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4527"/>
        <w:gridCol w:w="1293"/>
        <w:gridCol w:w="1129"/>
      </w:tblGrid>
      <w:tr w:rsidR="00F80C2E" w:rsidRPr="009B7063" w:rsidTr="008C37A1">
        <w:trPr>
          <w:cantSplit/>
        </w:trPr>
        <w:tc>
          <w:tcPr>
            <w:tcW w:w="2940" w:type="dxa"/>
            <w:vMerge w:val="restart"/>
            <w:tcBorders>
              <w:top w:val="single" w:sz="4" w:space="0" w:color="auto"/>
              <w:left w:val="single" w:sz="4" w:space="0" w:color="auto"/>
              <w:bottom w:val="single" w:sz="4" w:space="0" w:color="auto"/>
              <w:right w:val="single" w:sz="4" w:space="0" w:color="auto"/>
            </w:tcBorders>
          </w:tcPr>
          <w:p w:rsidR="00F80C2E" w:rsidRPr="00330A01" w:rsidRDefault="00F80C2E" w:rsidP="000C45B4">
            <w:pPr>
              <w:tabs>
                <w:tab w:val="center" w:pos="4677"/>
                <w:tab w:val="right" w:pos="9355"/>
              </w:tabs>
              <w:jc w:val="center"/>
            </w:pPr>
          </w:p>
          <w:p w:rsidR="00F80C2E" w:rsidRPr="00330A01" w:rsidRDefault="00F80C2E" w:rsidP="000C45B4">
            <w:pPr>
              <w:tabs>
                <w:tab w:val="center" w:pos="4677"/>
                <w:tab w:val="right" w:pos="9355"/>
              </w:tabs>
              <w:jc w:val="center"/>
            </w:pPr>
            <w:r w:rsidRPr="00330A01">
              <w:t>КГБПОУ «</w:t>
            </w:r>
            <w:proofErr w:type="spellStart"/>
            <w:r w:rsidRPr="00330A01">
              <w:t>Яровской</w:t>
            </w:r>
            <w:proofErr w:type="spellEnd"/>
            <w:r w:rsidRPr="00330A01">
              <w:t xml:space="preserve"> политехнический техникум»</w:t>
            </w:r>
          </w:p>
        </w:tc>
        <w:tc>
          <w:tcPr>
            <w:tcW w:w="4527" w:type="dxa"/>
            <w:vMerge w:val="restart"/>
            <w:tcBorders>
              <w:top w:val="single" w:sz="4" w:space="0" w:color="auto"/>
              <w:left w:val="single" w:sz="4" w:space="0" w:color="auto"/>
              <w:bottom w:val="single" w:sz="4" w:space="0" w:color="auto"/>
              <w:right w:val="single" w:sz="4" w:space="0" w:color="auto"/>
            </w:tcBorders>
          </w:tcPr>
          <w:p w:rsidR="00F80C2E" w:rsidRPr="009B7063" w:rsidRDefault="00F80C2E" w:rsidP="009D0B25">
            <w:pPr>
              <w:pStyle w:val="a6"/>
              <w:jc w:val="center"/>
            </w:pPr>
            <w:r w:rsidRPr="009B7063">
              <w:t>Система менеджмента качества.</w:t>
            </w:r>
          </w:p>
          <w:p w:rsidR="00F80C2E" w:rsidRPr="009B7063" w:rsidRDefault="00F80C2E" w:rsidP="009D0B25">
            <w:pPr>
              <w:pStyle w:val="a6"/>
              <w:jc w:val="center"/>
            </w:pPr>
            <w:r w:rsidRPr="009B7063">
              <w:t>Организационно-правовая документация</w:t>
            </w:r>
          </w:p>
          <w:p w:rsidR="00F80C2E" w:rsidRPr="009B7063" w:rsidRDefault="00F80C2E" w:rsidP="009D0B25">
            <w:pPr>
              <w:jc w:val="center"/>
            </w:pPr>
            <w:r w:rsidRPr="009B7063">
              <w:t>Положение о научно-практической конференции</w:t>
            </w:r>
            <w:r>
              <w:t xml:space="preserve"> </w:t>
            </w:r>
            <w:proofErr w:type="gramStart"/>
            <w:r w:rsidRPr="009B7063">
              <w:t>обучающихся</w:t>
            </w:r>
            <w:proofErr w:type="gramEnd"/>
            <w:r w:rsidRPr="009B7063">
              <w:t xml:space="preserve"> «Профессиональное образование и научное творчество»</w:t>
            </w:r>
            <w:r w:rsidR="009D0B25">
              <w:t xml:space="preserve"> (в новой редакции)</w:t>
            </w:r>
          </w:p>
        </w:tc>
        <w:tc>
          <w:tcPr>
            <w:tcW w:w="1293" w:type="dxa"/>
            <w:tcBorders>
              <w:top w:val="single" w:sz="4" w:space="0" w:color="auto"/>
              <w:left w:val="single" w:sz="4" w:space="0" w:color="auto"/>
              <w:bottom w:val="single" w:sz="4" w:space="0" w:color="auto"/>
              <w:right w:val="single" w:sz="4" w:space="0" w:color="auto"/>
            </w:tcBorders>
          </w:tcPr>
          <w:p w:rsidR="00F80C2E" w:rsidRPr="009B7063" w:rsidRDefault="00F80C2E" w:rsidP="008C37A1">
            <w:pPr>
              <w:pStyle w:val="a6"/>
              <w:jc w:val="center"/>
            </w:pPr>
            <w:r w:rsidRPr="009B7063">
              <w:t xml:space="preserve">Шифр </w:t>
            </w:r>
          </w:p>
          <w:p w:rsidR="00F80C2E" w:rsidRPr="009B7063" w:rsidRDefault="00F80C2E" w:rsidP="008C37A1">
            <w:pPr>
              <w:pStyle w:val="a6"/>
              <w:jc w:val="center"/>
            </w:pPr>
            <w:r w:rsidRPr="009B7063">
              <w:t>документа</w:t>
            </w:r>
          </w:p>
        </w:tc>
        <w:tc>
          <w:tcPr>
            <w:tcW w:w="1129" w:type="dxa"/>
            <w:tcBorders>
              <w:top w:val="single" w:sz="4" w:space="0" w:color="auto"/>
              <w:left w:val="single" w:sz="4" w:space="0" w:color="auto"/>
              <w:bottom w:val="single" w:sz="4" w:space="0" w:color="auto"/>
              <w:right w:val="single" w:sz="4" w:space="0" w:color="auto"/>
            </w:tcBorders>
          </w:tcPr>
          <w:p w:rsidR="00F80C2E" w:rsidRPr="009B7063" w:rsidRDefault="00F80C2E" w:rsidP="008C37A1">
            <w:pPr>
              <w:pStyle w:val="a6"/>
              <w:jc w:val="center"/>
            </w:pPr>
            <w:r w:rsidRPr="009B7063">
              <w:t>СМК ОПД П</w:t>
            </w:r>
          </w:p>
          <w:p w:rsidR="00F80C2E" w:rsidRPr="009B7063" w:rsidRDefault="00F80C2E" w:rsidP="00DE1591">
            <w:pPr>
              <w:pStyle w:val="a6"/>
              <w:jc w:val="center"/>
            </w:pPr>
            <w:r w:rsidRPr="009B7063">
              <w:t>01-0</w:t>
            </w:r>
            <w:r>
              <w:t>5</w:t>
            </w:r>
            <w:r w:rsidRPr="009B7063">
              <w:t>-20</w:t>
            </w:r>
            <w:r w:rsidR="00DE1591">
              <w:t>21</w:t>
            </w:r>
          </w:p>
        </w:tc>
      </w:tr>
      <w:tr w:rsidR="00F80C2E" w:rsidRPr="009B7063" w:rsidTr="008C37A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80C2E" w:rsidRPr="009B7063" w:rsidRDefault="00F80C2E" w:rsidP="008C37A1"/>
        </w:tc>
        <w:tc>
          <w:tcPr>
            <w:tcW w:w="0" w:type="auto"/>
            <w:vMerge/>
            <w:tcBorders>
              <w:top w:val="single" w:sz="4" w:space="0" w:color="auto"/>
              <w:left w:val="single" w:sz="4" w:space="0" w:color="auto"/>
              <w:bottom w:val="single" w:sz="4" w:space="0" w:color="auto"/>
              <w:right w:val="single" w:sz="4" w:space="0" w:color="auto"/>
            </w:tcBorders>
            <w:vAlign w:val="center"/>
          </w:tcPr>
          <w:p w:rsidR="00F80C2E" w:rsidRPr="009B7063" w:rsidRDefault="00F80C2E" w:rsidP="008C37A1"/>
        </w:tc>
        <w:tc>
          <w:tcPr>
            <w:tcW w:w="2422" w:type="dxa"/>
            <w:gridSpan w:val="2"/>
            <w:tcBorders>
              <w:top w:val="single" w:sz="4" w:space="0" w:color="auto"/>
              <w:left w:val="single" w:sz="4" w:space="0" w:color="auto"/>
              <w:bottom w:val="single" w:sz="4" w:space="0" w:color="auto"/>
              <w:right w:val="single" w:sz="4" w:space="0" w:color="auto"/>
            </w:tcBorders>
          </w:tcPr>
          <w:p w:rsidR="00F80C2E" w:rsidRPr="009B7063" w:rsidRDefault="00F80C2E" w:rsidP="00E44BAF">
            <w:pPr>
              <w:pStyle w:val="a6"/>
              <w:jc w:val="center"/>
            </w:pPr>
            <w:r w:rsidRPr="009B7063">
              <w:t xml:space="preserve">страница 1 </w:t>
            </w:r>
            <w:r w:rsidRPr="009B7063">
              <w:rPr>
                <w:rStyle w:val="a7"/>
              </w:rPr>
              <w:t xml:space="preserve"> из </w:t>
            </w:r>
            <w:r w:rsidR="000C3FDD">
              <w:rPr>
                <w:rStyle w:val="a7"/>
              </w:rPr>
              <w:t>7</w:t>
            </w:r>
          </w:p>
        </w:tc>
      </w:tr>
    </w:tbl>
    <w:p w:rsidR="00FF3F32" w:rsidRPr="009B7063" w:rsidRDefault="00FF3F32" w:rsidP="00FF3F32">
      <w:pPr>
        <w:jc w:val="both"/>
        <w:rPr>
          <w:b/>
          <w:bCs/>
        </w:rPr>
      </w:pPr>
      <w:r w:rsidRPr="009B7063">
        <w:rPr>
          <w:b/>
          <w:bCs/>
        </w:rPr>
        <w:t xml:space="preserve"> </w:t>
      </w:r>
    </w:p>
    <w:p w:rsidR="00F80C2E" w:rsidRPr="00330A01" w:rsidRDefault="00F80C2E" w:rsidP="00F80C2E">
      <w:pPr>
        <w:keepNext/>
        <w:jc w:val="center"/>
        <w:outlineLvl w:val="0"/>
        <w:rPr>
          <w:b/>
        </w:rPr>
      </w:pPr>
      <w:r w:rsidRPr="00330A01">
        <w:rPr>
          <w:b/>
        </w:rPr>
        <w:t>КРАЕВОЕ ГОСУДАРСТВЕННОЕ БЮДЖЕТНОЕ ПРОФЕССИОНАЛЬНОЕ</w:t>
      </w:r>
    </w:p>
    <w:p w:rsidR="00F80C2E" w:rsidRPr="00330A01" w:rsidRDefault="00F80C2E" w:rsidP="00F80C2E">
      <w:pPr>
        <w:keepNext/>
        <w:jc w:val="center"/>
        <w:outlineLvl w:val="0"/>
        <w:rPr>
          <w:b/>
        </w:rPr>
      </w:pPr>
      <w:r w:rsidRPr="00330A01">
        <w:rPr>
          <w:b/>
        </w:rPr>
        <w:t xml:space="preserve"> ОБРАЗОВАТЕЛЬНОЕ  УЧРЕЖДЕНИЕ </w:t>
      </w:r>
    </w:p>
    <w:p w:rsidR="00F80C2E" w:rsidRPr="00330A01" w:rsidRDefault="00F80C2E" w:rsidP="00F80C2E">
      <w:pPr>
        <w:keepNext/>
        <w:jc w:val="center"/>
        <w:outlineLvl w:val="0"/>
        <w:rPr>
          <w:b/>
        </w:rPr>
      </w:pPr>
      <w:r w:rsidRPr="00330A01">
        <w:rPr>
          <w:b/>
        </w:rPr>
        <w:t xml:space="preserve"> «ЯРОВСКОЙ ПОЛИТЕХНИЧЕСКИЙ ТЕХНИКУМ»</w:t>
      </w:r>
    </w:p>
    <w:p w:rsidR="00F80C2E" w:rsidRPr="00330A01" w:rsidRDefault="00F80C2E" w:rsidP="00F80C2E"/>
    <w:tbl>
      <w:tblPr>
        <w:tblW w:w="10260" w:type="dxa"/>
        <w:tblLook w:val="01E0"/>
      </w:tblPr>
      <w:tblGrid>
        <w:gridCol w:w="5580"/>
        <w:gridCol w:w="4680"/>
      </w:tblGrid>
      <w:tr w:rsidR="00F80C2E" w:rsidRPr="00330A01" w:rsidTr="000C45B4">
        <w:tc>
          <w:tcPr>
            <w:tcW w:w="5580" w:type="dxa"/>
          </w:tcPr>
          <w:p w:rsidR="00F80C2E" w:rsidRPr="00330A01" w:rsidRDefault="00F80C2E" w:rsidP="000C45B4">
            <w:r w:rsidRPr="00330A01">
              <w:t>СОГЛАСОВАНО</w:t>
            </w:r>
          </w:p>
          <w:p w:rsidR="00F80C2E" w:rsidRPr="00330A01" w:rsidRDefault="00F80C2E" w:rsidP="000C45B4">
            <w:r w:rsidRPr="00330A01">
              <w:t xml:space="preserve">Председатель Совета техникума </w:t>
            </w:r>
          </w:p>
          <w:p w:rsidR="00F80C2E" w:rsidRPr="00330A01" w:rsidRDefault="00F80C2E" w:rsidP="000C45B4">
            <w:r w:rsidRPr="00330A01">
              <w:t>________________</w:t>
            </w:r>
            <w:r w:rsidR="00BF431D" w:rsidRPr="00C20D79">
              <w:t xml:space="preserve"> </w:t>
            </w:r>
            <w:r w:rsidR="00DE1591">
              <w:t>Г.М.Заболотникова</w:t>
            </w:r>
          </w:p>
          <w:p w:rsidR="00F80C2E" w:rsidRPr="00330A01" w:rsidRDefault="00F80C2E" w:rsidP="000C45B4">
            <w:r w:rsidRPr="00330A01">
              <w:t>«___»_____________20__г.</w:t>
            </w:r>
          </w:p>
        </w:tc>
        <w:tc>
          <w:tcPr>
            <w:tcW w:w="4680" w:type="dxa"/>
          </w:tcPr>
          <w:p w:rsidR="00C20D79" w:rsidRDefault="00C20D79" w:rsidP="00C20D79">
            <w:r>
              <w:t xml:space="preserve">УТВЕРЖДЕНО </w:t>
            </w:r>
          </w:p>
          <w:p w:rsidR="00C20D79" w:rsidRDefault="00C20D79" w:rsidP="00C20D79">
            <w:r>
              <w:t xml:space="preserve">Приказом директора № </w:t>
            </w:r>
            <w:r>
              <w:rPr>
                <w:u w:val="single"/>
              </w:rPr>
              <w:t>30</w:t>
            </w:r>
          </w:p>
          <w:p w:rsidR="00C20D79" w:rsidRDefault="00C20D79" w:rsidP="00C20D79">
            <w:r>
              <w:t>от «</w:t>
            </w:r>
            <w:r>
              <w:rPr>
                <w:u w:val="single"/>
              </w:rPr>
              <w:t>15</w:t>
            </w:r>
            <w:r>
              <w:t>»</w:t>
            </w:r>
            <w:r>
              <w:rPr>
                <w:u w:val="single"/>
              </w:rPr>
              <w:t xml:space="preserve">февраля </w:t>
            </w:r>
            <w:r>
              <w:t xml:space="preserve"> 2021г.</w:t>
            </w:r>
          </w:p>
          <w:p w:rsidR="00F80C2E" w:rsidRPr="00330A01" w:rsidRDefault="00F80C2E" w:rsidP="000C45B4"/>
        </w:tc>
      </w:tr>
    </w:tbl>
    <w:p w:rsidR="00A1452E" w:rsidRDefault="00A1452E" w:rsidP="009B7063">
      <w:pPr>
        <w:spacing w:line="360" w:lineRule="auto"/>
        <w:jc w:val="center"/>
        <w:rPr>
          <w:b/>
        </w:rPr>
      </w:pPr>
    </w:p>
    <w:p w:rsidR="00F80C2E" w:rsidRDefault="00F80C2E" w:rsidP="009B7063">
      <w:pPr>
        <w:spacing w:line="360" w:lineRule="auto"/>
        <w:jc w:val="center"/>
        <w:rPr>
          <w:b/>
        </w:rPr>
      </w:pPr>
    </w:p>
    <w:p w:rsidR="00F80C2E" w:rsidRDefault="00F80C2E" w:rsidP="009B7063">
      <w:pPr>
        <w:spacing w:line="360" w:lineRule="auto"/>
        <w:jc w:val="center"/>
        <w:rPr>
          <w:b/>
        </w:rPr>
      </w:pPr>
    </w:p>
    <w:p w:rsidR="00C20D79" w:rsidRDefault="00C20D79" w:rsidP="009B7063">
      <w:pPr>
        <w:spacing w:line="360" w:lineRule="auto"/>
        <w:jc w:val="center"/>
        <w:rPr>
          <w:b/>
        </w:rPr>
      </w:pPr>
    </w:p>
    <w:p w:rsidR="00C20D79" w:rsidRDefault="00C20D79" w:rsidP="009B7063">
      <w:pPr>
        <w:spacing w:line="360" w:lineRule="auto"/>
        <w:jc w:val="center"/>
        <w:rPr>
          <w:b/>
        </w:rPr>
      </w:pPr>
    </w:p>
    <w:p w:rsidR="00F80C2E" w:rsidRDefault="00F80C2E" w:rsidP="009B7063">
      <w:pPr>
        <w:spacing w:line="360" w:lineRule="auto"/>
        <w:jc w:val="center"/>
        <w:rPr>
          <w:b/>
        </w:rPr>
      </w:pPr>
    </w:p>
    <w:p w:rsidR="00F80C2E" w:rsidRDefault="00F80C2E" w:rsidP="000C3FDD">
      <w:pPr>
        <w:jc w:val="center"/>
        <w:rPr>
          <w:b/>
        </w:rPr>
      </w:pPr>
      <w:r w:rsidRPr="00245A70">
        <w:rPr>
          <w:b/>
        </w:rPr>
        <w:t>ПОЛОЖЕНИЕ</w:t>
      </w:r>
    </w:p>
    <w:p w:rsidR="009B7063" w:rsidRDefault="00F80C2E" w:rsidP="000C3FDD">
      <w:pPr>
        <w:jc w:val="center"/>
        <w:rPr>
          <w:b/>
        </w:rPr>
      </w:pPr>
      <w:r w:rsidRPr="00245A70">
        <w:rPr>
          <w:b/>
        </w:rPr>
        <w:t xml:space="preserve"> О НАУЧНО-ПРАКТИЧЕСКОЙ КОНФЕРЕНЦИИ ОБУЧАЮЩИХСЯ </w:t>
      </w:r>
    </w:p>
    <w:p w:rsidR="009B7063" w:rsidRPr="00245A70" w:rsidRDefault="00F80C2E" w:rsidP="000C3FDD">
      <w:pPr>
        <w:ind w:left="567"/>
        <w:jc w:val="center"/>
        <w:rPr>
          <w:b/>
        </w:rPr>
      </w:pPr>
      <w:r>
        <w:rPr>
          <w:b/>
        </w:rPr>
        <w:t>«</w:t>
      </w:r>
      <w:r w:rsidRPr="00DE3C4B">
        <w:rPr>
          <w:b/>
        </w:rPr>
        <w:t>ПРОФЕССИОНАЛЬНОЕ ОБРАЗОВАНИЕ И НАУЧНОЕ ТВОРЧЕСТВО</w:t>
      </w:r>
      <w:r>
        <w:rPr>
          <w:b/>
        </w:rPr>
        <w:t xml:space="preserve">» </w:t>
      </w:r>
    </w:p>
    <w:p w:rsidR="009B7063" w:rsidRPr="009D0B25" w:rsidRDefault="00C20D79" w:rsidP="009D0B25">
      <w:pPr>
        <w:jc w:val="center"/>
        <w:rPr>
          <w:b/>
        </w:rPr>
      </w:pPr>
      <w:r w:rsidRPr="009D0B25">
        <w:rPr>
          <w:b/>
        </w:rPr>
        <w:t>(в новой редакции)</w:t>
      </w: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Default="00F80C2E" w:rsidP="009B7063">
      <w:pPr>
        <w:spacing w:line="360" w:lineRule="auto"/>
        <w:jc w:val="both"/>
      </w:pPr>
    </w:p>
    <w:p w:rsidR="00F80C2E" w:rsidRPr="00403715" w:rsidRDefault="00F80C2E" w:rsidP="00F80C2E">
      <w:pPr>
        <w:spacing w:line="276" w:lineRule="auto"/>
        <w:jc w:val="center"/>
      </w:pPr>
      <w:r>
        <w:t xml:space="preserve">Яровое </w:t>
      </w:r>
      <w:r w:rsidR="00DE1591">
        <w:t>2021</w:t>
      </w:r>
    </w:p>
    <w:p w:rsidR="00F80C2E" w:rsidRDefault="00F80C2E" w:rsidP="009B7063">
      <w:pPr>
        <w:spacing w:line="360" w:lineRule="auto"/>
        <w:jc w:val="both"/>
      </w:pPr>
    </w:p>
    <w:p w:rsidR="00F80C2E" w:rsidRDefault="00F80C2E" w:rsidP="009B7063">
      <w:pPr>
        <w:spacing w:line="360" w:lineRule="auto"/>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665"/>
        <w:gridCol w:w="1293"/>
        <w:gridCol w:w="1129"/>
      </w:tblGrid>
      <w:tr w:rsidR="00F80C2E" w:rsidRPr="009B7063" w:rsidTr="00F80C2E">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F80C2E" w:rsidRPr="00330A01" w:rsidRDefault="00F80C2E" w:rsidP="000C45B4">
            <w:pPr>
              <w:tabs>
                <w:tab w:val="center" w:pos="4677"/>
                <w:tab w:val="right" w:pos="9355"/>
              </w:tabs>
              <w:jc w:val="center"/>
            </w:pPr>
          </w:p>
          <w:p w:rsidR="00F80C2E" w:rsidRPr="00330A01" w:rsidRDefault="00F80C2E" w:rsidP="000C45B4">
            <w:pPr>
              <w:tabs>
                <w:tab w:val="center" w:pos="4677"/>
                <w:tab w:val="right" w:pos="9355"/>
              </w:tabs>
              <w:jc w:val="center"/>
            </w:pPr>
            <w:r w:rsidRPr="00330A01">
              <w:t>КГБПОУ «</w:t>
            </w:r>
            <w:proofErr w:type="spellStart"/>
            <w:r w:rsidRPr="00330A01">
              <w:t>Яровской</w:t>
            </w:r>
            <w:proofErr w:type="spellEnd"/>
            <w:r w:rsidRPr="00330A01">
              <w:t xml:space="preserve"> политехнический техникум»</w:t>
            </w:r>
          </w:p>
        </w:tc>
        <w:tc>
          <w:tcPr>
            <w:tcW w:w="4665" w:type="dxa"/>
            <w:vMerge w:val="restart"/>
            <w:tcBorders>
              <w:top w:val="single" w:sz="4" w:space="0" w:color="auto"/>
              <w:left w:val="single" w:sz="4" w:space="0" w:color="auto"/>
              <w:bottom w:val="single" w:sz="4" w:space="0" w:color="auto"/>
              <w:right w:val="single" w:sz="4" w:space="0" w:color="auto"/>
            </w:tcBorders>
          </w:tcPr>
          <w:p w:rsidR="009D0B25" w:rsidRPr="009B7063" w:rsidRDefault="009D0B25" w:rsidP="009D0B25">
            <w:pPr>
              <w:pStyle w:val="a6"/>
              <w:jc w:val="center"/>
            </w:pPr>
            <w:r w:rsidRPr="009B7063">
              <w:t>Система менеджмента качества.</w:t>
            </w:r>
          </w:p>
          <w:p w:rsidR="009D0B25" w:rsidRPr="009B7063" w:rsidRDefault="009D0B25" w:rsidP="009D0B25">
            <w:pPr>
              <w:pStyle w:val="a6"/>
              <w:jc w:val="center"/>
            </w:pPr>
            <w:r w:rsidRPr="009B7063">
              <w:t>Организационно-правовая документация</w:t>
            </w:r>
          </w:p>
          <w:p w:rsidR="00F80C2E" w:rsidRPr="009B7063" w:rsidRDefault="009D0B25" w:rsidP="009D0B25">
            <w:pPr>
              <w:jc w:val="center"/>
            </w:pPr>
            <w:r w:rsidRPr="009B7063">
              <w:t>Положение о научно-практической конференции</w:t>
            </w:r>
            <w:r>
              <w:t xml:space="preserve"> </w:t>
            </w:r>
            <w:proofErr w:type="gramStart"/>
            <w:r w:rsidRPr="009B7063">
              <w:t>обучающихся</w:t>
            </w:r>
            <w:proofErr w:type="gramEnd"/>
            <w:r w:rsidRPr="009B7063">
              <w:t xml:space="preserve"> «Профессиональное образование и научное творчество»</w:t>
            </w:r>
            <w:r>
              <w:t xml:space="preserve"> (в новой редакции)</w:t>
            </w:r>
          </w:p>
        </w:tc>
        <w:tc>
          <w:tcPr>
            <w:tcW w:w="1293" w:type="dxa"/>
            <w:tcBorders>
              <w:top w:val="single" w:sz="4" w:space="0" w:color="auto"/>
              <w:left w:val="single" w:sz="4" w:space="0" w:color="auto"/>
              <w:bottom w:val="single" w:sz="4" w:space="0" w:color="auto"/>
              <w:right w:val="single" w:sz="4" w:space="0" w:color="auto"/>
            </w:tcBorders>
          </w:tcPr>
          <w:p w:rsidR="00F80C2E" w:rsidRPr="009B7063" w:rsidRDefault="00F80C2E" w:rsidP="000C45B4">
            <w:pPr>
              <w:pStyle w:val="a6"/>
              <w:jc w:val="center"/>
            </w:pPr>
            <w:r w:rsidRPr="009B7063">
              <w:t xml:space="preserve">Шифр </w:t>
            </w:r>
          </w:p>
          <w:p w:rsidR="00F80C2E" w:rsidRPr="009B7063" w:rsidRDefault="00F80C2E" w:rsidP="000C45B4">
            <w:pPr>
              <w:pStyle w:val="a6"/>
              <w:jc w:val="center"/>
            </w:pPr>
            <w:r w:rsidRPr="009B7063">
              <w:t>документа</w:t>
            </w:r>
          </w:p>
        </w:tc>
        <w:tc>
          <w:tcPr>
            <w:tcW w:w="1129" w:type="dxa"/>
            <w:tcBorders>
              <w:top w:val="single" w:sz="4" w:space="0" w:color="auto"/>
              <w:left w:val="single" w:sz="4" w:space="0" w:color="auto"/>
              <w:bottom w:val="single" w:sz="4" w:space="0" w:color="auto"/>
              <w:right w:val="single" w:sz="4" w:space="0" w:color="auto"/>
            </w:tcBorders>
          </w:tcPr>
          <w:p w:rsidR="00F80C2E" w:rsidRPr="009B7063" w:rsidRDefault="00F80C2E" w:rsidP="000C45B4">
            <w:pPr>
              <w:pStyle w:val="a6"/>
              <w:jc w:val="center"/>
            </w:pPr>
            <w:r w:rsidRPr="009B7063">
              <w:t>СМК ОПД П</w:t>
            </w:r>
          </w:p>
          <w:p w:rsidR="00F80C2E" w:rsidRPr="009B7063" w:rsidRDefault="00F80C2E" w:rsidP="000A2772">
            <w:pPr>
              <w:pStyle w:val="a6"/>
              <w:jc w:val="center"/>
            </w:pPr>
            <w:r w:rsidRPr="009B7063">
              <w:t>01-0</w:t>
            </w:r>
            <w:r>
              <w:t>5</w:t>
            </w:r>
            <w:r w:rsidRPr="009B7063">
              <w:t>-20</w:t>
            </w:r>
            <w:r w:rsidR="000A2772">
              <w:t>21</w:t>
            </w:r>
          </w:p>
        </w:tc>
      </w:tr>
      <w:tr w:rsidR="00F80C2E" w:rsidRPr="009B7063" w:rsidTr="00F80C2E">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F80C2E" w:rsidRPr="009B7063" w:rsidRDefault="00F80C2E" w:rsidP="000C45B4"/>
        </w:tc>
        <w:tc>
          <w:tcPr>
            <w:tcW w:w="4665" w:type="dxa"/>
            <w:vMerge/>
            <w:tcBorders>
              <w:top w:val="single" w:sz="4" w:space="0" w:color="auto"/>
              <w:left w:val="single" w:sz="4" w:space="0" w:color="auto"/>
              <w:bottom w:val="single" w:sz="4" w:space="0" w:color="auto"/>
              <w:right w:val="single" w:sz="4" w:space="0" w:color="auto"/>
            </w:tcBorders>
            <w:vAlign w:val="center"/>
          </w:tcPr>
          <w:p w:rsidR="00F80C2E" w:rsidRPr="009B7063" w:rsidRDefault="00F80C2E" w:rsidP="000C45B4"/>
        </w:tc>
        <w:tc>
          <w:tcPr>
            <w:tcW w:w="2422" w:type="dxa"/>
            <w:gridSpan w:val="2"/>
            <w:tcBorders>
              <w:top w:val="single" w:sz="4" w:space="0" w:color="auto"/>
              <w:left w:val="single" w:sz="4" w:space="0" w:color="auto"/>
              <w:bottom w:val="single" w:sz="4" w:space="0" w:color="auto"/>
              <w:right w:val="single" w:sz="4" w:space="0" w:color="auto"/>
            </w:tcBorders>
          </w:tcPr>
          <w:p w:rsidR="00F80C2E" w:rsidRPr="009B7063" w:rsidRDefault="00F80C2E" w:rsidP="00E44BAF">
            <w:pPr>
              <w:pStyle w:val="a6"/>
              <w:jc w:val="center"/>
            </w:pPr>
            <w:r w:rsidRPr="009B7063">
              <w:t xml:space="preserve">страница </w:t>
            </w:r>
            <w:r w:rsidR="00F8194F">
              <w:t>2</w:t>
            </w:r>
            <w:r w:rsidRPr="009B7063">
              <w:t xml:space="preserve"> </w:t>
            </w:r>
            <w:r w:rsidRPr="009B7063">
              <w:rPr>
                <w:rStyle w:val="a7"/>
              </w:rPr>
              <w:t xml:space="preserve"> из </w:t>
            </w:r>
            <w:r w:rsidR="000C3FDD">
              <w:rPr>
                <w:rStyle w:val="a7"/>
              </w:rPr>
              <w:t>7</w:t>
            </w:r>
          </w:p>
        </w:tc>
      </w:tr>
    </w:tbl>
    <w:p w:rsidR="00F80C2E" w:rsidRPr="00245A70" w:rsidRDefault="00F80C2E" w:rsidP="009B7063">
      <w:pPr>
        <w:spacing w:line="360" w:lineRule="auto"/>
        <w:jc w:val="both"/>
      </w:pPr>
    </w:p>
    <w:p w:rsidR="009B7063" w:rsidRPr="00245A70" w:rsidRDefault="009B7063" w:rsidP="00BF431D">
      <w:pPr>
        <w:numPr>
          <w:ilvl w:val="0"/>
          <w:numId w:val="5"/>
        </w:numPr>
        <w:jc w:val="center"/>
        <w:rPr>
          <w:b/>
        </w:rPr>
      </w:pPr>
      <w:r w:rsidRPr="00245A70">
        <w:rPr>
          <w:b/>
        </w:rPr>
        <w:t>Общие положения</w:t>
      </w:r>
    </w:p>
    <w:p w:rsidR="009B7063" w:rsidRPr="00245A70" w:rsidRDefault="009B7063" w:rsidP="00BF431D">
      <w:pPr>
        <w:numPr>
          <w:ilvl w:val="1"/>
          <w:numId w:val="5"/>
        </w:numPr>
        <w:ind w:left="709" w:hanging="709"/>
        <w:jc w:val="both"/>
      </w:pPr>
      <w:proofErr w:type="gramStart"/>
      <w:r w:rsidRPr="00245A70">
        <w:t>Научно-практическая конференция обучающихся</w:t>
      </w:r>
      <w:r w:rsidR="00BF431D" w:rsidRPr="00BF431D">
        <w:t xml:space="preserve"> </w:t>
      </w:r>
      <w:r w:rsidR="00BF431D">
        <w:t>«</w:t>
      </w:r>
      <w:r w:rsidR="00BF431D" w:rsidRPr="009B7063">
        <w:t>Профессиональное образование и научное творчество»</w:t>
      </w:r>
      <w:r w:rsidRPr="00245A70">
        <w:t xml:space="preserve"> (</w:t>
      </w:r>
      <w:r w:rsidR="00F80C2E">
        <w:t xml:space="preserve">далее - </w:t>
      </w:r>
      <w:r w:rsidRPr="00245A70">
        <w:t>НПК)</w:t>
      </w:r>
      <w:r w:rsidR="00F80C2E">
        <w:t xml:space="preserve"> КГБПОУ «</w:t>
      </w:r>
      <w:proofErr w:type="spellStart"/>
      <w:r w:rsidR="00F80C2E">
        <w:t>Яровской</w:t>
      </w:r>
      <w:proofErr w:type="spellEnd"/>
      <w:r w:rsidR="00F80C2E">
        <w:t xml:space="preserve"> политехнический техникум» (далее – техникум)</w:t>
      </w:r>
      <w:r w:rsidRPr="00245A70">
        <w:t xml:space="preserve"> - одна из форм учебной, практической, исследовательской деятельности обучающихся, это собрание обучающихся, на котором обсуждаются отдельные (часто практические) вопросы.</w:t>
      </w:r>
      <w:proofErr w:type="gramEnd"/>
    </w:p>
    <w:p w:rsidR="009B7063" w:rsidRPr="00245A70" w:rsidRDefault="009B7063" w:rsidP="00BF431D">
      <w:pPr>
        <w:numPr>
          <w:ilvl w:val="1"/>
          <w:numId w:val="5"/>
        </w:numPr>
        <w:ind w:left="709" w:hanging="709"/>
        <w:jc w:val="both"/>
      </w:pPr>
      <w:proofErr w:type="gramStart"/>
      <w:r w:rsidRPr="00245A70">
        <w:t>НПК является итогом учебной, практической, исследовательской деятельности обучающихся, которая связана с решением обучающимися  творческих, исследовательских задач, часто с заранее неизвестным результатом в различных областях науки, техники, искусства.</w:t>
      </w:r>
      <w:proofErr w:type="gramEnd"/>
    </w:p>
    <w:p w:rsidR="009B7063" w:rsidRPr="00245A70" w:rsidRDefault="009B7063" w:rsidP="00BF431D">
      <w:pPr>
        <w:numPr>
          <w:ilvl w:val="1"/>
          <w:numId w:val="5"/>
        </w:numPr>
        <w:ind w:left="709" w:hanging="709"/>
        <w:jc w:val="both"/>
      </w:pPr>
      <w:r w:rsidRPr="00245A70">
        <w:t xml:space="preserve">НПК является заключительным этапом интеллектуального марафона среди обучающихся </w:t>
      </w:r>
      <w:r w:rsidR="00F80C2E">
        <w:t>техникума</w:t>
      </w:r>
      <w:r w:rsidRPr="00245A70">
        <w:t xml:space="preserve"> в области науки, творчества и спорта.</w:t>
      </w:r>
    </w:p>
    <w:p w:rsidR="009B7063" w:rsidRPr="00245A70" w:rsidRDefault="009B7063" w:rsidP="00BF431D">
      <w:pPr>
        <w:numPr>
          <w:ilvl w:val="1"/>
          <w:numId w:val="5"/>
        </w:numPr>
        <w:ind w:left="709" w:hanging="709"/>
        <w:jc w:val="both"/>
      </w:pPr>
      <w:r w:rsidRPr="00245A70">
        <w:t xml:space="preserve">Участниками НПК являются обучающихся, интересующиеся и занимающиеся научной, практической, исследовательской деятельностью, преподаватели, мастера производственного обучения, руководители кружков, педагоги дополнительного образования, администрация </w:t>
      </w:r>
      <w:r w:rsidR="00F80C2E">
        <w:t>техникума</w:t>
      </w:r>
      <w:r w:rsidRPr="00245A70">
        <w:t>, также все желающие.</w:t>
      </w:r>
    </w:p>
    <w:p w:rsidR="009B7063" w:rsidRDefault="009B7063" w:rsidP="00BF431D">
      <w:pPr>
        <w:numPr>
          <w:ilvl w:val="1"/>
          <w:numId w:val="5"/>
        </w:numPr>
        <w:ind w:left="709" w:hanging="709"/>
        <w:jc w:val="both"/>
      </w:pPr>
      <w:r w:rsidRPr="00BF431D">
        <w:t>НПК проводится ежегодно один раз в учебном году</w:t>
      </w:r>
      <w:r w:rsidR="00DE1591" w:rsidRPr="00BF431D">
        <w:t xml:space="preserve"> в соответствии с годовым планом работы техникума</w:t>
      </w:r>
      <w:r w:rsidRPr="00BF431D">
        <w:t>.</w:t>
      </w:r>
    </w:p>
    <w:p w:rsidR="00BF431D" w:rsidRPr="00BF431D" w:rsidRDefault="00BF431D" w:rsidP="00BF431D">
      <w:pPr>
        <w:ind w:left="709"/>
        <w:jc w:val="both"/>
      </w:pPr>
    </w:p>
    <w:p w:rsidR="009B7063" w:rsidRPr="00245A70" w:rsidRDefault="009B7063" w:rsidP="00BF431D">
      <w:pPr>
        <w:numPr>
          <w:ilvl w:val="0"/>
          <w:numId w:val="5"/>
        </w:numPr>
        <w:jc w:val="center"/>
        <w:rPr>
          <w:b/>
        </w:rPr>
      </w:pPr>
      <w:r w:rsidRPr="00245A70">
        <w:rPr>
          <w:b/>
        </w:rPr>
        <w:t>Основные задачи</w:t>
      </w:r>
    </w:p>
    <w:p w:rsidR="009B7063" w:rsidRDefault="009B7063" w:rsidP="00BF431D">
      <w:pPr>
        <w:numPr>
          <w:ilvl w:val="1"/>
          <w:numId w:val="5"/>
        </w:numPr>
        <w:ind w:left="709" w:hanging="709"/>
        <w:jc w:val="both"/>
      </w:pPr>
      <w:r w:rsidRPr="00245A70">
        <w:t>Развитие интеллектуальной, творческой инициативы и учебно-познавательных интересов обучающихся.</w:t>
      </w:r>
    </w:p>
    <w:p w:rsidR="00A1452E" w:rsidRPr="00245A70" w:rsidRDefault="00A1452E" w:rsidP="00BF431D">
      <w:pPr>
        <w:numPr>
          <w:ilvl w:val="1"/>
          <w:numId w:val="5"/>
        </w:numPr>
        <w:ind w:left="709" w:hanging="709"/>
        <w:jc w:val="both"/>
      </w:pPr>
      <w:r w:rsidRPr="00245A70">
        <w:t xml:space="preserve">Активизация познавательной деятельности обучающихся в рамках общеобразовательных, общепрофессиональных дисциплин, профессий, </w:t>
      </w:r>
      <w:r w:rsidR="000A2772">
        <w:t xml:space="preserve">специальностей, </w:t>
      </w:r>
      <w:r w:rsidRPr="00245A70">
        <w:t xml:space="preserve">получаемых в </w:t>
      </w:r>
      <w:r w:rsidR="00F80C2E">
        <w:t>техникуме</w:t>
      </w:r>
      <w:r w:rsidRPr="00245A70">
        <w:t>.</w:t>
      </w:r>
    </w:p>
    <w:p w:rsidR="00A1452E" w:rsidRPr="00245A70" w:rsidRDefault="00A1452E" w:rsidP="00BF431D">
      <w:pPr>
        <w:numPr>
          <w:ilvl w:val="1"/>
          <w:numId w:val="5"/>
        </w:numPr>
        <w:tabs>
          <w:tab w:val="left" w:pos="709"/>
        </w:tabs>
        <w:ind w:left="709" w:hanging="709"/>
      </w:pPr>
      <w:r w:rsidRPr="00245A70">
        <w:t>Формирование  у обучающихся  потребности и установки на престижность занятий интеллектуальной, исследовательской деятельности.</w:t>
      </w:r>
    </w:p>
    <w:p w:rsidR="00F80C2E" w:rsidRPr="00245A70" w:rsidRDefault="00F80C2E" w:rsidP="00BF431D">
      <w:pPr>
        <w:numPr>
          <w:ilvl w:val="1"/>
          <w:numId w:val="5"/>
        </w:numPr>
        <w:ind w:left="709" w:hanging="709"/>
        <w:jc w:val="both"/>
      </w:pPr>
      <w:r w:rsidRPr="00245A70">
        <w:t>Создание условий для формирования профессиональных ко</w:t>
      </w:r>
      <w:r>
        <w:t>мпетенций будущих специалистов.</w:t>
      </w:r>
    </w:p>
    <w:p w:rsidR="00F80C2E" w:rsidRDefault="00F80C2E" w:rsidP="00BF431D">
      <w:pPr>
        <w:numPr>
          <w:ilvl w:val="1"/>
          <w:numId w:val="5"/>
        </w:numPr>
        <w:ind w:left="709" w:hanging="709"/>
        <w:jc w:val="both"/>
      </w:pPr>
      <w:r w:rsidRPr="00245A70">
        <w:t>Развитие коммуникативных умений и способностей обучающихся.</w:t>
      </w:r>
    </w:p>
    <w:p w:rsidR="00BF431D" w:rsidRPr="00245A70" w:rsidRDefault="00BF431D" w:rsidP="00BF431D">
      <w:pPr>
        <w:ind w:left="709"/>
        <w:jc w:val="both"/>
      </w:pPr>
    </w:p>
    <w:p w:rsidR="00F80C2E" w:rsidRPr="00BF431D" w:rsidRDefault="00F80C2E" w:rsidP="00BF431D">
      <w:pPr>
        <w:pStyle w:val="ab"/>
        <w:numPr>
          <w:ilvl w:val="0"/>
          <w:numId w:val="5"/>
        </w:numPr>
        <w:spacing w:after="0" w:line="240" w:lineRule="auto"/>
        <w:jc w:val="center"/>
        <w:rPr>
          <w:rFonts w:ascii="Times New Roman" w:hAnsi="Times New Roman" w:cs="Times New Roman"/>
          <w:b/>
          <w:sz w:val="24"/>
          <w:szCs w:val="24"/>
        </w:rPr>
      </w:pPr>
      <w:r w:rsidRPr="00BF431D">
        <w:rPr>
          <w:rFonts w:ascii="Times New Roman" w:hAnsi="Times New Roman" w:cs="Times New Roman"/>
          <w:b/>
          <w:sz w:val="24"/>
          <w:szCs w:val="24"/>
        </w:rPr>
        <w:t>Функции</w:t>
      </w:r>
    </w:p>
    <w:p w:rsidR="00F80C2E" w:rsidRDefault="00F80C2E" w:rsidP="00BF431D">
      <w:pPr>
        <w:numPr>
          <w:ilvl w:val="1"/>
          <w:numId w:val="5"/>
        </w:numPr>
        <w:ind w:left="709" w:hanging="709"/>
        <w:jc w:val="both"/>
      </w:pPr>
      <w:proofErr w:type="gramStart"/>
      <w:r>
        <w:t>Информационная</w:t>
      </w:r>
      <w:proofErr w:type="gramEnd"/>
      <w:r>
        <w:t xml:space="preserve"> – </w:t>
      </w:r>
      <w:r w:rsidRPr="00245A70">
        <w:t>расширение информационного поля.</w:t>
      </w:r>
    </w:p>
    <w:p w:rsidR="000A2772" w:rsidRPr="00245A70" w:rsidRDefault="000A2772" w:rsidP="00BF431D">
      <w:pPr>
        <w:numPr>
          <w:ilvl w:val="1"/>
          <w:numId w:val="5"/>
        </w:numPr>
        <w:ind w:left="709" w:hanging="709"/>
        <w:jc w:val="both"/>
      </w:pPr>
      <w:proofErr w:type="gramStart"/>
      <w:r>
        <w:t>Коммуникативная</w:t>
      </w:r>
      <w:proofErr w:type="gramEnd"/>
      <w:r>
        <w:t xml:space="preserve"> – </w:t>
      </w:r>
      <w:r w:rsidRPr="00245A70">
        <w:t>создание условий для обмена мнениями, формирования умений формулировать и отстаивать собственную точку зрения.</w:t>
      </w:r>
    </w:p>
    <w:p w:rsidR="00F80C2E" w:rsidRDefault="00F80C2E" w:rsidP="00BF431D">
      <w:pPr>
        <w:numPr>
          <w:ilvl w:val="1"/>
          <w:numId w:val="5"/>
        </w:numPr>
        <w:ind w:left="709" w:hanging="709"/>
        <w:jc w:val="both"/>
      </w:pPr>
      <w:r>
        <w:t xml:space="preserve">Творческо-преобразующая – </w:t>
      </w:r>
      <w:r w:rsidRPr="00245A70">
        <w:t xml:space="preserve">раскрытие творческого потенциала обучающихся  и педагогов </w:t>
      </w:r>
      <w:r>
        <w:t>техникума</w:t>
      </w:r>
      <w:r w:rsidRPr="00245A70">
        <w:t xml:space="preserve"> и использование его в дальнейшем в учебно-производственном, учебно-воспитательном процессе.</w:t>
      </w:r>
    </w:p>
    <w:p w:rsidR="00BF431D" w:rsidRPr="00245A70" w:rsidRDefault="00BF431D" w:rsidP="00BF431D">
      <w:pPr>
        <w:ind w:left="709"/>
        <w:jc w:val="both"/>
      </w:pPr>
    </w:p>
    <w:p w:rsidR="009B7063" w:rsidRPr="00245A70" w:rsidRDefault="009B7063" w:rsidP="00BF431D">
      <w:pPr>
        <w:numPr>
          <w:ilvl w:val="0"/>
          <w:numId w:val="5"/>
        </w:numPr>
        <w:jc w:val="center"/>
        <w:rPr>
          <w:b/>
        </w:rPr>
      </w:pPr>
      <w:r w:rsidRPr="00245A70">
        <w:rPr>
          <w:b/>
        </w:rPr>
        <w:t>Права участников</w:t>
      </w:r>
    </w:p>
    <w:p w:rsidR="009B7063" w:rsidRPr="00245A70" w:rsidRDefault="009B7063" w:rsidP="00BF431D">
      <w:pPr>
        <w:numPr>
          <w:ilvl w:val="1"/>
          <w:numId w:val="5"/>
        </w:numPr>
        <w:ind w:left="709" w:hanging="709"/>
        <w:jc w:val="both"/>
      </w:pPr>
      <w:r w:rsidRPr="00245A70">
        <w:t>Каждый участник НПК имеет право выступить с сообщением, отражающим собственную точку зрения, которая не обязательно должна совпадать с общепринятой.</w:t>
      </w:r>
    </w:p>
    <w:p w:rsidR="00BF431D" w:rsidRPr="00245A70" w:rsidRDefault="009B7063" w:rsidP="00BF431D">
      <w:pPr>
        <w:numPr>
          <w:ilvl w:val="1"/>
          <w:numId w:val="5"/>
        </w:numPr>
        <w:ind w:left="709" w:hanging="709"/>
        <w:jc w:val="both"/>
      </w:pPr>
      <w:r w:rsidRPr="00245A70">
        <w:t>Каждый участник НПК имеет право выступить оппонентом по проблемам, рассматриваемым  на НПК.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665"/>
        <w:gridCol w:w="1293"/>
        <w:gridCol w:w="1129"/>
      </w:tblGrid>
      <w:tr w:rsidR="00BF431D" w:rsidRPr="009B7063" w:rsidTr="00D10DE9">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BF431D" w:rsidRPr="00330A01" w:rsidRDefault="00BF431D" w:rsidP="00D10DE9">
            <w:pPr>
              <w:tabs>
                <w:tab w:val="center" w:pos="4677"/>
                <w:tab w:val="right" w:pos="9355"/>
              </w:tabs>
              <w:jc w:val="center"/>
            </w:pPr>
          </w:p>
          <w:p w:rsidR="00BF431D" w:rsidRPr="00330A01" w:rsidRDefault="00BF431D" w:rsidP="00D10DE9">
            <w:pPr>
              <w:tabs>
                <w:tab w:val="center" w:pos="4677"/>
                <w:tab w:val="right" w:pos="9355"/>
              </w:tabs>
              <w:jc w:val="center"/>
            </w:pPr>
            <w:r w:rsidRPr="00330A01">
              <w:t>КГБПОУ «</w:t>
            </w:r>
            <w:proofErr w:type="spellStart"/>
            <w:r w:rsidRPr="00330A01">
              <w:t>Яровской</w:t>
            </w:r>
            <w:proofErr w:type="spellEnd"/>
            <w:r w:rsidRPr="00330A01">
              <w:t xml:space="preserve"> политехнический техникум»</w:t>
            </w:r>
          </w:p>
        </w:tc>
        <w:tc>
          <w:tcPr>
            <w:tcW w:w="4665" w:type="dxa"/>
            <w:vMerge w:val="restart"/>
            <w:tcBorders>
              <w:top w:val="single" w:sz="4" w:space="0" w:color="auto"/>
              <w:left w:val="single" w:sz="4" w:space="0" w:color="auto"/>
              <w:bottom w:val="single" w:sz="4" w:space="0" w:color="auto"/>
              <w:right w:val="single" w:sz="4" w:space="0" w:color="auto"/>
            </w:tcBorders>
          </w:tcPr>
          <w:p w:rsidR="009D0B25" w:rsidRPr="009B7063" w:rsidRDefault="009D0B25" w:rsidP="009D0B25">
            <w:pPr>
              <w:pStyle w:val="a6"/>
              <w:jc w:val="center"/>
            </w:pPr>
            <w:r w:rsidRPr="009B7063">
              <w:t>Система менеджмента качества.</w:t>
            </w:r>
          </w:p>
          <w:p w:rsidR="009D0B25" w:rsidRPr="009B7063" w:rsidRDefault="009D0B25" w:rsidP="009D0B25">
            <w:pPr>
              <w:pStyle w:val="a6"/>
              <w:jc w:val="center"/>
            </w:pPr>
            <w:r w:rsidRPr="009B7063">
              <w:t>Организационно-правовая документация</w:t>
            </w:r>
          </w:p>
          <w:p w:rsidR="00BF431D" w:rsidRPr="009B7063" w:rsidRDefault="009D0B25" w:rsidP="009D0B25">
            <w:pPr>
              <w:jc w:val="center"/>
            </w:pPr>
            <w:r w:rsidRPr="009B7063">
              <w:t>Положение о научно-практической конференции</w:t>
            </w:r>
            <w:r>
              <w:t xml:space="preserve"> </w:t>
            </w:r>
            <w:proofErr w:type="gramStart"/>
            <w:r w:rsidRPr="009B7063">
              <w:t>обучающихся</w:t>
            </w:r>
            <w:proofErr w:type="gramEnd"/>
            <w:r w:rsidRPr="009B7063">
              <w:t xml:space="preserve"> «Профессиональное образование и научное творчество»</w:t>
            </w:r>
            <w:r>
              <w:t xml:space="preserve"> (в новой редакции)</w:t>
            </w:r>
          </w:p>
        </w:tc>
        <w:tc>
          <w:tcPr>
            <w:tcW w:w="1293" w:type="dxa"/>
            <w:tcBorders>
              <w:top w:val="single" w:sz="4" w:space="0" w:color="auto"/>
              <w:left w:val="single" w:sz="4" w:space="0" w:color="auto"/>
              <w:bottom w:val="single" w:sz="4" w:space="0" w:color="auto"/>
              <w:right w:val="single" w:sz="4" w:space="0" w:color="auto"/>
            </w:tcBorders>
          </w:tcPr>
          <w:p w:rsidR="00BF431D" w:rsidRPr="009B7063" w:rsidRDefault="00BF431D" w:rsidP="00D10DE9">
            <w:pPr>
              <w:pStyle w:val="a6"/>
              <w:jc w:val="center"/>
            </w:pPr>
            <w:r w:rsidRPr="009B7063">
              <w:t xml:space="preserve">Шифр </w:t>
            </w:r>
          </w:p>
          <w:p w:rsidR="00BF431D" w:rsidRPr="009B7063" w:rsidRDefault="00BF431D" w:rsidP="00D10DE9">
            <w:pPr>
              <w:pStyle w:val="a6"/>
              <w:jc w:val="center"/>
            </w:pPr>
            <w:r w:rsidRPr="009B7063">
              <w:t>документа</w:t>
            </w:r>
          </w:p>
        </w:tc>
        <w:tc>
          <w:tcPr>
            <w:tcW w:w="1129" w:type="dxa"/>
            <w:tcBorders>
              <w:top w:val="single" w:sz="4" w:space="0" w:color="auto"/>
              <w:left w:val="single" w:sz="4" w:space="0" w:color="auto"/>
              <w:bottom w:val="single" w:sz="4" w:space="0" w:color="auto"/>
              <w:right w:val="single" w:sz="4" w:space="0" w:color="auto"/>
            </w:tcBorders>
          </w:tcPr>
          <w:p w:rsidR="00BF431D" w:rsidRPr="009B7063" w:rsidRDefault="00BF431D" w:rsidP="00D10DE9">
            <w:pPr>
              <w:pStyle w:val="a6"/>
              <w:jc w:val="center"/>
            </w:pPr>
            <w:r w:rsidRPr="009B7063">
              <w:t xml:space="preserve">СМК ОПД </w:t>
            </w:r>
            <w:proofErr w:type="gramStart"/>
            <w:r w:rsidRPr="009B7063">
              <w:t>П</w:t>
            </w:r>
            <w:proofErr w:type="gramEnd"/>
          </w:p>
          <w:p w:rsidR="00BF431D" w:rsidRPr="009B7063" w:rsidRDefault="00BF431D" w:rsidP="00D10DE9">
            <w:pPr>
              <w:pStyle w:val="a6"/>
              <w:jc w:val="center"/>
            </w:pPr>
            <w:r w:rsidRPr="009B7063">
              <w:t>01-0</w:t>
            </w:r>
            <w:r>
              <w:t>5</w:t>
            </w:r>
            <w:r w:rsidRPr="009B7063">
              <w:t>-20</w:t>
            </w:r>
            <w:r>
              <w:t>21</w:t>
            </w:r>
          </w:p>
        </w:tc>
      </w:tr>
      <w:tr w:rsidR="00BF431D" w:rsidRPr="009B7063" w:rsidTr="00D10DE9">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BF431D" w:rsidRPr="009B7063" w:rsidRDefault="00BF431D" w:rsidP="00D10DE9"/>
        </w:tc>
        <w:tc>
          <w:tcPr>
            <w:tcW w:w="4665" w:type="dxa"/>
            <w:vMerge/>
            <w:tcBorders>
              <w:top w:val="single" w:sz="4" w:space="0" w:color="auto"/>
              <w:left w:val="single" w:sz="4" w:space="0" w:color="auto"/>
              <w:bottom w:val="single" w:sz="4" w:space="0" w:color="auto"/>
              <w:right w:val="single" w:sz="4" w:space="0" w:color="auto"/>
            </w:tcBorders>
            <w:vAlign w:val="center"/>
          </w:tcPr>
          <w:p w:rsidR="00BF431D" w:rsidRPr="009B7063" w:rsidRDefault="00BF431D" w:rsidP="00D10DE9"/>
        </w:tc>
        <w:tc>
          <w:tcPr>
            <w:tcW w:w="2422" w:type="dxa"/>
            <w:gridSpan w:val="2"/>
            <w:tcBorders>
              <w:top w:val="single" w:sz="4" w:space="0" w:color="auto"/>
              <w:left w:val="single" w:sz="4" w:space="0" w:color="auto"/>
              <w:bottom w:val="single" w:sz="4" w:space="0" w:color="auto"/>
              <w:right w:val="single" w:sz="4" w:space="0" w:color="auto"/>
            </w:tcBorders>
          </w:tcPr>
          <w:p w:rsidR="00BF431D" w:rsidRPr="009B7063" w:rsidRDefault="00BF431D" w:rsidP="00D10DE9">
            <w:pPr>
              <w:pStyle w:val="a6"/>
              <w:jc w:val="center"/>
            </w:pPr>
            <w:r w:rsidRPr="009B7063">
              <w:t xml:space="preserve">страница </w:t>
            </w:r>
            <w:r>
              <w:t>3</w:t>
            </w:r>
            <w:r w:rsidRPr="009B7063">
              <w:t xml:space="preserve"> </w:t>
            </w:r>
            <w:r w:rsidRPr="009B7063">
              <w:rPr>
                <w:rStyle w:val="a7"/>
              </w:rPr>
              <w:t xml:space="preserve"> из </w:t>
            </w:r>
            <w:r w:rsidR="000C3FDD">
              <w:rPr>
                <w:rStyle w:val="a7"/>
              </w:rPr>
              <w:t>7</w:t>
            </w:r>
          </w:p>
        </w:tc>
      </w:tr>
    </w:tbl>
    <w:p w:rsidR="009B7063" w:rsidRPr="00245A70" w:rsidRDefault="009B7063" w:rsidP="00BF431D">
      <w:pPr>
        <w:ind w:left="709"/>
        <w:jc w:val="both"/>
      </w:pPr>
    </w:p>
    <w:p w:rsidR="009B7063" w:rsidRDefault="009B7063" w:rsidP="00BF431D">
      <w:pPr>
        <w:numPr>
          <w:ilvl w:val="1"/>
          <w:numId w:val="5"/>
        </w:numPr>
        <w:ind w:left="709" w:hanging="709"/>
        <w:jc w:val="both"/>
      </w:pPr>
      <w:r w:rsidRPr="00245A70">
        <w:t>Участники НПК имеют право  в корректной форме задавать вопросы по заинтересовавшей их проблеме.</w:t>
      </w:r>
    </w:p>
    <w:p w:rsidR="00BF431D" w:rsidRPr="00245A70" w:rsidRDefault="00BF431D" w:rsidP="00BF431D">
      <w:pPr>
        <w:ind w:left="709"/>
        <w:jc w:val="both"/>
      </w:pPr>
    </w:p>
    <w:p w:rsidR="009B7063" w:rsidRPr="00245A70" w:rsidRDefault="009B7063" w:rsidP="00BF431D">
      <w:pPr>
        <w:numPr>
          <w:ilvl w:val="0"/>
          <w:numId w:val="5"/>
        </w:numPr>
        <w:jc w:val="center"/>
        <w:rPr>
          <w:b/>
        </w:rPr>
      </w:pPr>
      <w:r w:rsidRPr="00245A70">
        <w:rPr>
          <w:b/>
        </w:rPr>
        <w:t>Ответственность участников</w:t>
      </w:r>
    </w:p>
    <w:p w:rsidR="009B7063" w:rsidRDefault="009B7063" w:rsidP="00BF431D">
      <w:pPr>
        <w:numPr>
          <w:ilvl w:val="1"/>
          <w:numId w:val="5"/>
        </w:numPr>
        <w:ind w:left="709" w:hanging="709"/>
        <w:jc w:val="both"/>
      </w:pPr>
      <w:r w:rsidRPr="00245A70">
        <w:t>Каждый выступающий несёт ответственность за содержание и качество своего сообщения.</w:t>
      </w:r>
    </w:p>
    <w:p w:rsidR="00BF431D" w:rsidRDefault="00BF431D" w:rsidP="00BF431D">
      <w:pPr>
        <w:ind w:left="709"/>
        <w:jc w:val="both"/>
      </w:pPr>
    </w:p>
    <w:p w:rsidR="00A1452E" w:rsidRPr="00245A70" w:rsidRDefault="00A1452E" w:rsidP="00BF431D">
      <w:pPr>
        <w:numPr>
          <w:ilvl w:val="0"/>
          <w:numId w:val="5"/>
        </w:numPr>
        <w:jc w:val="center"/>
        <w:rPr>
          <w:b/>
        </w:rPr>
      </w:pPr>
      <w:r w:rsidRPr="00245A70">
        <w:rPr>
          <w:b/>
        </w:rPr>
        <w:t>Организация и проведение конференции</w:t>
      </w:r>
    </w:p>
    <w:p w:rsidR="00A1452E" w:rsidRPr="00BF431D" w:rsidRDefault="00A1452E" w:rsidP="00C56089">
      <w:pPr>
        <w:pStyle w:val="ab"/>
        <w:numPr>
          <w:ilvl w:val="1"/>
          <w:numId w:val="5"/>
        </w:numPr>
        <w:spacing w:after="0" w:line="240" w:lineRule="auto"/>
        <w:ind w:left="567" w:hanging="567"/>
        <w:jc w:val="both"/>
        <w:rPr>
          <w:rFonts w:ascii="Times New Roman" w:hAnsi="Times New Roman" w:cs="Times New Roman"/>
          <w:sz w:val="24"/>
          <w:szCs w:val="24"/>
        </w:rPr>
      </w:pPr>
      <w:r w:rsidRPr="00BF431D">
        <w:rPr>
          <w:rFonts w:ascii="Times New Roman" w:hAnsi="Times New Roman" w:cs="Times New Roman"/>
          <w:sz w:val="24"/>
          <w:szCs w:val="24"/>
        </w:rPr>
        <w:t>НПК готовится под руководством заместителя директора по УМР.</w:t>
      </w:r>
    </w:p>
    <w:p w:rsidR="00A1452E" w:rsidRPr="00C56089" w:rsidRDefault="00A1452E" w:rsidP="00C56089">
      <w:pPr>
        <w:pStyle w:val="ab"/>
        <w:numPr>
          <w:ilvl w:val="1"/>
          <w:numId w:val="5"/>
        </w:numPr>
        <w:spacing w:after="0" w:line="240" w:lineRule="auto"/>
        <w:ind w:left="567" w:hanging="567"/>
        <w:jc w:val="both"/>
        <w:rPr>
          <w:rFonts w:ascii="Times New Roman" w:hAnsi="Times New Roman" w:cs="Times New Roman"/>
          <w:sz w:val="24"/>
          <w:szCs w:val="24"/>
        </w:rPr>
      </w:pPr>
      <w:r w:rsidRPr="00C56089">
        <w:rPr>
          <w:rFonts w:ascii="Times New Roman" w:hAnsi="Times New Roman" w:cs="Times New Roman"/>
          <w:sz w:val="24"/>
          <w:szCs w:val="24"/>
        </w:rPr>
        <w:t>Приказом директора ут</w:t>
      </w:r>
      <w:r w:rsidR="00BF431D" w:rsidRPr="00C56089">
        <w:rPr>
          <w:rFonts w:ascii="Times New Roman" w:hAnsi="Times New Roman" w:cs="Times New Roman"/>
          <w:sz w:val="24"/>
          <w:szCs w:val="24"/>
        </w:rPr>
        <w:t>верждается оргкомитет НПК, жюри.</w:t>
      </w:r>
    </w:p>
    <w:p w:rsidR="00A1452E" w:rsidRPr="00C56089" w:rsidRDefault="00A1452E" w:rsidP="00C56089">
      <w:pPr>
        <w:pStyle w:val="ab"/>
        <w:numPr>
          <w:ilvl w:val="1"/>
          <w:numId w:val="5"/>
        </w:numPr>
        <w:spacing w:after="0" w:line="240" w:lineRule="auto"/>
        <w:ind w:left="567" w:hanging="567"/>
        <w:jc w:val="both"/>
        <w:rPr>
          <w:rFonts w:ascii="Times New Roman" w:hAnsi="Times New Roman" w:cs="Times New Roman"/>
          <w:sz w:val="24"/>
          <w:szCs w:val="24"/>
        </w:rPr>
      </w:pPr>
      <w:r w:rsidRPr="00C56089">
        <w:rPr>
          <w:rFonts w:ascii="Times New Roman" w:hAnsi="Times New Roman" w:cs="Times New Roman"/>
          <w:sz w:val="24"/>
          <w:szCs w:val="24"/>
        </w:rPr>
        <w:t xml:space="preserve">Сообщения </w:t>
      </w:r>
      <w:proofErr w:type="gramStart"/>
      <w:r w:rsidRPr="00C56089">
        <w:rPr>
          <w:rFonts w:ascii="Times New Roman" w:hAnsi="Times New Roman" w:cs="Times New Roman"/>
          <w:sz w:val="24"/>
          <w:szCs w:val="24"/>
        </w:rPr>
        <w:t>обучающихся</w:t>
      </w:r>
      <w:proofErr w:type="gramEnd"/>
      <w:r w:rsidRPr="00C56089">
        <w:rPr>
          <w:rFonts w:ascii="Times New Roman" w:hAnsi="Times New Roman" w:cs="Times New Roman"/>
          <w:sz w:val="24"/>
          <w:szCs w:val="24"/>
        </w:rPr>
        <w:t xml:space="preserve"> готовятся под руководством руководителя, которым может быть преподаватель, мастер производственного обучения, руководитель кружка, педагог дополнительного образования, родители, представители работодателя, выпускники </w:t>
      </w:r>
      <w:r w:rsidR="00F80C2E" w:rsidRPr="00C56089">
        <w:rPr>
          <w:rFonts w:ascii="Times New Roman" w:hAnsi="Times New Roman" w:cs="Times New Roman"/>
          <w:sz w:val="24"/>
          <w:szCs w:val="24"/>
        </w:rPr>
        <w:t>техникума</w:t>
      </w:r>
      <w:r w:rsidRPr="00C56089">
        <w:rPr>
          <w:rFonts w:ascii="Times New Roman" w:hAnsi="Times New Roman" w:cs="Times New Roman"/>
          <w:sz w:val="24"/>
          <w:szCs w:val="24"/>
        </w:rPr>
        <w:t>, студенты.</w:t>
      </w:r>
    </w:p>
    <w:p w:rsidR="00A1452E" w:rsidRPr="00C56089" w:rsidRDefault="00A1452E" w:rsidP="00C56089">
      <w:pPr>
        <w:numPr>
          <w:ilvl w:val="1"/>
          <w:numId w:val="5"/>
        </w:numPr>
        <w:ind w:left="567" w:hanging="567"/>
        <w:jc w:val="both"/>
      </w:pPr>
      <w:r w:rsidRPr="00C56089">
        <w:t>Сообщение может быть подготовлено обучающимся самостоятельно.</w:t>
      </w:r>
    </w:p>
    <w:p w:rsidR="00A1452E" w:rsidRPr="00C56089" w:rsidRDefault="00C56089" w:rsidP="00C56089">
      <w:pPr>
        <w:pStyle w:val="ab"/>
        <w:numPr>
          <w:ilvl w:val="1"/>
          <w:numId w:val="2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НПК</w:t>
      </w:r>
      <w:r w:rsidR="00A1452E" w:rsidRPr="00C56089">
        <w:rPr>
          <w:rFonts w:ascii="Times New Roman" w:hAnsi="Times New Roman" w:cs="Times New Roman"/>
          <w:sz w:val="24"/>
          <w:szCs w:val="24"/>
        </w:rPr>
        <w:t xml:space="preserve"> проводится на базе </w:t>
      </w:r>
      <w:r w:rsidR="00F80C2E" w:rsidRPr="00C56089">
        <w:rPr>
          <w:rFonts w:ascii="Times New Roman" w:hAnsi="Times New Roman" w:cs="Times New Roman"/>
          <w:sz w:val="24"/>
          <w:szCs w:val="24"/>
        </w:rPr>
        <w:t>техникума</w:t>
      </w:r>
      <w:r w:rsidR="00A1452E" w:rsidRPr="00C56089">
        <w:rPr>
          <w:rFonts w:ascii="Times New Roman" w:hAnsi="Times New Roman" w:cs="Times New Roman"/>
          <w:sz w:val="24"/>
          <w:szCs w:val="24"/>
        </w:rPr>
        <w:t xml:space="preserve">, дата проведения </w:t>
      </w:r>
      <w:r w:rsidR="00F80C2E" w:rsidRPr="00C56089">
        <w:rPr>
          <w:rFonts w:ascii="Times New Roman" w:hAnsi="Times New Roman" w:cs="Times New Roman"/>
          <w:sz w:val="24"/>
          <w:szCs w:val="24"/>
        </w:rPr>
        <w:t>устанавливается приказом директора техникума.</w:t>
      </w:r>
    </w:p>
    <w:p w:rsidR="00F80C2E" w:rsidRPr="00C56089" w:rsidRDefault="00F80C2E" w:rsidP="00C56089">
      <w:pPr>
        <w:ind w:left="567" w:hanging="567"/>
        <w:jc w:val="both"/>
      </w:pPr>
      <w:r w:rsidRPr="00C56089">
        <w:t xml:space="preserve">6.6. </w:t>
      </w:r>
      <w:r w:rsidR="00A1452E" w:rsidRPr="00C56089">
        <w:t>Заявки на участие в конференции</w:t>
      </w:r>
      <w:r w:rsidR="00A1452E" w:rsidRPr="00DE1591">
        <w:t xml:space="preserve"> подаются не позднее, чем за 10 дней до её </w:t>
      </w:r>
      <w:r w:rsidR="00A1452E" w:rsidRPr="00C56089">
        <w:t>проведения.</w:t>
      </w:r>
    </w:p>
    <w:p w:rsidR="00F80C2E" w:rsidRPr="00C56089" w:rsidRDefault="00F80C2E" w:rsidP="00C56089">
      <w:pPr>
        <w:jc w:val="both"/>
      </w:pPr>
      <w:r w:rsidRPr="00C56089">
        <w:t>6.7.  Конференция проводится в два этапа:</w:t>
      </w:r>
    </w:p>
    <w:p w:rsidR="00F80C2E" w:rsidRPr="00C56089" w:rsidRDefault="00F80C2E" w:rsidP="00C56089">
      <w:pPr>
        <w:tabs>
          <w:tab w:val="left" w:pos="567"/>
        </w:tabs>
        <w:ind w:left="567"/>
        <w:jc w:val="both"/>
      </w:pPr>
      <w:r w:rsidRPr="00C56089">
        <w:t>1 этап – отборочный: проводится на заседании методических комиссий техникума, каждая из которых отбирает наиболее интересные, качественные работы.</w:t>
      </w:r>
    </w:p>
    <w:p w:rsidR="000A2772" w:rsidRPr="00C56089" w:rsidRDefault="000A2772" w:rsidP="00C56089">
      <w:pPr>
        <w:jc w:val="both"/>
      </w:pPr>
      <w:r w:rsidRPr="00C56089">
        <w:t xml:space="preserve">         2 этап – защита работ </w:t>
      </w:r>
      <w:proofErr w:type="gramStart"/>
      <w:r w:rsidRPr="00C56089">
        <w:t>обучающимися</w:t>
      </w:r>
      <w:proofErr w:type="gramEnd"/>
      <w:r w:rsidRPr="00C56089">
        <w:t>.</w:t>
      </w:r>
    </w:p>
    <w:p w:rsidR="009B7063" w:rsidRPr="00C56089" w:rsidRDefault="00F80C2E" w:rsidP="00C56089">
      <w:pPr>
        <w:numPr>
          <w:ilvl w:val="1"/>
          <w:numId w:val="17"/>
        </w:numPr>
        <w:ind w:left="567" w:hanging="567"/>
        <w:jc w:val="both"/>
      </w:pPr>
      <w:r w:rsidRPr="00C56089">
        <w:t>Организационным комитетом</w:t>
      </w:r>
      <w:r w:rsidR="009B7063" w:rsidRPr="00C56089">
        <w:t xml:space="preserve"> составляется программа НПК, в которой указывается выступающий, тема выступления и руководитель.</w:t>
      </w:r>
    </w:p>
    <w:p w:rsidR="00E8506C" w:rsidRPr="00C56089" w:rsidRDefault="009B7063" w:rsidP="00C56089">
      <w:pPr>
        <w:numPr>
          <w:ilvl w:val="1"/>
          <w:numId w:val="17"/>
        </w:numPr>
        <w:ind w:left="0" w:firstLine="0"/>
        <w:jc w:val="both"/>
      </w:pPr>
      <w:r w:rsidRPr="00C56089">
        <w:t xml:space="preserve">Все выступления на НПК являются регламентированными.                             </w:t>
      </w:r>
    </w:p>
    <w:p w:rsidR="009B7063" w:rsidRPr="00C56089" w:rsidRDefault="00E8506C" w:rsidP="00C56089">
      <w:pPr>
        <w:jc w:val="both"/>
      </w:pPr>
      <w:r w:rsidRPr="00C56089">
        <w:t xml:space="preserve">        </w:t>
      </w:r>
      <w:r w:rsidR="009B7063" w:rsidRPr="00C56089">
        <w:t xml:space="preserve">  Регламент  7-10 минут на выступление  и  ответы на вопросы перед членами жюри.</w:t>
      </w:r>
    </w:p>
    <w:p w:rsidR="00F80C2E" w:rsidRPr="00C56089" w:rsidRDefault="009B7063" w:rsidP="00C56089">
      <w:pPr>
        <w:numPr>
          <w:ilvl w:val="1"/>
          <w:numId w:val="17"/>
        </w:numPr>
        <w:ind w:left="709" w:hanging="709"/>
        <w:jc w:val="both"/>
      </w:pPr>
      <w:r w:rsidRPr="00C56089">
        <w:t xml:space="preserve">Тема, фамилия, имя участника конференции представляются </w:t>
      </w:r>
      <w:r w:rsidR="00F80C2E" w:rsidRPr="00C56089">
        <w:t>в организационный комитет НПК.</w:t>
      </w:r>
    </w:p>
    <w:p w:rsidR="009B7063" w:rsidRPr="00C56089" w:rsidRDefault="00F80C2E" w:rsidP="00C56089">
      <w:pPr>
        <w:numPr>
          <w:ilvl w:val="1"/>
          <w:numId w:val="17"/>
        </w:numPr>
        <w:ind w:left="709" w:hanging="709"/>
        <w:jc w:val="both"/>
      </w:pPr>
      <w:r w:rsidRPr="00C56089">
        <w:t>П</w:t>
      </w:r>
      <w:r w:rsidR="009B7063" w:rsidRPr="00C56089">
        <w:t>орядок выступлений определяется программой данной конференции, утвержденной оргкомитетом.</w:t>
      </w:r>
    </w:p>
    <w:p w:rsidR="009B7063" w:rsidRPr="00C56089" w:rsidRDefault="009B7063" w:rsidP="00C56089">
      <w:pPr>
        <w:numPr>
          <w:ilvl w:val="1"/>
          <w:numId w:val="17"/>
        </w:numPr>
        <w:ind w:left="709" w:hanging="709"/>
        <w:jc w:val="both"/>
      </w:pPr>
      <w:r w:rsidRPr="00C56089">
        <w:t>В ходе презентации и ответов на вопросы жюри оценивает работу по заранее утвержденным и внесенным в оценочные листы критериям.</w:t>
      </w:r>
    </w:p>
    <w:p w:rsidR="009B7063" w:rsidRPr="00C56089" w:rsidRDefault="009B7063" w:rsidP="00C56089">
      <w:pPr>
        <w:numPr>
          <w:ilvl w:val="1"/>
          <w:numId w:val="17"/>
        </w:numPr>
        <w:ind w:left="709" w:hanging="709"/>
        <w:jc w:val="both"/>
      </w:pPr>
      <w:r w:rsidRPr="00C56089">
        <w:t>После подведения итогов жюри объявляет результаты, определяя лауреатов, призеров, дипломантов конференции; проводит вручение дипломов, грамот, сертификатов участникам и их руководителям</w:t>
      </w:r>
      <w:r w:rsidR="00C56089">
        <w:t>.</w:t>
      </w:r>
      <w:r w:rsidRPr="00C56089">
        <w:t xml:space="preserve"> </w:t>
      </w:r>
    </w:p>
    <w:p w:rsidR="00A1452E" w:rsidRDefault="00A1452E" w:rsidP="00C56089">
      <w:pPr>
        <w:numPr>
          <w:ilvl w:val="1"/>
          <w:numId w:val="17"/>
        </w:numPr>
        <w:ind w:left="709" w:hanging="709"/>
        <w:jc w:val="both"/>
      </w:pPr>
      <w:r w:rsidRPr="00C56089">
        <w:t xml:space="preserve">Участник представляет идею работы, рабочую гипотезу, этапы выполнения,  результат и выводы по работе,  применяет  различные способы иллюстрирования (компьютерное  сопровождение, стендовый доклад и </w:t>
      </w:r>
      <w:proofErr w:type="spellStart"/>
      <w:r w:rsidRPr="00C56089">
        <w:t>т.п</w:t>
      </w:r>
      <w:proofErr w:type="spellEnd"/>
      <w:r w:rsidRPr="00C56089">
        <w:t>).</w:t>
      </w:r>
    </w:p>
    <w:p w:rsidR="00C56089" w:rsidRPr="00C56089" w:rsidRDefault="00C56089" w:rsidP="00C56089">
      <w:pPr>
        <w:ind w:left="709"/>
        <w:jc w:val="both"/>
      </w:pPr>
    </w:p>
    <w:p w:rsidR="00DE1591" w:rsidRPr="00C56089" w:rsidRDefault="00C56089" w:rsidP="00C56089">
      <w:pPr>
        <w:pStyle w:val="ab"/>
        <w:widowControl w:val="0"/>
        <w:numPr>
          <w:ilvl w:val="0"/>
          <w:numId w:val="17"/>
        </w:numPr>
        <w:tabs>
          <w:tab w:val="left" w:pos="0"/>
        </w:tabs>
        <w:spacing w:after="0" w:line="240" w:lineRule="auto"/>
        <w:jc w:val="center"/>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 xml:space="preserve">Требования к </w:t>
      </w:r>
      <w:proofErr w:type="gramStart"/>
      <w:r>
        <w:rPr>
          <w:rFonts w:ascii="Times New Roman" w:eastAsia="Times New Roman" w:hAnsi="Times New Roman" w:cs="Times New Roman"/>
          <w:b/>
          <w:color w:val="000000"/>
          <w:sz w:val="24"/>
          <w:szCs w:val="24"/>
          <w:lang w:bidi="ru-RU"/>
        </w:rPr>
        <w:t>работам</w:t>
      </w:r>
      <w:proofErr w:type="gramEnd"/>
      <w:r>
        <w:rPr>
          <w:rFonts w:ascii="Times New Roman" w:eastAsia="Times New Roman" w:hAnsi="Times New Roman" w:cs="Times New Roman"/>
          <w:b/>
          <w:color w:val="000000"/>
          <w:sz w:val="24"/>
          <w:szCs w:val="24"/>
          <w:lang w:bidi="ru-RU"/>
        </w:rPr>
        <w:t xml:space="preserve"> предоставляемым на НПК</w:t>
      </w:r>
    </w:p>
    <w:p w:rsidR="00DE1591" w:rsidRPr="00C56089" w:rsidRDefault="00DE1591" w:rsidP="000C3FDD">
      <w:pPr>
        <w:pStyle w:val="20"/>
        <w:numPr>
          <w:ilvl w:val="1"/>
          <w:numId w:val="28"/>
        </w:numPr>
        <w:shd w:val="clear" w:color="auto" w:fill="auto"/>
        <w:tabs>
          <w:tab w:val="left" w:pos="1092"/>
        </w:tabs>
        <w:spacing w:before="0" w:line="240" w:lineRule="auto"/>
        <w:ind w:hanging="720"/>
        <w:rPr>
          <w:sz w:val="24"/>
          <w:szCs w:val="24"/>
        </w:rPr>
      </w:pPr>
      <w:r w:rsidRPr="00C56089">
        <w:rPr>
          <w:sz w:val="24"/>
          <w:szCs w:val="24"/>
        </w:rPr>
        <w:t xml:space="preserve">  Оформление исследовательской работы:</w:t>
      </w:r>
    </w:p>
    <w:p w:rsidR="00DE1591" w:rsidRPr="00C56089" w:rsidRDefault="00C56089" w:rsidP="00C56089">
      <w:pPr>
        <w:pStyle w:val="20"/>
        <w:shd w:val="clear" w:color="auto" w:fill="auto"/>
        <w:tabs>
          <w:tab w:val="left" w:pos="982"/>
        </w:tabs>
        <w:spacing w:before="0" w:line="240" w:lineRule="auto"/>
        <w:ind w:left="740" w:firstLine="0"/>
        <w:rPr>
          <w:sz w:val="24"/>
          <w:szCs w:val="24"/>
        </w:rPr>
      </w:pPr>
      <w:r>
        <w:rPr>
          <w:sz w:val="24"/>
          <w:szCs w:val="24"/>
        </w:rPr>
        <w:t>-</w:t>
      </w:r>
      <w:r w:rsidR="00DE1591" w:rsidRPr="00C56089">
        <w:rPr>
          <w:sz w:val="24"/>
          <w:szCs w:val="24"/>
        </w:rPr>
        <w:t>объем до 15 страниц формата А-4;</w:t>
      </w:r>
    </w:p>
    <w:p w:rsidR="00DE1591" w:rsidRPr="00C56089" w:rsidRDefault="00C56089" w:rsidP="00C56089">
      <w:pPr>
        <w:pStyle w:val="20"/>
        <w:shd w:val="clear" w:color="auto" w:fill="auto"/>
        <w:tabs>
          <w:tab w:val="left" w:pos="982"/>
        </w:tabs>
        <w:spacing w:before="0" w:line="240" w:lineRule="auto"/>
        <w:ind w:left="740" w:firstLine="0"/>
        <w:rPr>
          <w:sz w:val="24"/>
          <w:szCs w:val="24"/>
        </w:rPr>
      </w:pPr>
      <w:r>
        <w:rPr>
          <w:sz w:val="24"/>
          <w:szCs w:val="24"/>
        </w:rPr>
        <w:t>-</w:t>
      </w:r>
      <w:r w:rsidR="00DE1591" w:rsidRPr="00C56089">
        <w:rPr>
          <w:sz w:val="24"/>
          <w:szCs w:val="24"/>
        </w:rPr>
        <w:t xml:space="preserve">шрифт </w:t>
      </w:r>
      <w:r w:rsidR="00DE1591" w:rsidRPr="00C56089">
        <w:rPr>
          <w:sz w:val="24"/>
          <w:szCs w:val="24"/>
          <w:lang w:val="en-US" w:eastAsia="en-US" w:bidi="en-US"/>
        </w:rPr>
        <w:t>Times</w:t>
      </w:r>
      <w:r w:rsidR="00DE1591" w:rsidRPr="00C56089">
        <w:rPr>
          <w:sz w:val="24"/>
          <w:szCs w:val="24"/>
          <w:lang w:eastAsia="en-US" w:bidi="en-US"/>
        </w:rPr>
        <w:t xml:space="preserve"> </w:t>
      </w:r>
      <w:r w:rsidR="00DE1591" w:rsidRPr="00C56089">
        <w:rPr>
          <w:sz w:val="24"/>
          <w:szCs w:val="24"/>
          <w:lang w:val="en-US" w:eastAsia="en-US" w:bidi="en-US"/>
        </w:rPr>
        <w:t>New</w:t>
      </w:r>
      <w:r w:rsidR="00DE1591" w:rsidRPr="00C56089">
        <w:rPr>
          <w:sz w:val="24"/>
          <w:szCs w:val="24"/>
          <w:lang w:eastAsia="en-US" w:bidi="en-US"/>
        </w:rPr>
        <w:t xml:space="preserve"> </w:t>
      </w:r>
      <w:r w:rsidR="00DE1591" w:rsidRPr="00C56089">
        <w:rPr>
          <w:sz w:val="24"/>
          <w:szCs w:val="24"/>
          <w:lang w:val="en-US" w:eastAsia="en-US" w:bidi="en-US"/>
        </w:rPr>
        <w:t>Roman</w:t>
      </w:r>
      <w:r w:rsidR="00DE1591" w:rsidRPr="00C56089">
        <w:rPr>
          <w:sz w:val="24"/>
          <w:szCs w:val="24"/>
          <w:lang w:eastAsia="en-US" w:bidi="en-US"/>
        </w:rPr>
        <w:t xml:space="preserve"> </w:t>
      </w:r>
      <w:r w:rsidR="00DE1591" w:rsidRPr="00C56089">
        <w:rPr>
          <w:sz w:val="24"/>
          <w:szCs w:val="24"/>
        </w:rPr>
        <w:t>- 14, интервал между строками – 1,5;</w:t>
      </w:r>
    </w:p>
    <w:p w:rsidR="00DE1591" w:rsidRPr="00C56089" w:rsidRDefault="00C56089" w:rsidP="00C56089">
      <w:pPr>
        <w:pStyle w:val="20"/>
        <w:shd w:val="clear" w:color="auto" w:fill="auto"/>
        <w:tabs>
          <w:tab w:val="left" w:pos="957"/>
        </w:tabs>
        <w:spacing w:before="0" w:line="240" w:lineRule="auto"/>
        <w:ind w:left="740" w:firstLine="0"/>
        <w:rPr>
          <w:sz w:val="24"/>
          <w:szCs w:val="24"/>
        </w:rPr>
      </w:pPr>
      <w:r>
        <w:rPr>
          <w:sz w:val="24"/>
          <w:szCs w:val="24"/>
        </w:rPr>
        <w:t>-</w:t>
      </w:r>
      <w:r w:rsidR="00DE1591" w:rsidRPr="00C56089">
        <w:rPr>
          <w:sz w:val="24"/>
          <w:szCs w:val="24"/>
        </w:rPr>
        <w:t xml:space="preserve">параметры страниц: </w:t>
      </w:r>
      <w:proofErr w:type="gramStart"/>
      <w:r w:rsidR="00DE1591" w:rsidRPr="00C56089">
        <w:rPr>
          <w:sz w:val="24"/>
          <w:szCs w:val="24"/>
        </w:rPr>
        <w:t>верхнее</w:t>
      </w:r>
      <w:proofErr w:type="gramEnd"/>
      <w:r w:rsidR="00DE1591" w:rsidRPr="00C56089">
        <w:rPr>
          <w:sz w:val="24"/>
          <w:szCs w:val="24"/>
        </w:rPr>
        <w:t xml:space="preserve"> и нижнее поля – 2см, левое –3см, правое – 1,5см;</w:t>
      </w:r>
    </w:p>
    <w:p w:rsidR="00DE1591" w:rsidRPr="00C56089" w:rsidRDefault="00C56089" w:rsidP="00C56089">
      <w:pPr>
        <w:pStyle w:val="20"/>
        <w:shd w:val="clear" w:color="auto" w:fill="auto"/>
        <w:tabs>
          <w:tab w:val="left" w:pos="982"/>
        </w:tabs>
        <w:spacing w:before="0" w:line="240" w:lineRule="auto"/>
        <w:ind w:left="740" w:firstLine="0"/>
        <w:rPr>
          <w:sz w:val="24"/>
          <w:szCs w:val="24"/>
        </w:rPr>
      </w:pPr>
      <w:r>
        <w:rPr>
          <w:sz w:val="24"/>
          <w:szCs w:val="24"/>
        </w:rPr>
        <w:t>-</w:t>
      </w:r>
      <w:r w:rsidR="00DE1591" w:rsidRPr="00C56089">
        <w:rPr>
          <w:sz w:val="24"/>
          <w:szCs w:val="24"/>
        </w:rPr>
        <w:t>наименование образовательного учреждения;</w:t>
      </w:r>
    </w:p>
    <w:p w:rsidR="00C56089" w:rsidRPr="00C56089" w:rsidRDefault="00C56089" w:rsidP="00C56089">
      <w:pPr>
        <w:pStyle w:val="20"/>
        <w:shd w:val="clear" w:color="auto" w:fill="auto"/>
        <w:tabs>
          <w:tab w:val="left" w:pos="982"/>
        </w:tabs>
        <w:spacing w:before="0" w:line="240" w:lineRule="auto"/>
        <w:ind w:left="740" w:firstLine="0"/>
        <w:rPr>
          <w:sz w:val="24"/>
          <w:szCs w:val="24"/>
        </w:rPr>
      </w:pPr>
      <w:r>
        <w:rPr>
          <w:sz w:val="24"/>
          <w:szCs w:val="24"/>
        </w:rPr>
        <w:t>-</w:t>
      </w:r>
      <w:r w:rsidR="00DE1591" w:rsidRPr="00C56089">
        <w:rPr>
          <w:sz w:val="24"/>
          <w:szCs w:val="24"/>
        </w:rPr>
        <w:t>название работы: шрифт 14, полужирный, выравнивание по центру;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665"/>
        <w:gridCol w:w="1293"/>
        <w:gridCol w:w="1129"/>
      </w:tblGrid>
      <w:tr w:rsidR="00C56089" w:rsidRPr="009B7063" w:rsidTr="00D10DE9">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C56089" w:rsidRPr="00330A01" w:rsidRDefault="00C56089" w:rsidP="00D10DE9">
            <w:pPr>
              <w:tabs>
                <w:tab w:val="center" w:pos="4677"/>
                <w:tab w:val="right" w:pos="9355"/>
              </w:tabs>
              <w:jc w:val="center"/>
            </w:pPr>
          </w:p>
          <w:p w:rsidR="00C56089" w:rsidRPr="00330A01" w:rsidRDefault="00C56089" w:rsidP="00D10DE9">
            <w:pPr>
              <w:tabs>
                <w:tab w:val="center" w:pos="4677"/>
                <w:tab w:val="right" w:pos="9355"/>
              </w:tabs>
              <w:jc w:val="center"/>
            </w:pPr>
            <w:r w:rsidRPr="00330A01">
              <w:t>КГБПОУ «</w:t>
            </w:r>
            <w:proofErr w:type="spellStart"/>
            <w:r w:rsidRPr="00330A01">
              <w:t>Яровской</w:t>
            </w:r>
            <w:proofErr w:type="spellEnd"/>
            <w:r w:rsidRPr="00330A01">
              <w:t xml:space="preserve"> политехнический техникум»</w:t>
            </w:r>
          </w:p>
        </w:tc>
        <w:tc>
          <w:tcPr>
            <w:tcW w:w="4665" w:type="dxa"/>
            <w:vMerge w:val="restart"/>
            <w:tcBorders>
              <w:top w:val="single" w:sz="4" w:space="0" w:color="auto"/>
              <w:left w:val="single" w:sz="4" w:space="0" w:color="auto"/>
              <w:bottom w:val="single" w:sz="4" w:space="0" w:color="auto"/>
              <w:right w:val="single" w:sz="4" w:space="0" w:color="auto"/>
            </w:tcBorders>
          </w:tcPr>
          <w:p w:rsidR="009D0B25" w:rsidRPr="009B7063" w:rsidRDefault="009D0B25" w:rsidP="009D0B25">
            <w:pPr>
              <w:pStyle w:val="a6"/>
              <w:jc w:val="center"/>
            </w:pPr>
            <w:r w:rsidRPr="009B7063">
              <w:t>Система менеджмента качества.</w:t>
            </w:r>
          </w:p>
          <w:p w:rsidR="009D0B25" w:rsidRPr="009B7063" w:rsidRDefault="009D0B25" w:rsidP="009D0B25">
            <w:pPr>
              <w:pStyle w:val="a6"/>
              <w:jc w:val="center"/>
            </w:pPr>
            <w:r w:rsidRPr="009B7063">
              <w:t>Организационно-правовая документация</w:t>
            </w:r>
          </w:p>
          <w:p w:rsidR="00C56089" w:rsidRPr="009B7063" w:rsidRDefault="009D0B25" w:rsidP="009D0B25">
            <w:pPr>
              <w:jc w:val="center"/>
            </w:pPr>
            <w:r w:rsidRPr="009B7063">
              <w:t>Положение о научно-практической конференции</w:t>
            </w:r>
            <w:r>
              <w:t xml:space="preserve"> </w:t>
            </w:r>
            <w:proofErr w:type="gramStart"/>
            <w:r w:rsidRPr="009B7063">
              <w:t>обучающихся</w:t>
            </w:r>
            <w:proofErr w:type="gramEnd"/>
            <w:r w:rsidRPr="009B7063">
              <w:t xml:space="preserve"> «Профессиональное образование и научное творчество»</w:t>
            </w:r>
            <w:r>
              <w:t xml:space="preserve"> (в новой редакции)</w:t>
            </w:r>
          </w:p>
        </w:tc>
        <w:tc>
          <w:tcPr>
            <w:tcW w:w="1293" w:type="dxa"/>
            <w:tcBorders>
              <w:top w:val="single" w:sz="4" w:space="0" w:color="auto"/>
              <w:left w:val="single" w:sz="4" w:space="0" w:color="auto"/>
              <w:bottom w:val="single" w:sz="4" w:space="0" w:color="auto"/>
              <w:right w:val="single" w:sz="4" w:space="0" w:color="auto"/>
            </w:tcBorders>
          </w:tcPr>
          <w:p w:rsidR="00C56089" w:rsidRPr="009B7063" w:rsidRDefault="00C56089" w:rsidP="00D10DE9">
            <w:pPr>
              <w:pStyle w:val="a6"/>
              <w:jc w:val="center"/>
            </w:pPr>
            <w:r w:rsidRPr="009B7063">
              <w:t xml:space="preserve">Шифр </w:t>
            </w:r>
          </w:p>
          <w:p w:rsidR="00C56089" w:rsidRPr="009B7063" w:rsidRDefault="00C56089" w:rsidP="00D10DE9">
            <w:pPr>
              <w:pStyle w:val="a6"/>
              <w:jc w:val="center"/>
            </w:pPr>
            <w:r w:rsidRPr="009B7063">
              <w:t>документа</w:t>
            </w:r>
          </w:p>
        </w:tc>
        <w:tc>
          <w:tcPr>
            <w:tcW w:w="1129" w:type="dxa"/>
            <w:tcBorders>
              <w:top w:val="single" w:sz="4" w:space="0" w:color="auto"/>
              <w:left w:val="single" w:sz="4" w:space="0" w:color="auto"/>
              <w:bottom w:val="single" w:sz="4" w:space="0" w:color="auto"/>
              <w:right w:val="single" w:sz="4" w:space="0" w:color="auto"/>
            </w:tcBorders>
          </w:tcPr>
          <w:p w:rsidR="00C56089" w:rsidRPr="009B7063" w:rsidRDefault="00C56089" w:rsidP="00D10DE9">
            <w:pPr>
              <w:pStyle w:val="a6"/>
              <w:jc w:val="center"/>
            </w:pPr>
            <w:r w:rsidRPr="009B7063">
              <w:t xml:space="preserve">СМК ОПД </w:t>
            </w:r>
            <w:proofErr w:type="gramStart"/>
            <w:r w:rsidRPr="009B7063">
              <w:t>П</w:t>
            </w:r>
            <w:proofErr w:type="gramEnd"/>
          </w:p>
          <w:p w:rsidR="00C56089" w:rsidRPr="009B7063" w:rsidRDefault="00C56089" w:rsidP="00D10DE9">
            <w:pPr>
              <w:pStyle w:val="a6"/>
              <w:jc w:val="center"/>
            </w:pPr>
            <w:r w:rsidRPr="009B7063">
              <w:t>01-0</w:t>
            </w:r>
            <w:r>
              <w:t>5</w:t>
            </w:r>
            <w:r w:rsidRPr="009B7063">
              <w:t>-20</w:t>
            </w:r>
            <w:r>
              <w:t>21</w:t>
            </w:r>
          </w:p>
        </w:tc>
      </w:tr>
      <w:tr w:rsidR="00C56089" w:rsidRPr="009B7063" w:rsidTr="00D10DE9">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C56089" w:rsidRPr="009B7063" w:rsidRDefault="00C56089" w:rsidP="00D10DE9"/>
        </w:tc>
        <w:tc>
          <w:tcPr>
            <w:tcW w:w="4665" w:type="dxa"/>
            <w:vMerge/>
            <w:tcBorders>
              <w:top w:val="single" w:sz="4" w:space="0" w:color="auto"/>
              <w:left w:val="single" w:sz="4" w:space="0" w:color="auto"/>
              <w:bottom w:val="single" w:sz="4" w:space="0" w:color="auto"/>
              <w:right w:val="single" w:sz="4" w:space="0" w:color="auto"/>
            </w:tcBorders>
            <w:vAlign w:val="center"/>
          </w:tcPr>
          <w:p w:rsidR="00C56089" w:rsidRPr="009B7063" w:rsidRDefault="00C56089" w:rsidP="00D10DE9"/>
        </w:tc>
        <w:tc>
          <w:tcPr>
            <w:tcW w:w="2422" w:type="dxa"/>
            <w:gridSpan w:val="2"/>
            <w:tcBorders>
              <w:top w:val="single" w:sz="4" w:space="0" w:color="auto"/>
              <w:left w:val="single" w:sz="4" w:space="0" w:color="auto"/>
              <w:bottom w:val="single" w:sz="4" w:space="0" w:color="auto"/>
              <w:right w:val="single" w:sz="4" w:space="0" w:color="auto"/>
            </w:tcBorders>
          </w:tcPr>
          <w:p w:rsidR="00C56089" w:rsidRPr="009B7063" w:rsidRDefault="00C56089" w:rsidP="00C56089">
            <w:pPr>
              <w:pStyle w:val="a6"/>
              <w:jc w:val="center"/>
            </w:pPr>
            <w:r w:rsidRPr="009B7063">
              <w:t xml:space="preserve">страница </w:t>
            </w:r>
            <w:r>
              <w:t>4</w:t>
            </w:r>
            <w:r w:rsidRPr="009B7063">
              <w:t xml:space="preserve"> </w:t>
            </w:r>
            <w:r w:rsidRPr="009B7063">
              <w:rPr>
                <w:rStyle w:val="a7"/>
              </w:rPr>
              <w:t xml:space="preserve"> из </w:t>
            </w:r>
            <w:r w:rsidR="000C3FDD">
              <w:rPr>
                <w:rStyle w:val="a7"/>
              </w:rPr>
              <w:t>7</w:t>
            </w:r>
          </w:p>
        </w:tc>
      </w:tr>
    </w:tbl>
    <w:p w:rsidR="00DE1591" w:rsidRPr="00C56089" w:rsidRDefault="00DE1591" w:rsidP="00C56089">
      <w:pPr>
        <w:pStyle w:val="20"/>
        <w:shd w:val="clear" w:color="auto" w:fill="auto"/>
        <w:tabs>
          <w:tab w:val="left" w:pos="982"/>
        </w:tabs>
        <w:spacing w:before="0" w:line="240" w:lineRule="auto"/>
        <w:ind w:left="740" w:firstLine="0"/>
        <w:rPr>
          <w:sz w:val="24"/>
          <w:szCs w:val="24"/>
        </w:rPr>
      </w:pPr>
    </w:p>
    <w:p w:rsidR="00DE1591" w:rsidRPr="00C56089" w:rsidRDefault="00C56089" w:rsidP="00C56089">
      <w:pPr>
        <w:pStyle w:val="20"/>
        <w:shd w:val="clear" w:color="auto" w:fill="auto"/>
        <w:tabs>
          <w:tab w:val="left" w:pos="952"/>
        </w:tabs>
        <w:spacing w:before="0" w:line="240" w:lineRule="auto"/>
        <w:ind w:left="740" w:firstLine="0"/>
        <w:rPr>
          <w:sz w:val="24"/>
          <w:szCs w:val="24"/>
        </w:rPr>
      </w:pPr>
      <w:r>
        <w:rPr>
          <w:sz w:val="24"/>
          <w:szCs w:val="24"/>
        </w:rPr>
        <w:t>-</w:t>
      </w:r>
      <w:r w:rsidR="00DE1591" w:rsidRPr="00C56089">
        <w:rPr>
          <w:sz w:val="24"/>
          <w:szCs w:val="24"/>
        </w:rPr>
        <w:t>Ф.И.О. автора (группы авторов проекта): шрифт 12, интервал 1, выравнивание по правому краю;</w:t>
      </w:r>
    </w:p>
    <w:p w:rsidR="00DE1591" w:rsidRPr="00C56089" w:rsidRDefault="00C56089" w:rsidP="00C56089">
      <w:pPr>
        <w:pStyle w:val="20"/>
        <w:shd w:val="clear" w:color="auto" w:fill="auto"/>
        <w:tabs>
          <w:tab w:val="left" w:pos="982"/>
        </w:tabs>
        <w:spacing w:before="0" w:line="240" w:lineRule="auto"/>
        <w:ind w:left="740" w:firstLine="0"/>
        <w:rPr>
          <w:sz w:val="24"/>
          <w:szCs w:val="24"/>
        </w:rPr>
      </w:pPr>
      <w:r>
        <w:rPr>
          <w:sz w:val="24"/>
          <w:szCs w:val="24"/>
        </w:rPr>
        <w:t>-</w:t>
      </w:r>
      <w:r w:rsidR="00DE1591" w:rsidRPr="00C56089">
        <w:rPr>
          <w:sz w:val="24"/>
          <w:szCs w:val="24"/>
        </w:rPr>
        <w:t>номер учебной группы;</w:t>
      </w:r>
    </w:p>
    <w:p w:rsidR="00DE1591" w:rsidRPr="00C56089" w:rsidRDefault="00C56089" w:rsidP="00C56089">
      <w:pPr>
        <w:pStyle w:val="20"/>
        <w:shd w:val="clear" w:color="auto" w:fill="auto"/>
        <w:tabs>
          <w:tab w:val="left" w:pos="952"/>
        </w:tabs>
        <w:spacing w:before="0" w:line="240" w:lineRule="auto"/>
        <w:ind w:left="740" w:firstLine="0"/>
        <w:rPr>
          <w:sz w:val="24"/>
          <w:szCs w:val="24"/>
        </w:rPr>
      </w:pPr>
      <w:r>
        <w:rPr>
          <w:sz w:val="24"/>
          <w:szCs w:val="24"/>
        </w:rPr>
        <w:t>-</w:t>
      </w:r>
      <w:r w:rsidR="00DE1591" w:rsidRPr="00C56089">
        <w:rPr>
          <w:sz w:val="24"/>
          <w:szCs w:val="24"/>
        </w:rPr>
        <w:t>Ф.И.О. руководителя проекта, должность: шрифт 12, интервал 1, выравнивание по правому краю;</w:t>
      </w:r>
    </w:p>
    <w:p w:rsidR="00DE1591" w:rsidRPr="00C56089" w:rsidRDefault="00C56089" w:rsidP="00C56089">
      <w:pPr>
        <w:pStyle w:val="20"/>
        <w:shd w:val="clear" w:color="auto" w:fill="auto"/>
        <w:tabs>
          <w:tab w:val="left" w:pos="957"/>
        </w:tabs>
        <w:spacing w:before="0" w:line="240" w:lineRule="auto"/>
        <w:ind w:left="740" w:firstLine="0"/>
        <w:rPr>
          <w:sz w:val="24"/>
          <w:szCs w:val="24"/>
        </w:rPr>
      </w:pPr>
      <w:r>
        <w:rPr>
          <w:sz w:val="24"/>
          <w:szCs w:val="24"/>
        </w:rPr>
        <w:t>-</w:t>
      </w:r>
      <w:r w:rsidR="00DE1591" w:rsidRPr="00C56089">
        <w:rPr>
          <w:sz w:val="24"/>
          <w:szCs w:val="24"/>
        </w:rPr>
        <w:t xml:space="preserve">между названием доклада, информацией об авторе, руководителе и текстом </w:t>
      </w:r>
      <w:r w:rsidR="00DE1591" w:rsidRPr="00C56089">
        <w:rPr>
          <w:color w:val="000000"/>
          <w:sz w:val="24"/>
          <w:szCs w:val="24"/>
          <w:lang w:bidi="ru-RU"/>
        </w:rPr>
        <w:t xml:space="preserve">– </w:t>
      </w:r>
      <w:r w:rsidR="00DE1591" w:rsidRPr="00C56089">
        <w:rPr>
          <w:sz w:val="24"/>
          <w:szCs w:val="24"/>
        </w:rPr>
        <w:t xml:space="preserve"> одна строка пустая.</w:t>
      </w:r>
    </w:p>
    <w:p w:rsidR="00DE1591" w:rsidRDefault="00C56089" w:rsidP="00C56089">
      <w:pPr>
        <w:pStyle w:val="20"/>
        <w:shd w:val="clear" w:color="auto" w:fill="auto"/>
        <w:tabs>
          <w:tab w:val="left" w:pos="982"/>
        </w:tabs>
        <w:spacing w:before="0" w:line="240" w:lineRule="auto"/>
        <w:ind w:left="740" w:firstLine="0"/>
        <w:rPr>
          <w:sz w:val="24"/>
          <w:szCs w:val="24"/>
        </w:rPr>
      </w:pPr>
      <w:r>
        <w:rPr>
          <w:sz w:val="24"/>
          <w:szCs w:val="24"/>
        </w:rPr>
        <w:t>-</w:t>
      </w:r>
      <w:r w:rsidR="00DE1591" w:rsidRPr="00C56089">
        <w:rPr>
          <w:sz w:val="24"/>
          <w:szCs w:val="24"/>
        </w:rPr>
        <w:t>отступ первой строки 1, 25.</w:t>
      </w:r>
    </w:p>
    <w:p w:rsidR="000A2772" w:rsidRPr="00C56089" w:rsidRDefault="00C56089" w:rsidP="00C56089">
      <w:pPr>
        <w:pStyle w:val="20"/>
        <w:shd w:val="clear" w:color="auto" w:fill="auto"/>
        <w:tabs>
          <w:tab w:val="left" w:pos="982"/>
        </w:tabs>
        <w:spacing w:before="0" w:line="240" w:lineRule="auto"/>
        <w:ind w:firstLine="0"/>
        <w:rPr>
          <w:sz w:val="24"/>
          <w:szCs w:val="24"/>
        </w:rPr>
      </w:pPr>
      <w:r>
        <w:rPr>
          <w:sz w:val="24"/>
          <w:szCs w:val="24"/>
        </w:rPr>
        <w:t xml:space="preserve">             </w:t>
      </w:r>
      <w:proofErr w:type="gramStart"/>
      <w:r w:rsidR="000A2772" w:rsidRPr="00C56089">
        <w:rPr>
          <w:b/>
          <w:sz w:val="24"/>
          <w:szCs w:val="24"/>
        </w:rPr>
        <w:t>Индивидуальные проекты</w:t>
      </w:r>
      <w:proofErr w:type="gramEnd"/>
      <w:r w:rsidR="000A2772" w:rsidRPr="00C56089">
        <w:rPr>
          <w:b/>
          <w:sz w:val="24"/>
          <w:szCs w:val="24"/>
        </w:rPr>
        <w:t>, курсовые работы, представляемые на конференции</w:t>
      </w:r>
      <w:r>
        <w:rPr>
          <w:sz w:val="24"/>
          <w:szCs w:val="24"/>
        </w:rPr>
        <w:t xml:space="preserve"> </w:t>
      </w:r>
      <w:r w:rsidR="000A2772" w:rsidRPr="00C56089">
        <w:rPr>
          <w:b/>
          <w:sz w:val="24"/>
          <w:szCs w:val="24"/>
        </w:rPr>
        <w:t>оформляются по требованиям соответствующих локальных актов техникума.</w:t>
      </w:r>
    </w:p>
    <w:p w:rsidR="00DE1591" w:rsidRPr="00C56089" w:rsidRDefault="000C3FDD" w:rsidP="000C3FDD">
      <w:pPr>
        <w:pStyle w:val="20"/>
        <w:shd w:val="clear" w:color="auto" w:fill="auto"/>
        <w:spacing w:before="0" w:line="240" w:lineRule="auto"/>
        <w:ind w:left="-567" w:firstLine="0"/>
        <w:rPr>
          <w:sz w:val="24"/>
          <w:szCs w:val="24"/>
        </w:rPr>
      </w:pPr>
      <w:r>
        <w:rPr>
          <w:sz w:val="24"/>
          <w:szCs w:val="24"/>
        </w:rPr>
        <w:t xml:space="preserve">         </w:t>
      </w:r>
      <w:r w:rsidR="00C56089">
        <w:rPr>
          <w:sz w:val="24"/>
          <w:szCs w:val="24"/>
        </w:rPr>
        <w:t xml:space="preserve">7.2. </w:t>
      </w:r>
      <w:r>
        <w:rPr>
          <w:sz w:val="24"/>
          <w:szCs w:val="24"/>
        </w:rPr>
        <w:t xml:space="preserve">       </w:t>
      </w:r>
      <w:r w:rsidR="00DE1591" w:rsidRPr="00C56089">
        <w:rPr>
          <w:sz w:val="24"/>
          <w:szCs w:val="24"/>
        </w:rPr>
        <w:t>В содержание доклада входит:</w:t>
      </w:r>
    </w:p>
    <w:p w:rsidR="00DE1591" w:rsidRPr="00C56089" w:rsidRDefault="00C56089" w:rsidP="00C56089">
      <w:pPr>
        <w:pStyle w:val="20"/>
        <w:shd w:val="clear" w:color="auto" w:fill="auto"/>
        <w:tabs>
          <w:tab w:val="left" w:pos="1418"/>
        </w:tabs>
        <w:spacing w:before="0" w:line="240" w:lineRule="auto"/>
        <w:ind w:left="740" w:firstLine="0"/>
        <w:rPr>
          <w:sz w:val="24"/>
          <w:szCs w:val="24"/>
        </w:rPr>
      </w:pPr>
      <w:r>
        <w:rPr>
          <w:rStyle w:val="21"/>
          <w:sz w:val="24"/>
          <w:szCs w:val="24"/>
        </w:rPr>
        <w:t>-</w:t>
      </w:r>
      <w:r w:rsidR="00DE1591" w:rsidRPr="00C56089">
        <w:rPr>
          <w:rStyle w:val="21"/>
          <w:sz w:val="24"/>
          <w:szCs w:val="24"/>
        </w:rPr>
        <w:t>Введение.</w:t>
      </w:r>
      <w:r w:rsidR="00DE1591" w:rsidRPr="00C56089">
        <w:rPr>
          <w:sz w:val="24"/>
          <w:szCs w:val="24"/>
        </w:rPr>
        <w:t xml:space="preserve"> Во введении необходимо раскрыть актуальность, причины выбора данной темы, определить цели и задачи, дать краткий обзор использованных источников и литературы.</w:t>
      </w:r>
    </w:p>
    <w:p w:rsidR="00DE1591" w:rsidRPr="00C56089" w:rsidRDefault="00C56089" w:rsidP="00C56089">
      <w:pPr>
        <w:pStyle w:val="20"/>
        <w:shd w:val="clear" w:color="auto" w:fill="auto"/>
        <w:tabs>
          <w:tab w:val="left" w:pos="1418"/>
        </w:tabs>
        <w:spacing w:before="0" w:line="240" w:lineRule="auto"/>
        <w:ind w:left="740" w:firstLine="0"/>
        <w:rPr>
          <w:sz w:val="24"/>
          <w:szCs w:val="24"/>
        </w:rPr>
      </w:pPr>
      <w:r>
        <w:rPr>
          <w:rStyle w:val="21"/>
          <w:sz w:val="24"/>
          <w:szCs w:val="24"/>
        </w:rPr>
        <w:t>-</w:t>
      </w:r>
      <w:r w:rsidR="00DE1591" w:rsidRPr="00C56089">
        <w:rPr>
          <w:rStyle w:val="21"/>
          <w:sz w:val="24"/>
          <w:szCs w:val="24"/>
        </w:rPr>
        <w:t>Основная часть.</w:t>
      </w:r>
      <w:r w:rsidR="00DE1591" w:rsidRPr="00C56089">
        <w:rPr>
          <w:sz w:val="24"/>
          <w:szCs w:val="24"/>
        </w:rPr>
        <w:t xml:space="preserve"> Излагая те</w:t>
      </w:r>
      <w:proofErr w:type="gramStart"/>
      <w:r w:rsidR="00DE1591" w:rsidRPr="00C56089">
        <w:rPr>
          <w:sz w:val="24"/>
          <w:szCs w:val="24"/>
        </w:rPr>
        <w:t>кст гл</w:t>
      </w:r>
      <w:proofErr w:type="gramEnd"/>
      <w:r w:rsidR="00DE1591" w:rsidRPr="00C56089">
        <w:rPr>
          <w:sz w:val="24"/>
          <w:szCs w:val="24"/>
        </w:rPr>
        <w:t>авной части работы, надо придерживаться плана, выделять заголовками разделы. Необходимо убедительно раскрыть тему, аргументируя фактами. Рекомендуется избегать общих положений, не подкрепленных конкретными данными, описательности, увлечения фактологией. Заслуживают одобрения работы студентов, где используется цифровой анализ, сопоставление данных и т.д. Не следует избегать постановки дискуссионных вопросов.</w:t>
      </w:r>
    </w:p>
    <w:p w:rsidR="00DE1591" w:rsidRPr="00C56089" w:rsidRDefault="00C56089" w:rsidP="00C56089">
      <w:pPr>
        <w:pStyle w:val="20"/>
        <w:shd w:val="clear" w:color="auto" w:fill="auto"/>
        <w:tabs>
          <w:tab w:val="left" w:pos="1418"/>
        </w:tabs>
        <w:spacing w:before="0" w:line="240" w:lineRule="auto"/>
        <w:ind w:left="740" w:firstLine="0"/>
        <w:rPr>
          <w:sz w:val="24"/>
          <w:szCs w:val="24"/>
        </w:rPr>
      </w:pPr>
      <w:r>
        <w:rPr>
          <w:rStyle w:val="21"/>
          <w:sz w:val="24"/>
          <w:szCs w:val="24"/>
        </w:rPr>
        <w:t>-</w:t>
      </w:r>
      <w:r w:rsidR="00DE1591" w:rsidRPr="00C56089">
        <w:rPr>
          <w:rStyle w:val="21"/>
          <w:sz w:val="24"/>
          <w:szCs w:val="24"/>
        </w:rPr>
        <w:t>Заключение.</w:t>
      </w:r>
      <w:r w:rsidR="00DE1591" w:rsidRPr="00C56089">
        <w:rPr>
          <w:sz w:val="24"/>
          <w:szCs w:val="24"/>
        </w:rPr>
        <w:t xml:space="preserve"> Доклад завершается заключением, в котором необходимо подвести итоги рассуждений, сделать основные выводы по теме. Они должны быть лаконичными и конкретными. Важно показать связь с современностью (если это возможно), изложить личное отношение студента к проблеме.</w:t>
      </w:r>
    </w:p>
    <w:p w:rsidR="00DE1591" w:rsidRPr="00C56089" w:rsidRDefault="00C56089" w:rsidP="00C56089">
      <w:pPr>
        <w:pStyle w:val="20"/>
        <w:shd w:val="clear" w:color="auto" w:fill="auto"/>
        <w:spacing w:before="0" w:line="240" w:lineRule="auto"/>
        <w:ind w:left="760" w:firstLine="0"/>
        <w:rPr>
          <w:sz w:val="24"/>
          <w:szCs w:val="24"/>
        </w:rPr>
      </w:pPr>
      <w:r>
        <w:rPr>
          <w:sz w:val="24"/>
          <w:szCs w:val="24"/>
        </w:rPr>
        <w:t>-</w:t>
      </w:r>
      <w:r w:rsidR="00DE1591" w:rsidRPr="00C56089">
        <w:rPr>
          <w:sz w:val="24"/>
          <w:szCs w:val="24"/>
        </w:rPr>
        <w:t>Содержание теоретической части необходимо излагать своими словами, логически последовательно. Визуальные материалы должны располагаться с основными аргументами и тезисами.</w:t>
      </w:r>
    </w:p>
    <w:p w:rsidR="00DE1591" w:rsidRPr="00C56089" w:rsidRDefault="00C56089" w:rsidP="00C56089">
      <w:pPr>
        <w:pStyle w:val="20"/>
        <w:shd w:val="clear" w:color="auto" w:fill="auto"/>
        <w:spacing w:before="0" w:line="240" w:lineRule="auto"/>
        <w:ind w:left="760" w:firstLine="0"/>
        <w:rPr>
          <w:sz w:val="24"/>
          <w:szCs w:val="24"/>
        </w:rPr>
      </w:pPr>
      <w:r>
        <w:rPr>
          <w:rStyle w:val="21"/>
          <w:sz w:val="24"/>
          <w:szCs w:val="24"/>
        </w:rPr>
        <w:t>-</w:t>
      </w:r>
      <w:r w:rsidR="00DE1591" w:rsidRPr="00C56089">
        <w:rPr>
          <w:rStyle w:val="21"/>
          <w:sz w:val="24"/>
          <w:szCs w:val="24"/>
        </w:rPr>
        <w:t>Библиография.</w:t>
      </w:r>
      <w:r w:rsidR="00DE1591" w:rsidRPr="00C56089">
        <w:rPr>
          <w:sz w:val="24"/>
          <w:szCs w:val="24"/>
        </w:rPr>
        <w:t xml:space="preserve"> Необходимо указать источники полученной информации.</w:t>
      </w:r>
    </w:p>
    <w:p w:rsidR="00DE1591" w:rsidRPr="00C56089" w:rsidRDefault="000C3FDD" w:rsidP="000C3FDD">
      <w:pPr>
        <w:pStyle w:val="20"/>
        <w:spacing w:before="0" w:line="240" w:lineRule="auto"/>
        <w:ind w:left="-567" w:firstLine="0"/>
        <w:rPr>
          <w:sz w:val="24"/>
          <w:szCs w:val="24"/>
        </w:rPr>
      </w:pPr>
      <w:r>
        <w:rPr>
          <w:sz w:val="24"/>
          <w:szCs w:val="24"/>
        </w:rPr>
        <w:t xml:space="preserve">         </w:t>
      </w:r>
      <w:r w:rsidR="00C56089">
        <w:rPr>
          <w:sz w:val="24"/>
          <w:szCs w:val="24"/>
        </w:rPr>
        <w:t>7</w:t>
      </w:r>
      <w:r w:rsidR="00DE1591" w:rsidRPr="00C56089">
        <w:rPr>
          <w:sz w:val="24"/>
          <w:szCs w:val="24"/>
        </w:rPr>
        <w:t>.</w:t>
      </w:r>
      <w:r w:rsidR="000A2772" w:rsidRPr="00C56089">
        <w:rPr>
          <w:sz w:val="24"/>
          <w:szCs w:val="24"/>
        </w:rPr>
        <w:t>3</w:t>
      </w:r>
      <w:r w:rsidR="00C56089">
        <w:rPr>
          <w:sz w:val="24"/>
          <w:szCs w:val="24"/>
        </w:rPr>
        <w:t xml:space="preserve">.  </w:t>
      </w:r>
      <w:r>
        <w:rPr>
          <w:sz w:val="24"/>
          <w:szCs w:val="24"/>
        </w:rPr>
        <w:t xml:space="preserve">     </w:t>
      </w:r>
      <w:r w:rsidR="00DE1591" w:rsidRPr="00C56089">
        <w:rPr>
          <w:sz w:val="24"/>
          <w:szCs w:val="24"/>
        </w:rPr>
        <w:t>Требования к оформлению списка использованных источников.</w:t>
      </w:r>
    </w:p>
    <w:p w:rsidR="00DE1591" w:rsidRPr="00C56089" w:rsidRDefault="000C3FDD" w:rsidP="000C3FDD">
      <w:pPr>
        <w:pStyle w:val="20"/>
        <w:shd w:val="clear" w:color="auto" w:fill="auto"/>
        <w:spacing w:before="0" w:line="240" w:lineRule="auto"/>
        <w:ind w:firstLine="0"/>
        <w:rPr>
          <w:sz w:val="24"/>
          <w:szCs w:val="24"/>
        </w:rPr>
      </w:pPr>
      <w:r>
        <w:rPr>
          <w:sz w:val="24"/>
          <w:szCs w:val="24"/>
        </w:rPr>
        <w:t xml:space="preserve">             </w:t>
      </w:r>
      <w:r w:rsidR="00DE1591" w:rsidRPr="00C56089">
        <w:rPr>
          <w:sz w:val="24"/>
          <w:szCs w:val="24"/>
        </w:rPr>
        <w:t xml:space="preserve">Источники оформляются в соответствии с требованиями стандарта ГОСТ 7.0.100-2018. Библиографическая запись. Библиографическое описание. Общие требования и правила составления. </w:t>
      </w:r>
    </w:p>
    <w:p w:rsidR="00DE1591" w:rsidRPr="00C56089" w:rsidRDefault="000C3FDD" w:rsidP="000C3FDD">
      <w:pPr>
        <w:pStyle w:val="40"/>
        <w:shd w:val="clear" w:color="auto" w:fill="auto"/>
        <w:tabs>
          <w:tab w:val="left" w:pos="1087"/>
        </w:tabs>
        <w:spacing w:line="240" w:lineRule="auto"/>
        <w:ind w:left="-567"/>
        <w:jc w:val="both"/>
        <w:rPr>
          <w:b w:val="0"/>
          <w:sz w:val="24"/>
          <w:szCs w:val="24"/>
        </w:rPr>
      </w:pPr>
      <w:r>
        <w:rPr>
          <w:b w:val="0"/>
          <w:sz w:val="24"/>
          <w:szCs w:val="24"/>
        </w:rPr>
        <w:t xml:space="preserve">         </w:t>
      </w:r>
      <w:r w:rsidR="00C56089">
        <w:rPr>
          <w:b w:val="0"/>
          <w:sz w:val="24"/>
          <w:szCs w:val="24"/>
        </w:rPr>
        <w:t>7</w:t>
      </w:r>
      <w:r w:rsidR="000A2772" w:rsidRPr="00C56089">
        <w:rPr>
          <w:b w:val="0"/>
          <w:sz w:val="24"/>
          <w:szCs w:val="24"/>
        </w:rPr>
        <w:t>.4</w:t>
      </w:r>
      <w:r w:rsidR="00C56089">
        <w:rPr>
          <w:b w:val="0"/>
          <w:sz w:val="24"/>
          <w:szCs w:val="24"/>
        </w:rPr>
        <w:t>.</w:t>
      </w:r>
      <w:r w:rsidR="00DE1591" w:rsidRPr="00C56089">
        <w:rPr>
          <w:b w:val="0"/>
          <w:sz w:val="24"/>
          <w:szCs w:val="24"/>
        </w:rPr>
        <w:t xml:space="preserve">   </w:t>
      </w:r>
      <w:r>
        <w:rPr>
          <w:b w:val="0"/>
          <w:sz w:val="24"/>
          <w:szCs w:val="24"/>
        </w:rPr>
        <w:t xml:space="preserve">   </w:t>
      </w:r>
      <w:r w:rsidR="00DE1591" w:rsidRPr="00C56089">
        <w:rPr>
          <w:b w:val="0"/>
          <w:sz w:val="24"/>
          <w:szCs w:val="24"/>
        </w:rPr>
        <w:t>Оформление слайдов презентации.</w:t>
      </w:r>
    </w:p>
    <w:p w:rsidR="00DE1591" w:rsidRPr="00C56089" w:rsidRDefault="00DE1591" w:rsidP="000C3FDD">
      <w:pPr>
        <w:pStyle w:val="ab"/>
        <w:widowControl w:val="0"/>
        <w:tabs>
          <w:tab w:val="left" w:pos="591"/>
          <w:tab w:val="left" w:pos="851"/>
        </w:tabs>
        <w:spacing w:after="0" w:line="240" w:lineRule="auto"/>
        <w:ind w:left="709"/>
        <w:jc w:val="both"/>
        <w:rPr>
          <w:rFonts w:ascii="Times New Roman" w:eastAsia="Times New Roman" w:hAnsi="Times New Roman" w:cs="Times New Roman"/>
          <w:color w:val="000000"/>
          <w:sz w:val="24"/>
          <w:szCs w:val="24"/>
          <w:lang w:bidi="ru-RU"/>
        </w:rPr>
      </w:pPr>
      <w:r w:rsidRPr="00C56089">
        <w:rPr>
          <w:rFonts w:ascii="Times New Roman" w:eastAsia="Times New Roman" w:hAnsi="Times New Roman" w:cs="Times New Roman"/>
          <w:color w:val="000000"/>
          <w:sz w:val="24"/>
          <w:szCs w:val="24"/>
          <w:lang w:bidi="ru-RU"/>
        </w:rPr>
        <w:t xml:space="preserve">Компьютерная презентация должна состоять из схем, графиков, фотоматериалов, рисунков, отражающих суть работы. Текстовая информация в презентации, полностью дублирующая текст доклада, не допускается. </w:t>
      </w:r>
    </w:p>
    <w:p w:rsidR="00DE1591" w:rsidRPr="00C56089" w:rsidRDefault="00DE1591" w:rsidP="000C3FDD">
      <w:pPr>
        <w:pStyle w:val="20"/>
        <w:shd w:val="clear" w:color="auto" w:fill="auto"/>
        <w:tabs>
          <w:tab w:val="left" w:pos="851"/>
          <w:tab w:val="left" w:pos="932"/>
        </w:tabs>
        <w:spacing w:before="0" w:line="240" w:lineRule="auto"/>
        <w:ind w:left="709" w:firstLine="0"/>
        <w:rPr>
          <w:sz w:val="24"/>
          <w:szCs w:val="24"/>
        </w:rPr>
      </w:pPr>
      <w:r w:rsidRPr="00C56089">
        <w:rPr>
          <w:rStyle w:val="21"/>
          <w:sz w:val="24"/>
          <w:szCs w:val="24"/>
        </w:rPr>
        <w:t>Шрифты д</w:t>
      </w:r>
      <w:r w:rsidRPr="00C56089">
        <w:rPr>
          <w:sz w:val="24"/>
          <w:szCs w:val="24"/>
        </w:rPr>
        <w:t xml:space="preserve">ля заголовков – не менее 22. Для информации – не менее 16. Нельзя смешивать разные типы шрифтов в одной презентации. Для выделения информации следует использовать жирный шрифт, курсив или подчеркивание. </w:t>
      </w:r>
    </w:p>
    <w:p w:rsidR="00DE1591" w:rsidRPr="00C56089" w:rsidRDefault="00DE1591" w:rsidP="000C3FDD">
      <w:pPr>
        <w:pStyle w:val="20"/>
        <w:shd w:val="clear" w:color="auto" w:fill="auto"/>
        <w:tabs>
          <w:tab w:val="left" w:pos="1059"/>
        </w:tabs>
        <w:spacing w:before="0" w:line="240" w:lineRule="auto"/>
        <w:ind w:left="709" w:firstLine="0"/>
        <w:rPr>
          <w:sz w:val="24"/>
          <w:szCs w:val="24"/>
        </w:rPr>
      </w:pPr>
      <w:r w:rsidRPr="00C56089">
        <w:rPr>
          <w:sz w:val="24"/>
          <w:szCs w:val="24"/>
        </w:rPr>
        <w:t>Количественный состав слайдов должен не превышать 15 слайдов.</w:t>
      </w:r>
    </w:p>
    <w:p w:rsidR="00DE1591" w:rsidRPr="00C56089" w:rsidRDefault="000C3FDD" w:rsidP="000C3FDD">
      <w:pPr>
        <w:pStyle w:val="20"/>
        <w:numPr>
          <w:ilvl w:val="1"/>
          <w:numId w:val="29"/>
        </w:numPr>
        <w:shd w:val="clear" w:color="auto" w:fill="auto"/>
        <w:tabs>
          <w:tab w:val="left" w:pos="1087"/>
        </w:tabs>
        <w:spacing w:before="0" w:line="240" w:lineRule="auto"/>
        <w:rPr>
          <w:sz w:val="24"/>
          <w:szCs w:val="24"/>
        </w:rPr>
      </w:pPr>
      <w:r>
        <w:rPr>
          <w:sz w:val="24"/>
          <w:szCs w:val="24"/>
        </w:rPr>
        <w:t xml:space="preserve">    </w:t>
      </w:r>
      <w:r w:rsidR="000A2772" w:rsidRPr="00C56089">
        <w:rPr>
          <w:sz w:val="24"/>
          <w:szCs w:val="24"/>
        </w:rPr>
        <w:t xml:space="preserve"> </w:t>
      </w:r>
      <w:r w:rsidR="00DE1591" w:rsidRPr="00C56089">
        <w:rPr>
          <w:sz w:val="24"/>
          <w:szCs w:val="24"/>
        </w:rPr>
        <w:t xml:space="preserve"> Требования к выступлению (защите работы):</w:t>
      </w:r>
    </w:p>
    <w:p w:rsidR="00DE1591" w:rsidRPr="00C56089" w:rsidRDefault="000C3FDD" w:rsidP="000C3FDD">
      <w:pPr>
        <w:pStyle w:val="20"/>
        <w:shd w:val="clear" w:color="auto" w:fill="auto"/>
        <w:tabs>
          <w:tab w:val="left" w:pos="991"/>
        </w:tabs>
        <w:spacing w:before="0" w:line="240" w:lineRule="auto"/>
        <w:ind w:firstLine="0"/>
        <w:rPr>
          <w:sz w:val="24"/>
          <w:szCs w:val="24"/>
        </w:rPr>
      </w:pPr>
      <w:r>
        <w:rPr>
          <w:sz w:val="24"/>
          <w:szCs w:val="24"/>
        </w:rPr>
        <w:t xml:space="preserve">             -</w:t>
      </w:r>
      <w:r w:rsidR="00DE1591" w:rsidRPr="00C56089">
        <w:rPr>
          <w:sz w:val="24"/>
          <w:szCs w:val="24"/>
        </w:rPr>
        <w:t>время на представление работы 7 –10 минут;</w:t>
      </w:r>
    </w:p>
    <w:p w:rsidR="00DE1591" w:rsidRPr="00C56089" w:rsidRDefault="000C3FDD" w:rsidP="000C3FDD">
      <w:pPr>
        <w:pStyle w:val="20"/>
        <w:shd w:val="clear" w:color="auto" w:fill="auto"/>
        <w:tabs>
          <w:tab w:val="left" w:pos="986"/>
        </w:tabs>
        <w:spacing w:before="0" w:line="240" w:lineRule="auto"/>
        <w:ind w:firstLine="0"/>
        <w:rPr>
          <w:sz w:val="24"/>
          <w:szCs w:val="24"/>
        </w:rPr>
      </w:pPr>
      <w:r>
        <w:rPr>
          <w:sz w:val="24"/>
          <w:szCs w:val="24"/>
        </w:rPr>
        <w:t xml:space="preserve">             -</w:t>
      </w:r>
      <w:r w:rsidR="00DE1591" w:rsidRPr="00C56089">
        <w:rPr>
          <w:sz w:val="24"/>
          <w:szCs w:val="24"/>
        </w:rPr>
        <w:t>логика и последовательность изложения;</w:t>
      </w:r>
    </w:p>
    <w:p w:rsidR="000C3FDD" w:rsidRPr="00C56089" w:rsidRDefault="000C3FDD" w:rsidP="000C3FDD">
      <w:pPr>
        <w:pStyle w:val="20"/>
        <w:shd w:val="clear" w:color="auto" w:fill="auto"/>
        <w:tabs>
          <w:tab w:val="left" w:pos="951"/>
        </w:tabs>
        <w:spacing w:before="0" w:line="240" w:lineRule="auto"/>
        <w:ind w:left="709" w:firstLine="0"/>
        <w:rPr>
          <w:sz w:val="24"/>
          <w:szCs w:val="24"/>
        </w:rPr>
      </w:pPr>
      <w:r>
        <w:rPr>
          <w:sz w:val="24"/>
          <w:szCs w:val="24"/>
        </w:rPr>
        <w:t xml:space="preserve"> -</w:t>
      </w:r>
      <w:r w:rsidR="00DE1591" w:rsidRPr="00C56089">
        <w:rPr>
          <w:sz w:val="24"/>
          <w:szCs w:val="24"/>
        </w:rPr>
        <w:t xml:space="preserve">научность изложения (анализ проблемы, владение понятийным аппаратом, </w:t>
      </w:r>
      <w:r>
        <w:rPr>
          <w:sz w:val="24"/>
          <w:szCs w:val="24"/>
        </w:rPr>
        <w:t xml:space="preserve">  </w:t>
      </w:r>
      <w:r w:rsidR="00DE1591" w:rsidRPr="00C56089">
        <w:rPr>
          <w:sz w:val="24"/>
          <w:szCs w:val="24"/>
        </w:rPr>
        <w:t>использование данных современных исследований и др.);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665"/>
        <w:gridCol w:w="1293"/>
        <w:gridCol w:w="1129"/>
      </w:tblGrid>
      <w:tr w:rsidR="000C3FDD" w:rsidRPr="009B7063" w:rsidTr="00D10DE9">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0C3FDD" w:rsidRPr="00330A01" w:rsidRDefault="000C3FDD" w:rsidP="00D10DE9">
            <w:pPr>
              <w:tabs>
                <w:tab w:val="center" w:pos="4677"/>
                <w:tab w:val="right" w:pos="9355"/>
              </w:tabs>
              <w:jc w:val="center"/>
            </w:pPr>
          </w:p>
          <w:p w:rsidR="000C3FDD" w:rsidRPr="00330A01" w:rsidRDefault="000C3FDD" w:rsidP="00D10DE9">
            <w:pPr>
              <w:tabs>
                <w:tab w:val="center" w:pos="4677"/>
                <w:tab w:val="right" w:pos="9355"/>
              </w:tabs>
              <w:jc w:val="center"/>
            </w:pPr>
            <w:r w:rsidRPr="00330A01">
              <w:t>КГБПОУ «</w:t>
            </w:r>
            <w:proofErr w:type="spellStart"/>
            <w:r w:rsidRPr="00330A01">
              <w:t>Яровской</w:t>
            </w:r>
            <w:proofErr w:type="spellEnd"/>
            <w:r w:rsidRPr="00330A01">
              <w:t xml:space="preserve"> политехнический техникум»</w:t>
            </w:r>
          </w:p>
        </w:tc>
        <w:tc>
          <w:tcPr>
            <w:tcW w:w="4665" w:type="dxa"/>
            <w:vMerge w:val="restart"/>
            <w:tcBorders>
              <w:top w:val="single" w:sz="4" w:space="0" w:color="auto"/>
              <w:left w:val="single" w:sz="4" w:space="0" w:color="auto"/>
              <w:bottom w:val="single" w:sz="4" w:space="0" w:color="auto"/>
              <w:right w:val="single" w:sz="4" w:space="0" w:color="auto"/>
            </w:tcBorders>
          </w:tcPr>
          <w:p w:rsidR="009D0B25" w:rsidRPr="009B7063" w:rsidRDefault="009D0B25" w:rsidP="009D0B25">
            <w:pPr>
              <w:pStyle w:val="a6"/>
              <w:jc w:val="center"/>
            </w:pPr>
            <w:r w:rsidRPr="009B7063">
              <w:t>Система менеджмента качества.</w:t>
            </w:r>
          </w:p>
          <w:p w:rsidR="009D0B25" w:rsidRPr="009B7063" w:rsidRDefault="009D0B25" w:rsidP="009D0B25">
            <w:pPr>
              <w:pStyle w:val="a6"/>
              <w:jc w:val="center"/>
            </w:pPr>
            <w:r w:rsidRPr="009B7063">
              <w:t>Организационно-правовая документация</w:t>
            </w:r>
          </w:p>
          <w:p w:rsidR="000C3FDD" w:rsidRPr="009B7063" w:rsidRDefault="009D0B25" w:rsidP="009D0B25">
            <w:pPr>
              <w:jc w:val="center"/>
            </w:pPr>
            <w:r w:rsidRPr="009B7063">
              <w:t>Положение о научно-практической конференции</w:t>
            </w:r>
            <w:r>
              <w:t xml:space="preserve"> </w:t>
            </w:r>
            <w:proofErr w:type="gramStart"/>
            <w:r w:rsidRPr="009B7063">
              <w:t>обучающихся</w:t>
            </w:r>
            <w:proofErr w:type="gramEnd"/>
            <w:r w:rsidRPr="009B7063">
              <w:t xml:space="preserve"> «Профессиональное образование и научное творчество»</w:t>
            </w:r>
            <w:r>
              <w:t xml:space="preserve"> (в новой редакции)</w:t>
            </w:r>
          </w:p>
        </w:tc>
        <w:tc>
          <w:tcPr>
            <w:tcW w:w="1293" w:type="dxa"/>
            <w:tcBorders>
              <w:top w:val="single" w:sz="4" w:space="0" w:color="auto"/>
              <w:left w:val="single" w:sz="4" w:space="0" w:color="auto"/>
              <w:bottom w:val="single" w:sz="4" w:space="0" w:color="auto"/>
              <w:right w:val="single" w:sz="4" w:space="0" w:color="auto"/>
            </w:tcBorders>
          </w:tcPr>
          <w:p w:rsidR="000C3FDD" w:rsidRPr="009B7063" w:rsidRDefault="000C3FDD" w:rsidP="00D10DE9">
            <w:pPr>
              <w:pStyle w:val="a6"/>
              <w:jc w:val="center"/>
            </w:pPr>
            <w:r w:rsidRPr="009B7063">
              <w:t xml:space="preserve">Шифр </w:t>
            </w:r>
          </w:p>
          <w:p w:rsidR="000C3FDD" w:rsidRPr="009B7063" w:rsidRDefault="000C3FDD" w:rsidP="00D10DE9">
            <w:pPr>
              <w:pStyle w:val="a6"/>
              <w:jc w:val="center"/>
            </w:pPr>
            <w:r w:rsidRPr="009B7063">
              <w:t>документа</w:t>
            </w:r>
          </w:p>
        </w:tc>
        <w:tc>
          <w:tcPr>
            <w:tcW w:w="1129" w:type="dxa"/>
            <w:tcBorders>
              <w:top w:val="single" w:sz="4" w:space="0" w:color="auto"/>
              <w:left w:val="single" w:sz="4" w:space="0" w:color="auto"/>
              <w:bottom w:val="single" w:sz="4" w:space="0" w:color="auto"/>
              <w:right w:val="single" w:sz="4" w:space="0" w:color="auto"/>
            </w:tcBorders>
          </w:tcPr>
          <w:p w:rsidR="000C3FDD" w:rsidRPr="009B7063" w:rsidRDefault="000C3FDD" w:rsidP="00D10DE9">
            <w:pPr>
              <w:pStyle w:val="a6"/>
              <w:jc w:val="center"/>
            </w:pPr>
            <w:r w:rsidRPr="009B7063">
              <w:t xml:space="preserve">СМК ОПД </w:t>
            </w:r>
            <w:proofErr w:type="gramStart"/>
            <w:r w:rsidRPr="009B7063">
              <w:t>П</w:t>
            </w:r>
            <w:proofErr w:type="gramEnd"/>
          </w:p>
          <w:p w:rsidR="000C3FDD" w:rsidRPr="009B7063" w:rsidRDefault="000C3FDD" w:rsidP="00D10DE9">
            <w:pPr>
              <w:pStyle w:val="a6"/>
              <w:jc w:val="center"/>
            </w:pPr>
            <w:r w:rsidRPr="009B7063">
              <w:t>01-0</w:t>
            </w:r>
            <w:r>
              <w:t>5</w:t>
            </w:r>
            <w:r w:rsidRPr="009B7063">
              <w:t>-20</w:t>
            </w:r>
            <w:r>
              <w:t>21</w:t>
            </w:r>
          </w:p>
        </w:tc>
      </w:tr>
      <w:tr w:rsidR="000C3FDD" w:rsidRPr="009B7063" w:rsidTr="00D10DE9">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0C3FDD" w:rsidRPr="009B7063" w:rsidRDefault="000C3FDD" w:rsidP="00D10DE9"/>
        </w:tc>
        <w:tc>
          <w:tcPr>
            <w:tcW w:w="4665" w:type="dxa"/>
            <w:vMerge/>
            <w:tcBorders>
              <w:top w:val="single" w:sz="4" w:space="0" w:color="auto"/>
              <w:left w:val="single" w:sz="4" w:space="0" w:color="auto"/>
              <w:bottom w:val="single" w:sz="4" w:space="0" w:color="auto"/>
              <w:right w:val="single" w:sz="4" w:space="0" w:color="auto"/>
            </w:tcBorders>
            <w:vAlign w:val="center"/>
          </w:tcPr>
          <w:p w:rsidR="000C3FDD" w:rsidRPr="009B7063" w:rsidRDefault="000C3FDD" w:rsidP="00D10DE9"/>
        </w:tc>
        <w:tc>
          <w:tcPr>
            <w:tcW w:w="2422" w:type="dxa"/>
            <w:gridSpan w:val="2"/>
            <w:tcBorders>
              <w:top w:val="single" w:sz="4" w:space="0" w:color="auto"/>
              <w:left w:val="single" w:sz="4" w:space="0" w:color="auto"/>
              <w:bottom w:val="single" w:sz="4" w:space="0" w:color="auto"/>
              <w:right w:val="single" w:sz="4" w:space="0" w:color="auto"/>
            </w:tcBorders>
          </w:tcPr>
          <w:p w:rsidR="000C3FDD" w:rsidRPr="009B7063" w:rsidRDefault="000C3FDD" w:rsidP="00D10DE9">
            <w:pPr>
              <w:pStyle w:val="a6"/>
              <w:jc w:val="center"/>
            </w:pPr>
            <w:r w:rsidRPr="009B7063">
              <w:t xml:space="preserve">страница </w:t>
            </w:r>
            <w:r>
              <w:t>5</w:t>
            </w:r>
            <w:r w:rsidRPr="009B7063">
              <w:t xml:space="preserve"> </w:t>
            </w:r>
            <w:r w:rsidRPr="009B7063">
              <w:rPr>
                <w:rStyle w:val="a7"/>
              </w:rPr>
              <w:t xml:space="preserve"> из </w:t>
            </w:r>
            <w:r>
              <w:rPr>
                <w:rStyle w:val="a7"/>
              </w:rPr>
              <w:t>7</w:t>
            </w:r>
          </w:p>
        </w:tc>
      </w:tr>
    </w:tbl>
    <w:p w:rsidR="00DE1591" w:rsidRPr="00C56089" w:rsidRDefault="00DE1591" w:rsidP="000C3FDD">
      <w:pPr>
        <w:pStyle w:val="20"/>
        <w:shd w:val="clear" w:color="auto" w:fill="auto"/>
        <w:tabs>
          <w:tab w:val="left" w:pos="951"/>
        </w:tabs>
        <w:spacing w:before="0" w:line="240" w:lineRule="auto"/>
        <w:ind w:left="709" w:firstLine="0"/>
        <w:rPr>
          <w:sz w:val="24"/>
          <w:szCs w:val="24"/>
        </w:rPr>
      </w:pPr>
    </w:p>
    <w:p w:rsidR="00DE1591" w:rsidRPr="00C56089" w:rsidRDefault="000C3FDD" w:rsidP="000C3FDD">
      <w:pPr>
        <w:pStyle w:val="20"/>
        <w:shd w:val="clear" w:color="auto" w:fill="auto"/>
        <w:tabs>
          <w:tab w:val="left" w:pos="986"/>
        </w:tabs>
        <w:spacing w:before="0" w:line="240" w:lineRule="auto"/>
        <w:ind w:firstLine="0"/>
        <w:rPr>
          <w:sz w:val="24"/>
          <w:szCs w:val="24"/>
        </w:rPr>
      </w:pPr>
      <w:r>
        <w:rPr>
          <w:sz w:val="24"/>
          <w:szCs w:val="24"/>
        </w:rPr>
        <w:t xml:space="preserve">                  -</w:t>
      </w:r>
      <w:r w:rsidR="00DE1591" w:rsidRPr="00C56089">
        <w:rPr>
          <w:sz w:val="24"/>
          <w:szCs w:val="24"/>
        </w:rPr>
        <w:t>полнота раскрытия проблемы;</w:t>
      </w:r>
    </w:p>
    <w:p w:rsidR="00DE1591" w:rsidRPr="00C56089" w:rsidRDefault="000C3FDD" w:rsidP="000C3FDD">
      <w:pPr>
        <w:pStyle w:val="20"/>
        <w:shd w:val="clear" w:color="auto" w:fill="auto"/>
        <w:tabs>
          <w:tab w:val="left" w:pos="986"/>
        </w:tabs>
        <w:spacing w:before="0" w:line="240" w:lineRule="auto"/>
        <w:ind w:left="1095" w:firstLine="0"/>
        <w:rPr>
          <w:sz w:val="24"/>
          <w:szCs w:val="24"/>
        </w:rPr>
      </w:pPr>
      <w:r>
        <w:rPr>
          <w:sz w:val="24"/>
          <w:szCs w:val="24"/>
        </w:rPr>
        <w:t>-</w:t>
      </w:r>
      <w:r w:rsidR="00DE1591" w:rsidRPr="00C56089">
        <w:rPr>
          <w:sz w:val="24"/>
          <w:szCs w:val="24"/>
        </w:rPr>
        <w:t>доступность изложения;</w:t>
      </w:r>
    </w:p>
    <w:p w:rsidR="00E44BAF" w:rsidRPr="00C56089" w:rsidRDefault="000C3FDD" w:rsidP="000C3FDD">
      <w:pPr>
        <w:pStyle w:val="20"/>
        <w:shd w:val="clear" w:color="auto" w:fill="auto"/>
        <w:tabs>
          <w:tab w:val="left" w:pos="961"/>
        </w:tabs>
        <w:spacing w:before="0" w:line="240" w:lineRule="auto"/>
        <w:ind w:left="1095" w:firstLine="0"/>
        <w:rPr>
          <w:sz w:val="24"/>
          <w:szCs w:val="24"/>
        </w:rPr>
      </w:pPr>
      <w:r>
        <w:rPr>
          <w:sz w:val="24"/>
          <w:szCs w:val="24"/>
        </w:rPr>
        <w:t>-</w:t>
      </w:r>
      <w:r w:rsidR="00DE1591" w:rsidRPr="00C56089">
        <w:rPr>
          <w:sz w:val="24"/>
          <w:szCs w:val="24"/>
        </w:rPr>
        <w:t>культура речи (грамотность, научный стиль, дикция, эмоциональность и др.);</w:t>
      </w:r>
    </w:p>
    <w:p w:rsidR="00DE1591" w:rsidRPr="00C56089" w:rsidRDefault="000C3FDD" w:rsidP="000C3FDD">
      <w:pPr>
        <w:pStyle w:val="20"/>
        <w:shd w:val="clear" w:color="auto" w:fill="auto"/>
        <w:tabs>
          <w:tab w:val="left" w:pos="956"/>
        </w:tabs>
        <w:spacing w:before="0" w:line="240" w:lineRule="auto"/>
        <w:ind w:left="1095" w:firstLine="0"/>
        <w:rPr>
          <w:sz w:val="24"/>
          <w:szCs w:val="24"/>
        </w:rPr>
      </w:pPr>
      <w:r>
        <w:rPr>
          <w:sz w:val="24"/>
          <w:szCs w:val="24"/>
        </w:rPr>
        <w:t>-</w:t>
      </w:r>
      <w:r w:rsidR="00DE1591" w:rsidRPr="00C56089">
        <w:rPr>
          <w:sz w:val="24"/>
          <w:szCs w:val="24"/>
        </w:rPr>
        <w:t>умение оперативно реагировать на вопросы, правильность и доходчивость ответов (для ответов на возникшие у слушателей вопросы отводится 3 – 5 минуты);</w:t>
      </w:r>
    </w:p>
    <w:p w:rsidR="00DE1591" w:rsidRPr="00C56089" w:rsidRDefault="000C3FDD" w:rsidP="000C3FDD">
      <w:pPr>
        <w:pStyle w:val="20"/>
        <w:shd w:val="clear" w:color="auto" w:fill="auto"/>
        <w:tabs>
          <w:tab w:val="left" w:pos="956"/>
        </w:tabs>
        <w:spacing w:before="0" w:line="240" w:lineRule="auto"/>
        <w:ind w:left="1095" w:firstLine="0"/>
        <w:rPr>
          <w:sz w:val="24"/>
          <w:szCs w:val="24"/>
        </w:rPr>
      </w:pPr>
      <w:r>
        <w:rPr>
          <w:sz w:val="24"/>
          <w:szCs w:val="24"/>
        </w:rPr>
        <w:t>-</w:t>
      </w:r>
      <w:r w:rsidR="00DE1591" w:rsidRPr="00C56089">
        <w:rPr>
          <w:sz w:val="24"/>
          <w:szCs w:val="24"/>
        </w:rPr>
        <w:t>сопровождение доклада наглядностью: целесообразность, культура представления;</w:t>
      </w:r>
    </w:p>
    <w:p w:rsidR="00DE1591" w:rsidRPr="00C56089" w:rsidRDefault="000C3FDD" w:rsidP="000C3FDD">
      <w:pPr>
        <w:pStyle w:val="20"/>
        <w:shd w:val="clear" w:color="auto" w:fill="auto"/>
        <w:tabs>
          <w:tab w:val="left" w:pos="956"/>
        </w:tabs>
        <w:spacing w:before="0" w:line="240" w:lineRule="auto"/>
        <w:ind w:left="1095" w:firstLine="0"/>
        <w:rPr>
          <w:sz w:val="24"/>
          <w:szCs w:val="24"/>
        </w:rPr>
      </w:pPr>
      <w:r>
        <w:rPr>
          <w:sz w:val="24"/>
          <w:szCs w:val="24"/>
        </w:rPr>
        <w:t>-</w:t>
      </w:r>
      <w:r w:rsidR="00DE1591" w:rsidRPr="00C56089">
        <w:rPr>
          <w:sz w:val="24"/>
          <w:szCs w:val="24"/>
        </w:rPr>
        <w:t>умение устанавливать контакт с аудиторией, вызвать интерес к выступлению.</w:t>
      </w:r>
    </w:p>
    <w:p w:rsidR="00DE1591" w:rsidRPr="00C56089" w:rsidRDefault="000C3FDD" w:rsidP="000C3FDD">
      <w:pPr>
        <w:pStyle w:val="20"/>
        <w:shd w:val="clear" w:color="auto" w:fill="auto"/>
        <w:tabs>
          <w:tab w:val="left" w:pos="426"/>
        </w:tabs>
        <w:spacing w:before="0" w:line="240" w:lineRule="auto"/>
        <w:ind w:left="-142" w:firstLine="0"/>
        <w:rPr>
          <w:color w:val="FF0000"/>
          <w:sz w:val="24"/>
          <w:szCs w:val="24"/>
        </w:rPr>
      </w:pPr>
      <w:r>
        <w:rPr>
          <w:sz w:val="24"/>
          <w:szCs w:val="24"/>
        </w:rPr>
        <w:t>7.6.</w:t>
      </w:r>
      <w:r w:rsidR="00DE1591" w:rsidRPr="00C56089">
        <w:rPr>
          <w:sz w:val="24"/>
          <w:szCs w:val="24"/>
        </w:rPr>
        <w:t xml:space="preserve">   Представленные работы должны соот</w:t>
      </w:r>
      <w:r>
        <w:rPr>
          <w:sz w:val="24"/>
          <w:szCs w:val="24"/>
        </w:rPr>
        <w:t>ветствовать тематике НПК</w:t>
      </w:r>
      <w:r w:rsidR="00DE1591" w:rsidRPr="00C56089">
        <w:rPr>
          <w:sz w:val="24"/>
          <w:szCs w:val="24"/>
        </w:rPr>
        <w:t>, носить проектно – исследовательский или творческий характер, отличаться самостоятельным выполнением, глубиной эмоционального и эстетического воздействия, оригинальным подходом к раскрытию темы, в том числе и с применением современных информационных технологий.</w:t>
      </w:r>
    </w:p>
    <w:p w:rsidR="00A1452E" w:rsidRPr="00C56089" w:rsidRDefault="00A1452E" w:rsidP="00C56089">
      <w:pPr>
        <w:ind w:left="567" w:hanging="567"/>
        <w:jc w:val="both"/>
      </w:pPr>
    </w:p>
    <w:p w:rsidR="00DD631C" w:rsidRPr="00C56089" w:rsidRDefault="00DD631C" w:rsidP="00C56089">
      <w:pPr>
        <w:jc w:val="both"/>
      </w:pPr>
    </w:p>
    <w:p w:rsidR="00F80C2E" w:rsidRPr="00C56089" w:rsidRDefault="00F80C2E" w:rsidP="00C56089">
      <w:pPr>
        <w:jc w:val="both"/>
      </w:pPr>
    </w:p>
    <w:p w:rsidR="00F80C2E" w:rsidRPr="00C56089" w:rsidRDefault="00F80C2E" w:rsidP="00C56089">
      <w:pPr>
        <w:jc w:val="both"/>
      </w:pPr>
    </w:p>
    <w:p w:rsidR="00F80C2E" w:rsidRDefault="00F80C2E" w:rsidP="00DD631C">
      <w:pPr>
        <w:spacing w:line="360" w:lineRule="auto"/>
        <w:jc w:val="both"/>
      </w:pPr>
    </w:p>
    <w:p w:rsidR="00F80C2E" w:rsidRDefault="00F80C2E" w:rsidP="00DD631C">
      <w:pPr>
        <w:spacing w:line="360" w:lineRule="auto"/>
        <w:jc w:val="both"/>
      </w:pPr>
    </w:p>
    <w:p w:rsidR="00F80C2E" w:rsidRDefault="00F80C2E"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p w:rsidR="00E44BAF" w:rsidRDefault="00E44BAF" w:rsidP="00DD631C">
      <w:pPr>
        <w:spacing w:line="360" w:lineRule="auto"/>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665"/>
        <w:gridCol w:w="1293"/>
        <w:gridCol w:w="1129"/>
      </w:tblGrid>
      <w:tr w:rsidR="00E44BAF" w:rsidRPr="009B7063" w:rsidTr="00B4013E">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E44BAF" w:rsidRPr="00330A01" w:rsidRDefault="00E44BAF" w:rsidP="00B4013E">
            <w:pPr>
              <w:tabs>
                <w:tab w:val="center" w:pos="4677"/>
                <w:tab w:val="right" w:pos="9355"/>
              </w:tabs>
              <w:jc w:val="center"/>
            </w:pPr>
          </w:p>
          <w:p w:rsidR="00E44BAF" w:rsidRPr="00330A01" w:rsidRDefault="00E44BAF" w:rsidP="00B4013E">
            <w:pPr>
              <w:tabs>
                <w:tab w:val="center" w:pos="4677"/>
                <w:tab w:val="right" w:pos="9355"/>
              </w:tabs>
              <w:jc w:val="center"/>
            </w:pPr>
            <w:r w:rsidRPr="00330A01">
              <w:t>КГБПОУ «</w:t>
            </w:r>
            <w:proofErr w:type="spellStart"/>
            <w:r w:rsidRPr="00330A01">
              <w:t>Яровской</w:t>
            </w:r>
            <w:proofErr w:type="spellEnd"/>
            <w:r w:rsidRPr="00330A01">
              <w:t xml:space="preserve"> политехнический техникум»</w:t>
            </w:r>
          </w:p>
        </w:tc>
        <w:tc>
          <w:tcPr>
            <w:tcW w:w="4665" w:type="dxa"/>
            <w:vMerge w:val="restart"/>
            <w:tcBorders>
              <w:top w:val="single" w:sz="4" w:space="0" w:color="auto"/>
              <w:left w:val="single" w:sz="4" w:space="0" w:color="auto"/>
              <w:bottom w:val="single" w:sz="4" w:space="0" w:color="auto"/>
              <w:right w:val="single" w:sz="4" w:space="0" w:color="auto"/>
            </w:tcBorders>
          </w:tcPr>
          <w:p w:rsidR="009D0B25" w:rsidRPr="009B7063" w:rsidRDefault="009D0B25" w:rsidP="009D0B25">
            <w:pPr>
              <w:pStyle w:val="a6"/>
              <w:jc w:val="center"/>
            </w:pPr>
            <w:r w:rsidRPr="009B7063">
              <w:t>Система менеджмента качества.</w:t>
            </w:r>
          </w:p>
          <w:p w:rsidR="009D0B25" w:rsidRPr="009B7063" w:rsidRDefault="009D0B25" w:rsidP="009D0B25">
            <w:pPr>
              <w:pStyle w:val="a6"/>
              <w:jc w:val="center"/>
            </w:pPr>
            <w:r w:rsidRPr="009B7063">
              <w:t>Организационно-правовая документация</w:t>
            </w:r>
          </w:p>
          <w:p w:rsidR="00E44BAF" w:rsidRPr="009B7063" w:rsidRDefault="009D0B25" w:rsidP="009D0B25">
            <w:pPr>
              <w:jc w:val="center"/>
            </w:pPr>
            <w:r w:rsidRPr="009B7063">
              <w:t>Положение о научно-практической конференции</w:t>
            </w:r>
            <w:r>
              <w:t xml:space="preserve"> </w:t>
            </w:r>
            <w:proofErr w:type="gramStart"/>
            <w:r w:rsidRPr="009B7063">
              <w:t>обучающихся</w:t>
            </w:r>
            <w:proofErr w:type="gramEnd"/>
            <w:r w:rsidRPr="009B7063">
              <w:t xml:space="preserve"> «Профессиональное образование и научное творчество»</w:t>
            </w:r>
            <w:r>
              <w:t xml:space="preserve"> (в новой редакции)</w:t>
            </w:r>
          </w:p>
        </w:tc>
        <w:tc>
          <w:tcPr>
            <w:tcW w:w="1293" w:type="dxa"/>
            <w:tcBorders>
              <w:top w:val="single" w:sz="4" w:space="0" w:color="auto"/>
              <w:left w:val="single" w:sz="4" w:space="0" w:color="auto"/>
              <w:bottom w:val="single" w:sz="4" w:space="0" w:color="auto"/>
              <w:right w:val="single" w:sz="4" w:space="0" w:color="auto"/>
            </w:tcBorders>
          </w:tcPr>
          <w:p w:rsidR="00E44BAF" w:rsidRPr="009B7063" w:rsidRDefault="00E44BAF" w:rsidP="00B4013E">
            <w:pPr>
              <w:pStyle w:val="a6"/>
              <w:jc w:val="center"/>
            </w:pPr>
            <w:r w:rsidRPr="009B7063">
              <w:t xml:space="preserve">Шифр </w:t>
            </w:r>
          </w:p>
          <w:p w:rsidR="00E44BAF" w:rsidRPr="009B7063" w:rsidRDefault="00E44BAF" w:rsidP="00B4013E">
            <w:pPr>
              <w:pStyle w:val="a6"/>
              <w:jc w:val="center"/>
            </w:pPr>
            <w:r w:rsidRPr="009B7063">
              <w:t>документа</w:t>
            </w:r>
          </w:p>
        </w:tc>
        <w:tc>
          <w:tcPr>
            <w:tcW w:w="1129" w:type="dxa"/>
            <w:tcBorders>
              <w:top w:val="single" w:sz="4" w:space="0" w:color="auto"/>
              <w:left w:val="single" w:sz="4" w:space="0" w:color="auto"/>
              <w:bottom w:val="single" w:sz="4" w:space="0" w:color="auto"/>
              <w:right w:val="single" w:sz="4" w:space="0" w:color="auto"/>
            </w:tcBorders>
          </w:tcPr>
          <w:p w:rsidR="00E44BAF" w:rsidRPr="009B7063" w:rsidRDefault="00E44BAF" w:rsidP="00B4013E">
            <w:pPr>
              <w:pStyle w:val="a6"/>
              <w:jc w:val="center"/>
            </w:pPr>
            <w:r w:rsidRPr="009B7063">
              <w:t>СМК ОПД П</w:t>
            </w:r>
          </w:p>
          <w:p w:rsidR="00E44BAF" w:rsidRPr="009B7063" w:rsidRDefault="00E44BAF" w:rsidP="00B4013E">
            <w:pPr>
              <w:pStyle w:val="a6"/>
              <w:jc w:val="center"/>
            </w:pPr>
            <w:r w:rsidRPr="009B7063">
              <w:t>01-0</w:t>
            </w:r>
            <w:r>
              <w:t>5</w:t>
            </w:r>
            <w:r w:rsidRPr="009B7063">
              <w:t>-20</w:t>
            </w:r>
            <w:r>
              <w:t>21</w:t>
            </w:r>
          </w:p>
        </w:tc>
      </w:tr>
      <w:tr w:rsidR="00E44BAF" w:rsidRPr="009B7063" w:rsidTr="00B4013E">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E44BAF" w:rsidRPr="009B7063" w:rsidRDefault="00E44BAF" w:rsidP="00B4013E"/>
        </w:tc>
        <w:tc>
          <w:tcPr>
            <w:tcW w:w="4665" w:type="dxa"/>
            <w:vMerge/>
            <w:tcBorders>
              <w:top w:val="single" w:sz="4" w:space="0" w:color="auto"/>
              <w:left w:val="single" w:sz="4" w:space="0" w:color="auto"/>
              <w:bottom w:val="single" w:sz="4" w:space="0" w:color="auto"/>
              <w:right w:val="single" w:sz="4" w:space="0" w:color="auto"/>
            </w:tcBorders>
            <w:vAlign w:val="center"/>
          </w:tcPr>
          <w:p w:rsidR="00E44BAF" w:rsidRPr="009B7063" w:rsidRDefault="00E44BAF" w:rsidP="00B4013E"/>
        </w:tc>
        <w:tc>
          <w:tcPr>
            <w:tcW w:w="2422" w:type="dxa"/>
            <w:gridSpan w:val="2"/>
            <w:tcBorders>
              <w:top w:val="single" w:sz="4" w:space="0" w:color="auto"/>
              <w:left w:val="single" w:sz="4" w:space="0" w:color="auto"/>
              <w:bottom w:val="single" w:sz="4" w:space="0" w:color="auto"/>
              <w:right w:val="single" w:sz="4" w:space="0" w:color="auto"/>
            </w:tcBorders>
          </w:tcPr>
          <w:p w:rsidR="00E44BAF" w:rsidRPr="009B7063" w:rsidRDefault="00E44BAF" w:rsidP="00E44BAF">
            <w:pPr>
              <w:pStyle w:val="a6"/>
              <w:jc w:val="center"/>
            </w:pPr>
            <w:r w:rsidRPr="009B7063">
              <w:t xml:space="preserve">страница </w:t>
            </w:r>
            <w:r w:rsidR="000C3FDD">
              <w:t>6</w:t>
            </w:r>
            <w:r w:rsidRPr="009B7063">
              <w:t xml:space="preserve"> </w:t>
            </w:r>
            <w:r w:rsidRPr="009B7063">
              <w:rPr>
                <w:rStyle w:val="a7"/>
              </w:rPr>
              <w:t xml:space="preserve"> из </w:t>
            </w:r>
            <w:r w:rsidR="000C3FDD">
              <w:rPr>
                <w:rStyle w:val="a7"/>
              </w:rPr>
              <w:t>7</w:t>
            </w:r>
          </w:p>
        </w:tc>
      </w:tr>
    </w:tbl>
    <w:p w:rsidR="00DE1591" w:rsidRDefault="00DE1591" w:rsidP="000C3FDD">
      <w:pPr>
        <w:tabs>
          <w:tab w:val="left" w:pos="2670"/>
        </w:tabs>
        <w:rPr>
          <w:b/>
        </w:rPr>
      </w:pPr>
    </w:p>
    <w:p w:rsidR="00F8194F" w:rsidRDefault="000C3FDD" w:rsidP="00F8194F">
      <w:pPr>
        <w:tabs>
          <w:tab w:val="left" w:pos="2670"/>
        </w:tabs>
        <w:jc w:val="right"/>
        <w:rPr>
          <w:b/>
        </w:rPr>
      </w:pPr>
      <w:r>
        <w:rPr>
          <w:b/>
        </w:rPr>
        <w:t>Приложение 1</w:t>
      </w:r>
    </w:p>
    <w:p w:rsidR="000C3FDD" w:rsidRPr="00F8194F" w:rsidRDefault="000C3FDD" w:rsidP="00F8194F">
      <w:pPr>
        <w:tabs>
          <w:tab w:val="left" w:pos="2670"/>
        </w:tabs>
        <w:jc w:val="right"/>
        <w:rPr>
          <w:b/>
        </w:rPr>
      </w:pPr>
    </w:p>
    <w:p w:rsidR="00F8194F" w:rsidRDefault="00F8194F" w:rsidP="00F8194F">
      <w:pPr>
        <w:tabs>
          <w:tab w:val="left" w:pos="2670"/>
        </w:tabs>
        <w:jc w:val="center"/>
        <w:rPr>
          <w:b/>
        </w:rPr>
      </w:pPr>
      <w:r w:rsidRPr="00C35222">
        <w:rPr>
          <w:b/>
        </w:rPr>
        <w:t xml:space="preserve">Критерии оценки работ, представленных на научно-практическую  конференцию </w:t>
      </w:r>
    </w:p>
    <w:p w:rsidR="0066605E" w:rsidRDefault="0066605E" w:rsidP="00F8194F">
      <w:pPr>
        <w:tabs>
          <w:tab w:val="left" w:pos="2670"/>
        </w:tabs>
        <w:jc w:val="center"/>
        <w:rPr>
          <w:b/>
        </w:rPr>
      </w:pPr>
    </w:p>
    <w:tbl>
      <w:tblPr>
        <w:tblStyle w:val="a8"/>
        <w:tblW w:w="5000" w:type="pct"/>
        <w:tblLook w:val="04A0"/>
      </w:tblPr>
      <w:tblGrid>
        <w:gridCol w:w="744"/>
        <w:gridCol w:w="5614"/>
        <w:gridCol w:w="643"/>
        <w:gridCol w:w="643"/>
        <w:gridCol w:w="643"/>
        <w:gridCol w:w="643"/>
        <w:gridCol w:w="641"/>
      </w:tblGrid>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spacing w:line="280" w:lineRule="exact"/>
            </w:pPr>
            <w:r w:rsidRPr="000C3FDD">
              <w:rPr>
                <w:b/>
                <w:bCs/>
                <w:i/>
                <w:iCs/>
              </w:rPr>
              <w:t>№</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spacing w:line="280" w:lineRule="exact"/>
            </w:pPr>
            <w:r w:rsidRPr="000C3FDD">
              <w:rPr>
                <w:b/>
                <w:bCs/>
                <w:i/>
                <w:iCs/>
              </w:rPr>
              <w:t>Критерии оценки</w:t>
            </w:r>
          </w:p>
        </w:tc>
        <w:tc>
          <w:tcPr>
            <w:tcW w:w="168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spacing w:line="280" w:lineRule="exact"/>
              <w:jc w:val="center"/>
              <w:rPr>
                <w:b/>
                <w:bCs/>
                <w:i/>
                <w:iCs/>
              </w:rPr>
            </w:pPr>
            <w:r w:rsidRPr="000C3FDD">
              <w:rPr>
                <w:b/>
                <w:bCs/>
                <w:i/>
                <w:iCs/>
              </w:rPr>
              <w:t>Оценки</w:t>
            </w: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rPr>
                <w:b/>
                <w:bCs/>
                <w:i/>
                <w:iCs/>
              </w:rPr>
            </w:pP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rPr>
                <w:b/>
                <w:bCs/>
                <w:i/>
                <w:iCs/>
              </w:rP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ind w:left="-108" w:right="-365"/>
              <w:jc w:val="center"/>
            </w:pPr>
            <w:r w:rsidRPr="000C3FDD">
              <w:t>5</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ind w:right="-316"/>
              <w:jc w:val="center"/>
            </w:pPr>
            <w:r w:rsidRPr="000C3FDD">
              <w:t>4</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ind w:left="-108" w:right="-388"/>
              <w:jc w:val="center"/>
            </w:pPr>
            <w:r w:rsidRPr="000C3FDD">
              <w:t>3</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ind w:left="-108" w:right="-288"/>
              <w:jc w:val="center"/>
            </w:pPr>
            <w:r w:rsidRPr="000C3FDD">
              <w:t>2</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jc w:val="center"/>
            </w:pPr>
            <w:r w:rsidRPr="000C3FDD">
              <w:t>*</w:t>
            </w: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pPr>
            <w:r w:rsidRPr="000C3FDD">
              <w:t>1.</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pPr>
            <w:r w:rsidRPr="000C3FDD">
              <w:t>Обоснование выбора темы (актуальность и новизна идеи).</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pP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pPr>
            <w:r w:rsidRPr="000C3FDD">
              <w:t>2.</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jc w:val="both"/>
            </w:pPr>
            <w:r w:rsidRPr="000C3FDD">
              <w:t>Постановка целей и задач.</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spacing w:line="280" w:lineRule="exact"/>
            </w:pPr>
            <w:r w:rsidRPr="000C3FDD">
              <w:t>3.</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322" w:lineRule="exact"/>
              <w:jc w:val="both"/>
            </w:pPr>
            <w:r w:rsidRPr="000C3FDD">
              <w:t>Содержательность и глубина раскрытия темы (глубина проработки материала, владение техникой исследовательского поиска).</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spacing w:line="280" w:lineRule="exact"/>
            </w:pPr>
            <w:r w:rsidRPr="000C3FDD">
              <w:t>4.</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pStyle w:val="a3"/>
              <w:spacing w:before="0" w:beforeAutospacing="0" w:after="0" w:afterAutospacing="0"/>
            </w:pPr>
            <w:r w:rsidRPr="000C3FDD">
              <w:t xml:space="preserve">Степень самостоятельности рассмотрения проблемы, использование в работе собственных материалов. (определяется программой Антиплагиат) </w:t>
            </w:r>
          </w:p>
          <w:p w:rsidR="00E83EB0" w:rsidRPr="000C3FDD" w:rsidRDefault="00E83EB0" w:rsidP="005600E5">
            <w:pPr>
              <w:pStyle w:val="a3"/>
              <w:spacing w:before="0" w:beforeAutospacing="0" w:after="0" w:afterAutospacing="0"/>
            </w:pPr>
            <w:r w:rsidRPr="000C3FDD">
              <w:t>2б – 30 – 40 % оригинальности</w:t>
            </w:r>
          </w:p>
          <w:p w:rsidR="00E83EB0" w:rsidRPr="000C3FDD" w:rsidRDefault="00E83EB0" w:rsidP="005600E5">
            <w:pPr>
              <w:pStyle w:val="a3"/>
              <w:spacing w:before="0" w:beforeAutospacing="0" w:after="0" w:afterAutospacing="0"/>
            </w:pPr>
            <w:r w:rsidRPr="000C3FDD">
              <w:t xml:space="preserve">3б – 40 – 50% </w:t>
            </w:r>
          </w:p>
          <w:p w:rsidR="00E83EB0" w:rsidRPr="000C3FDD" w:rsidRDefault="00E83EB0" w:rsidP="005600E5">
            <w:pPr>
              <w:pStyle w:val="a3"/>
              <w:spacing w:before="0" w:beforeAutospacing="0" w:after="0" w:afterAutospacing="0"/>
            </w:pPr>
            <w:r w:rsidRPr="000C3FDD">
              <w:t>4б – 51 – 60%</w:t>
            </w:r>
          </w:p>
          <w:p w:rsidR="00E83EB0" w:rsidRPr="000C3FDD" w:rsidRDefault="00E83EB0" w:rsidP="005600E5">
            <w:pPr>
              <w:spacing w:line="322" w:lineRule="exact"/>
              <w:jc w:val="both"/>
            </w:pPr>
            <w:r w:rsidRPr="000C3FDD">
              <w:t>5б – более 60%</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pPr>
            <w:r w:rsidRPr="000C3FDD">
              <w:t>5.</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jc w:val="both"/>
            </w:pPr>
            <w:r w:rsidRPr="000C3FDD">
              <w:t>Разнообразие источников информации.</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pPr>
            <w:r w:rsidRPr="000C3FDD">
              <w:t>6.</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jc w:val="both"/>
            </w:pPr>
            <w:r w:rsidRPr="000C3FDD">
              <w:t>Научная обоснованность выводов.</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pPr>
            <w:r w:rsidRPr="000C3FDD">
              <w:t>7.</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280" w:lineRule="exact"/>
              <w:jc w:val="both"/>
            </w:pPr>
            <w:r w:rsidRPr="000C3FDD">
              <w:t>Практическая значимость работы.</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280" w:lineRule="exact"/>
              <w:jc w:val="both"/>
            </w:pP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spacing w:line="280" w:lineRule="exact"/>
            </w:pPr>
            <w:r w:rsidRPr="000C3FDD">
              <w:t>8.</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322" w:lineRule="exact"/>
              <w:jc w:val="both"/>
            </w:pPr>
            <w:r w:rsidRPr="000C3FDD">
              <w:t>Соответствие оформления работы на бумажном носителе требованиям конференции (выдержанность структуры, наличие ссылок, оформление библиографического списка)</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r>
      <w:tr w:rsidR="00E83EB0" w:rsidRPr="000C3FDD"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spacing w:line="280" w:lineRule="exact"/>
            </w:pPr>
            <w:r w:rsidRPr="000C3FDD">
              <w:t>9.</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0C3FDD" w:rsidRDefault="00E83EB0" w:rsidP="005600E5">
            <w:pPr>
              <w:spacing w:line="322" w:lineRule="exact"/>
              <w:jc w:val="both"/>
            </w:pPr>
            <w:r w:rsidRPr="000C3FDD">
              <w:t>Качество оформления электронной презентации (информативность, эстетичность).</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0C3FDD" w:rsidRDefault="00E83EB0" w:rsidP="005600E5">
            <w:pPr>
              <w:spacing w:line="322" w:lineRule="exact"/>
              <w:jc w:val="both"/>
            </w:pPr>
          </w:p>
        </w:tc>
      </w:tr>
      <w:tr w:rsidR="00E83EB0" w:rsidRPr="00E83EB0" w:rsidTr="00E83EB0">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EB0" w:rsidRPr="000C3FDD" w:rsidRDefault="00E83EB0" w:rsidP="005600E5">
            <w:pPr>
              <w:spacing w:line="280" w:lineRule="exact"/>
            </w:pPr>
            <w:r w:rsidRPr="000C3FDD">
              <w:t>10.</w:t>
            </w:r>
          </w:p>
        </w:tc>
        <w:tc>
          <w:tcPr>
            <w:tcW w:w="29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83EB0" w:rsidRPr="00E83EB0" w:rsidRDefault="00E83EB0" w:rsidP="005600E5">
            <w:pPr>
              <w:spacing w:line="322" w:lineRule="exact"/>
              <w:jc w:val="both"/>
            </w:pPr>
            <w:r w:rsidRPr="000C3FDD">
              <w:t>Качество проведения защиты работы (грамотность, логичность изложения, выразительность выступления, содержательность и четкость ответов на вопросы) Соблюдение регламента</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E83EB0"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E83EB0"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E83EB0"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E83EB0" w:rsidRDefault="00E83EB0" w:rsidP="005600E5">
            <w:pPr>
              <w:spacing w:line="322" w:lineRule="exact"/>
              <w:jc w:val="both"/>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EB0" w:rsidRPr="00E83EB0" w:rsidRDefault="00E83EB0" w:rsidP="005600E5">
            <w:pPr>
              <w:spacing w:line="322" w:lineRule="exact"/>
              <w:jc w:val="both"/>
            </w:pPr>
          </w:p>
        </w:tc>
      </w:tr>
    </w:tbl>
    <w:p w:rsidR="00E83EB0" w:rsidRDefault="00E83EB0" w:rsidP="00E83EB0">
      <w:pPr>
        <w:ind w:left="-900" w:right="-365"/>
        <w:jc w:val="both"/>
        <w:rPr>
          <w:sz w:val="28"/>
          <w:szCs w:val="28"/>
        </w:rPr>
      </w:pPr>
      <w:r>
        <w:rPr>
          <w:sz w:val="28"/>
          <w:szCs w:val="28"/>
        </w:rPr>
        <w:t xml:space="preserve">              </w:t>
      </w:r>
    </w:p>
    <w:p w:rsidR="00E83EB0" w:rsidRPr="00E83EB0" w:rsidRDefault="00E83EB0" w:rsidP="00E83EB0">
      <w:pPr>
        <w:ind w:left="-900" w:right="-365"/>
        <w:jc w:val="both"/>
        <w:rPr>
          <w:rFonts w:eastAsiaTheme="minorEastAsia"/>
        </w:rPr>
      </w:pPr>
      <w:bookmarkStart w:id="0" w:name="_GoBack"/>
      <w:r w:rsidRPr="00E83EB0">
        <w:t xml:space="preserve">  * - не оценивается (трудно оценить)</w:t>
      </w:r>
    </w:p>
    <w:bookmarkEnd w:id="0"/>
    <w:p w:rsidR="00F8194F" w:rsidRDefault="00F8194F" w:rsidP="00F8194F">
      <w:pPr>
        <w:tabs>
          <w:tab w:val="left" w:pos="2670"/>
        </w:tabs>
        <w:jc w:val="center"/>
        <w:rPr>
          <w:b/>
        </w:rPr>
      </w:pPr>
    </w:p>
    <w:p w:rsidR="00E83EB0" w:rsidRDefault="00E83EB0" w:rsidP="00F8194F">
      <w:pPr>
        <w:tabs>
          <w:tab w:val="left" w:pos="2670"/>
        </w:tabs>
        <w:jc w:val="center"/>
        <w:rPr>
          <w:b/>
        </w:rPr>
      </w:pPr>
    </w:p>
    <w:p w:rsidR="00E83EB0" w:rsidRDefault="00E83EB0" w:rsidP="00F8194F">
      <w:pPr>
        <w:tabs>
          <w:tab w:val="left" w:pos="2670"/>
        </w:tabs>
        <w:jc w:val="center"/>
        <w:rPr>
          <w:b/>
        </w:rPr>
      </w:pPr>
    </w:p>
    <w:p w:rsidR="00E83EB0" w:rsidRDefault="00E83EB0" w:rsidP="00F8194F">
      <w:pPr>
        <w:tabs>
          <w:tab w:val="left" w:pos="2670"/>
        </w:tabs>
        <w:jc w:val="center"/>
        <w:rPr>
          <w:b/>
        </w:rPr>
      </w:pPr>
    </w:p>
    <w:p w:rsidR="00E83EB0" w:rsidRPr="00C35222" w:rsidRDefault="00E83EB0" w:rsidP="00F8194F">
      <w:pPr>
        <w:tabs>
          <w:tab w:val="left" w:pos="2670"/>
        </w:tabs>
        <w:jc w:val="center"/>
        <w:rPr>
          <w:b/>
        </w:rPr>
      </w:pPr>
    </w:p>
    <w:p w:rsidR="00E44BAF" w:rsidRDefault="00E44BA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665"/>
        <w:gridCol w:w="1293"/>
        <w:gridCol w:w="1129"/>
      </w:tblGrid>
      <w:tr w:rsidR="00E44BAF" w:rsidRPr="009B7063" w:rsidTr="00E44BAF">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E44BAF" w:rsidRPr="00330A01" w:rsidRDefault="00E44BAF" w:rsidP="00B4013E">
            <w:pPr>
              <w:tabs>
                <w:tab w:val="center" w:pos="4677"/>
                <w:tab w:val="right" w:pos="9355"/>
              </w:tabs>
              <w:jc w:val="center"/>
            </w:pPr>
          </w:p>
          <w:p w:rsidR="00E44BAF" w:rsidRPr="00330A01" w:rsidRDefault="00E44BAF" w:rsidP="00B4013E">
            <w:pPr>
              <w:tabs>
                <w:tab w:val="center" w:pos="4677"/>
                <w:tab w:val="right" w:pos="9355"/>
              </w:tabs>
              <w:jc w:val="center"/>
            </w:pPr>
            <w:r w:rsidRPr="00330A01">
              <w:t>КГБПОУ «</w:t>
            </w:r>
            <w:proofErr w:type="spellStart"/>
            <w:r w:rsidRPr="00330A01">
              <w:t>Яровской</w:t>
            </w:r>
            <w:proofErr w:type="spellEnd"/>
            <w:r w:rsidRPr="00330A01">
              <w:t xml:space="preserve"> политехнический техникум»</w:t>
            </w:r>
          </w:p>
        </w:tc>
        <w:tc>
          <w:tcPr>
            <w:tcW w:w="4665" w:type="dxa"/>
            <w:vMerge w:val="restart"/>
            <w:tcBorders>
              <w:top w:val="single" w:sz="4" w:space="0" w:color="auto"/>
              <w:left w:val="single" w:sz="4" w:space="0" w:color="auto"/>
              <w:bottom w:val="single" w:sz="4" w:space="0" w:color="auto"/>
              <w:right w:val="single" w:sz="4" w:space="0" w:color="auto"/>
            </w:tcBorders>
          </w:tcPr>
          <w:p w:rsidR="009D0B25" w:rsidRPr="009B7063" w:rsidRDefault="009D0B25" w:rsidP="009D0B25">
            <w:pPr>
              <w:pStyle w:val="a6"/>
              <w:jc w:val="center"/>
            </w:pPr>
            <w:r w:rsidRPr="009B7063">
              <w:t>Система менеджмента качества.</w:t>
            </w:r>
          </w:p>
          <w:p w:rsidR="009D0B25" w:rsidRPr="009B7063" w:rsidRDefault="009D0B25" w:rsidP="009D0B25">
            <w:pPr>
              <w:pStyle w:val="a6"/>
              <w:jc w:val="center"/>
            </w:pPr>
            <w:r w:rsidRPr="009B7063">
              <w:t>Организационно-правовая документация</w:t>
            </w:r>
          </w:p>
          <w:p w:rsidR="00E44BAF" w:rsidRPr="009B7063" w:rsidRDefault="009D0B25" w:rsidP="009D0B25">
            <w:pPr>
              <w:jc w:val="center"/>
            </w:pPr>
            <w:r w:rsidRPr="009B7063">
              <w:t>Положение о научно-практической конференции</w:t>
            </w:r>
            <w:r>
              <w:t xml:space="preserve"> </w:t>
            </w:r>
            <w:proofErr w:type="gramStart"/>
            <w:r w:rsidRPr="009B7063">
              <w:t>обучающихся</w:t>
            </w:r>
            <w:proofErr w:type="gramEnd"/>
            <w:r w:rsidRPr="009B7063">
              <w:t xml:space="preserve"> «Профессиональное образование и научное творчество»</w:t>
            </w:r>
            <w:r>
              <w:t xml:space="preserve"> (в новой редакции)</w:t>
            </w:r>
          </w:p>
        </w:tc>
        <w:tc>
          <w:tcPr>
            <w:tcW w:w="1293" w:type="dxa"/>
            <w:tcBorders>
              <w:top w:val="single" w:sz="4" w:space="0" w:color="auto"/>
              <w:left w:val="single" w:sz="4" w:space="0" w:color="auto"/>
              <w:bottom w:val="single" w:sz="4" w:space="0" w:color="auto"/>
              <w:right w:val="single" w:sz="4" w:space="0" w:color="auto"/>
            </w:tcBorders>
          </w:tcPr>
          <w:p w:rsidR="00E44BAF" w:rsidRPr="009B7063" w:rsidRDefault="00E44BAF" w:rsidP="00B4013E">
            <w:pPr>
              <w:pStyle w:val="a6"/>
              <w:jc w:val="center"/>
            </w:pPr>
            <w:r w:rsidRPr="009B7063">
              <w:t xml:space="preserve">Шифр </w:t>
            </w:r>
          </w:p>
          <w:p w:rsidR="00E44BAF" w:rsidRPr="009B7063" w:rsidRDefault="00E44BAF" w:rsidP="00B4013E">
            <w:pPr>
              <w:pStyle w:val="a6"/>
              <w:jc w:val="center"/>
            </w:pPr>
            <w:r w:rsidRPr="009B7063">
              <w:t>документа</w:t>
            </w:r>
          </w:p>
        </w:tc>
        <w:tc>
          <w:tcPr>
            <w:tcW w:w="1129" w:type="dxa"/>
            <w:tcBorders>
              <w:top w:val="single" w:sz="4" w:space="0" w:color="auto"/>
              <w:left w:val="single" w:sz="4" w:space="0" w:color="auto"/>
              <w:bottom w:val="single" w:sz="4" w:space="0" w:color="auto"/>
              <w:right w:val="single" w:sz="4" w:space="0" w:color="auto"/>
            </w:tcBorders>
          </w:tcPr>
          <w:p w:rsidR="00E44BAF" w:rsidRPr="009B7063" w:rsidRDefault="00E44BAF" w:rsidP="00B4013E">
            <w:pPr>
              <w:pStyle w:val="a6"/>
              <w:jc w:val="center"/>
            </w:pPr>
            <w:r w:rsidRPr="009B7063">
              <w:t>СМК ОПД П</w:t>
            </w:r>
          </w:p>
          <w:p w:rsidR="00E44BAF" w:rsidRPr="009B7063" w:rsidRDefault="00E44BAF" w:rsidP="00B4013E">
            <w:pPr>
              <w:pStyle w:val="a6"/>
              <w:jc w:val="center"/>
            </w:pPr>
            <w:r w:rsidRPr="009B7063">
              <w:t>01-0</w:t>
            </w:r>
            <w:r>
              <w:t>5</w:t>
            </w:r>
            <w:r w:rsidRPr="009B7063">
              <w:t>-20</w:t>
            </w:r>
            <w:r>
              <w:t>21</w:t>
            </w:r>
          </w:p>
        </w:tc>
      </w:tr>
      <w:tr w:rsidR="00E44BAF" w:rsidRPr="009B7063" w:rsidTr="00E44BAF">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E44BAF" w:rsidRPr="009B7063" w:rsidRDefault="00E44BAF" w:rsidP="00B4013E"/>
        </w:tc>
        <w:tc>
          <w:tcPr>
            <w:tcW w:w="4665" w:type="dxa"/>
            <w:vMerge/>
            <w:tcBorders>
              <w:top w:val="single" w:sz="4" w:space="0" w:color="auto"/>
              <w:left w:val="single" w:sz="4" w:space="0" w:color="auto"/>
              <w:bottom w:val="single" w:sz="4" w:space="0" w:color="auto"/>
              <w:right w:val="single" w:sz="4" w:space="0" w:color="auto"/>
            </w:tcBorders>
            <w:vAlign w:val="center"/>
          </w:tcPr>
          <w:p w:rsidR="00E44BAF" w:rsidRPr="009B7063" w:rsidRDefault="00E44BAF" w:rsidP="00B4013E"/>
        </w:tc>
        <w:tc>
          <w:tcPr>
            <w:tcW w:w="2422" w:type="dxa"/>
            <w:gridSpan w:val="2"/>
            <w:tcBorders>
              <w:top w:val="single" w:sz="4" w:space="0" w:color="auto"/>
              <w:left w:val="single" w:sz="4" w:space="0" w:color="auto"/>
              <w:bottom w:val="single" w:sz="4" w:space="0" w:color="auto"/>
              <w:right w:val="single" w:sz="4" w:space="0" w:color="auto"/>
            </w:tcBorders>
          </w:tcPr>
          <w:p w:rsidR="00E44BAF" w:rsidRPr="009B7063" w:rsidRDefault="00E44BAF" w:rsidP="00E44BAF">
            <w:pPr>
              <w:pStyle w:val="a6"/>
              <w:jc w:val="center"/>
            </w:pPr>
            <w:r w:rsidRPr="009B7063">
              <w:t xml:space="preserve">страница </w:t>
            </w:r>
            <w:r w:rsidR="000C3FDD">
              <w:t>7</w:t>
            </w:r>
            <w:r w:rsidRPr="009B7063">
              <w:t xml:space="preserve"> </w:t>
            </w:r>
            <w:r w:rsidRPr="009B7063">
              <w:rPr>
                <w:rStyle w:val="a7"/>
              </w:rPr>
              <w:t xml:space="preserve"> из </w:t>
            </w:r>
            <w:r w:rsidR="000C3FDD">
              <w:rPr>
                <w:rStyle w:val="a7"/>
              </w:rPr>
              <w:t>7</w:t>
            </w:r>
          </w:p>
        </w:tc>
      </w:tr>
    </w:tbl>
    <w:p w:rsidR="00F8194F" w:rsidRDefault="00F8194F" w:rsidP="00F8194F">
      <w:pPr>
        <w:tabs>
          <w:tab w:val="left" w:pos="993"/>
        </w:tabs>
        <w:ind w:left="720"/>
        <w:rPr>
          <w:rStyle w:val="a4"/>
          <w:bCs w:val="0"/>
        </w:rPr>
      </w:pPr>
    </w:p>
    <w:p w:rsidR="00F8194F" w:rsidRDefault="00F8194F" w:rsidP="00DD631C">
      <w:pPr>
        <w:spacing w:line="360" w:lineRule="auto"/>
        <w:jc w:val="both"/>
      </w:pPr>
    </w:p>
    <w:p w:rsidR="00FF3F32" w:rsidRPr="009B7063" w:rsidRDefault="00FF3F32" w:rsidP="00FF3F32">
      <w:pPr>
        <w:jc w:val="center"/>
        <w:rPr>
          <w:b/>
        </w:rPr>
      </w:pPr>
      <w:r w:rsidRPr="009B7063">
        <w:rPr>
          <w:b/>
        </w:rPr>
        <w:t>Лист согласования</w:t>
      </w:r>
    </w:p>
    <w:p w:rsidR="00FF3F32" w:rsidRPr="009B7063" w:rsidRDefault="00FF3F32" w:rsidP="00FF3F32">
      <w:pPr>
        <w:jc w:val="both"/>
      </w:pPr>
    </w:p>
    <w:p w:rsidR="00FF3F32" w:rsidRPr="009B7063" w:rsidRDefault="00FF3F32" w:rsidP="00FF3F32">
      <w:pPr>
        <w:jc w:val="both"/>
      </w:pPr>
    </w:p>
    <w:p w:rsidR="00FF3F32" w:rsidRPr="009B7063" w:rsidRDefault="00FF3F32" w:rsidP="00FF3F32">
      <w:pPr>
        <w:jc w:val="both"/>
      </w:pPr>
    </w:p>
    <w:p w:rsidR="00FF3F32" w:rsidRDefault="00FF3F32" w:rsidP="00FF3F32">
      <w:pPr>
        <w:jc w:val="both"/>
        <w:rPr>
          <w:b/>
        </w:rPr>
      </w:pPr>
      <w:r w:rsidRPr="009B7063">
        <w:rPr>
          <w:b/>
        </w:rPr>
        <w:t>СОГЛАСОВАНО:</w:t>
      </w:r>
    </w:p>
    <w:p w:rsidR="00E86C28" w:rsidRDefault="00E86C28" w:rsidP="00FF3F32">
      <w:pPr>
        <w:jc w:val="both"/>
        <w:rPr>
          <w:b/>
        </w:rPr>
      </w:pPr>
    </w:p>
    <w:p w:rsidR="00E86C28" w:rsidRDefault="00E86C28" w:rsidP="00E86C28">
      <w:pPr>
        <w:rPr>
          <w:rFonts w:eastAsia="Calibri"/>
        </w:rPr>
      </w:pPr>
    </w:p>
    <w:tbl>
      <w:tblPr>
        <w:tblW w:w="0" w:type="auto"/>
        <w:tblLook w:val="04A0"/>
      </w:tblPr>
      <w:tblGrid>
        <w:gridCol w:w="3190"/>
        <w:gridCol w:w="3190"/>
        <w:gridCol w:w="3191"/>
      </w:tblGrid>
      <w:tr w:rsidR="00E86C28" w:rsidTr="00E86C28">
        <w:tc>
          <w:tcPr>
            <w:tcW w:w="3190" w:type="dxa"/>
          </w:tcPr>
          <w:p w:rsidR="00E86C28" w:rsidRPr="00E86C28" w:rsidRDefault="00E86C28" w:rsidP="000C45B4">
            <w:pPr>
              <w:rPr>
                <w:rFonts w:eastAsia="Calibri"/>
              </w:rPr>
            </w:pPr>
            <w:r w:rsidRPr="00E86C28">
              <w:rPr>
                <w:rFonts w:eastAsia="Calibri"/>
              </w:rPr>
              <w:t xml:space="preserve">Зам. директора по УПР  </w:t>
            </w:r>
          </w:p>
          <w:p w:rsidR="00E86C28" w:rsidRPr="00E86C28" w:rsidRDefault="00E86C28" w:rsidP="000C45B4">
            <w:pPr>
              <w:rPr>
                <w:rFonts w:eastAsia="Calibri"/>
              </w:rPr>
            </w:pPr>
          </w:p>
        </w:tc>
        <w:tc>
          <w:tcPr>
            <w:tcW w:w="3190" w:type="dxa"/>
          </w:tcPr>
          <w:p w:rsidR="00E86C28" w:rsidRPr="00E86C28" w:rsidRDefault="00E86C28" w:rsidP="00E86C28">
            <w:pPr>
              <w:jc w:val="center"/>
              <w:rPr>
                <w:rFonts w:eastAsia="Calibri"/>
              </w:rPr>
            </w:pPr>
            <w:r w:rsidRPr="00E86C28">
              <w:rPr>
                <w:rFonts w:eastAsia="Calibri"/>
              </w:rPr>
              <w:t>______________</w:t>
            </w:r>
          </w:p>
        </w:tc>
        <w:tc>
          <w:tcPr>
            <w:tcW w:w="3191" w:type="dxa"/>
          </w:tcPr>
          <w:p w:rsidR="00E86C28" w:rsidRPr="00E86C28" w:rsidRDefault="00E44BAF" w:rsidP="000C45B4">
            <w:pPr>
              <w:rPr>
                <w:rFonts w:eastAsia="Calibri"/>
              </w:rPr>
            </w:pPr>
            <w:r>
              <w:rPr>
                <w:rFonts w:eastAsia="Calibri"/>
              </w:rPr>
              <w:t>И.А.</w:t>
            </w:r>
            <w:r w:rsidR="000C3FDD">
              <w:rPr>
                <w:rFonts w:eastAsia="Calibri"/>
              </w:rPr>
              <w:t xml:space="preserve"> </w:t>
            </w:r>
            <w:proofErr w:type="spellStart"/>
            <w:r>
              <w:rPr>
                <w:rFonts w:eastAsia="Calibri"/>
              </w:rPr>
              <w:t>Михель</w:t>
            </w:r>
            <w:proofErr w:type="spellEnd"/>
          </w:p>
        </w:tc>
      </w:tr>
      <w:tr w:rsidR="00E86C28" w:rsidTr="00E86C28">
        <w:tc>
          <w:tcPr>
            <w:tcW w:w="3190" w:type="dxa"/>
          </w:tcPr>
          <w:p w:rsidR="00E86C28" w:rsidRPr="00E86C28" w:rsidRDefault="00E86C28" w:rsidP="000C45B4">
            <w:pPr>
              <w:rPr>
                <w:rFonts w:eastAsia="Calibri"/>
              </w:rPr>
            </w:pPr>
            <w:r w:rsidRPr="00D17862">
              <w:t>З</w:t>
            </w:r>
            <w:r w:rsidRPr="00E86C28">
              <w:rPr>
                <w:rFonts w:eastAsia="Calibri"/>
              </w:rPr>
              <w:t>ам. директора по УМР</w:t>
            </w:r>
          </w:p>
          <w:p w:rsidR="00E86C28" w:rsidRPr="00E86C28" w:rsidRDefault="00E86C28" w:rsidP="000C45B4">
            <w:pPr>
              <w:rPr>
                <w:rFonts w:eastAsia="Calibri"/>
              </w:rPr>
            </w:pPr>
          </w:p>
        </w:tc>
        <w:tc>
          <w:tcPr>
            <w:tcW w:w="3190" w:type="dxa"/>
          </w:tcPr>
          <w:p w:rsidR="00E86C28" w:rsidRPr="00E86C28" w:rsidRDefault="00E86C28" w:rsidP="00E86C28">
            <w:pPr>
              <w:jc w:val="center"/>
              <w:rPr>
                <w:rFonts w:eastAsia="Calibri"/>
              </w:rPr>
            </w:pPr>
            <w:r w:rsidRPr="00E86C28">
              <w:rPr>
                <w:rFonts w:eastAsia="Calibri"/>
              </w:rPr>
              <w:t>______________</w:t>
            </w:r>
          </w:p>
        </w:tc>
        <w:tc>
          <w:tcPr>
            <w:tcW w:w="3191" w:type="dxa"/>
          </w:tcPr>
          <w:p w:rsidR="00E86C28" w:rsidRPr="00E86C28" w:rsidRDefault="00E86C28" w:rsidP="000C45B4">
            <w:pPr>
              <w:rPr>
                <w:rFonts w:eastAsia="Calibri"/>
              </w:rPr>
            </w:pPr>
            <w:r w:rsidRPr="00E86C28">
              <w:rPr>
                <w:rFonts w:eastAsia="Calibri"/>
              </w:rPr>
              <w:t>Е.Н. Якунина</w:t>
            </w:r>
          </w:p>
        </w:tc>
      </w:tr>
      <w:tr w:rsidR="00E86C28" w:rsidTr="00E86C28">
        <w:tc>
          <w:tcPr>
            <w:tcW w:w="3190" w:type="dxa"/>
          </w:tcPr>
          <w:p w:rsidR="00E86C28" w:rsidRPr="00E86C28" w:rsidRDefault="00E44BAF" w:rsidP="000C45B4">
            <w:pPr>
              <w:rPr>
                <w:rFonts w:eastAsia="Calibri"/>
              </w:rPr>
            </w:pPr>
            <w:r>
              <w:rPr>
                <w:rFonts w:eastAsia="Calibri"/>
              </w:rPr>
              <w:t>Руководитель СП по ВР</w:t>
            </w:r>
          </w:p>
          <w:p w:rsidR="00E86C28" w:rsidRPr="00D17862" w:rsidRDefault="00E86C28" w:rsidP="000C45B4"/>
        </w:tc>
        <w:tc>
          <w:tcPr>
            <w:tcW w:w="3190" w:type="dxa"/>
          </w:tcPr>
          <w:p w:rsidR="00E86C28" w:rsidRPr="00E86C28" w:rsidRDefault="00E86C28" w:rsidP="00E86C28">
            <w:pPr>
              <w:jc w:val="center"/>
              <w:rPr>
                <w:rFonts w:eastAsia="Calibri"/>
              </w:rPr>
            </w:pPr>
            <w:r w:rsidRPr="00E86C28">
              <w:rPr>
                <w:rFonts w:eastAsia="Calibri"/>
              </w:rPr>
              <w:t>______________</w:t>
            </w:r>
          </w:p>
        </w:tc>
        <w:tc>
          <w:tcPr>
            <w:tcW w:w="3191" w:type="dxa"/>
          </w:tcPr>
          <w:p w:rsidR="00E86C28" w:rsidRPr="00E86C28" w:rsidRDefault="00E44BAF" w:rsidP="000C45B4">
            <w:pPr>
              <w:rPr>
                <w:rFonts w:eastAsia="Calibri"/>
              </w:rPr>
            </w:pPr>
            <w:r>
              <w:rPr>
                <w:rFonts w:eastAsia="Calibri"/>
              </w:rPr>
              <w:t>Л.Е.</w:t>
            </w:r>
            <w:r w:rsidR="000C3FDD">
              <w:rPr>
                <w:rFonts w:eastAsia="Calibri"/>
              </w:rPr>
              <w:t xml:space="preserve"> </w:t>
            </w:r>
            <w:proofErr w:type="spellStart"/>
            <w:r>
              <w:rPr>
                <w:rFonts w:eastAsia="Calibri"/>
              </w:rPr>
              <w:t>Соломенникова</w:t>
            </w:r>
            <w:proofErr w:type="spellEnd"/>
          </w:p>
        </w:tc>
      </w:tr>
      <w:tr w:rsidR="00E86C28" w:rsidTr="00E86C28">
        <w:tc>
          <w:tcPr>
            <w:tcW w:w="3190" w:type="dxa"/>
          </w:tcPr>
          <w:p w:rsidR="00E86C28" w:rsidRPr="00E86C28" w:rsidRDefault="00E86C28" w:rsidP="000C45B4">
            <w:pPr>
              <w:rPr>
                <w:rFonts w:eastAsia="Calibri"/>
              </w:rPr>
            </w:pPr>
            <w:r w:rsidRPr="00E86C28">
              <w:rPr>
                <w:rFonts w:eastAsia="Calibri"/>
              </w:rPr>
              <w:t>Зам. директора по ООД</w:t>
            </w:r>
          </w:p>
          <w:p w:rsidR="00E86C28" w:rsidRPr="00E86C28" w:rsidRDefault="00E86C28" w:rsidP="000C45B4">
            <w:pPr>
              <w:rPr>
                <w:rFonts w:eastAsia="Calibri"/>
              </w:rPr>
            </w:pPr>
          </w:p>
        </w:tc>
        <w:tc>
          <w:tcPr>
            <w:tcW w:w="3190" w:type="dxa"/>
          </w:tcPr>
          <w:p w:rsidR="00E86C28" w:rsidRPr="00E86C28" w:rsidRDefault="00E86C28" w:rsidP="00E86C28">
            <w:pPr>
              <w:jc w:val="center"/>
              <w:rPr>
                <w:rFonts w:eastAsia="Calibri"/>
              </w:rPr>
            </w:pPr>
            <w:r w:rsidRPr="00E86C28">
              <w:rPr>
                <w:rFonts w:eastAsia="Calibri"/>
              </w:rPr>
              <w:t>______________</w:t>
            </w:r>
          </w:p>
        </w:tc>
        <w:tc>
          <w:tcPr>
            <w:tcW w:w="3191" w:type="dxa"/>
          </w:tcPr>
          <w:p w:rsidR="00E86C28" w:rsidRPr="00E86C28" w:rsidRDefault="00E44BAF" w:rsidP="000C45B4">
            <w:pPr>
              <w:rPr>
                <w:rFonts w:eastAsia="Calibri"/>
              </w:rPr>
            </w:pPr>
            <w:r>
              <w:rPr>
                <w:rFonts w:eastAsia="Calibri"/>
              </w:rPr>
              <w:t>Г.М.Заболотникова</w:t>
            </w:r>
          </w:p>
        </w:tc>
      </w:tr>
      <w:tr w:rsidR="00E86C28" w:rsidTr="00E86C28">
        <w:tc>
          <w:tcPr>
            <w:tcW w:w="3190" w:type="dxa"/>
          </w:tcPr>
          <w:p w:rsidR="00E86C28" w:rsidRPr="00E86C28" w:rsidRDefault="00E86C28" w:rsidP="000C45B4">
            <w:pPr>
              <w:rPr>
                <w:rFonts w:eastAsia="Calibri"/>
              </w:rPr>
            </w:pPr>
            <w:r w:rsidRPr="00E86C28">
              <w:rPr>
                <w:rFonts w:eastAsia="Calibri"/>
              </w:rPr>
              <w:t xml:space="preserve">Старший мастер  </w:t>
            </w:r>
          </w:p>
          <w:p w:rsidR="00E86C28" w:rsidRPr="00E86C28" w:rsidRDefault="00E86C28" w:rsidP="000C45B4">
            <w:pPr>
              <w:rPr>
                <w:rFonts w:eastAsia="Calibri"/>
              </w:rPr>
            </w:pPr>
          </w:p>
        </w:tc>
        <w:tc>
          <w:tcPr>
            <w:tcW w:w="3190" w:type="dxa"/>
          </w:tcPr>
          <w:p w:rsidR="00E86C28" w:rsidRPr="00E86C28" w:rsidRDefault="00E86C28" w:rsidP="00E86C28">
            <w:pPr>
              <w:jc w:val="center"/>
              <w:rPr>
                <w:rFonts w:eastAsia="Calibri"/>
              </w:rPr>
            </w:pPr>
            <w:r w:rsidRPr="00E86C28">
              <w:rPr>
                <w:rFonts w:eastAsia="Calibri"/>
              </w:rPr>
              <w:t>______________</w:t>
            </w:r>
          </w:p>
        </w:tc>
        <w:tc>
          <w:tcPr>
            <w:tcW w:w="3191" w:type="dxa"/>
          </w:tcPr>
          <w:p w:rsidR="00E86C28" w:rsidRPr="00E86C28" w:rsidRDefault="00E86C28" w:rsidP="000C45B4">
            <w:pPr>
              <w:rPr>
                <w:rFonts w:eastAsia="Calibri"/>
              </w:rPr>
            </w:pPr>
            <w:r w:rsidRPr="00E86C28">
              <w:rPr>
                <w:rFonts w:eastAsia="Calibri"/>
              </w:rPr>
              <w:t>Ф.С. Довженко</w:t>
            </w:r>
          </w:p>
        </w:tc>
      </w:tr>
      <w:tr w:rsidR="00E86C28" w:rsidTr="00E86C28">
        <w:tc>
          <w:tcPr>
            <w:tcW w:w="3190" w:type="dxa"/>
          </w:tcPr>
          <w:p w:rsidR="00E86C28" w:rsidRPr="00E86C28" w:rsidRDefault="00E86C28" w:rsidP="000C45B4">
            <w:pPr>
              <w:rPr>
                <w:rFonts w:eastAsia="Calibri"/>
              </w:rPr>
            </w:pPr>
            <w:r w:rsidRPr="00E86C28">
              <w:rPr>
                <w:rFonts w:eastAsia="Calibri"/>
              </w:rPr>
              <w:t xml:space="preserve">Старший мастер  </w:t>
            </w:r>
          </w:p>
          <w:p w:rsidR="00E86C28" w:rsidRPr="00E86C28" w:rsidRDefault="00E86C28" w:rsidP="000C45B4">
            <w:pPr>
              <w:rPr>
                <w:rFonts w:eastAsia="Calibri"/>
              </w:rPr>
            </w:pPr>
          </w:p>
        </w:tc>
        <w:tc>
          <w:tcPr>
            <w:tcW w:w="3190" w:type="dxa"/>
          </w:tcPr>
          <w:p w:rsidR="00E86C28" w:rsidRPr="00E86C28" w:rsidRDefault="00E86C28" w:rsidP="00E86C28">
            <w:pPr>
              <w:jc w:val="center"/>
              <w:rPr>
                <w:rFonts w:eastAsia="Calibri"/>
              </w:rPr>
            </w:pPr>
            <w:r w:rsidRPr="00E86C28">
              <w:rPr>
                <w:rFonts w:eastAsia="Calibri"/>
              </w:rPr>
              <w:t>______________</w:t>
            </w:r>
          </w:p>
        </w:tc>
        <w:tc>
          <w:tcPr>
            <w:tcW w:w="3191" w:type="dxa"/>
          </w:tcPr>
          <w:p w:rsidR="00E86C28" w:rsidRPr="00E86C28" w:rsidRDefault="00E86C28" w:rsidP="000C45B4">
            <w:pPr>
              <w:rPr>
                <w:rFonts w:eastAsia="Calibri"/>
              </w:rPr>
            </w:pPr>
            <w:r w:rsidRPr="00E86C28">
              <w:rPr>
                <w:rFonts w:eastAsia="Calibri"/>
              </w:rPr>
              <w:t>О.А.</w:t>
            </w:r>
            <w:r w:rsidR="000C3FDD">
              <w:rPr>
                <w:rFonts w:eastAsia="Calibri"/>
              </w:rPr>
              <w:t xml:space="preserve"> </w:t>
            </w:r>
            <w:proofErr w:type="spellStart"/>
            <w:r w:rsidRPr="00E86C28">
              <w:rPr>
                <w:rFonts w:eastAsia="Calibri"/>
              </w:rPr>
              <w:t>Чепрасова</w:t>
            </w:r>
            <w:proofErr w:type="spellEnd"/>
          </w:p>
        </w:tc>
      </w:tr>
      <w:tr w:rsidR="00E86C28" w:rsidTr="00E86C28">
        <w:tc>
          <w:tcPr>
            <w:tcW w:w="3190" w:type="dxa"/>
          </w:tcPr>
          <w:p w:rsidR="00E86C28" w:rsidRPr="00E86C28" w:rsidRDefault="00E44BAF" w:rsidP="000C45B4">
            <w:pPr>
              <w:rPr>
                <w:rFonts w:eastAsia="Calibri"/>
              </w:rPr>
            </w:pPr>
            <w:r>
              <w:rPr>
                <w:rFonts w:eastAsia="Calibri"/>
              </w:rPr>
              <w:t>Ведущий ю</w:t>
            </w:r>
            <w:r w:rsidR="000C3FDD">
              <w:rPr>
                <w:rFonts w:eastAsia="Calibri"/>
              </w:rPr>
              <w:t>рис</w:t>
            </w:r>
            <w:r w:rsidR="00E86C28" w:rsidRPr="00E86C28">
              <w:rPr>
                <w:rFonts w:eastAsia="Calibri"/>
              </w:rPr>
              <w:t>консульт</w:t>
            </w:r>
          </w:p>
          <w:p w:rsidR="00E86C28" w:rsidRPr="00E86C28" w:rsidRDefault="00E86C28" w:rsidP="000C45B4">
            <w:pPr>
              <w:rPr>
                <w:rFonts w:eastAsia="Calibri"/>
              </w:rPr>
            </w:pPr>
          </w:p>
        </w:tc>
        <w:tc>
          <w:tcPr>
            <w:tcW w:w="3190" w:type="dxa"/>
          </w:tcPr>
          <w:p w:rsidR="00E86C28" w:rsidRPr="00E86C28" w:rsidRDefault="00E86C28" w:rsidP="00E86C28">
            <w:pPr>
              <w:jc w:val="center"/>
              <w:rPr>
                <w:rFonts w:eastAsia="Calibri"/>
              </w:rPr>
            </w:pPr>
            <w:r w:rsidRPr="00E86C28">
              <w:rPr>
                <w:rFonts w:eastAsia="Calibri"/>
              </w:rPr>
              <w:t>______________</w:t>
            </w:r>
          </w:p>
        </w:tc>
        <w:tc>
          <w:tcPr>
            <w:tcW w:w="3191" w:type="dxa"/>
          </w:tcPr>
          <w:p w:rsidR="00E86C28" w:rsidRPr="00E86C28" w:rsidRDefault="00E86C28" w:rsidP="000C45B4">
            <w:pPr>
              <w:rPr>
                <w:rFonts w:eastAsia="Calibri"/>
              </w:rPr>
            </w:pPr>
            <w:r w:rsidRPr="00E86C28">
              <w:rPr>
                <w:rFonts w:eastAsia="Calibri"/>
              </w:rPr>
              <w:t>Е.Н. Салова</w:t>
            </w:r>
          </w:p>
        </w:tc>
      </w:tr>
    </w:tbl>
    <w:p w:rsidR="00E86C28" w:rsidRDefault="00E86C28" w:rsidP="00E86C28">
      <w:pPr>
        <w:rPr>
          <w:rFonts w:eastAsia="Calibri"/>
        </w:rPr>
      </w:pPr>
    </w:p>
    <w:p w:rsidR="00E86C28" w:rsidRDefault="00E86C28" w:rsidP="00FF3F32">
      <w:pPr>
        <w:jc w:val="both"/>
        <w:rPr>
          <w:b/>
        </w:rPr>
      </w:pPr>
    </w:p>
    <w:p w:rsidR="00E86C28" w:rsidRDefault="00E86C28" w:rsidP="00FF3F32">
      <w:pPr>
        <w:jc w:val="both"/>
        <w:rPr>
          <w:b/>
        </w:rPr>
      </w:pPr>
    </w:p>
    <w:p w:rsidR="00E86C28" w:rsidRDefault="00E86C28" w:rsidP="00FF3F32">
      <w:pPr>
        <w:jc w:val="both"/>
        <w:rPr>
          <w:b/>
        </w:rPr>
      </w:pPr>
    </w:p>
    <w:p w:rsidR="00B43B10" w:rsidRDefault="00B43B10" w:rsidP="00FF3F32">
      <w:pPr>
        <w:jc w:val="both"/>
        <w:rPr>
          <w:b/>
        </w:rPr>
      </w:pPr>
    </w:p>
    <w:p w:rsidR="00B43B10" w:rsidRDefault="00B43B10" w:rsidP="00FF3F32">
      <w:pPr>
        <w:jc w:val="both"/>
        <w:rPr>
          <w:b/>
        </w:rPr>
      </w:pPr>
    </w:p>
    <w:p w:rsidR="00B43B10" w:rsidRDefault="00B43B10" w:rsidP="00FF3F32">
      <w:pPr>
        <w:jc w:val="both"/>
        <w:rPr>
          <w:b/>
        </w:rPr>
      </w:pPr>
    </w:p>
    <w:p w:rsidR="00B43B10" w:rsidRDefault="00B43B10" w:rsidP="00FF3F32">
      <w:pPr>
        <w:jc w:val="both"/>
        <w:rPr>
          <w:b/>
        </w:rPr>
      </w:pPr>
    </w:p>
    <w:p w:rsidR="00B43B10" w:rsidRDefault="00B43B10" w:rsidP="00FF3F32">
      <w:pPr>
        <w:jc w:val="both"/>
        <w:rPr>
          <w:b/>
        </w:rPr>
      </w:pPr>
    </w:p>
    <w:p w:rsidR="00B43B10" w:rsidRDefault="00B43B10" w:rsidP="00FF3F32">
      <w:pPr>
        <w:jc w:val="both"/>
        <w:rPr>
          <w:b/>
        </w:rPr>
      </w:pPr>
    </w:p>
    <w:p w:rsidR="00B43B10" w:rsidRDefault="00B43B10" w:rsidP="00FF3F32">
      <w:pPr>
        <w:jc w:val="both"/>
        <w:rPr>
          <w:b/>
        </w:rPr>
      </w:pPr>
    </w:p>
    <w:sectPr w:rsidR="00B43B10" w:rsidSect="00A30008">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53C"/>
    <w:multiLevelType w:val="multilevel"/>
    <w:tmpl w:val="325EA9C0"/>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91737E"/>
    <w:multiLevelType w:val="hybridMultilevel"/>
    <w:tmpl w:val="01C89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72DC2"/>
    <w:multiLevelType w:val="hybridMultilevel"/>
    <w:tmpl w:val="A4E08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831C6"/>
    <w:multiLevelType w:val="hybridMultilevel"/>
    <w:tmpl w:val="6CF67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50429F"/>
    <w:multiLevelType w:val="multilevel"/>
    <w:tmpl w:val="0D34DF5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0F315E"/>
    <w:multiLevelType w:val="multilevel"/>
    <w:tmpl w:val="C97C1C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F1C271C"/>
    <w:multiLevelType w:val="multilevel"/>
    <w:tmpl w:val="C97C1C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6FF3114"/>
    <w:multiLevelType w:val="hybridMultilevel"/>
    <w:tmpl w:val="1C4E4130"/>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6F4155"/>
    <w:multiLevelType w:val="hybridMultilevel"/>
    <w:tmpl w:val="3C969884"/>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92979"/>
    <w:multiLevelType w:val="multilevel"/>
    <w:tmpl w:val="E6A85C6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C198F"/>
    <w:multiLevelType w:val="multilevel"/>
    <w:tmpl w:val="6D92EA3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21D4806"/>
    <w:multiLevelType w:val="multilevel"/>
    <w:tmpl w:val="C97C1C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5BA5333"/>
    <w:multiLevelType w:val="multilevel"/>
    <w:tmpl w:val="468E0A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71E35AD"/>
    <w:multiLevelType w:val="multilevel"/>
    <w:tmpl w:val="D960F6C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7F5EC1"/>
    <w:multiLevelType w:val="hybridMultilevel"/>
    <w:tmpl w:val="E0047A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A151B8"/>
    <w:multiLevelType w:val="multilevel"/>
    <w:tmpl w:val="94FE61E6"/>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7820896"/>
    <w:multiLevelType w:val="multilevel"/>
    <w:tmpl w:val="3A38BFC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C93647"/>
    <w:multiLevelType w:val="multilevel"/>
    <w:tmpl w:val="E6A85C6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087739"/>
    <w:multiLevelType w:val="multilevel"/>
    <w:tmpl w:val="9EE66BCA"/>
    <w:lvl w:ilvl="0">
      <w:start w:val="8"/>
      <w:numFmt w:val="decimal"/>
      <w:lvlText w:val="%1."/>
      <w:lvlJc w:val="left"/>
      <w:pPr>
        <w:ind w:left="450" w:hanging="450"/>
      </w:pPr>
      <w:rPr>
        <w:rFonts w:hint="default"/>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36E5BB7"/>
    <w:multiLevelType w:val="hybridMultilevel"/>
    <w:tmpl w:val="C4963A9E"/>
    <w:lvl w:ilvl="0" w:tplc="E96689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4B677D"/>
    <w:multiLevelType w:val="hybridMultilevel"/>
    <w:tmpl w:val="E1C00EA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7A473AC"/>
    <w:multiLevelType w:val="multilevel"/>
    <w:tmpl w:val="C97C1C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87243EE"/>
    <w:multiLevelType w:val="multilevel"/>
    <w:tmpl w:val="A94A1AA4"/>
    <w:lvl w:ilvl="0">
      <w:start w:val="3"/>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2"/>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C754BD9"/>
    <w:multiLevelType w:val="hybridMultilevel"/>
    <w:tmpl w:val="328475DC"/>
    <w:lvl w:ilvl="0" w:tplc="DA324CF2">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4">
    <w:nsid w:val="67916109"/>
    <w:multiLevelType w:val="multilevel"/>
    <w:tmpl w:val="A1EC52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33393A"/>
    <w:multiLevelType w:val="hybridMultilevel"/>
    <w:tmpl w:val="B254E810"/>
    <w:lvl w:ilvl="0" w:tplc="3F9A5CC8">
      <w:start w:val="1"/>
      <w:numFmt w:val="decimal"/>
      <w:lvlText w:val="%1."/>
      <w:lvlJc w:val="left"/>
      <w:pPr>
        <w:tabs>
          <w:tab w:val="num" w:pos="720"/>
        </w:tabs>
        <w:ind w:left="720" w:hanging="360"/>
      </w:pPr>
      <w:rPr>
        <w:rFonts w:hint="default"/>
      </w:rPr>
    </w:lvl>
    <w:lvl w:ilvl="1" w:tplc="F1AAC8F8">
      <w:numFmt w:val="none"/>
      <w:lvlText w:val=""/>
      <w:lvlJc w:val="left"/>
      <w:pPr>
        <w:tabs>
          <w:tab w:val="num" w:pos="360"/>
        </w:tabs>
      </w:pPr>
    </w:lvl>
    <w:lvl w:ilvl="2" w:tplc="5DAA9AA6">
      <w:numFmt w:val="none"/>
      <w:lvlText w:val=""/>
      <w:lvlJc w:val="left"/>
      <w:pPr>
        <w:tabs>
          <w:tab w:val="num" w:pos="360"/>
        </w:tabs>
      </w:pPr>
    </w:lvl>
    <w:lvl w:ilvl="3" w:tplc="3F2E16D2">
      <w:numFmt w:val="none"/>
      <w:lvlText w:val=""/>
      <w:lvlJc w:val="left"/>
      <w:pPr>
        <w:tabs>
          <w:tab w:val="num" w:pos="360"/>
        </w:tabs>
      </w:pPr>
    </w:lvl>
    <w:lvl w:ilvl="4" w:tplc="B3D6A7C6">
      <w:numFmt w:val="none"/>
      <w:lvlText w:val=""/>
      <w:lvlJc w:val="left"/>
      <w:pPr>
        <w:tabs>
          <w:tab w:val="num" w:pos="360"/>
        </w:tabs>
      </w:pPr>
    </w:lvl>
    <w:lvl w:ilvl="5" w:tplc="FF3C4360">
      <w:numFmt w:val="none"/>
      <w:lvlText w:val=""/>
      <w:lvlJc w:val="left"/>
      <w:pPr>
        <w:tabs>
          <w:tab w:val="num" w:pos="360"/>
        </w:tabs>
      </w:pPr>
    </w:lvl>
    <w:lvl w:ilvl="6" w:tplc="424CB596">
      <w:numFmt w:val="none"/>
      <w:lvlText w:val=""/>
      <w:lvlJc w:val="left"/>
      <w:pPr>
        <w:tabs>
          <w:tab w:val="num" w:pos="360"/>
        </w:tabs>
      </w:pPr>
    </w:lvl>
    <w:lvl w:ilvl="7" w:tplc="C13A799A">
      <w:numFmt w:val="none"/>
      <w:lvlText w:val=""/>
      <w:lvlJc w:val="left"/>
      <w:pPr>
        <w:tabs>
          <w:tab w:val="num" w:pos="360"/>
        </w:tabs>
      </w:pPr>
    </w:lvl>
    <w:lvl w:ilvl="8" w:tplc="70FACA8C">
      <w:numFmt w:val="none"/>
      <w:lvlText w:val=""/>
      <w:lvlJc w:val="left"/>
      <w:pPr>
        <w:tabs>
          <w:tab w:val="num" w:pos="360"/>
        </w:tabs>
      </w:pPr>
    </w:lvl>
  </w:abstractNum>
  <w:abstractNum w:abstractNumId="26">
    <w:nsid w:val="762116B9"/>
    <w:multiLevelType w:val="hybridMultilevel"/>
    <w:tmpl w:val="E61433D0"/>
    <w:lvl w:ilvl="0" w:tplc="6A2A5DC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41761E"/>
    <w:multiLevelType w:val="hybridMultilevel"/>
    <w:tmpl w:val="542C9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B2D3BC8"/>
    <w:multiLevelType w:val="multilevel"/>
    <w:tmpl w:val="40B6EF0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4"/>
  </w:num>
  <w:num w:numId="3">
    <w:abstractNumId w:val="26"/>
  </w:num>
  <w:num w:numId="4">
    <w:abstractNumId w:val="1"/>
  </w:num>
  <w:num w:numId="5">
    <w:abstractNumId w:val="6"/>
  </w:num>
  <w:num w:numId="6">
    <w:abstractNumId w:val="19"/>
  </w:num>
  <w:num w:numId="7">
    <w:abstractNumId w:val="2"/>
  </w:num>
  <w:num w:numId="8">
    <w:abstractNumId w:val="20"/>
  </w:num>
  <w:num w:numId="9">
    <w:abstractNumId w:val="7"/>
  </w:num>
  <w:num w:numId="10">
    <w:abstractNumId w:val="8"/>
  </w:num>
  <w:num w:numId="11">
    <w:abstractNumId w:val="27"/>
  </w:num>
  <w:num w:numId="12">
    <w:abstractNumId w:val="3"/>
  </w:num>
  <w:num w:numId="13">
    <w:abstractNumId w:val="22"/>
  </w:num>
  <w:num w:numId="14">
    <w:abstractNumId w:val="21"/>
  </w:num>
  <w:num w:numId="15">
    <w:abstractNumId w:val="11"/>
  </w:num>
  <w:num w:numId="16">
    <w:abstractNumId w:val="10"/>
  </w:num>
  <w:num w:numId="17">
    <w:abstractNumId w:val="16"/>
  </w:num>
  <w:num w:numId="18">
    <w:abstractNumId w:val="5"/>
  </w:num>
  <w:num w:numId="19">
    <w:abstractNumId w:val="23"/>
  </w:num>
  <w:num w:numId="20">
    <w:abstractNumId w:val="18"/>
  </w:num>
  <w:num w:numId="21">
    <w:abstractNumId w:val="4"/>
  </w:num>
  <w:num w:numId="22">
    <w:abstractNumId w:val="17"/>
  </w:num>
  <w:num w:numId="23">
    <w:abstractNumId w:val="9"/>
  </w:num>
  <w:num w:numId="24">
    <w:abstractNumId w:val="15"/>
  </w:num>
  <w:num w:numId="25">
    <w:abstractNumId w:val="0"/>
  </w:num>
  <w:num w:numId="26">
    <w:abstractNumId w:val="13"/>
  </w:num>
  <w:num w:numId="27">
    <w:abstractNumId w:val="24"/>
  </w:num>
  <w:num w:numId="28">
    <w:abstractNumId w:val="12"/>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77257"/>
    <w:rsid w:val="00037291"/>
    <w:rsid w:val="00046BF0"/>
    <w:rsid w:val="000A2772"/>
    <w:rsid w:val="000B1B64"/>
    <w:rsid w:val="000C3FDD"/>
    <w:rsid w:val="000E4EF6"/>
    <w:rsid w:val="001347FD"/>
    <w:rsid w:val="00183237"/>
    <w:rsid w:val="001A4030"/>
    <w:rsid w:val="001B762E"/>
    <w:rsid w:val="001C08D4"/>
    <w:rsid w:val="001D21D7"/>
    <w:rsid w:val="00245A70"/>
    <w:rsid w:val="002C4FCA"/>
    <w:rsid w:val="002C6D95"/>
    <w:rsid w:val="002F54DF"/>
    <w:rsid w:val="003F0BA7"/>
    <w:rsid w:val="004648DA"/>
    <w:rsid w:val="004C7506"/>
    <w:rsid w:val="004F6AEE"/>
    <w:rsid w:val="00565709"/>
    <w:rsid w:val="0064798E"/>
    <w:rsid w:val="0066605E"/>
    <w:rsid w:val="00677257"/>
    <w:rsid w:val="00690613"/>
    <w:rsid w:val="006B5A27"/>
    <w:rsid w:val="00755706"/>
    <w:rsid w:val="00795EFC"/>
    <w:rsid w:val="007C728D"/>
    <w:rsid w:val="00886314"/>
    <w:rsid w:val="008D575F"/>
    <w:rsid w:val="0093176E"/>
    <w:rsid w:val="00991A05"/>
    <w:rsid w:val="009A65F0"/>
    <w:rsid w:val="009B063B"/>
    <w:rsid w:val="009B7063"/>
    <w:rsid w:val="009D0B25"/>
    <w:rsid w:val="00A01FB5"/>
    <w:rsid w:val="00A1452E"/>
    <w:rsid w:val="00A30008"/>
    <w:rsid w:val="00A6658B"/>
    <w:rsid w:val="00A81D34"/>
    <w:rsid w:val="00A928A8"/>
    <w:rsid w:val="00A94C4E"/>
    <w:rsid w:val="00AB3845"/>
    <w:rsid w:val="00B025D9"/>
    <w:rsid w:val="00B115B5"/>
    <w:rsid w:val="00B43B10"/>
    <w:rsid w:val="00B94460"/>
    <w:rsid w:val="00B97610"/>
    <w:rsid w:val="00BD50D1"/>
    <w:rsid w:val="00BF431D"/>
    <w:rsid w:val="00C20D79"/>
    <w:rsid w:val="00C56089"/>
    <w:rsid w:val="00C810B8"/>
    <w:rsid w:val="00D05067"/>
    <w:rsid w:val="00D318A0"/>
    <w:rsid w:val="00D80AEC"/>
    <w:rsid w:val="00DB49C6"/>
    <w:rsid w:val="00DD631C"/>
    <w:rsid w:val="00DE1591"/>
    <w:rsid w:val="00DE3C4B"/>
    <w:rsid w:val="00E44BAF"/>
    <w:rsid w:val="00E51F95"/>
    <w:rsid w:val="00E83EB0"/>
    <w:rsid w:val="00E8506C"/>
    <w:rsid w:val="00E86C28"/>
    <w:rsid w:val="00E90431"/>
    <w:rsid w:val="00EB41C9"/>
    <w:rsid w:val="00EC0B93"/>
    <w:rsid w:val="00EE4AF4"/>
    <w:rsid w:val="00F1541D"/>
    <w:rsid w:val="00F80C2E"/>
    <w:rsid w:val="00F816AE"/>
    <w:rsid w:val="00F8194F"/>
    <w:rsid w:val="00F837F7"/>
    <w:rsid w:val="00FB2E2A"/>
    <w:rsid w:val="00FC51D3"/>
    <w:rsid w:val="00FF3AF6"/>
    <w:rsid w:val="00FF3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B0"/>
    <w:rPr>
      <w:sz w:val="24"/>
      <w:szCs w:val="24"/>
    </w:rPr>
  </w:style>
  <w:style w:type="paragraph" w:styleId="1">
    <w:name w:val="heading 1"/>
    <w:basedOn w:val="a"/>
    <w:next w:val="a"/>
    <w:link w:val="10"/>
    <w:qFormat/>
    <w:rsid w:val="00FF3F32"/>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4AF4"/>
    <w:pPr>
      <w:spacing w:before="100" w:beforeAutospacing="1" w:after="100" w:afterAutospacing="1"/>
    </w:pPr>
  </w:style>
  <w:style w:type="character" w:styleId="a4">
    <w:name w:val="Strong"/>
    <w:basedOn w:val="a0"/>
    <w:qFormat/>
    <w:rsid w:val="00EE4AF4"/>
    <w:rPr>
      <w:b/>
      <w:bCs/>
    </w:rPr>
  </w:style>
  <w:style w:type="character" w:customStyle="1" w:styleId="10">
    <w:name w:val="Заголовок 1 Знак"/>
    <w:basedOn w:val="a0"/>
    <w:link w:val="1"/>
    <w:rsid w:val="00FF3F32"/>
    <w:rPr>
      <w:sz w:val="32"/>
      <w:szCs w:val="24"/>
    </w:rPr>
  </w:style>
  <w:style w:type="character" w:customStyle="1" w:styleId="a5">
    <w:name w:val="Верхний колонтитул Знак"/>
    <w:aliases w:val=" Знак1 Знак"/>
    <w:basedOn w:val="a0"/>
    <w:link w:val="a6"/>
    <w:locked/>
    <w:rsid w:val="00FF3F32"/>
    <w:rPr>
      <w:sz w:val="24"/>
      <w:szCs w:val="24"/>
    </w:rPr>
  </w:style>
  <w:style w:type="paragraph" w:styleId="a6">
    <w:name w:val="header"/>
    <w:aliases w:val=" Знак1"/>
    <w:basedOn w:val="a"/>
    <w:link w:val="a5"/>
    <w:rsid w:val="00FF3F32"/>
    <w:pPr>
      <w:tabs>
        <w:tab w:val="center" w:pos="4153"/>
        <w:tab w:val="right" w:pos="8306"/>
      </w:tabs>
      <w:overflowPunct w:val="0"/>
      <w:autoSpaceDE w:val="0"/>
      <w:autoSpaceDN w:val="0"/>
      <w:adjustRightInd w:val="0"/>
    </w:pPr>
  </w:style>
  <w:style w:type="character" w:customStyle="1" w:styleId="11">
    <w:name w:val="Верхний колонтитул Знак1"/>
    <w:basedOn w:val="a0"/>
    <w:rsid w:val="00FF3F32"/>
    <w:rPr>
      <w:sz w:val="24"/>
      <w:szCs w:val="24"/>
    </w:rPr>
  </w:style>
  <w:style w:type="character" w:styleId="a7">
    <w:name w:val="page number"/>
    <w:basedOn w:val="a0"/>
    <w:rsid w:val="00FF3F32"/>
  </w:style>
  <w:style w:type="table" w:styleId="a8">
    <w:name w:val="Table Grid"/>
    <w:basedOn w:val="a1"/>
    <w:uiPriority w:val="59"/>
    <w:rsid w:val="00FF3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FF3F32"/>
    <w:pPr>
      <w:jc w:val="center"/>
    </w:pPr>
    <w:rPr>
      <w:b/>
      <w:bCs/>
      <w:sz w:val="26"/>
      <w:szCs w:val="26"/>
    </w:rPr>
  </w:style>
  <w:style w:type="character" w:customStyle="1" w:styleId="aa">
    <w:name w:val="Название Знак"/>
    <w:basedOn w:val="a0"/>
    <w:link w:val="a9"/>
    <w:rsid w:val="00FF3F32"/>
    <w:rPr>
      <w:b/>
      <w:bCs/>
      <w:sz w:val="26"/>
      <w:szCs w:val="26"/>
    </w:rPr>
  </w:style>
  <w:style w:type="character" w:customStyle="1" w:styleId="2">
    <w:name w:val="Основной текст (2)_"/>
    <w:basedOn w:val="a0"/>
    <w:link w:val="20"/>
    <w:rsid w:val="00DE1591"/>
    <w:rPr>
      <w:sz w:val="28"/>
      <w:szCs w:val="28"/>
      <w:shd w:val="clear" w:color="auto" w:fill="FFFFFF"/>
    </w:rPr>
  </w:style>
  <w:style w:type="paragraph" w:customStyle="1" w:styleId="20">
    <w:name w:val="Основной текст (2)"/>
    <w:basedOn w:val="a"/>
    <w:link w:val="2"/>
    <w:rsid w:val="00DE1591"/>
    <w:pPr>
      <w:widowControl w:val="0"/>
      <w:shd w:val="clear" w:color="auto" w:fill="FFFFFF"/>
      <w:spacing w:before="300" w:line="322" w:lineRule="exact"/>
      <w:ind w:hanging="400"/>
      <w:jc w:val="both"/>
    </w:pPr>
    <w:rPr>
      <w:sz w:val="28"/>
      <w:szCs w:val="28"/>
    </w:rPr>
  </w:style>
  <w:style w:type="character" w:customStyle="1" w:styleId="4">
    <w:name w:val="Основной текст (4)_"/>
    <w:basedOn w:val="a0"/>
    <w:link w:val="40"/>
    <w:rsid w:val="00DE1591"/>
    <w:rPr>
      <w:b/>
      <w:bCs/>
      <w:shd w:val="clear" w:color="auto" w:fill="FFFFFF"/>
    </w:rPr>
  </w:style>
  <w:style w:type="paragraph" w:customStyle="1" w:styleId="40">
    <w:name w:val="Основной текст (4)"/>
    <w:basedOn w:val="a"/>
    <w:link w:val="4"/>
    <w:rsid w:val="00DE1591"/>
    <w:pPr>
      <w:widowControl w:val="0"/>
      <w:shd w:val="clear" w:color="auto" w:fill="FFFFFF"/>
      <w:spacing w:line="322" w:lineRule="exact"/>
    </w:pPr>
    <w:rPr>
      <w:b/>
      <w:bCs/>
      <w:sz w:val="20"/>
      <w:szCs w:val="20"/>
    </w:rPr>
  </w:style>
  <w:style w:type="character" w:customStyle="1" w:styleId="21">
    <w:name w:val="Основной текст (2) + Курсив"/>
    <w:basedOn w:val="2"/>
    <w:rsid w:val="00DE1591"/>
    <w:rPr>
      <w:b w:val="0"/>
      <w:bCs w:val="0"/>
      <w:i/>
      <w:iCs/>
      <w:smallCaps w:val="0"/>
      <w:strike w:val="0"/>
      <w:color w:val="000000"/>
      <w:spacing w:val="0"/>
      <w:w w:val="100"/>
      <w:position w:val="0"/>
      <w:sz w:val="28"/>
      <w:szCs w:val="28"/>
      <w:u w:val="none"/>
      <w:shd w:val="clear" w:color="auto" w:fill="FFFFFF"/>
      <w:lang w:val="ru-RU" w:eastAsia="ru-RU" w:bidi="ru-RU"/>
    </w:rPr>
  </w:style>
  <w:style w:type="paragraph" w:styleId="ab">
    <w:name w:val="List Paragraph"/>
    <w:basedOn w:val="a"/>
    <w:uiPriority w:val="34"/>
    <w:qFormat/>
    <w:rsid w:val="00DE1591"/>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47595104">
      <w:bodyDiv w:val="1"/>
      <w:marLeft w:val="0"/>
      <w:marRight w:val="0"/>
      <w:marTop w:val="0"/>
      <w:marBottom w:val="0"/>
      <w:divBdr>
        <w:top w:val="none" w:sz="0" w:space="0" w:color="auto"/>
        <w:left w:val="none" w:sz="0" w:space="0" w:color="auto"/>
        <w:bottom w:val="none" w:sz="0" w:space="0" w:color="auto"/>
        <w:right w:val="none" w:sz="0" w:space="0" w:color="auto"/>
      </w:divBdr>
    </w:div>
    <w:div w:id="1565874334">
      <w:bodyDiv w:val="1"/>
      <w:marLeft w:val="0"/>
      <w:marRight w:val="0"/>
      <w:marTop w:val="0"/>
      <w:marBottom w:val="0"/>
      <w:divBdr>
        <w:top w:val="none" w:sz="0" w:space="0" w:color="auto"/>
        <w:left w:val="none" w:sz="0" w:space="0" w:color="auto"/>
        <w:bottom w:val="none" w:sz="0" w:space="0" w:color="auto"/>
        <w:right w:val="none" w:sz="0" w:space="0" w:color="auto"/>
      </w:divBdr>
    </w:div>
    <w:div w:id="19586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XnnUNkVE/SovCRPePF2slscOQ0pk39CJwV3pwviLxpQ=</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ZVdfHTZJbDPqEr9d2Lt4BjvEOsCixuX1MN9c9W/aeOI=</DigestValue>
    </Reference>
  </SignedInfo>
  <SignatureValue>Ne8r+oaUPL7nEYjbb2YMOXc70Lu9G3B2i1Cq4YxB9bophMrcPHUiahO2UxTQAjRf
OCLYG77DUoz2gxnX4Ec3ag==</SignatureValue>
  <KeyInfo>
    <X509Data>
      <X509Certificate>MIIKFDCCCcGgAwIBAgIRAk3YMwB2rICeQRZmu5EFNmAwCgYIKoUDBwEBAwIwggGJ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INCa0J7QndCi0KPQoCIxKTAnBgNVBAMMINCQ0J4gItCf0KQgItCh0JrQkSDQmtCe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za8KtrGx/szs/NxrF/0Pqzro5GA=</DigestValue>
      </Reference>
      <Reference URI="/word/fontTable.xml?ContentType=application/vnd.openxmlformats-officedocument.wordprocessingml.fontTable+xml">
        <DigestMethod Algorithm="http://www.w3.org/2000/09/xmldsig#sha1"/>
        <DigestValue>MMYTjf1+FbzMIdrZi4ZfAkREHo4=</DigestValue>
      </Reference>
      <Reference URI="/word/numbering.xml?ContentType=application/vnd.openxmlformats-officedocument.wordprocessingml.numbering+xml">
        <DigestMethod Algorithm="http://www.w3.org/2000/09/xmldsig#sha1"/>
        <DigestValue>s/CqK31DrLoWhkBruUuNAK0WlAY=</DigestValue>
      </Reference>
      <Reference URI="/word/settings.xml?ContentType=application/vnd.openxmlformats-officedocument.wordprocessingml.settings+xml">
        <DigestMethod Algorithm="http://www.w3.org/2000/09/xmldsig#sha1"/>
        <DigestValue>cRgTTIhFMaN+SIj38gMtdApZqnQ=</DigestValue>
      </Reference>
      <Reference URI="/word/styles.xml?ContentType=application/vnd.openxmlformats-officedocument.wordprocessingml.styles+xml">
        <DigestMethod Algorithm="http://www.w3.org/2000/09/xmldsig#sha1"/>
        <DigestValue>rxnVqXMxusVX5hK1qhqs+cUxo3E=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jB5deEA+RzT63lMRtFgRQH6BvTY=</DigestValue>
      </Reference>
    </Manifest>
    <SignatureProperties>
      <SignatureProperty Id="idSignatureTime" Target="#idPackageSignature">
        <mdssi:SignatureTime xmlns:mdssi="http://schemas.openxmlformats.org/package/2006/digital-signature">
          <mdssi:Format>YYYY-MM-DDThh:mm:ssTZD</mdssi:Format>
          <mdssi:Value>2021-02-16T01:54:17Z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2021-02-16T01:54:17Z</xd:SigningTime>
          <xd:SigningCertificate>
            <xd:Cert>
              <xd:CertDigest>
                <DigestMethod Algorithm="http://www.w3.org/2000/09/xmldsig#sha1"/>
                <DigestValue>1xXUk4/4CjQHHhxgFyBtU6CqvCk=</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784037860078376531925374421328051123808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D3E1-4C33-448B-AEAC-16FD5E25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Положение о научно-практической конференции учащихся</vt:lpstr>
    </vt:vector>
  </TitlesOfParts>
  <Company>Школа №2</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научно-практической конференции учащихся</dc:title>
  <dc:creator>Жураковская</dc:creator>
  <cp:lastModifiedBy>User</cp:lastModifiedBy>
  <cp:revision>12</cp:revision>
  <cp:lastPrinted>2012-11-26T04:40:00Z</cp:lastPrinted>
  <dcterms:created xsi:type="dcterms:W3CDTF">2018-03-07T03:39:00Z</dcterms:created>
  <dcterms:modified xsi:type="dcterms:W3CDTF">2021-02-16T01:21:00Z</dcterms:modified>
</cp:coreProperties>
</file>