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101" w:tblpY="736"/>
        <w:tblW w:w="4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384"/>
        <w:gridCol w:w="2977"/>
        <w:gridCol w:w="5067"/>
      </w:tblGrid>
      <w:tr w:rsidR="00B75559" w:rsidRPr="000B359E" w:rsidTr="00B75559">
        <w:trPr>
          <w:trHeight w:val="849"/>
        </w:trPr>
        <w:tc>
          <w:tcPr>
            <w:tcW w:w="734" w:type="pct"/>
            <w:vMerge w:val="restart"/>
          </w:tcPr>
          <w:p w:rsidR="00CB15BE" w:rsidRPr="000B359E" w:rsidRDefault="00CB15BE" w:rsidP="00CB15BE">
            <w:pPr>
              <w:jc w:val="center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Индекс УД, ПМ</w:t>
            </w:r>
          </w:p>
        </w:tc>
        <w:tc>
          <w:tcPr>
            <w:tcW w:w="1579" w:type="pct"/>
            <w:vMerge w:val="restart"/>
          </w:tcPr>
          <w:p w:rsidR="00CB15BE" w:rsidRPr="000B359E" w:rsidRDefault="00CB15BE" w:rsidP="00CB15BE">
            <w:pPr>
              <w:jc w:val="center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Наименование </w:t>
            </w:r>
          </w:p>
          <w:p w:rsidR="00CB15BE" w:rsidRPr="000B359E" w:rsidRDefault="00CB15BE" w:rsidP="00CB15BE">
            <w:pPr>
              <w:jc w:val="center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УД, ПМ</w:t>
            </w:r>
          </w:p>
        </w:tc>
        <w:tc>
          <w:tcPr>
            <w:tcW w:w="2687" w:type="pct"/>
            <w:vMerge w:val="restart"/>
          </w:tcPr>
          <w:p w:rsidR="00CB15BE" w:rsidRPr="000B359E" w:rsidRDefault="00CB15BE" w:rsidP="00CB15BE">
            <w:pPr>
              <w:ind w:left="90"/>
              <w:jc w:val="both"/>
              <w:rPr>
                <w:sz w:val="22"/>
                <w:szCs w:val="22"/>
              </w:rPr>
            </w:pPr>
            <w:proofErr w:type="gramStart"/>
            <w:r w:rsidRPr="000B359E">
              <w:rPr>
                <w:sz w:val="22"/>
                <w:szCs w:val="22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и электронных образовательных ресурсов (электронных изданий и информационных баз</w:t>
            </w:r>
            <w:proofErr w:type="gramEnd"/>
          </w:p>
          <w:p w:rsidR="00CB15BE" w:rsidRPr="000B359E" w:rsidRDefault="00CB15BE" w:rsidP="00CB15BE">
            <w:pPr>
              <w:ind w:left="34"/>
              <w:jc w:val="center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данных)</w:t>
            </w:r>
          </w:p>
        </w:tc>
      </w:tr>
      <w:tr w:rsidR="00B75559" w:rsidRPr="000B359E" w:rsidTr="00B75559">
        <w:trPr>
          <w:trHeight w:val="842"/>
        </w:trPr>
        <w:tc>
          <w:tcPr>
            <w:tcW w:w="734" w:type="pct"/>
            <w:vMerge/>
            <w:vAlign w:val="center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</w:p>
        </w:tc>
        <w:tc>
          <w:tcPr>
            <w:tcW w:w="1579" w:type="pct"/>
            <w:vMerge/>
            <w:vAlign w:val="center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</w:p>
        </w:tc>
        <w:tc>
          <w:tcPr>
            <w:tcW w:w="2687" w:type="pct"/>
            <w:vMerge/>
          </w:tcPr>
          <w:p w:rsidR="00CB15BE" w:rsidRPr="000B359E" w:rsidRDefault="00CB15BE" w:rsidP="00CB15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B15BE" w:rsidRPr="000B359E" w:rsidTr="00B75559">
        <w:trPr>
          <w:trHeight w:val="211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ОУДБ.01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Антонова Г.С. Русский язык, М.: Академия, 2016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Баранов М.Т. Русский язык: Справочные материалы: учебное </w:t>
            </w:r>
            <w:proofErr w:type="spellStart"/>
            <w:r w:rsidRPr="000B359E">
              <w:rPr>
                <w:sz w:val="22"/>
                <w:szCs w:val="22"/>
              </w:rPr>
              <w:t>пособие</w:t>
            </w:r>
            <w:proofErr w:type="gramStart"/>
            <w:r w:rsidRPr="000B359E">
              <w:rPr>
                <w:sz w:val="22"/>
                <w:szCs w:val="22"/>
              </w:rPr>
              <w:t>.-</w:t>
            </w:r>
            <w:proofErr w:type="gramEnd"/>
            <w:r w:rsidRPr="000B359E">
              <w:rPr>
                <w:sz w:val="22"/>
                <w:szCs w:val="22"/>
              </w:rPr>
              <w:t>М</w:t>
            </w:r>
            <w:proofErr w:type="spellEnd"/>
            <w:r w:rsidRPr="000B359E">
              <w:rPr>
                <w:sz w:val="22"/>
                <w:szCs w:val="22"/>
              </w:rPr>
              <w:t>.: Просвещение,1989</w:t>
            </w:r>
          </w:p>
          <w:p w:rsidR="00CB15BE" w:rsidRPr="000B359E" w:rsidRDefault="00384B07" w:rsidP="00CB15BE">
            <w:pPr>
              <w:rPr>
                <w:sz w:val="22"/>
                <w:szCs w:val="22"/>
              </w:rPr>
            </w:pPr>
            <w:hyperlink r:id="rId7" w:history="1">
              <w:r w:rsidR="00CB15BE" w:rsidRPr="000B359E">
                <w:rPr>
                  <w:rStyle w:val="ae"/>
                  <w:sz w:val="22"/>
                  <w:szCs w:val="22"/>
                </w:rPr>
                <w:t>http://school-collection.edu.ru/</w:t>
              </w:r>
            </w:hyperlink>
            <w:r w:rsidR="00CB15BE" w:rsidRPr="000B359E">
              <w:rPr>
                <w:sz w:val="22"/>
                <w:szCs w:val="22"/>
              </w:rPr>
              <w:t xml:space="preserve"> Единая национальная коллекция цифровых образовательных ресурсов</w:t>
            </w:r>
          </w:p>
          <w:p w:rsidR="00CB15BE" w:rsidRPr="000B359E" w:rsidRDefault="00384B07" w:rsidP="00CB15BE">
            <w:pPr>
              <w:rPr>
                <w:sz w:val="22"/>
                <w:szCs w:val="22"/>
              </w:rPr>
            </w:pPr>
            <w:hyperlink r:id="rId8" w:tgtFrame="_blank" w:history="1">
              <w:r w:rsidR="00CB15BE" w:rsidRPr="000B359E">
                <w:rPr>
                  <w:rStyle w:val="ae"/>
                  <w:i/>
                  <w:iCs/>
                  <w:sz w:val="22"/>
                  <w:szCs w:val="22"/>
                </w:rPr>
                <w:t>http://schools.techno.ru</w:t>
              </w:r>
            </w:hyperlink>
            <w:r w:rsidR="00CB15BE" w:rsidRPr="000B359E">
              <w:rPr>
                <w:sz w:val="22"/>
                <w:szCs w:val="22"/>
              </w:rPr>
              <w:t xml:space="preserve"> обновляемые тексты учебников и методических книг</w:t>
            </w:r>
          </w:p>
          <w:p w:rsidR="00CB15BE" w:rsidRPr="000B359E" w:rsidRDefault="00384B07" w:rsidP="008474B0">
            <w:pPr>
              <w:rPr>
                <w:sz w:val="22"/>
                <w:szCs w:val="22"/>
              </w:rPr>
            </w:pPr>
            <w:hyperlink r:id="rId9" w:tgtFrame="_blank" w:history="1">
              <w:r w:rsidR="00CB15BE" w:rsidRPr="000B359E">
                <w:rPr>
                  <w:rStyle w:val="afc"/>
                  <w:sz w:val="22"/>
                  <w:szCs w:val="22"/>
                </w:rPr>
                <w:t>http://slovari.gramota.ru/</w:t>
              </w:r>
            </w:hyperlink>
            <w:r w:rsidR="00CB15BE" w:rsidRPr="000B359E">
              <w:rPr>
                <w:sz w:val="22"/>
                <w:szCs w:val="22"/>
              </w:rPr>
              <w:t> — справочно-информационный портал словарей русского языка.</w:t>
            </w:r>
          </w:p>
        </w:tc>
      </w:tr>
      <w:tr w:rsidR="00CB15BE" w:rsidRPr="000B359E" w:rsidTr="00B75559">
        <w:trPr>
          <w:trHeight w:val="278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ОУДБ.21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Литература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Обернихина</w:t>
            </w:r>
            <w:proofErr w:type="spellEnd"/>
            <w:r w:rsidRPr="000B359E">
              <w:rPr>
                <w:sz w:val="22"/>
                <w:szCs w:val="22"/>
              </w:rPr>
              <w:t xml:space="preserve"> Г.А. Литература </w:t>
            </w:r>
            <w:proofErr w:type="gramStart"/>
            <w:r w:rsidRPr="000B359E">
              <w:rPr>
                <w:sz w:val="22"/>
                <w:szCs w:val="22"/>
              </w:rPr>
              <w:t>ч</w:t>
            </w:r>
            <w:proofErr w:type="gramEnd"/>
            <w:r w:rsidRPr="000B359E">
              <w:rPr>
                <w:sz w:val="22"/>
                <w:szCs w:val="22"/>
              </w:rPr>
              <w:t>.1,2, М.: Академия, 2016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Литература: справочные </w:t>
            </w:r>
            <w:proofErr w:type="spellStart"/>
            <w:r w:rsidRPr="000B359E">
              <w:rPr>
                <w:sz w:val="22"/>
                <w:szCs w:val="22"/>
              </w:rPr>
              <w:t>материалы</w:t>
            </w:r>
            <w:proofErr w:type="gramStart"/>
            <w:r w:rsidRPr="000B359E">
              <w:rPr>
                <w:sz w:val="22"/>
                <w:szCs w:val="22"/>
              </w:rPr>
              <w:t>.-</w:t>
            </w:r>
            <w:proofErr w:type="gramEnd"/>
            <w:r w:rsidRPr="000B359E">
              <w:rPr>
                <w:sz w:val="22"/>
                <w:szCs w:val="22"/>
              </w:rPr>
              <w:t>М</w:t>
            </w:r>
            <w:proofErr w:type="spellEnd"/>
            <w:r w:rsidRPr="000B359E">
              <w:rPr>
                <w:sz w:val="22"/>
                <w:szCs w:val="22"/>
              </w:rPr>
              <w:t>.: Просвещение,1999</w:t>
            </w:r>
          </w:p>
          <w:p w:rsidR="00CB15BE" w:rsidRPr="000B359E" w:rsidRDefault="00384B07" w:rsidP="00CB15BE">
            <w:pPr>
              <w:rPr>
                <w:sz w:val="22"/>
                <w:szCs w:val="22"/>
              </w:rPr>
            </w:pPr>
            <w:hyperlink r:id="rId10" w:tgtFrame="_blank" w:history="1">
              <w:r w:rsidR="00CB15BE" w:rsidRPr="000B359E">
                <w:rPr>
                  <w:rStyle w:val="afc"/>
                  <w:sz w:val="22"/>
                  <w:szCs w:val="22"/>
                </w:rPr>
                <w:t>http://www.klassika.ru</w:t>
              </w:r>
            </w:hyperlink>
            <w:r w:rsidR="00CB15BE" w:rsidRPr="000B359E">
              <w:rPr>
                <w:sz w:val="22"/>
                <w:szCs w:val="22"/>
              </w:rPr>
              <w:t>:8014 — электронная библиотека классической русской литературы — прозы и поэзии, а также биографий авторов.</w:t>
            </w:r>
          </w:p>
          <w:p w:rsidR="00CB15BE" w:rsidRPr="000B359E" w:rsidRDefault="00384B07" w:rsidP="00CB15BE">
            <w:pPr>
              <w:rPr>
                <w:sz w:val="22"/>
                <w:szCs w:val="22"/>
              </w:rPr>
            </w:pPr>
            <w:hyperlink r:id="rId11" w:history="1">
              <w:r w:rsidR="00CB15BE" w:rsidRPr="000B359E">
                <w:rPr>
                  <w:rStyle w:val="ae"/>
                  <w:sz w:val="22"/>
                  <w:szCs w:val="22"/>
                </w:rPr>
                <w:t>http://www.vavilon.ru</w:t>
              </w:r>
            </w:hyperlink>
            <w:r w:rsidR="00CB15BE" w:rsidRPr="000B359E">
              <w:rPr>
                <w:sz w:val="22"/>
                <w:szCs w:val="22"/>
              </w:rPr>
              <w:t xml:space="preserve"> библиотека современной русской литературы;</w:t>
            </w:r>
          </w:p>
          <w:p w:rsidR="00CB15BE" w:rsidRPr="000B359E" w:rsidRDefault="00384B07" w:rsidP="00CB15BE">
            <w:pPr>
              <w:rPr>
                <w:sz w:val="22"/>
                <w:szCs w:val="22"/>
              </w:rPr>
            </w:pPr>
            <w:hyperlink r:id="rId12" w:tgtFrame="_blank" w:history="1">
              <w:r w:rsidR="00CB15BE" w:rsidRPr="000B359E">
                <w:rPr>
                  <w:rStyle w:val="ae"/>
                  <w:i/>
                  <w:iCs/>
                  <w:sz w:val="22"/>
                  <w:szCs w:val="22"/>
                </w:rPr>
                <w:t>www.bookz.ru</w:t>
              </w:r>
            </w:hyperlink>
            <w:r w:rsidR="00CB15BE" w:rsidRPr="000B359E">
              <w:rPr>
                <w:sz w:val="22"/>
                <w:szCs w:val="22"/>
              </w:rPr>
              <w:t xml:space="preserve"> книги, справочники, журналы и словари в электронном виде.</w:t>
            </w:r>
          </w:p>
          <w:p w:rsidR="00CB15BE" w:rsidRPr="000B359E" w:rsidRDefault="00384B07" w:rsidP="00CB15BE">
            <w:pPr>
              <w:rPr>
                <w:sz w:val="22"/>
                <w:szCs w:val="22"/>
              </w:rPr>
            </w:pPr>
            <w:hyperlink r:id="rId13" w:tgtFrame="_blank" w:history="1">
              <w:r w:rsidR="00CB15BE" w:rsidRPr="000B359E">
                <w:rPr>
                  <w:rStyle w:val="ae"/>
                  <w:i/>
                  <w:iCs/>
                  <w:sz w:val="22"/>
                  <w:szCs w:val="22"/>
                </w:rPr>
                <w:t>www.ImWerden</w:t>
              </w:r>
              <w:r w:rsidR="00CB15BE" w:rsidRPr="000B359E">
                <w:rPr>
                  <w:rStyle w:val="ae"/>
                  <w:sz w:val="22"/>
                  <w:szCs w:val="22"/>
                </w:rPr>
                <w:t>.</w:t>
              </w:r>
              <w:r w:rsidR="00CB15BE" w:rsidRPr="000B359E">
                <w:rPr>
                  <w:rStyle w:val="ae"/>
                  <w:i/>
                  <w:iCs/>
                  <w:sz w:val="22"/>
                  <w:szCs w:val="22"/>
                </w:rPr>
                <w:t>de</w:t>
              </w:r>
            </w:hyperlink>
            <w:r w:rsidR="00CB15BE" w:rsidRPr="000B359E">
              <w:rPr>
                <w:sz w:val="22"/>
                <w:szCs w:val="22"/>
              </w:rPr>
              <w:t xml:space="preserve"> собрание авторских чтений своих произведений в ауди</w:t>
            </w:r>
            <w:proofErr w:type="gramStart"/>
            <w:r w:rsidR="00CB15BE" w:rsidRPr="000B359E">
              <w:rPr>
                <w:sz w:val="22"/>
                <w:szCs w:val="22"/>
              </w:rPr>
              <w:t>о-</w:t>
            </w:r>
            <w:proofErr w:type="gramEnd"/>
            <w:r w:rsidR="00CB15BE" w:rsidRPr="000B359E">
              <w:rPr>
                <w:sz w:val="22"/>
                <w:szCs w:val="22"/>
              </w:rPr>
              <w:t xml:space="preserve"> и </w:t>
            </w:r>
            <w:proofErr w:type="spellStart"/>
            <w:r w:rsidR="00CB15BE" w:rsidRPr="000B359E">
              <w:rPr>
                <w:sz w:val="22"/>
                <w:szCs w:val="22"/>
              </w:rPr>
              <w:t>видеоформатах</w:t>
            </w:r>
            <w:proofErr w:type="spellEnd"/>
          </w:p>
          <w:p w:rsidR="00CB15BE" w:rsidRPr="000B359E" w:rsidRDefault="00384B07" w:rsidP="00CB15BE">
            <w:pPr>
              <w:rPr>
                <w:sz w:val="22"/>
                <w:szCs w:val="22"/>
              </w:rPr>
            </w:pPr>
            <w:hyperlink r:id="rId14" w:tgtFrame="_blank" w:history="1">
              <w:r w:rsidR="00CB15BE" w:rsidRPr="000B359E">
                <w:rPr>
                  <w:rStyle w:val="afc"/>
                  <w:sz w:val="22"/>
                  <w:szCs w:val="22"/>
                </w:rPr>
                <w:t>http://www.nrl.ru</w:t>
              </w:r>
            </w:hyperlink>
            <w:r w:rsidR="00CB15BE" w:rsidRPr="000B359E">
              <w:rPr>
                <w:sz w:val="22"/>
                <w:szCs w:val="22"/>
              </w:rPr>
              <w:t xml:space="preserve"> Российская национальная библиотека</w:t>
            </w:r>
          </w:p>
          <w:p w:rsidR="00CB15BE" w:rsidRPr="000B359E" w:rsidRDefault="00384B07" w:rsidP="00D81D6B">
            <w:pPr>
              <w:rPr>
                <w:sz w:val="22"/>
                <w:szCs w:val="22"/>
              </w:rPr>
            </w:pPr>
            <w:hyperlink r:id="rId15" w:tgtFrame="_blank" w:history="1">
              <w:r w:rsidR="00CB15BE" w:rsidRPr="000B359E">
                <w:rPr>
                  <w:rStyle w:val="afc"/>
                  <w:sz w:val="22"/>
                  <w:szCs w:val="22"/>
                </w:rPr>
                <w:t>http://magazines.russ.ru/</w:t>
              </w:r>
            </w:hyperlink>
            <w:r w:rsidR="00CB15BE" w:rsidRPr="000B359E">
              <w:rPr>
                <w:sz w:val="22"/>
                <w:szCs w:val="22"/>
              </w:rPr>
              <w:t> — электронная библиотека современных литературных журналов России:</w:t>
            </w:r>
          </w:p>
        </w:tc>
      </w:tr>
      <w:tr w:rsidR="00CB15BE" w:rsidRPr="000B359E" w:rsidTr="00B75559">
        <w:trPr>
          <w:trHeight w:val="186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ОУДБ.02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Иностранный язык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Бескоровайная Г.Т. </w:t>
            </w:r>
            <w:proofErr w:type="spellStart"/>
            <w:r w:rsidRPr="000B359E">
              <w:rPr>
                <w:sz w:val="22"/>
                <w:szCs w:val="22"/>
              </w:rPr>
              <w:t>Planet</w:t>
            </w:r>
            <w:proofErr w:type="spellEnd"/>
            <w:r w:rsidRPr="000B359E">
              <w:rPr>
                <w:sz w:val="22"/>
                <w:szCs w:val="22"/>
              </w:rPr>
              <w:t xml:space="preserve"> </w:t>
            </w:r>
            <w:proofErr w:type="spellStart"/>
            <w:r w:rsidRPr="000B359E">
              <w:rPr>
                <w:sz w:val="22"/>
                <w:szCs w:val="22"/>
              </w:rPr>
              <w:t>of</w:t>
            </w:r>
            <w:proofErr w:type="spellEnd"/>
            <w:r w:rsidRPr="000B359E">
              <w:rPr>
                <w:sz w:val="22"/>
                <w:szCs w:val="22"/>
              </w:rPr>
              <w:t xml:space="preserve"> </w:t>
            </w:r>
            <w:proofErr w:type="spellStart"/>
            <w:r w:rsidRPr="000B359E">
              <w:rPr>
                <w:sz w:val="22"/>
                <w:szCs w:val="22"/>
              </w:rPr>
              <w:t>English:учебник</w:t>
            </w:r>
            <w:proofErr w:type="spellEnd"/>
            <w:r w:rsidRPr="000B359E">
              <w:rPr>
                <w:sz w:val="22"/>
                <w:szCs w:val="22"/>
              </w:rPr>
              <w:t xml:space="preserve"> английского языка для учреждений СПО М.: Академия, 2016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Катаева А.Г. 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НЕМЕЦКИЙ ЯЗЫК ДЛЯ ГУМАНИТАРНЫХ СПЕЦИАЛЬНОСТЕЙ + CD 3-е изд., пер. и доп. Учебник и практикум для СПО.- М.: Юрайт,2016</w:t>
            </w:r>
          </w:p>
          <w:p w:rsidR="00CB15BE" w:rsidRPr="000B359E" w:rsidRDefault="00CB15BE" w:rsidP="005337BB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Гузеева</w:t>
            </w:r>
            <w:proofErr w:type="spellEnd"/>
            <w:r w:rsidRPr="000B359E">
              <w:rPr>
                <w:sz w:val="22"/>
                <w:szCs w:val="22"/>
              </w:rPr>
              <w:t xml:space="preserve"> К.А. </w:t>
            </w:r>
            <w:proofErr w:type="spellStart"/>
            <w:r w:rsidRPr="000B359E">
              <w:rPr>
                <w:sz w:val="22"/>
                <w:szCs w:val="22"/>
              </w:rPr>
              <w:t>Трошко</w:t>
            </w:r>
            <w:proofErr w:type="spellEnd"/>
            <w:r w:rsidRPr="000B359E">
              <w:rPr>
                <w:sz w:val="22"/>
                <w:szCs w:val="22"/>
              </w:rPr>
              <w:t xml:space="preserve"> Т.Г. «Английский язык: Справочник для учащихся», Москва, «Айрис-пресс»</w:t>
            </w:r>
          </w:p>
        </w:tc>
      </w:tr>
      <w:tr w:rsidR="00CB15BE" w:rsidRPr="000B359E" w:rsidTr="00B75559">
        <w:trPr>
          <w:trHeight w:val="164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ОУДБ.03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 xml:space="preserve">Математика: алгебра и начала математического анализа; геометрия 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Башмаков М.И. Математика: алгебра и начала анализа, геометрия М.: Академия,2016 учебник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Башмаков М.И. Математика. Задачник М.: Академия, 2016,учебное пособие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Башмаков М.И. Математика: Сборник задач профессиональной </w:t>
            </w:r>
            <w:proofErr w:type="spellStart"/>
            <w:r w:rsidRPr="000B359E">
              <w:rPr>
                <w:sz w:val="22"/>
                <w:szCs w:val="22"/>
              </w:rPr>
              <w:t>направленности</w:t>
            </w:r>
            <w:proofErr w:type="gramStart"/>
            <w:r w:rsidRPr="000B359E">
              <w:rPr>
                <w:sz w:val="22"/>
                <w:szCs w:val="22"/>
              </w:rPr>
              <w:t>.-</w:t>
            </w:r>
            <w:proofErr w:type="gramEnd"/>
            <w:r w:rsidRPr="000B359E">
              <w:rPr>
                <w:sz w:val="22"/>
                <w:szCs w:val="22"/>
              </w:rPr>
              <w:t>М</w:t>
            </w:r>
            <w:proofErr w:type="spellEnd"/>
            <w:r w:rsidRPr="000B359E">
              <w:rPr>
                <w:sz w:val="22"/>
                <w:szCs w:val="22"/>
              </w:rPr>
              <w:t>.: Академия, 2016,учебное пособие</w:t>
            </w:r>
          </w:p>
          <w:p w:rsidR="00CB15BE" w:rsidRPr="000B359E" w:rsidRDefault="00CB15BE" w:rsidP="00665BE1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Математика: Справочные </w:t>
            </w:r>
            <w:proofErr w:type="spellStart"/>
            <w:r w:rsidRPr="000B359E">
              <w:rPr>
                <w:sz w:val="22"/>
                <w:szCs w:val="22"/>
              </w:rPr>
              <w:t>материалы._М</w:t>
            </w:r>
            <w:proofErr w:type="spellEnd"/>
            <w:r w:rsidRPr="000B359E">
              <w:rPr>
                <w:sz w:val="22"/>
                <w:szCs w:val="22"/>
              </w:rPr>
              <w:t>.: Просвещение,1999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ОУДБ.04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История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Артемов В.В. История </w:t>
            </w:r>
            <w:proofErr w:type="gramStart"/>
            <w:r w:rsidRPr="000B359E">
              <w:rPr>
                <w:sz w:val="22"/>
                <w:szCs w:val="22"/>
              </w:rPr>
              <w:t>ч</w:t>
            </w:r>
            <w:proofErr w:type="gramEnd"/>
            <w:r w:rsidRPr="000B359E">
              <w:rPr>
                <w:sz w:val="22"/>
                <w:szCs w:val="22"/>
              </w:rPr>
              <w:t>. 1,2 М.: Академия, 2016учебник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ОУДБ.05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Физическая культура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Бишаева</w:t>
            </w:r>
            <w:proofErr w:type="spellEnd"/>
            <w:r w:rsidRPr="000B359E">
              <w:rPr>
                <w:sz w:val="22"/>
                <w:szCs w:val="22"/>
              </w:rPr>
              <w:t xml:space="preserve"> А.А. </w:t>
            </w:r>
            <w:r w:rsidRPr="000B359E">
              <w:rPr>
                <w:w w:val="100"/>
                <w:sz w:val="22"/>
                <w:szCs w:val="22"/>
              </w:rPr>
              <w:t>Физическая культура</w:t>
            </w:r>
            <w:r w:rsidRPr="000B359E">
              <w:rPr>
                <w:sz w:val="22"/>
                <w:szCs w:val="22"/>
              </w:rPr>
              <w:t xml:space="preserve"> М.: Академия, 2016.,учебник</w:t>
            </w:r>
          </w:p>
        </w:tc>
      </w:tr>
      <w:tr w:rsidR="00CB15BE" w:rsidRPr="000B359E" w:rsidTr="00B75559">
        <w:trPr>
          <w:trHeight w:val="93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ОУДБ.06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Косолапова Н.В.</w:t>
            </w:r>
            <w:r w:rsidRPr="000B359E">
              <w:rPr>
                <w:w w:val="100"/>
                <w:sz w:val="22"/>
                <w:szCs w:val="22"/>
              </w:rPr>
              <w:t xml:space="preserve"> Основы безопасности жизнедеятельности</w:t>
            </w:r>
            <w:r w:rsidRPr="000B359E">
              <w:rPr>
                <w:sz w:val="22"/>
                <w:szCs w:val="22"/>
              </w:rPr>
              <w:t xml:space="preserve"> М.: Академия,2013, учебник</w:t>
            </w:r>
          </w:p>
          <w:p w:rsidR="00CB15BE" w:rsidRPr="000B359E" w:rsidRDefault="00CB15BE" w:rsidP="00BF2B00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Косолапова Н.В.</w:t>
            </w:r>
            <w:r w:rsidRPr="000B359E">
              <w:rPr>
                <w:w w:val="100"/>
                <w:sz w:val="22"/>
                <w:szCs w:val="22"/>
              </w:rPr>
              <w:t xml:space="preserve"> Основы безопасности </w:t>
            </w:r>
            <w:r w:rsidRPr="000B359E">
              <w:rPr>
                <w:w w:val="100"/>
                <w:sz w:val="22"/>
                <w:szCs w:val="22"/>
              </w:rPr>
              <w:lastRenderedPageBreak/>
              <w:t>жизнедеятельности. Практикум.</w:t>
            </w:r>
            <w:r w:rsidRPr="000B359E">
              <w:rPr>
                <w:sz w:val="22"/>
                <w:szCs w:val="22"/>
              </w:rPr>
              <w:t xml:space="preserve"> М.: Академия,2013, учебник</w:t>
            </w:r>
          </w:p>
        </w:tc>
      </w:tr>
      <w:tr w:rsidR="00CB15BE" w:rsidRPr="000B359E" w:rsidTr="00B75559">
        <w:trPr>
          <w:trHeight w:val="117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lastRenderedPageBreak/>
              <w:t>ОУДБ.08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 xml:space="preserve">Физика 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Дмитриева В.Г.</w:t>
            </w:r>
            <w:r w:rsidRPr="000B359E">
              <w:rPr>
                <w:w w:val="100"/>
                <w:sz w:val="22"/>
                <w:szCs w:val="22"/>
              </w:rPr>
              <w:t xml:space="preserve"> Физика</w:t>
            </w:r>
            <w:r w:rsidRPr="000B359E">
              <w:rPr>
                <w:sz w:val="22"/>
                <w:szCs w:val="22"/>
              </w:rPr>
              <w:t xml:space="preserve"> М.: Академия,2016 учебник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Кабардин</w:t>
            </w:r>
            <w:proofErr w:type="spellEnd"/>
            <w:r w:rsidRPr="000B359E">
              <w:rPr>
                <w:sz w:val="22"/>
                <w:szCs w:val="22"/>
              </w:rPr>
              <w:t xml:space="preserve"> О.Ф. Физика: Справочные мтериалы.-М.:Просвещение,1998</w:t>
            </w:r>
          </w:p>
          <w:p w:rsidR="00CB15BE" w:rsidRPr="000B359E" w:rsidRDefault="00384B07" w:rsidP="00CB15BE">
            <w:pPr>
              <w:pStyle w:val="11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CB15BE" w:rsidRPr="000B359E">
                <w:rPr>
                  <w:rStyle w:val="ae"/>
                  <w:rFonts w:ascii="Times New Roman" w:hAnsi="Times New Roman" w:cs="Times New Roman"/>
                </w:rPr>
                <w:t>http://www.gomulina.orc.ru/</w:t>
              </w:r>
            </w:hyperlink>
            <w:r w:rsidR="00CB15BE" w:rsidRPr="000B359E">
              <w:rPr>
                <w:rFonts w:ascii="Times New Roman" w:hAnsi="Times New Roman" w:cs="Times New Roman"/>
              </w:rPr>
              <w:t xml:space="preserve"> - Виртуальный методический кабинет учителя физики и астрономии.</w:t>
            </w:r>
          </w:p>
          <w:p w:rsidR="00CB15BE" w:rsidRPr="000B359E" w:rsidRDefault="00384B07" w:rsidP="004831F3">
            <w:pPr>
              <w:pStyle w:val="11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CB15BE" w:rsidRPr="000B359E">
                <w:rPr>
                  <w:rStyle w:val="ae"/>
                  <w:rFonts w:ascii="Times New Roman" w:hAnsi="Times New Roman" w:cs="Times New Roman"/>
                </w:rPr>
                <w:t>http://physics.vir.ru/</w:t>
              </w:r>
            </w:hyperlink>
            <w:r w:rsidR="00CB15BE" w:rsidRPr="000B359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CB15BE" w:rsidRPr="000B359E">
              <w:rPr>
                <w:rFonts w:ascii="Times New Roman" w:hAnsi="Times New Roman" w:cs="Times New Roman"/>
              </w:rPr>
              <w:t>On-line</w:t>
            </w:r>
            <w:proofErr w:type="spellEnd"/>
            <w:r w:rsidR="00CB15BE" w:rsidRPr="000B359E">
              <w:rPr>
                <w:rFonts w:ascii="Times New Roman" w:hAnsi="Times New Roman" w:cs="Times New Roman"/>
              </w:rPr>
              <w:t xml:space="preserve"> учебник по физике</w:t>
            </w:r>
          </w:p>
        </w:tc>
      </w:tr>
      <w:tr w:rsidR="00CB15BE" w:rsidRPr="000B359E" w:rsidTr="00B75559">
        <w:trPr>
          <w:trHeight w:val="252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ОУДБ.10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Важенин А.Г.</w:t>
            </w:r>
            <w:r w:rsidRPr="000B359E">
              <w:rPr>
                <w:w w:val="100"/>
                <w:sz w:val="22"/>
                <w:szCs w:val="22"/>
              </w:rPr>
              <w:t xml:space="preserve"> Обществознание</w:t>
            </w:r>
            <w:r w:rsidRPr="000B359E">
              <w:rPr>
                <w:sz w:val="22"/>
                <w:szCs w:val="22"/>
              </w:rPr>
              <w:t xml:space="preserve"> М.: Академия,2016 учебник</w:t>
            </w:r>
          </w:p>
          <w:p w:rsidR="00CB15BE" w:rsidRPr="000B359E" w:rsidRDefault="00384B07" w:rsidP="00CB15B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hyperlink r:id="rId18" w:tgtFrame="_blank" w:history="1">
              <w:r w:rsidR="00CB15BE" w:rsidRPr="000B359E">
                <w:rPr>
                  <w:rStyle w:val="afc"/>
                  <w:rFonts w:ascii="Times New Roman" w:hAnsi="Times New Roman"/>
                  <w:sz w:val="22"/>
                  <w:szCs w:val="22"/>
                </w:rPr>
                <w:t>http://orel.rsl.ru/</w:t>
              </w:r>
            </w:hyperlink>
            <w:r w:rsidR="00CB15BE" w:rsidRPr="000B359E">
              <w:rPr>
                <w:rFonts w:ascii="Times New Roman" w:hAnsi="Times New Roman"/>
                <w:sz w:val="22"/>
                <w:szCs w:val="22"/>
              </w:rPr>
              <w:t xml:space="preserve">  —полные тексты книг (6731книга), карты, ноты, иллюстрации по всем отраслям знания.</w:t>
            </w:r>
          </w:p>
          <w:p w:rsidR="00CB15BE" w:rsidRPr="000B359E" w:rsidRDefault="00384B07" w:rsidP="00CB15BE">
            <w:pPr>
              <w:rPr>
                <w:sz w:val="22"/>
                <w:szCs w:val="22"/>
              </w:rPr>
            </w:pPr>
            <w:hyperlink r:id="rId19" w:tgtFrame="_blank" w:history="1">
              <w:r w:rsidR="00CB15BE" w:rsidRPr="000B359E">
                <w:rPr>
                  <w:rStyle w:val="afc"/>
                  <w:sz w:val="22"/>
                  <w:szCs w:val="22"/>
                </w:rPr>
                <w:t>http://www.edulib.ru/</w:t>
              </w:r>
            </w:hyperlink>
            <w:r w:rsidR="00CB15BE" w:rsidRPr="000B359E">
              <w:rPr>
                <w:sz w:val="22"/>
                <w:szCs w:val="22"/>
              </w:rPr>
              <w:t xml:space="preserve"> — фонд Центральной библиотеки образовательных ресурсов содержит учебники, учебные пособия, практикумы, учебно-методические и наглядные пособия, учебные программы, рабочие тетради, хрестоматии, самоучители и другие учебные издания по всем отраслям знания, рекомендованные учебно-методическими центрами и утверждённые Министерством </w:t>
            </w:r>
          </w:p>
          <w:p w:rsidR="00CB15BE" w:rsidRPr="000B359E" w:rsidRDefault="00CB15BE" w:rsidP="003C3821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науки и образования.</w:t>
            </w:r>
          </w:p>
        </w:tc>
      </w:tr>
      <w:tr w:rsidR="00CB15BE" w:rsidRPr="000B359E" w:rsidTr="00B75559">
        <w:trPr>
          <w:trHeight w:val="94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ОУДБ.16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География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Баранчиков Е.В.</w:t>
            </w:r>
            <w:r w:rsidRPr="000B359E">
              <w:rPr>
                <w:w w:val="100"/>
                <w:sz w:val="22"/>
                <w:szCs w:val="22"/>
              </w:rPr>
              <w:t xml:space="preserve"> География</w:t>
            </w:r>
            <w:r w:rsidRPr="000B359E">
              <w:rPr>
                <w:sz w:val="22"/>
                <w:szCs w:val="22"/>
              </w:rPr>
              <w:t xml:space="preserve"> М.: Академия, 2016учебник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География: Справочные материалы</w:t>
            </w:r>
            <w:proofErr w:type="gramStart"/>
            <w:r w:rsidRPr="000B359E">
              <w:rPr>
                <w:sz w:val="22"/>
                <w:szCs w:val="22"/>
              </w:rPr>
              <w:t>.-</w:t>
            </w:r>
            <w:proofErr w:type="gramEnd"/>
            <w:r w:rsidRPr="000B359E">
              <w:rPr>
                <w:sz w:val="22"/>
                <w:szCs w:val="22"/>
              </w:rPr>
              <w:t>М.:Просвещение,1998</w:t>
            </w:r>
          </w:p>
          <w:p w:rsidR="00CB15BE" w:rsidRPr="000B359E" w:rsidRDefault="00384B07" w:rsidP="002839F6">
            <w:pPr>
              <w:rPr>
                <w:sz w:val="22"/>
                <w:szCs w:val="22"/>
              </w:rPr>
            </w:pPr>
            <w:hyperlink r:id="rId20" w:history="1">
              <w:r w:rsidR="00CB15BE" w:rsidRPr="000B359E">
                <w:rPr>
                  <w:rStyle w:val="ae"/>
                  <w:sz w:val="22"/>
                  <w:szCs w:val="22"/>
                </w:rPr>
                <w:t>http://www.rgo.ru/geo.php?k=fizgeo&amp;f=earth</w:t>
              </w:r>
            </w:hyperlink>
            <w:r w:rsidR="00CB15BE" w:rsidRPr="000B359E">
              <w:rPr>
                <w:sz w:val="22"/>
                <w:szCs w:val="22"/>
              </w:rPr>
              <w:t xml:space="preserve"> – Географический портал «Планета Земля»                               </w:t>
            </w:r>
          </w:p>
        </w:tc>
      </w:tr>
      <w:tr w:rsidR="00CB15BE" w:rsidRPr="000B359E" w:rsidTr="00B75559">
        <w:trPr>
          <w:trHeight w:val="116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ОУДБ.17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Экология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color w:val="auto"/>
                <w:w w:val="100"/>
                <w:sz w:val="22"/>
                <w:szCs w:val="22"/>
              </w:rPr>
            </w:pPr>
            <w:proofErr w:type="spellStart"/>
            <w:r w:rsidRPr="000B359E">
              <w:rPr>
                <w:color w:val="auto"/>
                <w:w w:val="100"/>
                <w:sz w:val="22"/>
                <w:szCs w:val="22"/>
              </w:rPr>
              <w:t>Тотай</w:t>
            </w:r>
            <w:proofErr w:type="spellEnd"/>
            <w:r w:rsidRPr="000B359E">
              <w:rPr>
                <w:color w:val="auto"/>
                <w:w w:val="100"/>
                <w:sz w:val="22"/>
                <w:szCs w:val="22"/>
              </w:rPr>
              <w:t xml:space="preserve"> А.В. ЭКОЛОГИЯ 5-е изд., пер. и доп. Учебник и практикум для СПО</w:t>
            </w:r>
            <w:proofErr w:type="gramStart"/>
            <w:r w:rsidRPr="000B359E">
              <w:rPr>
                <w:color w:val="auto"/>
                <w:w w:val="100"/>
                <w:sz w:val="22"/>
                <w:szCs w:val="22"/>
              </w:rPr>
              <w:t>.-</w:t>
            </w:r>
            <w:proofErr w:type="gramEnd"/>
            <w:r w:rsidRPr="000B359E">
              <w:rPr>
                <w:color w:val="auto"/>
                <w:w w:val="100"/>
                <w:sz w:val="22"/>
                <w:szCs w:val="22"/>
              </w:rPr>
              <w:t>ЮРАЙТ,2016.-</w:t>
            </w:r>
          </w:p>
          <w:p w:rsidR="00CB15BE" w:rsidRPr="000B359E" w:rsidRDefault="00384B07" w:rsidP="00391A65">
            <w:pPr>
              <w:rPr>
                <w:sz w:val="22"/>
                <w:szCs w:val="22"/>
              </w:rPr>
            </w:pPr>
            <w:hyperlink r:id="rId21" w:tgtFrame="_blank" w:history="1">
              <w:r w:rsidR="00CB15BE" w:rsidRPr="000B359E">
                <w:rPr>
                  <w:rStyle w:val="afc"/>
                  <w:sz w:val="22"/>
                  <w:szCs w:val="22"/>
                </w:rPr>
                <w:t>http://www.ecoline.ru/books/</w:t>
              </w:r>
            </w:hyperlink>
            <w:r w:rsidR="00CB15BE" w:rsidRPr="000B359E">
              <w:rPr>
                <w:sz w:val="22"/>
                <w:szCs w:val="22"/>
              </w:rPr>
              <w:t> — экологическая электронная библиотека</w:t>
            </w:r>
          </w:p>
        </w:tc>
      </w:tr>
      <w:tr w:rsidR="00CB15BE" w:rsidRPr="000B359E" w:rsidTr="00B75559">
        <w:trPr>
          <w:trHeight w:val="70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ОУДП.07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Цветкова М.С. </w:t>
            </w:r>
            <w:r w:rsidRPr="000B359E">
              <w:rPr>
                <w:w w:val="100"/>
                <w:sz w:val="22"/>
                <w:szCs w:val="22"/>
              </w:rPr>
              <w:t xml:space="preserve"> Информатика  и ИКТ,</w:t>
            </w:r>
            <w:r w:rsidRPr="000B359E">
              <w:rPr>
                <w:sz w:val="22"/>
                <w:szCs w:val="22"/>
              </w:rPr>
              <w:t xml:space="preserve"> М.: Академия,2016, учебник</w:t>
            </w:r>
          </w:p>
          <w:p w:rsidR="00CB15BE" w:rsidRPr="000B359E" w:rsidRDefault="00384B07" w:rsidP="00C853D3">
            <w:pPr>
              <w:rPr>
                <w:sz w:val="22"/>
                <w:szCs w:val="22"/>
              </w:rPr>
            </w:pPr>
            <w:hyperlink r:id="rId22" w:tgtFrame="_blank" w:history="1">
              <w:r w:rsidR="00CB15BE" w:rsidRPr="000B359E">
                <w:rPr>
                  <w:rStyle w:val="afc"/>
                  <w:sz w:val="22"/>
                  <w:szCs w:val="22"/>
                </w:rPr>
                <w:t>http://ict.edu.ru/</w:t>
              </w:r>
            </w:hyperlink>
            <w:r w:rsidR="00CB15BE" w:rsidRPr="000B359E">
              <w:rPr>
                <w:sz w:val="22"/>
                <w:szCs w:val="22"/>
              </w:rPr>
              <w:t xml:space="preserve"> портал «Информационно-коммуникационные технологии в образовании»</w:t>
            </w:r>
          </w:p>
        </w:tc>
      </w:tr>
      <w:tr w:rsidR="00CB15BE" w:rsidRPr="000B359E" w:rsidTr="00B75559">
        <w:trPr>
          <w:trHeight w:val="209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ОУДП.09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Химия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Ерохин Ю.М.</w:t>
            </w:r>
            <w:r w:rsidRPr="000B359E">
              <w:rPr>
                <w:w w:val="100"/>
                <w:sz w:val="22"/>
                <w:szCs w:val="22"/>
              </w:rPr>
              <w:t xml:space="preserve"> Химия</w:t>
            </w:r>
            <w:r w:rsidRPr="000B359E">
              <w:rPr>
                <w:sz w:val="22"/>
                <w:szCs w:val="22"/>
              </w:rPr>
              <w:t xml:space="preserve"> М.: Академия, 2016, учебник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Химия: Справочные материалы</w:t>
            </w:r>
            <w:proofErr w:type="gramStart"/>
            <w:r w:rsidRPr="000B359E">
              <w:rPr>
                <w:sz w:val="22"/>
                <w:szCs w:val="22"/>
              </w:rPr>
              <w:t xml:space="preserve"> .</w:t>
            </w:r>
            <w:proofErr w:type="gramEnd"/>
            <w:r w:rsidRPr="000B359E">
              <w:rPr>
                <w:sz w:val="22"/>
                <w:szCs w:val="22"/>
              </w:rPr>
              <w:t>-М.: Просвещение,1998</w:t>
            </w:r>
          </w:p>
          <w:p w:rsidR="00CB15BE" w:rsidRPr="000B359E" w:rsidRDefault="00384B07" w:rsidP="00CB15BE">
            <w:pPr>
              <w:rPr>
                <w:sz w:val="22"/>
                <w:szCs w:val="22"/>
              </w:rPr>
            </w:pPr>
            <w:hyperlink r:id="rId23" w:history="1">
              <w:r w:rsidR="00CB15BE" w:rsidRPr="000B359E">
                <w:rPr>
                  <w:rStyle w:val="ae"/>
                  <w:color w:val="auto"/>
                  <w:sz w:val="22"/>
                  <w:szCs w:val="22"/>
                </w:rPr>
                <w:t>http://hemi.wallst.ru/</w:t>
              </w:r>
            </w:hyperlink>
            <w:r w:rsidR="00CB15BE" w:rsidRPr="000B359E">
              <w:rPr>
                <w:sz w:val="22"/>
                <w:szCs w:val="22"/>
              </w:rPr>
              <w:t xml:space="preserve"> - Основы химии. Электронный учебник по школьному курсу.                                                                     </w:t>
            </w:r>
            <w:hyperlink r:id="rId24" w:tgtFrame="_blank" w:history="1">
              <w:r w:rsidR="00CB15BE" w:rsidRPr="000B359E">
                <w:rPr>
                  <w:rStyle w:val="afc"/>
                  <w:sz w:val="22"/>
                  <w:szCs w:val="22"/>
                </w:rPr>
                <w:t>http://en.edu.ru/</w:t>
              </w:r>
            </w:hyperlink>
            <w:r w:rsidR="00CB15BE" w:rsidRPr="000B359E">
              <w:rPr>
                <w:sz w:val="22"/>
                <w:szCs w:val="22"/>
              </w:rPr>
              <w:t xml:space="preserve"> ресурсы и ссылки по физике, химии, биологии, математике, обзоры книг и периодических изданий, тесты, задания олимпиад. </w:t>
            </w:r>
          </w:p>
          <w:p w:rsidR="00CB15BE" w:rsidRPr="000B359E" w:rsidRDefault="00384B07" w:rsidP="0018754D">
            <w:pPr>
              <w:rPr>
                <w:sz w:val="22"/>
                <w:szCs w:val="22"/>
              </w:rPr>
            </w:pPr>
            <w:hyperlink r:id="rId25" w:tgtFrame="_blank" w:history="1">
              <w:r w:rsidR="00CB15BE" w:rsidRPr="000B359E">
                <w:rPr>
                  <w:rStyle w:val="afc"/>
                  <w:sz w:val="22"/>
                  <w:szCs w:val="22"/>
                </w:rPr>
                <w:t>http://www.chem.msu.ru/rus/elbibch.html</w:t>
              </w:r>
            </w:hyperlink>
            <w:r w:rsidR="00CB15BE" w:rsidRPr="000B359E">
              <w:rPr>
                <w:sz w:val="22"/>
                <w:szCs w:val="22"/>
              </w:rPr>
              <w:t> — электронная библиотека по химии</w:t>
            </w:r>
          </w:p>
        </w:tc>
      </w:tr>
      <w:tr w:rsidR="00CB15BE" w:rsidRPr="000B359E" w:rsidTr="00B75559">
        <w:trPr>
          <w:trHeight w:val="70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ОУДП.15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Биология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Константинов В.М.,   </w:t>
            </w:r>
            <w:r w:rsidRPr="000B359E">
              <w:rPr>
                <w:w w:val="100"/>
                <w:sz w:val="22"/>
                <w:szCs w:val="22"/>
              </w:rPr>
              <w:t>Биология</w:t>
            </w:r>
            <w:proofErr w:type="gramStart"/>
            <w:r w:rsidRPr="000B359E">
              <w:rPr>
                <w:sz w:val="22"/>
                <w:szCs w:val="22"/>
              </w:rPr>
              <w:t xml:space="preserve"> .</w:t>
            </w:r>
            <w:proofErr w:type="gramEnd"/>
            <w:r w:rsidRPr="000B359E">
              <w:rPr>
                <w:sz w:val="22"/>
                <w:szCs w:val="22"/>
              </w:rPr>
              <w:t>- М.: Академия, учебник</w:t>
            </w:r>
          </w:p>
          <w:p w:rsidR="00CB15BE" w:rsidRPr="000B359E" w:rsidRDefault="00CB15BE" w:rsidP="0030463D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Трайтак</w:t>
            </w:r>
            <w:proofErr w:type="spellEnd"/>
            <w:r w:rsidRPr="000B359E">
              <w:rPr>
                <w:sz w:val="22"/>
                <w:szCs w:val="22"/>
              </w:rPr>
              <w:t xml:space="preserve"> Д.И. Биология: Справочные </w:t>
            </w:r>
            <w:proofErr w:type="spellStart"/>
            <w:r w:rsidRPr="000B359E">
              <w:rPr>
                <w:sz w:val="22"/>
                <w:szCs w:val="22"/>
              </w:rPr>
              <w:t>материалы</w:t>
            </w:r>
            <w:proofErr w:type="gramStart"/>
            <w:r w:rsidRPr="000B359E">
              <w:rPr>
                <w:sz w:val="22"/>
                <w:szCs w:val="22"/>
              </w:rPr>
              <w:t>.-</w:t>
            </w:r>
            <w:proofErr w:type="gramEnd"/>
            <w:r w:rsidRPr="000B359E">
              <w:rPr>
                <w:sz w:val="22"/>
                <w:szCs w:val="22"/>
              </w:rPr>
              <w:t>М</w:t>
            </w:r>
            <w:proofErr w:type="spellEnd"/>
            <w:r w:rsidRPr="000B359E">
              <w:rPr>
                <w:sz w:val="22"/>
                <w:szCs w:val="22"/>
              </w:rPr>
              <w:t>.: Просвещение,-1997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bCs/>
                <w:w w:val="100"/>
                <w:sz w:val="22"/>
                <w:szCs w:val="22"/>
              </w:rPr>
            </w:pPr>
            <w:r w:rsidRPr="000B359E">
              <w:rPr>
                <w:bCs/>
                <w:w w:val="100"/>
                <w:sz w:val="22"/>
                <w:szCs w:val="22"/>
              </w:rPr>
              <w:t>УД.18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shd w:val="clear" w:color="auto" w:fill="FFFFFF"/>
              <w:rPr>
                <w:bCs/>
                <w:iCs/>
                <w:color w:val="auto"/>
                <w:w w:val="100"/>
                <w:sz w:val="22"/>
                <w:szCs w:val="22"/>
              </w:rPr>
            </w:pPr>
            <w:r w:rsidRPr="000B359E">
              <w:rPr>
                <w:bCs/>
                <w:iCs/>
                <w:color w:val="auto"/>
                <w:w w:val="100"/>
                <w:sz w:val="22"/>
                <w:szCs w:val="22"/>
              </w:rPr>
              <w:t>Основы исследовательской деятельности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color w:val="auto"/>
                <w:sz w:val="22"/>
                <w:szCs w:val="22"/>
              </w:rPr>
            </w:pPr>
            <w:proofErr w:type="spellStart"/>
            <w:r w:rsidRPr="000B359E">
              <w:rPr>
                <w:color w:val="auto"/>
                <w:sz w:val="22"/>
                <w:szCs w:val="22"/>
              </w:rPr>
              <w:t>Бережнова</w:t>
            </w:r>
            <w:proofErr w:type="spellEnd"/>
            <w:r w:rsidRPr="000B359E">
              <w:rPr>
                <w:color w:val="auto"/>
                <w:sz w:val="22"/>
                <w:szCs w:val="22"/>
              </w:rPr>
              <w:t xml:space="preserve"> Е.В.</w:t>
            </w:r>
            <w:r w:rsidRPr="000B359E">
              <w:rPr>
                <w:bCs/>
                <w:iCs/>
                <w:color w:val="auto"/>
                <w:w w:val="100"/>
                <w:sz w:val="22"/>
                <w:szCs w:val="22"/>
              </w:rPr>
              <w:t xml:space="preserve"> Основы исследовательской деятельности</w:t>
            </w:r>
            <w:r w:rsidRPr="000B359E">
              <w:rPr>
                <w:sz w:val="22"/>
                <w:szCs w:val="22"/>
              </w:rPr>
              <w:t>.- М.: Академия,2006, учебник</w:t>
            </w:r>
          </w:p>
        </w:tc>
      </w:tr>
      <w:tr w:rsidR="00CB15BE" w:rsidRPr="000B359E" w:rsidTr="00B75559">
        <w:trPr>
          <w:trHeight w:val="162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lastRenderedPageBreak/>
              <w:t>ОГСЭ.01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Основы философии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Горелов А.А.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Основы </w:t>
            </w:r>
            <w:proofErr w:type="spellStart"/>
            <w:r w:rsidRPr="000B359E">
              <w:rPr>
                <w:sz w:val="22"/>
                <w:szCs w:val="22"/>
              </w:rPr>
              <w:t>философии</w:t>
            </w:r>
            <w:proofErr w:type="gramStart"/>
            <w:r w:rsidRPr="000B359E">
              <w:rPr>
                <w:sz w:val="22"/>
                <w:szCs w:val="22"/>
              </w:rPr>
              <w:t>.-</w:t>
            </w:r>
            <w:proofErr w:type="gramEnd"/>
            <w:r w:rsidRPr="000B359E">
              <w:rPr>
                <w:sz w:val="22"/>
                <w:szCs w:val="22"/>
              </w:rPr>
              <w:t>М</w:t>
            </w:r>
            <w:proofErr w:type="spellEnd"/>
            <w:r w:rsidRPr="000B359E">
              <w:rPr>
                <w:sz w:val="22"/>
                <w:szCs w:val="22"/>
              </w:rPr>
              <w:t>.: ОИЦ «Академия»,2015</w:t>
            </w:r>
          </w:p>
          <w:p w:rsidR="00CB15BE" w:rsidRPr="000B359E" w:rsidRDefault="00384B07" w:rsidP="00CB15BE">
            <w:pPr>
              <w:rPr>
                <w:sz w:val="22"/>
                <w:szCs w:val="22"/>
              </w:rPr>
            </w:pPr>
            <w:hyperlink r:id="rId26" w:history="1">
              <w:r w:rsidR="00CB15BE" w:rsidRPr="000B359E">
                <w:rPr>
                  <w:rStyle w:val="ae"/>
                  <w:sz w:val="22"/>
                  <w:szCs w:val="22"/>
                </w:rPr>
                <w:t>http://window.edu.ru/window</w:t>
              </w:r>
            </w:hyperlink>
            <w:r w:rsidR="00CB15BE" w:rsidRPr="000B359E">
              <w:rPr>
                <w:sz w:val="22"/>
                <w:szCs w:val="22"/>
              </w:rPr>
              <w:t xml:space="preserve"> - Каталог разнообразных учебных материалов. </w:t>
            </w:r>
          </w:p>
          <w:p w:rsidR="00CB15BE" w:rsidRPr="000B359E" w:rsidRDefault="00384B07" w:rsidP="0076780F">
            <w:pPr>
              <w:rPr>
                <w:sz w:val="22"/>
                <w:szCs w:val="22"/>
              </w:rPr>
            </w:pPr>
            <w:hyperlink r:id="rId27" w:tgtFrame="_blank" w:history="1">
              <w:r w:rsidR="00CB15BE" w:rsidRPr="000B359E">
                <w:rPr>
                  <w:rStyle w:val="afc"/>
                  <w:sz w:val="22"/>
                  <w:szCs w:val="22"/>
                </w:rPr>
                <w:t>http://www.iph.ras.ru/</w:t>
              </w:r>
            </w:hyperlink>
            <w:r w:rsidR="00CB15BE" w:rsidRPr="000B359E">
              <w:rPr>
                <w:sz w:val="22"/>
                <w:szCs w:val="22"/>
              </w:rPr>
              <w:t xml:space="preserve"> свободный доступ к полным текстам статей, учебников, хрестоматий, справочников, энциклопедий на сайте библиотеки Института философии РАН</w:t>
            </w:r>
          </w:p>
        </w:tc>
      </w:tr>
      <w:tr w:rsidR="00CB15BE" w:rsidRPr="000B359E" w:rsidTr="00B75559">
        <w:trPr>
          <w:trHeight w:val="135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ОГСЭ.02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История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Артемов В.В. История.- М.: Академия,2016</w:t>
            </w:r>
          </w:p>
          <w:p w:rsidR="00CB15BE" w:rsidRPr="000B359E" w:rsidRDefault="00384B07" w:rsidP="002C2A10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hyperlink r:id="rId28" w:tgtFrame="_blank" w:history="1">
              <w:r w:rsidR="00CB15BE" w:rsidRPr="000B359E">
                <w:rPr>
                  <w:rStyle w:val="afc"/>
                  <w:rFonts w:ascii="Times New Roman" w:hAnsi="Times New Roman"/>
                  <w:sz w:val="22"/>
                  <w:szCs w:val="22"/>
                </w:rPr>
                <w:t>http://www.auditorium.ru/</w:t>
              </w:r>
            </w:hyperlink>
            <w:r w:rsidR="00CB15BE" w:rsidRPr="000B359E">
              <w:rPr>
                <w:rFonts w:ascii="Times New Roman" w:hAnsi="Times New Roman"/>
                <w:sz w:val="22"/>
                <w:szCs w:val="22"/>
              </w:rPr>
              <w:t xml:space="preserve"> сайт «Социально-гуманитарное и политологическое образование» содержит информацию по гуманитарным наукам, обзоры книг и периодических изданий, полезные ссылки, конкурсы, проекты. </w:t>
            </w:r>
          </w:p>
        </w:tc>
      </w:tr>
      <w:tr w:rsidR="00CB15BE" w:rsidRPr="000B359E" w:rsidTr="00B75559">
        <w:trPr>
          <w:trHeight w:val="1434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ОГСЭ.03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spacing w:line="276" w:lineRule="auto"/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Басова Н.В.Немецкий язык, М.:КНОРУС, 2013,учебник</w:t>
            </w:r>
          </w:p>
          <w:p w:rsidR="00CB15BE" w:rsidRPr="000B359E" w:rsidRDefault="00CB15BE" w:rsidP="00CB15BE">
            <w:pPr>
              <w:rPr>
                <w:w w:val="1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Щербакова Ю.Л. Английский язык для специалистов  сферы обслуживания, общепита</w:t>
            </w:r>
            <w:proofErr w:type="gramStart"/>
            <w:r w:rsidRPr="000B359E">
              <w:rPr>
                <w:sz w:val="22"/>
                <w:szCs w:val="22"/>
              </w:rPr>
              <w:t xml:space="preserve"> .</w:t>
            </w:r>
            <w:proofErr w:type="gramEnd"/>
            <w:r w:rsidRPr="000B359E">
              <w:rPr>
                <w:sz w:val="22"/>
                <w:szCs w:val="22"/>
              </w:rPr>
              <w:t>-М.: Академия,2016 учебник</w:t>
            </w:r>
          </w:p>
          <w:p w:rsidR="00CB15BE" w:rsidRPr="000B359E" w:rsidRDefault="00CB15BE" w:rsidP="00BF3C1B">
            <w:pPr>
              <w:rPr>
                <w:w w:val="100"/>
                <w:sz w:val="22"/>
                <w:szCs w:val="22"/>
              </w:rPr>
            </w:pPr>
            <w:proofErr w:type="spellStart"/>
            <w:r w:rsidRPr="000B359E">
              <w:rPr>
                <w:w w:val="100"/>
                <w:sz w:val="22"/>
                <w:szCs w:val="22"/>
              </w:rPr>
              <w:t>Лаврик</w:t>
            </w:r>
            <w:proofErr w:type="spellEnd"/>
            <w:r w:rsidRPr="000B359E">
              <w:rPr>
                <w:w w:val="100"/>
                <w:sz w:val="22"/>
                <w:szCs w:val="22"/>
              </w:rPr>
              <w:t xml:space="preserve"> Е.В. Английский язык. </w:t>
            </w:r>
            <w:proofErr w:type="spellStart"/>
            <w:r w:rsidRPr="000B359E">
              <w:rPr>
                <w:w w:val="100"/>
                <w:sz w:val="22"/>
                <w:szCs w:val="22"/>
              </w:rPr>
              <w:t>Практикум</w:t>
            </w:r>
            <w:proofErr w:type="gramStart"/>
            <w:r w:rsidRPr="000B359E">
              <w:rPr>
                <w:sz w:val="22"/>
                <w:szCs w:val="22"/>
              </w:rPr>
              <w:t>.-</w:t>
            </w:r>
            <w:proofErr w:type="gramEnd"/>
            <w:r w:rsidRPr="000B359E">
              <w:rPr>
                <w:sz w:val="22"/>
                <w:szCs w:val="22"/>
              </w:rPr>
              <w:t>М</w:t>
            </w:r>
            <w:proofErr w:type="spellEnd"/>
            <w:r w:rsidRPr="000B359E">
              <w:rPr>
                <w:sz w:val="22"/>
                <w:szCs w:val="22"/>
              </w:rPr>
              <w:t>.: Академия,2015, учебник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ОГСЭ.04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Решетников Н.В.</w:t>
            </w:r>
            <w:r w:rsidRPr="000B359E">
              <w:rPr>
                <w:w w:val="100"/>
                <w:sz w:val="22"/>
                <w:szCs w:val="22"/>
              </w:rPr>
              <w:t xml:space="preserve"> </w:t>
            </w:r>
            <w:r w:rsidRPr="000B359E">
              <w:rPr>
                <w:sz w:val="22"/>
                <w:szCs w:val="22"/>
              </w:rPr>
              <w:t>Физическая культура М.: Академия, учебник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ОГСЭ.05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Введенская В.А. Русский язык и культура речи.- М.: Академия,2014, учебник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ОГСЭ. 05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Психология личности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Шеламова</w:t>
            </w:r>
            <w:proofErr w:type="spellEnd"/>
            <w:r w:rsidRPr="000B359E">
              <w:rPr>
                <w:sz w:val="22"/>
                <w:szCs w:val="22"/>
              </w:rPr>
              <w:t xml:space="preserve"> Г.М. Деловая культура и психология общения М.: Академия,2014, учебник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rPr>
                <w:b/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ОГСЭ. 07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Шкатулла</w:t>
            </w:r>
            <w:proofErr w:type="spellEnd"/>
            <w:r w:rsidRPr="000B359E">
              <w:rPr>
                <w:sz w:val="22"/>
                <w:szCs w:val="22"/>
              </w:rPr>
              <w:t xml:space="preserve"> В.И. Основы </w:t>
            </w:r>
            <w:proofErr w:type="spellStart"/>
            <w:r w:rsidRPr="000B359E">
              <w:rPr>
                <w:sz w:val="22"/>
                <w:szCs w:val="22"/>
              </w:rPr>
              <w:t>права</w:t>
            </w:r>
            <w:proofErr w:type="gramStart"/>
            <w:r w:rsidRPr="000B359E">
              <w:rPr>
                <w:sz w:val="22"/>
                <w:szCs w:val="22"/>
              </w:rPr>
              <w:t>.-</w:t>
            </w:r>
            <w:proofErr w:type="gramEnd"/>
            <w:r w:rsidRPr="000B359E">
              <w:rPr>
                <w:sz w:val="22"/>
                <w:szCs w:val="22"/>
              </w:rPr>
              <w:t>М.:Инфра-М</w:t>
            </w:r>
            <w:proofErr w:type="spellEnd"/>
            <w:r w:rsidRPr="000B359E">
              <w:rPr>
                <w:sz w:val="22"/>
                <w:szCs w:val="22"/>
              </w:rPr>
              <w:t>, 2005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rPr>
                <w:b/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ОГСЭ. 08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Экономическая география Алтайского края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ЕН.01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Математика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color w:val="auto"/>
                <w:sz w:val="22"/>
                <w:szCs w:val="22"/>
              </w:rPr>
            </w:pPr>
            <w:r w:rsidRPr="000B359E">
              <w:rPr>
                <w:color w:val="auto"/>
                <w:sz w:val="22"/>
                <w:szCs w:val="22"/>
              </w:rPr>
              <w:t>Григорьев С.Г.  Математика.- М.: Академия, 2016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ЕН.02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Экологические основы 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природопользования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Константинов В.М., </w:t>
            </w:r>
            <w:proofErr w:type="spellStart"/>
            <w:r w:rsidRPr="000B359E">
              <w:rPr>
                <w:sz w:val="22"/>
                <w:szCs w:val="22"/>
              </w:rPr>
              <w:t>Челидзе</w:t>
            </w:r>
            <w:proofErr w:type="spellEnd"/>
            <w:r w:rsidRPr="000B359E">
              <w:rPr>
                <w:sz w:val="22"/>
                <w:szCs w:val="22"/>
              </w:rPr>
              <w:t xml:space="preserve"> Ю.Б. Экологические основы природопользования М.: Академия, 2016,учебник</w:t>
            </w:r>
          </w:p>
        </w:tc>
      </w:tr>
      <w:tr w:rsidR="00CB15BE" w:rsidRPr="000B359E" w:rsidTr="00B75559">
        <w:trPr>
          <w:trHeight w:val="116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ЕН. 03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Химия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color w:val="FF0000"/>
                <w:sz w:val="22"/>
                <w:szCs w:val="22"/>
              </w:rPr>
            </w:pPr>
            <w:proofErr w:type="spellStart"/>
            <w:r w:rsidRPr="000B359E">
              <w:rPr>
                <w:color w:val="FF0000"/>
                <w:sz w:val="22"/>
                <w:szCs w:val="22"/>
              </w:rPr>
              <w:t>Белик</w:t>
            </w:r>
            <w:proofErr w:type="spellEnd"/>
            <w:r w:rsidRPr="000B359E">
              <w:rPr>
                <w:color w:val="FF0000"/>
                <w:sz w:val="22"/>
                <w:szCs w:val="22"/>
              </w:rPr>
              <w:t xml:space="preserve"> В.В. Физическая и коллоидная химия М.: Академия,2016, учебник</w:t>
            </w:r>
          </w:p>
          <w:p w:rsidR="00CB15BE" w:rsidRPr="000B359E" w:rsidRDefault="00CB15BE" w:rsidP="00CB15BE">
            <w:pPr>
              <w:rPr>
                <w:color w:val="548DD4" w:themeColor="text2" w:themeTint="99"/>
                <w:w w:val="100"/>
                <w:sz w:val="22"/>
                <w:szCs w:val="22"/>
              </w:rPr>
            </w:pPr>
            <w:r w:rsidRPr="000B359E">
              <w:rPr>
                <w:color w:val="548DD4" w:themeColor="text2" w:themeTint="99"/>
                <w:w w:val="100"/>
                <w:sz w:val="22"/>
                <w:szCs w:val="22"/>
              </w:rPr>
              <w:t>Глубоков Ю.Н. Аналитическая химия.-</w:t>
            </w:r>
            <w:r w:rsidRPr="000B359E">
              <w:rPr>
                <w:color w:val="548DD4" w:themeColor="text2" w:themeTint="99"/>
                <w:sz w:val="22"/>
                <w:szCs w:val="22"/>
              </w:rPr>
              <w:t xml:space="preserve"> М.: Академия, 2013, электронный учебник</w:t>
            </w:r>
          </w:p>
          <w:p w:rsidR="00CB15BE" w:rsidRPr="000B359E" w:rsidRDefault="00CB15BE" w:rsidP="00620FC5">
            <w:pPr>
              <w:rPr>
                <w:color w:val="FF0000"/>
                <w:sz w:val="22"/>
                <w:szCs w:val="22"/>
              </w:rPr>
            </w:pP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ОП.01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rStyle w:val="Hyperlink1"/>
                <w:sz w:val="22"/>
                <w:szCs w:val="22"/>
                <w:u w:color="FF0000"/>
              </w:rPr>
              <w:t>М</w:t>
            </w:r>
            <w:r w:rsidRPr="000B359E">
              <w:rPr>
                <w:rStyle w:val="a4"/>
                <w:sz w:val="22"/>
                <w:szCs w:val="22"/>
                <w:u w:color="FF0000"/>
              </w:rPr>
              <w:t>икробиология, санитария и гигиена в пищевом производстве</w:t>
            </w:r>
          </w:p>
        </w:tc>
        <w:tc>
          <w:tcPr>
            <w:tcW w:w="2687" w:type="pct"/>
          </w:tcPr>
          <w:p w:rsidR="00CB15BE" w:rsidRPr="000B359E" w:rsidRDefault="00B75559" w:rsidP="00813D26">
            <w:pPr>
              <w:rPr>
                <w:color w:val="FF0000"/>
                <w:sz w:val="22"/>
                <w:szCs w:val="22"/>
              </w:rPr>
            </w:pPr>
            <w:r w:rsidRPr="000B359E">
              <w:rPr>
                <w:color w:val="auto"/>
                <w:sz w:val="22"/>
                <w:szCs w:val="22"/>
              </w:rPr>
              <w:t>Матюхина</w:t>
            </w:r>
            <w:r w:rsidR="00813D26" w:rsidRPr="000B359E">
              <w:rPr>
                <w:color w:val="auto"/>
                <w:sz w:val="22"/>
                <w:szCs w:val="22"/>
              </w:rPr>
              <w:t xml:space="preserve"> З.П. </w:t>
            </w:r>
            <w:r w:rsidR="00813D26" w:rsidRPr="000B359E">
              <w:rPr>
                <w:sz w:val="22"/>
                <w:szCs w:val="22"/>
              </w:rPr>
              <w:t xml:space="preserve">  </w:t>
            </w:r>
            <w:r w:rsidR="00813D26" w:rsidRPr="000B359E">
              <w:rPr>
                <w:rStyle w:val="Hyperlink1"/>
                <w:color w:val="auto"/>
                <w:sz w:val="22"/>
                <w:szCs w:val="22"/>
                <w:u w:color="FF0000"/>
              </w:rPr>
              <w:t>Основы физиологии питания, микробиологии, гигиены и санитарии</w:t>
            </w:r>
            <w:r w:rsidR="00813D26" w:rsidRPr="000B359E">
              <w:rPr>
                <w:color w:val="FF0000"/>
                <w:sz w:val="22"/>
                <w:szCs w:val="22"/>
              </w:rPr>
              <w:t xml:space="preserve"> </w:t>
            </w:r>
            <w:r w:rsidR="00813D26" w:rsidRPr="000B359E">
              <w:rPr>
                <w:color w:val="auto"/>
                <w:sz w:val="22"/>
                <w:szCs w:val="22"/>
              </w:rPr>
              <w:t>М.: Академия, 2010, учебник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ОП.02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rStyle w:val="Hyperlink1"/>
                <w:sz w:val="22"/>
                <w:szCs w:val="22"/>
                <w:u w:color="FF0000"/>
              </w:rPr>
            </w:pPr>
            <w:r w:rsidRPr="000B359E">
              <w:rPr>
                <w:rStyle w:val="Hyperlink1"/>
                <w:sz w:val="22"/>
                <w:szCs w:val="22"/>
                <w:u w:color="FF0000"/>
              </w:rPr>
              <w:t>Физиология питания</w:t>
            </w:r>
          </w:p>
        </w:tc>
        <w:tc>
          <w:tcPr>
            <w:tcW w:w="2687" w:type="pct"/>
          </w:tcPr>
          <w:p w:rsidR="00CB15BE" w:rsidRPr="000B359E" w:rsidRDefault="00B75559" w:rsidP="00813D26">
            <w:pPr>
              <w:rPr>
                <w:color w:val="FF0000"/>
                <w:sz w:val="22"/>
                <w:szCs w:val="22"/>
              </w:rPr>
            </w:pPr>
            <w:proofErr w:type="spellStart"/>
            <w:r w:rsidRPr="000B359E">
              <w:rPr>
                <w:color w:val="FF0000"/>
                <w:sz w:val="22"/>
                <w:szCs w:val="22"/>
              </w:rPr>
              <w:t>Мартинчик</w:t>
            </w:r>
            <w:proofErr w:type="spellEnd"/>
            <w:r w:rsidRPr="000B359E">
              <w:rPr>
                <w:color w:val="FF0000"/>
                <w:sz w:val="22"/>
                <w:szCs w:val="22"/>
              </w:rPr>
              <w:t xml:space="preserve"> А.Н</w:t>
            </w:r>
            <w:r w:rsidRPr="000B359E">
              <w:rPr>
                <w:rStyle w:val="a4"/>
                <w:color w:val="FF0000"/>
                <w:sz w:val="22"/>
                <w:szCs w:val="22"/>
                <w:u w:color="FF0000"/>
              </w:rPr>
              <w:t xml:space="preserve"> Физиология питания</w:t>
            </w:r>
            <w:r w:rsidRPr="000B359E">
              <w:rPr>
                <w:color w:val="FF0000"/>
                <w:sz w:val="22"/>
                <w:szCs w:val="22"/>
              </w:rPr>
              <w:t xml:space="preserve"> М.: Академия, 201</w:t>
            </w:r>
            <w:r w:rsidR="00813D26" w:rsidRPr="000B359E">
              <w:rPr>
                <w:color w:val="FF0000"/>
                <w:sz w:val="22"/>
                <w:szCs w:val="22"/>
              </w:rPr>
              <w:t>3,</w:t>
            </w:r>
            <w:r w:rsidRPr="000B359E">
              <w:rPr>
                <w:color w:val="FF0000"/>
                <w:sz w:val="22"/>
                <w:szCs w:val="22"/>
              </w:rPr>
              <w:t>учебник</w:t>
            </w:r>
          </w:p>
          <w:p w:rsidR="00813D26" w:rsidRPr="000B359E" w:rsidRDefault="00813D26" w:rsidP="00813D26">
            <w:pPr>
              <w:rPr>
                <w:color w:val="FF0000"/>
                <w:sz w:val="22"/>
                <w:szCs w:val="22"/>
              </w:rPr>
            </w:pPr>
            <w:r w:rsidRPr="000B359E">
              <w:rPr>
                <w:color w:val="auto"/>
                <w:sz w:val="22"/>
                <w:szCs w:val="22"/>
              </w:rPr>
              <w:t xml:space="preserve">Матюхина З.П. </w:t>
            </w:r>
            <w:r w:rsidRPr="000B359E">
              <w:rPr>
                <w:sz w:val="22"/>
                <w:szCs w:val="22"/>
              </w:rPr>
              <w:t xml:space="preserve">  </w:t>
            </w:r>
            <w:r w:rsidRPr="000B359E">
              <w:rPr>
                <w:rStyle w:val="Hyperlink1"/>
                <w:color w:val="auto"/>
                <w:sz w:val="22"/>
                <w:szCs w:val="22"/>
                <w:u w:color="FF0000"/>
              </w:rPr>
              <w:t>Основы физиологии питания, микробиологии, гигиены и санитарии</w:t>
            </w:r>
            <w:r w:rsidRPr="000B359E">
              <w:rPr>
                <w:color w:val="FF0000"/>
                <w:sz w:val="22"/>
                <w:szCs w:val="22"/>
              </w:rPr>
              <w:t xml:space="preserve"> </w:t>
            </w:r>
            <w:r w:rsidRPr="000B359E">
              <w:rPr>
                <w:color w:val="auto"/>
                <w:sz w:val="22"/>
                <w:szCs w:val="22"/>
              </w:rPr>
              <w:t>М.: Академия, 2010, учебник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ОП.03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rStyle w:val="Hyperlink1"/>
                <w:sz w:val="22"/>
                <w:szCs w:val="22"/>
                <w:u w:color="00B050"/>
              </w:rPr>
              <w:t>Организация хранения и контроль запасов и сырья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Володина М.В., </w:t>
            </w:r>
            <w:proofErr w:type="spellStart"/>
            <w:r w:rsidRPr="000B359E">
              <w:rPr>
                <w:sz w:val="22"/>
                <w:szCs w:val="22"/>
              </w:rPr>
              <w:t>Сопачева</w:t>
            </w:r>
            <w:proofErr w:type="spellEnd"/>
            <w:r w:rsidRPr="000B359E">
              <w:rPr>
                <w:sz w:val="22"/>
                <w:szCs w:val="22"/>
              </w:rPr>
              <w:t xml:space="preserve"> Т.А.</w:t>
            </w:r>
            <w:r w:rsidRPr="000B359E">
              <w:rPr>
                <w:rStyle w:val="10"/>
                <w:sz w:val="22"/>
                <w:szCs w:val="22"/>
                <w:u w:color="00B050"/>
              </w:rPr>
              <w:t xml:space="preserve"> </w:t>
            </w:r>
            <w:r w:rsidRPr="000B359E">
              <w:rPr>
                <w:rStyle w:val="Hyperlink1"/>
                <w:sz w:val="22"/>
                <w:szCs w:val="22"/>
                <w:u w:color="00B050"/>
              </w:rPr>
              <w:t>Организация хранения и контроль запасов и сырья</w:t>
            </w:r>
            <w:r w:rsidRPr="000B359E">
              <w:rPr>
                <w:sz w:val="22"/>
                <w:szCs w:val="22"/>
              </w:rPr>
              <w:t xml:space="preserve"> М.: Академия,2016, учебник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ОП.04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rStyle w:val="Hyperlink1"/>
                <w:sz w:val="22"/>
                <w:szCs w:val="22"/>
                <w:u w:color="00B050"/>
              </w:rPr>
            </w:pPr>
            <w:r w:rsidRPr="000B359E">
              <w:rPr>
                <w:rStyle w:val="Hyperlink1"/>
                <w:sz w:val="22"/>
                <w:szCs w:val="22"/>
                <w:u w:color="00B050"/>
              </w:rPr>
              <w:t>Информационные технологии в профессиональной деятельности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 xml:space="preserve">Михеева Е.В. Информационные технологии в профессиональной деятельности.- </w:t>
            </w:r>
            <w:r w:rsidRPr="000B359E">
              <w:rPr>
                <w:sz w:val="22"/>
                <w:szCs w:val="22"/>
              </w:rPr>
              <w:t xml:space="preserve"> М.: Академия, 2016,учебник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ОП.05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rStyle w:val="Hyperlink1"/>
                <w:sz w:val="22"/>
                <w:szCs w:val="22"/>
                <w:u w:color="00B050"/>
              </w:rPr>
            </w:pPr>
            <w:r w:rsidRPr="000B359E">
              <w:rPr>
                <w:rStyle w:val="Hyperlink1"/>
                <w:sz w:val="22"/>
                <w:szCs w:val="22"/>
                <w:u w:color="00B050"/>
              </w:rPr>
              <w:t>Метрология и стандартизация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w w:val="100"/>
                <w:sz w:val="22"/>
                <w:szCs w:val="22"/>
              </w:rPr>
            </w:pPr>
            <w:proofErr w:type="spellStart"/>
            <w:r w:rsidRPr="000B359E">
              <w:rPr>
                <w:w w:val="100"/>
                <w:sz w:val="22"/>
                <w:szCs w:val="22"/>
              </w:rPr>
              <w:t>Качурина</w:t>
            </w:r>
            <w:proofErr w:type="spellEnd"/>
            <w:r w:rsidRPr="000B359E">
              <w:rPr>
                <w:w w:val="100"/>
                <w:sz w:val="22"/>
                <w:szCs w:val="22"/>
              </w:rPr>
              <w:t xml:space="preserve"> Т.А. </w:t>
            </w:r>
            <w:r w:rsidRPr="000B359E">
              <w:rPr>
                <w:rStyle w:val="10"/>
                <w:sz w:val="22"/>
                <w:szCs w:val="22"/>
                <w:u w:color="00B050"/>
              </w:rPr>
              <w:t xml:space="preserve"> </w:t>
            </w:r>
            <w:r w:rsidRPr="000B359E">
              <w:rPr>
                <w:rStyle w:val="Hyperlink1"/>
                <w:sz w:val="22"/>
                <w:szCs w:val="22"/>
                <w:u w:color="00B050"/>
              </w:rPr>
              <w:t>Метрология и стандартизация</w:t>
            </w:r>
            <w:r w:rsidRPr="000B359E">
              <w:rPr>
                <w:w w:val="100"/>
                <w:sz w:val="22"/>
                <w:szCs w:val="22"/>
              </w:rPr>
              <w:t xml:space="preserve">.- </w:t>
            </w:r>
            <w:r w:rsidRPr="000B359E">
              <w:rPr>
                <w:sz w:val="22"/>
                <w:szCs w:val="22"/>
              </w:rPr>
              <w:t xml:space="preserve"> М.: Академия, 2015, учебник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ОП.06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rStyle w:val="Hyperlink1"/>
                <w:sz w:val="22"/>
                <w:szCs w:val="22"/>
              </w:rPr>
              <w:t>Правовые основы профессиональной деятельности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color w:val="548DD4" w:themeColor="text2" w:themeTint="99"/>
                <w:sz w:val="22"/>
                <w:szCs w:val="22"/>
              </w:rPr>
            </w:pPr>
            <w:proofErr w:type="spellStart"/>
            <w:r w:rsidRPr="000B359E">
              <w:rPr>
                <w:color w:val="548DD4" w:themeColor="text2" w:themeTint="99"/>
                <w:sz w:val="22"/>
                <w:szCs w:val="22"/>
              </w:rPr>
              <w:t>Румынина</w:t>
            </w:r>
            <w:proofErr w:type="spellEnd"/>
            <w:r w:rsidRPr="000B359E">
              <w:rPr>
                <w:color w:val="548DD4" w:themeColor="text2" w:themeTint="99"/>
                <w:sz w:val="22"/>
                <w:szCs w:val="22"/>
              </w:rPr>
              <w:t xml:space="preserve"> В.В.</w:t>
            </w:r>
            <w:r w:rsidRPr="000B359E">
              <w:rPr>
                <w:rStyle w:val="10"/>
                <w:color w:val="548DD4" w:themeColor="text2" w:themeTint="99"/>
                <w:sz w:val="22"/>
                <w:szCs w:val="22"/>
              </w:rPr>
              <w:t xml:space="preserve"> </w:t>
            </w:r>
            <w:r w:rsidRPr="000B359E">
              <w:rPr>
                <w:rStyle w:val="Hyperlink1"/>
                <w:color w:val="548DD4" w:themeColor="text2" w:themeTint="99"/>
                <w:sz w:val="22"/>
                <w:szCs w:val="22"/>
              </w:rPr>
              <w:t>Правовые основы профессиональной деятельности</w:t>
            </w:r>
            <w:proofErr w:type="gramStart"/>
            <w:r w:rsidRPr="000B359E">
              <w:rPr>
                <w:rStyle w:val="10"/>
                <w:color w:val="548DD4" w:themeColor="text2" w:themeTint="99"/>
                <w:sz w:val="22"/>
                <w:szCs w:val="22"/>
              </w:rPr>
              <w:t xml:space="preserve"> </w:t>
            </w:r>
            <w:r w:rsidRPr="000B359E">
              <w:rPr>
                <w:rStyle w:val="Hyperlink1"/>
                <w:color w:val="548DD4" w:themeColor="text2" w:themeTint="99"/>
                <w:sz w:val="22"/>
                <w:szCs w:val="22"/>
              </w:rPr>
              <w:t>.</w:t>
            </w:r>
            <w:proofErr w:type="gramEnd"/>
            <w:r w:rsidRPr="000B359E">
              <w:rPr>
                <w:rStyle w:val="Hyperlink1"/>
                <w:color w:val="548DD4" w:themeColor="text2" w:themeTint="99"/>
                <w:sz w:val="22"/>
                <w:szCs w:val="22"/>
              </w:rPr>
              <w:t xml:space="preserve"> </w:t>
            </w:r>
            <w:r w:rsidRPr="000B359E">
              <w:rPr>
                <w:color w:val="548DD4" w:themeColor="text2" w:themeTint="99"/>
                <w:sz w:val="22"/>
                <w:szCs w:val="22"/>
              </w:rPr>
              <w:t>М.: Академия,2013, электронный  учебник</w:t>
            </w:r>
          </w:p>
        </w:tc>
      </w:tr>
      <w:tr w:rsidR="00CB15BE" w:rsidRPr="000B359E" w:rsidTr="00B75559">
        <w:trPr>
          <w:trHeight w:val="208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lastRenderedPageBreak/>
              <w:t>ОП.07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rStyle w:val="Hyperlink1"/>
                <w:sz w:val="22"/>
                <w:szCs w:val="22"/>
              </w:rPr>
              <w:t>Основы экономики, менеджмента и маркетинга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Жабина</w:t>
            </w:r>
            <w:proofErr w:type="spellEnd"/>
            <w:r w:rsidRPr="000B359E">
              <w:rPr>
                <w:sz w:val="22"/>
                <w:szCs w:val="22"/>
              </w:rPr>
              <w:t xml:space="preserve"> С.Б., </w:t>
            </w:r>
            <w:proofErr w:type="spellStart"/>
            <w:r w:rsidRPr="000B359E">
              <w:rPr>
                <w:sz w:val="22"/>
                <w:szCs w:val="22"/>
              </w:rPr>
              <w:t>Бурдюгова</w:t>
            </w:r>
            <w:proofErr w:type="spellEnd"/>
            <w:r w:rsidRPr="000B359E">
              <w:rPr>
                <w:sz w:val="22"/>
                <w:szCs w:val="22"/>
              </w:rPr>
              <w:t xml:space="preserve"> О.М., Колесова А.В.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Основы экономики, менеджмента и маркетинга в общественном питании</w:t>
            </w:r>
            <w:proofErr w:type="gramStart"/>
            <w:r w:rsidRPr="000B359E">
              <w:rPr>
                <w:sz w:val="22"/>
                <w:szCs w:val="22"/>
              </w:rPr>
              <w:t xml:space="preserve">  </w:t>
            </w:r>
            <w:r w:rsidRPr="000B359E">
              <w:rPr>
                <w:rStyle w:val="Hyperlink1"/>
                <w:sz w:val="22"/>
                <w:szCs w:val="22"/>
              </w:rPr>
              <w:t>.</w:t>
            </w:r>
            <w:proofErr w:type="gramEnd"/>
            <w:r w:rsidRPr="000B359E">
              <w:rPr>
                <w:rStyle w:val="Hyperlink1"/>
                <w:sz w:val="22"/>
                <w:szCs w:val="22"/>
              </w:rPr>
              <w:t xml:space="preserve"> </w:t>
            </w:r>
            <w:r w:rsidRPr="000B359E">
              <w:rPr>
                <w:sz w:val="22"/>
                <w:szCs w:val="22"/>
              </w:rPr>
              <w:t>М.: Академия, 2016,учебник</w:t>
            </w:r>
          </w:p>
          <w:p w:rsidR="00CB15BE" w:rsidRPr="000B359E" w:rsidRDefault="00384B07" w:rsidP="00CB15BE">
            <w:pPr>
              <w:shd w:val="clear" w:color="auto" w:fill="FFFFFF"/>
              <w:rPr>
                <w:sz w:val="22"/>
                <w:szCs w:val="22"/>
              </w:rPr>
            </w:pPr>
            <w:hyperlink r:id="rId29" w:history="1">
              <w:r w:rsidR="00CB15BE" w:rsidRPr="000B359E">
                <w:rPr>
                  <w:rStyle w:val="ae"/>
                  <w:sz w:val="22"/>
                  <w:szCs w:val="22"/>
                </w:rPr>
                <w:t>http://ecorgpsi.narod.ru/</w:t>
              </w:r>
            </w:hyperlink>
            <w:r w:rsidR="00CB15BE" w:rsidRPr="000B359E">
              <w:rPr>
                <w:sz w:val="22"/>
                <w:szCs w:val="22"/>
              </w:rPr>
              <w:t xml:space="preserve"> Информационный портал «Основы экономики организации»  [Электронный ресурс]. </w:t>
            </w:r>
          </w:p>
          <w:p w:rsidR="00CB15BE" w:rsidRPr="000B359E" w:rsidRDefault="00384B07" w:rsidP="004818E0">
            <w:pPr>
              <w:rPr>
                <w:sz w:val="22"/>
                <w:szCs w:val="22"/>
              </w:rPr>
            </w:pPr>
            <w:hyperlink r:id="rId30" w:tgtFrame="_blank" w:history="1">
              <w:r w:rsidR="00CB15BE" w:rsidRPr="000B359E">
                <w:rPr>
                  <w:rStyle w:val="afc"/>
                  <w:sz w:val="22"/>
                  <w:szCs w:val="22"/>
                </w:rPr>
                <w:t>http://www.aup.ru/</w:t>
              </w:r>
            </w:hyperlink>
            <w:r w:rsidR="00CB15BE" w:rsidRPr="000B359E">
              <w:rPr>
                <w:sz w:val="22"/>
                <w:szCs w:val="22"/>
              </w:rPr>
              <w:t> — административно-управленческий портал — содержит бесплатную электронную библиотеку по вопросам экономики, финансов, менеджмента и маркетинга. В свободном доступе — электронные версии книг, учебно-методических пособий,</w:t>
            </w:r>
          </w:p>
        </w:tc>
      </w:tr>
      <w:tr w:rsidR="00CB15BE" w:rsidRPr="000B359E" w:rsidTr="00B75559">
        <w:trPr>
          <w:trHeight w:val="93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ОП.08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rStyle w:val="Hyperlink1"/>
                <w:sz w:val="22"/>
                <w:szCs w:val="22"/>
              </w:rPr>
              <w:t>Охрана труда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color w:val="000000" w:themeColor="text1"/>
                <w:sz w:val="22"/>
                <w:szCs w:val="22"/>
              </w:rPr>
            </w:pPr>
            <w:r w:rsidRPr="000B359E">
              <w:rPr>
                <w:color w:val="000000" w:themeColor="text1"/>
                <w:sz w:val="22"/>
                <w:szCs w:val="22"/>
              </w:rPr>
              <w:t>Калинина В.М. Охрана труда на предприятиях пищевой промышленности</w:t>
            </w:r>
            <w:proofErr w:type="gramStart"/>
            <w:r w:rsidRPr="000B359E">
              <w:rPr>
                <w:rStyle w:val="10"/>
                <w:color w:val="000000" w:themeColor="text1"/>
                <w:sz w:val="22"/>
                <w:szCs w:val="22"/>
              </w:rPr>
              <w:t xml:space="preserve"> </w:t>
            </w:r>
            <w:r w:rsidRPr="000B359E">
              <w:rPr>
                <w:rStyle w:val="Hyperlink1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0B359E">
              <w:rPr>
                <w:rStyle w:val="Hyperlink1"/>
                <w:color w:val="000000" w:themeColor="text1"/>
                <w:sz w:val="22"/>
                <w:szCs w:val="22"/>
              </w:rPr>
              <w:t xml:space="preserve"> </w:t>
            </w:r>
            <w:r w:rsidRPr="000B359E">
              <w:rPr>
                <w:color w:val="000000" w:themeColor="text1"/>
                <w:sz w:val="22"/>
                <w:szCs w:val="22"/>
              </w:rPr>
              <w:t>М.: Академия, 2016, учебник</w:t>
            </w:r>
          </w:p>
          <w:p w:rsidR="00CB15BE" w:rsidRPr="000B359E" w:rsidRDefault="00CB15BE" w:rsidP="00ED7AF9">
            <w:pPr>
              <w:rPr>
                <w:color w:val="000000" w:themeColor="text1"/>
                <w:sz w:val="22"/>
                <w:szCs w:val="22"/>
              </w:rPr>
            </w:pPr>
            <w:r w:rsidRPr="000B359E">
              <w:rPr>
                <w:color w:val="auto"/>
                <w:w w:val="100"/>
                <w:sz w:val="22"/>
                <w:szCs w:val="22"/>
              </w:rPr>
              <w:t>Беляков Г.И. Охрана труда и техника безопасности 3-е изд., пер. и доп. учебник для СПО</w:t>
            </w:r>
            <w:proofErr w:type="gramStart"/>
            <w:r w:rsidRPr="000B359E">
              <w:rPr>
                <w:color w:val="auto"/>
                <w:w w:val="100"/>
                <w:sz w:val="22"/>
                <w:szCs w:val="22"/>
              </w:rPr>
              <w:t>.-</w:t>
            </w:r>
            <w:proofErr w:type="gramEnd"/>
            <w:r w:rsidRPr="000B359E">
              <w:rPr>
                <w:color w:val="auto"/>
                <w:w w:val="100"/>
                <w:sz w:val="22"/>
                <w:szCs w:val="22"/>
              </w:rPr>
              <w:t>ЮРАЙТ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ОП.09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Арустамов</w:t>
            </w:r>
            <w:proofErr w:type="spellEnd"/>
            <w:r w:rsidRPr="000B359E">
              <w:rPr>
                <w:sz w:val="22"/>
                <w:szCs w:val="22"/>
              </w:rPr>
              <w:t xml:space="preserve"> Э.А. Безопасность жизнедеятельности.</w:t>
            </w:r>
            <w:r w:rsidRPr="000B359E">
              <w:rPr>
                <w:rStyle w:val="10"/>
                <w:sz w:val="22"/>
                <w:szCs w:val="22"/>
              </w:rPr>
              <w:t xml:space="preserve"> </w:t>
            </w:r>
            <w:r w:rsidRPr="000B359E">
              <w:rPr>
                <w:rStyle w:val="Hyperlink1"/>
                <w:sz w:val="22"/>
                <w:szCs w:val="22"/>
              </w:rPr>
              <w:t xml:space="preserve"> </w:t>
            </w:r>
            <w:r w:rsidRPr="000B359E">
              <w:rPr>
                <w:sz w:val="22"/>
                <w:szCs w:val="22"/>
              </w:rPr>
              <w:t>М.: Академия, учебник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</w:p>
        </w:tc>
      </w:tr>
      <w:tr w:rsidR="00813D26" w:rsidRPr="000B359E" w:rsidTr="00B75559">
        <w:trPr>
          <w:trHeight w:val="145"/>
        </w:trPr>
        <w:tc>
          <w:tcPr>
            <w:tcW w:w="734" w:type="pct"/>
            <w:vAlign w:val="center"/>
          </w:tcPr>
          <w:p w:rsidR="00813D26" w:rsidRPr="000B359E" w:rsidRDefault="00813D26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ОП.10</w:t>
            </w:r>
          </w:p>
        </w:tc>
        <w:tc>
          <w:tcPr>
            <w:tcW w:w="1579" w:type="pct"/>
          </w:tcPr>
          <w:p w:rsidR="00813D26" w:rsidRPr="000B359E" w:rsidRDefault="00813D26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Искусство оформления блюд и изделий</w:t>
            </w:r>
          </w:p>
        </w:tc>
        <w:tc>
          <w:tcPr>
            <w:tcW w:w="2687" w:type="pct"/>
          </w:tcPr>
          <w:p w:rsidR="00813D26" w:rsidRPr="000B359E" w:rsidRDefault="00B42DEB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Иванова И.Н.Рисование и </w:t>
            </w:r>
            <w:proofErr w:type="spellStart"/>
            <w:r w:rsidRPr="000B359E">
              <w:rPr>
                <w:sz w:val="22"/>
                <w:szCs w:val="22"/>
              </w:rPr>
              <w:t>лепка</w:t>
            </w:r>
            <w:proofErr w:type="gramStart"/>
            <w:r w:rsidRPr="000B359E">
              <w:rPr>
                <w:sz w:val="22"/>
                <w:szCs w:val="22"/>
              </w:rPr>
              <w:t>.-</w:t>
            </w:r>
            <w:proofErr w:type="gramEnd"/>
            <w:r w:rsidRPr="000B359E">
              <w:rPr>
                <w:sz w:val="22"/>
                <w:szCs w:val="22"/>
              </w:rPr>
              <w:t>М</w:t>
            </w:r>
            <w:proofErr w:type="spellEnd"/>
            <w:r w:rsidRPr="000B359E">
              <w:rPr>
                <w:sz w:val="22"/>
                <w:szCs w:val="22"/>
              </w:rPr>
              <w:t>.: ОИЦ «Академия», 2016</w:t>
            </w:r>
          </w:p>
        </w:tc>
      </w:tr>
      <w:tr w:rsidR="00CB15BE" w:rsidRPr="000B359E" w:rsidTr="00B75559">
        <w:trPr>
          <w:trHeight w:val="93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ОП.1</w:t>
            </w:r>
            <w:r w:rsidR="00813D26" w:rsidRPr="000B359E">
              <w:rPr>
                <w:sz w:val="22"/>
                <w:szCs w:val="22"/>
              </w:rPr>
              <w:t>1</w:t>
            </w:r>
          </w:p>
        </w:tc>
        <w:tc>
          <w:tcPr>
            <w:tcW w:w="1579" w:type="pct"/>
            <w:vAlign w:val="center"/>
          </w:tcPr>
          <w:p w:rsidR="00CB15BE" w:rsidRPr="000B359E" w:rsidRDefault="00CB15BE" w:rsidP="00CB15B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0B359E">
              <w:rPr>
                <w:rFonts w:ascii="Times New Roman" w:hAnsi="Times New Roman"/>
                <w:iCs/>
                <w:sz w:val="22"/>
                <w:szCs w:val="22"/>
              </w:rPr>
              <w:t>Финансовая грамотность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Череданова</w:t>
            </w:r>
            <w:proofErr w:type="spellEnd"/>
            <w:r w:rsidRPr="000B359E">
              <w:rPr>
                <w:sz w:val="22"/>
                <w:szCs w:val="22"/>
              </w:rPr>
              <w:t xml:space="preserve"> Л.Н. Основы экономики и предпринимательства.- М.: </w:t>
            </w:r>
            <w:proofErr w:type="spellStart"/>
            <w:r w:rsidRPr="000B359E">
              <w:rPr>
                <w:sz w:val="22"/>
                <w:szCs w:val="22"/>
              </w:rPr>
              <w:t>Академия</w:t>
            </w:r>
            <w:proofErr w:type="gramStart"/>
            <w:r w:rsidRPr="000B359E">
              <w:rPr>
                <w:sz w:val="22"/>
                <w:szCs w:val="22"/>
              </w:rPr>
              <w:t>,у</w:t>
            </w:r>
            <w:proofErr w:type="gramEnd"/>
            <w:r w:rsidRPr="000B359E">
              <w:rPr>
                <w:sz w:val="22"/>
                <w:szCs w:val="22"/>
              </w:rPr>
              <w:t>чебник</w:t>
            </w:r>
            <w:proofErr w:type="spellEnd"/>
          </w:p>
          <w:p w:rsidR="00CB15BE" w:rsidRPr="000B359E" w:rsidRDefault="00384B07" w:rsidP="002214D6">
            <w:pPr>
              <w:rPr>
                <w:sz w:val="22"/>
                <w:szCs w:val="22"/>
              </w:rPr>
            </w:pPr>
            <w:hyperlink r:id="rId31" w:tgtFrame="_blank" w:history="1">
              <w:r w:rsidR="00CB15BE" w:rsidRPr="000B359E">
                <w:rPr>
                  <w:rStyle w:val="afc"/>
                  <w:sz w:val="22"/>
                  <w:szCs w:val="22"/>
                </w:rPr>
                <w:t>http://www.businesspravo.ru/</w:t>
              </w:r>
            </w:hyperlink>
            <w:r w:rsidR="00CB15BE" w:rsidRPr="000B359E">
              <w:rPr>
                <w:sz w:val="22"/>
                <w:szCs w:val="22"/>
              </w:rPr>
              <w:t> — портал правовой поддержки предпринимательства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ОП.12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Бухгалтерский учет в общественном питании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Гамола</w:t>
            </w:r>
            <w:proofErr w:type="spellEnd"/>
            <w:r w:rsidRPr="000B359E">
              <w:rPr>
                <w:sz w:val="22"/>
                <w:szCs w:val="22"/>
              </w:rPr>
              <w:t xml:space="preserve"> А.И. Бухгалтерский </w:t>
            </w:r>
            <w:proofErr w:type="spellStart"/>
            <w:r w:rsidRPr="000B359E">
              <w:rPr>
                <w:sz w:val="22"/>
                <w:szCs w:val="22"/>
              </w:rPr>
              <w:t>учет</w:t>
            </w:r>
            <w:proofErr w:type="gramStart"/>
            <w:r w:rsidRPr="000B359E">
              <w:rPr>
                <w:sz w:val="22"/>
                <w:szCs w:val="22"/>
              </w:rPr>
              <w:t>.-</w:t>
            </w:r>
            <w:proofErr w:type="gramEnd"/>
            <w:r w:rsidRPr="000B359E">
              <w:rPr>
                <w:sz w:val="22"/>
                <w:szCs w:val="22"/>
              </w:rPr>
              <w:t>М</w:t>
            </w:r>
            <w:proofErr w:type="spellEnd"/>
            <w:r w:rsidRPr="000B359E">
              <w:rPr>
                <w:sz w:val="22"/>
                <w:szCs w:val="22"/>
              </w:rPr>
              <w:t>.: ОИЦ «Академия», 2015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ОП.13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Профессиональная этика и этикет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Шеламова</w:t>
            </w:r>
            <w:proofErr w:type="spellEnd"/>
            <w:r w:rsidRPr="000B359E">
              <w:rPr>
                <w:sz w:val="22"/>
                <w:szCs w:val="22"/>
              </w:rPr>
              <w:t xml:space="preserve"> Г.М. Этикет делового </w:t>
            </w:r>
            <w:proofErr w:type="spellStart"/>
            <w:r w:rsidRPr="000B359E">
              <w:rPr>
                <w:sz w:val="22"/>
                <w:szCs w:val="22"/>
              </w:rPr>
              <w:t>общения</w:t>
            </w:r>
            <w:proofErr w:type="gramStart"/>
            <w:r w:rsidRPr="000B359E">
              <w:rPr>
                <w:sz w:val="22"/>
                <w:szCs w:val="22"/>
              </w:rPr>
              <w:t>.-</w:t>
            </w:r>
            <w:proofErr w:type="gramEnd"/>
            <w:r w:rsidRPr="000B359E">
              <w:rPr>
                <w:sz w:val="22"/>
                <w:szCs w:val="22"/>
              </w:rPr>
              <w:t>М</w:t>
            </w:r>
            <w:proofErr w:type="spellEnd"/>
            <w:r w:rsidRPr="000B359E">
              <w:rPr>
                <w:sz w:val="22"/>
                <w:szCs w:val="22"/>
              </w:rPr>
              <w:t>.: Академия, 2013,учебник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ОП.14</w:t>
            </w:r>
          </w:p>
        </w:tc>
        <w:tc>
          <w:tcPr>
            <w:tcW w:w="1579" w:type="pct"/>
          </w:tcPr>
          <w:p w:rsidR="00CB15BE" w:rsidRPr="000B359E" w:rsidRDefault="00CB15BE" w:rsidP="00813D26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Документационное обеспечение </w:t>
            </w:r>
            <w:r w:rsidR="00813D26" w:rsidRPr="000B359E">
              <w:rPr>
                <w:sz w:val="22"/>
                <w:szCs w:val="22"/>
              </w:rPr>
              <w:t>управления</w:t>
            </w:r>
          </w:p>
        </w:tc>
        <w:tc>
          <w:tcPr>
            <w:tcW w:w="2687" w:type="pct"/>
          </w:tcPr>
          <w:p w:rsidR="00CB15BE" w:rsidRPr="000B359E" w:rsidRDefault="00B42DEB" w:rsidP="00CB15BE">
            <w:pPr>
              <w:rPr>
                <w:color w:val="FF0000"/>
                <w:sz w:val="22"/>
                <w:szCs w:val="22"/>
              </w:rPr>
            </w:pPr>
            <w:proofErr w:type="spellStart"/>
            <w:r w:rsidRPr="000B359E">
              <w:rPr>
                <w:color w:val="FF0000"/>
                <w:sz w:val="22"/>
                <w:szCs w:val="22"/>
              </w:rPr>
              <w:t>Румынина</w:t>
            </w:r>
            <w:proofErr w:type="spellEnd"/>
            <w:r w:rsidRPr="000B359E">
              <w:rPr>
                <w:color w:val="FF0000"/>
                <w:sz w:val="22"/>
                <w:szCs w:val="22"/>
              </w:rPr>
              <w:t xml:space="preserve"> Л.А. Документационное обеспечение </w:t>
            </w:r>
            <w:proofErr w:type="spellStart"/>
            <w:r w:rsidRPr="000B359E">
              <w:rPr>
                <w:color w:val="FF0000"/>
                <w:sz w:val="22"/>
                <w:szCs w:val="22"/>
              </w:rPr>
              <w:t>управления</w:t>
            </w:r>
            <w:proofErr w:type="gramStart"/>
            <w:r w:rsidRPr="000B359E">
              <w:rPr>
                <w:color w:val="FF0000"/>
                <w:sz w:val="22"/>
                <w:szCs w:val="22"/>
              </w:rPr>
              <w:t>.-</w:t>
            </w:r>
            <w:proofErr w:type="gramEnd"/>
            <w:r w:rsidRPr="000B359E">
              <w:rPr>
                <w:color w:val="FF0000"/>
                <w:sz w:val="22"/>
                <w:szCs w:val="22"/>
              </w:rPr>
              <w:t>М</w:t>
            </w:r>
            <w:proofErr w:type="spellEnd"/>
            <w:r w:rsidRPr="000B359E">
              <w:rPr>
                <w:color w:val="FF0000"/>
                <w:sz w:val="22"/>
                <w:szCs w:val="22"/>
              </w:rPr>
              <w:t>.: ОИЦ «Академия», 2016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ОП.15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Обслуживание банкетов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Усов В.В. Организация производства и обслуживания на предприятиях общественного питания</w:t>
            </w:r>
            <w:r w:rsidRPr="000B359E">
              <w:rPr>
                <w:rStyle w:val="Hyperlink1"/>
                <w:sz w:val="22"/>
                <w:szCs w:val="22"/>
              </w:rPr>
              <w:t xml:space="preserve">. </w:t>
            </w:r>
            <w:r w:rsidRPr="000B359E">
              <w:rPr>
                <w:sz w:val="22"/>
                <w:szCs w:val="22"/>
              </w:rPr>
              <w:t>М.: Академия,2013, учебник</w:t>
            </w: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firstLine="2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ОП.16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Калькуляция продукции и услуг</w:t>
            </w:r>
          </w:p>
        </w:tc>
        <w:tc>
          <w:tcPr>
            <w:tcW w:w="2687" w:type="pct"/>
          </w:tcPr>
          <w:p w:rsidR="00CB15BE" w:rsidRPr="000B359E" w:rsidRDefault="00813D26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Потапова И.И. Калькуляция и учёт.- М.: Академия,2013, учебник</w:t>
            </w:r>
          </w:p>
        </w:tc>
      </w:tr>
      <w:tr w:rsidR="00CB15BE" w:rsidRPr="000B359E" w:rsidTr="00B75559">
        <w:trPr>
          <w:trHeight w:val="92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right="-107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МДК.01.01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0B359E">
              <w:rPr>
                <w:rFonts w:ascii="Times New Roman" w:hAnsi="Times New Roman"/>
                <w:sz w:val="22"/>
                <w:szCs w:val="22"/>
              </w:rPr>
              <w:t>Технология приготовления полуфабрикатов для сложной кулинарной продукции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Самородова</w:t>
            </w:r>
            <w:proofErr w:type="spellEnd"/>
            <w:r w:rsidRPr="000B359E">
              <w:rPr>
                <w:sz w:val="22"/>
                <w:szCs w:val="22"/>
              </w:rPr>
              <w:t xml:space="preserve"> И.П. Организация процесса приготовления и приготовление полуфабрикатов для сложной кулинарной продукции</w:t>
            </w:r>
            <w:r w:rsidRPr="000B359E">
              <w:rPr>
                <w:rStyle w:val="Hyperlink1"/>
                <w:sz w:val="22"/>
                <w:szCs w:val="22"/>
              </w:rPr>
              <w:t xml:space="preserve">. </w:t>
            </w:r>
            <w:r w:rsidRPr="000B359E">
              <w:rPr>
                <w:sz w:val="22"/>
                <w:szCs w:val="22"/>
              </w:rPr>
              <w:t>М.: Академия, 2016, учебник</w:t>
            </w:r>
          </w:p>
          <w:p w:rsidR="00CB15BE" w:rsidRPr="000B359E" w:rsidRDefault="00384B07" w:rsidP="0024147B">
            <w:pPr>
              <w:rPr>
                <w:sz w:val="22"/>
                <w:szCs w:val="22"/>
              </w:rPr>
            </w:pPr>
            <w:hyperlink r:id="rId32" w:history="1">
              <w:r w:rsidR="00CB15BE" w:rsidRPr="000B359E">
                <w:rPr>
                  <w:rStyle w:val="ae"/>
                  <w:sz w:val="22"/>
                  <w:szCs w:val="22"/>
                </w:rPr>
                <w:t>http://www.dom-eknig.ru/kulinariya/page/4/</w:t>
              </w:r>
            </w:hyperlink>
            <w:r w:rsidR="00CB15BE" w:rsidRPr="000B359E">
              <w:rPr>
                <w:sz w:val="22"/>
                <w:szCs w:val="22"/>
              </w:rPr>
              <w:t xml:space="preserve"> </w:t>
            </w:r>
            <w:proofErr w:type="spellStart"/>
            <w:r w:rsidR="00CB15BE" w:rsidRPr="000B359E">
              <w:rPr>
                <w:sz w:val="22"/>
                <w:szCs w:val="22"/>
              </w:rPr>
              <w:t>видеоуроки</w:t>
            </w:r>
            <w:proofErr w:type="spellEnd"/>
          </w:p>
        </w:tc>
      </w:tr>
      <w:tr w:rsidR="00CB15BE" w:rsidRPr="000B359E" w:rsidTr="00B75559">
        <w:trPr>
          <w:trHeight w:val="2300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right="-107" w:hanging="49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МДК.02.01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0B359E">
              <w:rPr>
                <w:rFonts w:ascii="Times New Roman" w:hAnsi="Times New Roman"/>
                <w:sz w:val="22"/>
                <w:szCs w:val="22"/>
              </w:rPr>
              <w:t>Технология приготовления сложной холодной кулинарной продукции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color w:val="FF0000"/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Качурина</w:t>
            </w:r>
            <w:proofErr w:type="spellEnd"/>
            <w:r w:rsidRPr="000B359E">
              <w:rPr>
                <w:sz w:val="22"/>
                <w:szCs w:val="22"/>
              </w:rPr>
              <w:t xml:space="preserve"> Т.А. Приготовление блюд из рыбы (2-е изд., стер.) учебник.- М.: Академия, 2016</w:t>
            </w:r>
          </w:p>
          <w:p w:rsidR="00CB15BE" w:rsidRPr="000B359E" w:rsidRDefault="00CB15BE" w:rsidP="00CB15BE">
            <w:pPr>
              <w:rPr>
                <w:w w:val="100"/>
                <w:sz w:val="22"/>
                <w:szCs w:val="22"/>
              </w:rPr>
            </w:pPr>
            <w:proofErr w:type="spellStart"/>
            <w:r w:rsidRPr="000B359E">
              <w:rPr>
                <w:w w:val="100"/>
                <w:sz w:val="22"/>
                <w:szCs w:val="22"/>
              </w:rPr>
              <w:t>Качурина</w:t>
            </w:r>
            <w:proofErr w:type="spellEnd"/>
            <w:r w:rsidRPr="000B359E">
              <w:rPr>
                <w:w w:val="100"/>
                <w:sz w:val="22"/>
                <w:szCs w:val="22"/>
              </w:rPr>
              <w:t xml:space="preserve"> Т.А.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>Приготовление блюд из рыбы. Практикум</w:t>
            </w:r>
            <w:r w:rsidRPr="000B359E">
              <w:rPr>
                <w:sz w:val="22"/>
                <w:szCs w:val="22"/>
              </w:rPr>
              <w:t>.- М.: Академия,2016,</w:t>
            </w:r>
          </w:p>
          <w:p w:rsidR="00CB15BE" w:rsidRPr="000B359E" w:rsidRDefault="00CB15BE" w:rsidP="00CB15BE">
            <w:pPr>
              <w:rPr>
                <w:color w:val="auto"/>
                <w:sz w:val="22"/>
                <w:szCs w:val="22"/>
              </w:rPr>
            </w:pPr>
            <w:proofErr w:type="spellStart"/>
            <w:r w:rsidRPr="000B359E">
              <w:rPr>
                <w:color w:val="auto"/>
                <w:sz w:val="22"/>
                <w:szCs w:val="22"/>
              </w:rPr>
              <w:t>Самородова</w:t>
            </w:r>
            <w:proofErr w:type="spellEnd"/>
            <w:r w:rsidRPr="000B359E">
              <w:rPr>
                <w:color w:val="auto"/>
                <w:sz w:val="22"/>
                <w:szCs w:val="22"/>
              </w:rPr>
              <w:t xml:space="preserve"> И.П. Приготовление блюд из мяса и домашней </w:t>
            </w:r>
            <w:proofErr w:type="spellStart"/>
            <w:r w:rsidRPr="000B359E">
              <w:rPr>
                <w:color w:val="auto"/>
                <w:sz w:val="22"/>
                <w:szCs w:val="22"/>
              </w:rPr>
              <w:t>птицы</w:t>
            </w:r>
            <w:proofErr w:type="gramStart"/>
            <w:r w:rsidRPr="000B359E">
              <w:rPr>
                <w:color w:val="auto"/>
                <w:sz w:val="22"/>
                <w:szCs w:val="22"/>
              </w:rPr>
              <w:t>,,-</w:t>
            </w:r>
            <w:proofErr w:type="gramEnd"/>
            <w:r w:rsidRPr="000B359E">
              <w:rPr>
                <w:color w:val="auto"/>
                <w:sz w:val="22"/>
                <w:szCs w:val="22"/>
              </w:rPr>
              <w:t>М</w:t>
            </w:r>
            <w:proofErr w:type="spellEnd"/>
            <w:r w:rsidRPr="000B359E">
              <w:rPr>
                <w:color w:val="auto"/>
                <w:sz w:val="22"/>
                <w:szCs w:val="22"/>
              </w:rPr>
              <w:t>.: Академия,2015</w:t>
            </w:r>
          </w:p>
          <w:p w:rsidR="00CB15BE" w:rsidRPr="000B359E" w:rsidRDefault="00CB15BE" w:rsidP="00CB15BE">
            <w:pPr>
              <w:rPr>
                <w:color w:val="auto"/>
                <w:sz w:val="22"/>
                <w:szCs w:val="22"/>
              </w:rPr>
            </w:pPr>
            <w:proofErr w:type="spellStart"/>
            <w:r w:rsidRPr="000B359E">
              <w:rPr>
                <w:color w:val="auto"/>
                <w:sz w:val="22"/>
                <w:szCs w:val="22"/>
              </w:rPr>
              <w:t>Самородова</w:t>
            </w:r>
            <w:proofErr w:type="spellEnd"/>
            <w:r w:rsidRPr="000B359E">
              <w:rPr>
                <w:color w:val="auto"/>
                <w:sz w:val="22"/>
                <w:szCs w:val="22"/>
              </w:rPr>
              <w:t xml:space="preserve"> И.П. Приготовление блюд из мяса и домашней птицы: </w:t>
            </w:r>
            <w:proofErr w:type="spellStart"/>
            <w:r w:rsidRPr="000B359E">
              <w:rPr>
                <w:color w:val="auto"/>
                <w:sz w:val="22"/>
                <w:szCs w:val="22"/>
              </w:rPr>
              <w:t>Практикум</w:t>
            </w:r>
            <w:proofErr w:type="gramStart"/>
            <w:r w:rsidRPr="000B359E">
              <w:rPr>
                <w:color w:val="auto"/>
                <w:sz w:val="22"/>
                <w:szCs w:val="22"/>
              </w:rPr>
              <w:t>.-</w:t>
            </w:r>
            <w:proofErr w:type="gramEnd"/>
            <w:r w:rsidRPr="000B359E">
              <w:rPr>
                <w:color w:val="auto"/>
                <w:sz w:val="22"/>
                <w:szCs w:val="22"/>
              </w:rPr>
              <w:t>М</w:t>
            </w:r>
            <w:proofErr w:type="spellEnd"/>
            <w:r w:rsidRPr="000B359E">
              <w:rPr>
                <w:color w:val="auto"/>
                <w:sz w:val="22"/>
                <w:szCs w:val="22"/>
              </w:rPr>
              <w:t>.: Академия,2015</w:t>
            </w:r>
          </w:p>
          <w:p w:rsidR="00CB15BE" w:rsidRPr="000B359E" w:rsidRDefault="00CB15BE" w:rsidP="00600374">
            <w:pPr>
              <w:rPr>
                <w:color w:val="FF0000"/>
                <w:sz w:val="22"/>
                <w:szCs w:val="22"/>
              </w:rPr>
            </w:pPr>
            <w:r w:rsidRPr="000B359E">
              <w:rPr>
                <w:w w:val="100"/>
                <w:sz w:val="22"/>
                <w:szCs w:val="22"/>
              </w:rPr>
              <w:t xml:space="preserve">Соколова Е.И. Приготовление блюд из овощей и </w:t>
            </w:r>
            <w:proofErr w:type="spellStart"/>
            <w:r w:rsidRPr="000B359E">
              <w:rPr>
                <w:w w:val="100"/>
                <w:sz w:val="22"/>
                <w:szCs w:val="22"/>
              </w:rPr>
              <w:t>грибов</w:t>
            </w:r>
            <w:proofErr w:type="gramStart"/>
            <w:r w:rsidRPr="000B359E">
              <w:rPr>
                <w:w w:val="100"/>
                <w:sz w:val="22"/>
                <w:szCs w:val="22"/>
              </w:rPr>
              <w:t>.-</w:t>
            </w:r>
            <w:proofErr w:type="gramEnd"/>
            <w:r w:rsidRPr="000B359E">
              <w:rPr>
                <w:w w:val="100"/>
                <w:sz w:val="22"/>
                <w:szCs w:val="22"/>
              </w:rPr>
              <w:t>М</w:t>
            </w:r>
            <w:proofErr w:type="spellEnd"/>
            <w:r w:rsidRPr="000B359E">
              <w:rPr>
                <w:w w:val="100"/>
                <w:sz w:val="22"/>
                <w:szCs w:val="22"/>
              </w:rPr>
              <w:t>.: Академия,2016, учебник</w:t>
            </w:r>
          </w:p>
        </w:tc>
      </w:tr>
      <w:tr w:rsidR="00CB15BE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right="-107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МДК.03.01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  <w:r w:rsidRPr="000B359E">
              <w:rPr>
                <w:rFonts w:ascii="Times New Roman" w:hAnsi="Times New Roman"/>
                <w:sz w:val="22"/>
                <w:szCs w:val="22"/>
              </w:rPr>
              <w:t>Технология приготовления сложной горячей кулинарной продукции.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Шильман</w:t>
            </w:r>
            <w:proofErr w:type="spellEnd"/>
            <w:r w:rsidRPr="000B359E">
              <w:rPr>
                <w:sz w:val="22"/>
                <w:szCs w:val="22"/>
              </w:rPr>
              <w:t xml:space="preserve"> Л.З. Технология кулинарной продукции, учеб</w:t>
            </w:r>
            <w:proofErr w:type="gramStart"/>
            <w:r w:rsidRPr="000B359E">
              <w:rPr>
                <w:sz w:val="22"/>
                <w:szCs w:val="22"/>
              </w:rPr>
              <w:t>.</w:t>
            </w:r>
            <w:proofErr w:type="gramEnd"/>
            <w:r w:rsidRPr="000B359E">
              <w:rPr>
                <w:sz w:val="22"/>
                <w:szCs w:val="22"/>
              </w:rPr>
              <w:t xml:space="preserve"> </w:t>
            </w:r>
            <w:proofErr w:type="gramStart"/>
            <w:r w:rsidRPr="000B359E">
              <w:rPr>
                <w:sz w:val="22"/>
                <w:szCs w:val="22"/>
              </w:rPr>
              <w:t>п</w:t>
            </w:r>
            <w:proofErr w:type="gramEnd"/>
            <w:r w:rsidRPr="000B359E">
              <w:rPr>
                <w:sz w:val="22"/>
                <w:szCs w:val="22"/>
              </w:rPr>
              <w:t>особие.- М.: Академия, 2016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</w:p>
        </w:tc>
      </w:tr>
      <w:tr w:rsidR="00B75559" w:rsidRPr="000B359E" w:rsidTr="00B75559">
        <w:trPr>
          <w:trHeight w:val="1728"/>
        </w:trPr>
        <w:tc>
          <w:tcPr>
            <w:tcW w:w="734" w:type="pct"/>
            <w:vAlign w:val="center"/>
          </w:tcPr>
          <w:p w:rsidR="00B75559" w:rsidRPr="000B359E" w:rsidRDefault="00B75559" w:rsidP="00CB15BE">
            <w:pPr>
              <w:ind w:right="-107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lastRenderedPageBreak/>
              <w:t>МДК.04.01</w:t>
            </w:r>
          </w:p>
        </w:tc>
        <w:tc>
          <w:tcPr>
            <w:tcW w:w="1579" w:type="pct"/>
          </w:tcPr>
          <w:p w:rsidR="00B75559" w:rsidRPr="000B359E" w:rsidRDefault="00B75559" w:rsidP="00CB15B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0B359E">
              <w:rPr>
                <w:rFonts w:ascii="Times New Roman" w:hAnsi="Times New Roman"/>
                <w:sz w:val="22"/>
                <w:szCs w:val="22"/>
              </w:rPr>
              <w:t>Технология приготовления сложных хлебобулочных, мучных кондитерских изделий</w:t>
            </w:r>
          </w:p>
        </w:tc>
        <w:tc>
          <w:tcPr>
            <w:tcW w:w="2687" w:type="pct"/>
          </w:tcPr>
          <w:p w:rsidR="00B75559" w:rsidRPr="000B359E" w:rsidRDefault="00B75559" w:rsidP="00CB15BE">
            <w:pPr>
              <w:rPr>
                <w:color w:val="FF0000"/>
                <w:sz w:val="22"/>
                <w:szCs w:val="22"/>
              </w:rPr>
            </w:pPr>
            <w:proofErr w:type="spellStart"/>
            <w:r w:rsidRPr="000B359E">
              <w:rPr>
                <w:color w:val="FF0000"/>
                <w:sz w:val="22"/>
                <w:szCs w:val="22"/>
              </w:rPr>
              <w:t>Бурчакова</w:t>
            </w:r>
            <w:proofErr w:type="spellEnd"/>
            <w:r w:rsidRPr="000B359E">
              <w:rPr>
                <w:color w:val="FF0000"/>
                <w:sz w:val="22"/>
                <w:szCs w:val="22"/>
              </w:rPr>
              <w:t xml:space="preserve"> И.Ю., Ермилова С.В. Организация процесса приготовления и приготовление сложных хлебобулочных, мучных кондитерских изделий М.: Академия, учебник</w:t>
            </w:r>
          </w:p>
          <w:p w:rsidR="00B75559" w:rsidRPr="000B359E" w:rsidRDefault="00B75559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Бурчакова</w:t>
            </w:r>
            <w:proofErr w:type="spellEnd"/>
            <w:r w:rsidRPr="000B359E">
              <w:rPr>
                <w:sz w:val="22"/>
                <w:szCs w:val="22"/>
              </w:rPr>
              <w:t xml:space="preserve"> И.Ю., Ермилова С.В. Организация процесса приготовления и приготовление сложных хлебобулочных, мучных кондитерских изделий: Лабораторно-практические работы М.: Академия, учебник</w:t>
            </w:r>
          </w:p>
          <w:p w:rsidR="00B75559" w:rsidRPr="000B359E" w:rsidRDefault="00B75559" w:rsidP="00A8408E">
            <w:pPr>
              <w:rPr>
                <w:sz w:val="22"/>
                <w:szCs w:val="22"/>
              </w:rPr>
            </w:pPr>
          </w:p>
        </w:tc>
      </w:tr>
      <w:tr w:rsidR="00B75559" w:rsidRPr="000B359E" w:rsidTr="00B75559">
        <w:trPr>
          <w:trHeight w:val="145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right="-107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МДК.05.01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0B359E">
              <w:rPr>
                <w:rFonts w:ascii="Times New Roman" w:hAnsi="Times New Roman"/>
                <w:sz w:val="22"/>
                <w:szCs w:val="22"/>
              </w:rPr>
              <w:t>Технология приготовления сложных холодных и горячих десертов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Андронова Н.И., </w:t>
            </w:r>
            <w:proofErr w:type="spellStart"/>
            <w:r w:rsidRPr="000B359E">
              <w:rPr>
                <w:sz w:val="22"/>
                <w:szCs w:val="22"/>
              </w:rPr>
              <w:t>Качурина</w:t>
            </w:r>
            <w:proofErr w:type="spellEnd"/>
            <w:r w:rsidRPr="000B359E">
              <w:rPr>
                <w:sz w:val="22"/>
                <w:szCs w:val="22"/>
              </w:rPr>
              <w:t xml:space="preserve"> Т.А. Организация процесса приготовления и приготовление сложной горячей кулинарной продукции М.: Академия, учебник 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Шильман</w:t>
            </w:r>
            <w:proofErr w:type="spellEnd"/>
            <w:r w:rsidRPr="000B359E">
              <w:rPr>
                <w:sz w:val="22"/>
                <w:szCs w:val="22"/>
              </w:rPr>
              <w:t xml:space="preserve"> Л.З. Технология кулинарной продукции, учеб</w:t>
            </w:r>
            <w:proofErr w:type="gramStart"/>
            <w:r w:rsidRPr="000B359E">
              <w:rPr>
                <w:sz w:val="22"/>
                <w:szCs w:val="22"/>
              </w:rPr>
              <w:t>.</w:t>
            </w:r>
            <w:proofErr w:type="gramEnd"/>
            <w:r w:rsidRPr="000B359E">
              <w:rPr>
                <w:sz w:val="22"/>
                <w:szCs w:val="22"/>
              </w:rPr>
              <w:t xml:space="preserve"> </w:t>
            </w:r>
            <w:proofErr w:type="gramStart"/>
            <w:r w:rsidRPr="000B359E">
              <w:rPr>
                <w:sz w:val="22"/>
                <w:szCs w:val="22"/>
              </w:rPr>
              <w:t>п</w:t>
            </w:r>
            <w:proofErr w:type="gramEnd"/>
            <w:r w:rsidRPr="000B359E">
              <w:rPr>
                <w:sz w:val="22"/>
                <w:szCs w:val="22"/>
              </w:rPr>
              <w:t>особие.- М.: Академия, 2016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 xml:space="preserve"> Андронова Н.И., </w:t>
            </w:r>
            <w:proofErr w:type="spellStart"/>
            <w:r w:rsidRPr="000B359E">
              <w:rPr>
                <w:sz w:val="22"/>
                <w:szCs w:val="22"/>
              </w:rPr>
              <w:t>Качурина</w:t>
            </w:r>
            <w:proofErr w:type="spellEnd"/>
            <w:r w:rsidRPr="000B359E">
              <w:rPr>
                <w:sz w:val="22"/>
                <w:szCs w:val="22"/>
              </w:rPr>
              <w:t xml:space="preserve"> Т.А. Организация процесса приготовления и приготовление сложной горячей кулинарной продукции М.: Академия, учебник </w:t>
            </w:r>
            <w:proofErr w:type="spellStart"/>
            <w:r w:rsidRPr="000B359E">
              <w:rPr>
                <w:sz w:val="22"/>
                <w:szCs w:val="22"/>
              </w:rPr>
              <w:t>Шильман</w:t>
            </w:r>
            <w:proofErr w:type="spellEnd"/>
            <w:r w:rsidRPr="000B359E">
              <w:rPr>
                <w:sz w:val="22"/>
                <w:szCs w:val="22"/>
              </w:rPr>
              <w:t xml:space="preserve"> Л.З. Технология кулинарной продукции, учеб</w:t>
            </w:r>
            <w:proofErr w:type="gramStart"/>
            <w:r w:rsidRPr="000B359E">
              <w:rPr>
                <w:sz w:val="22"/>
                <w:szCs w:val="22"/>
              </w:rPr>
              <w:t>.</w:t>
            </w:r>
            <w:proofErr w:type="gramEnd"/>
            <w:r w:rsidRPr="000B359E">
              <w:rPr>
                <w:sz w:val="22"/>
                <w:szCs w:val="22"/>
              </w:rPr>
              <w:t xml:space="preserve"> </w:t>
            </w:r>
            <w:proofErr w:type="gramStart"/>
            <w:r w:rsidRPr="000B359E">
              <w:rPr>
                <w:sz w:val="22"/>
                <w:szCs w:val="22"/>
              </w:rPr>
              <w:t>п</w:t>
            </w:r>
            <w:proofErr w:type="gramEnd"/>
            <w:r w:rsidRPr="000B359E">
              <w:rPr>
                <w:sz w:val="22"/>
                <w:szCs w:val="22"/>
              </w:rPr>
              <w:t>особие.- М.:</w:t>
            </w:r>
          </w:p>
        </w:tc>
      </w:tr>
      <w:tr w:rsidR="00B75559" w:rsidRPr="000B359E" w:rsidTr="00B75559">
        <w:trPr>
          <w:trHeight w:val="849"/>
        </w:trPr>
        <w:tc>
          <w:tcPr>
            <w:tcW w:w="734" w:type="pct"/>
            <w:vAlign w:val="center"/>
          </w:tcPr>
          <w:p w:rsidR="00CB15BE" w:rsidRPr="000B359E" w:rsidRDefault="00CB15BE" w:rsidP="00CB15BE">
            <w:pPr>
              <w:ind w:right="-107"/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МДК.06.01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0B359E">
              <w:rPr>
                <w:rFonts w:ascii="Times New Roman" w:hAnsi="Times New Roman"/>
                <w:sz w:val="22"/>
                <w:szCs w:val="22"/>
              </w:rPr>
              <w:t>Управление структурным подразделением организации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color w:val="FF0000"/>
                <w:sz w:val="22"/>
                <w:szCs w:val="22"/>
              </w:rPr>
            </w:pPr>
            <w:r w:rsidRPr="000B359E">
              <w:rPr>
                <w:color w:val="FF0000"/>
                <w:sz w:val="22"/>
                <w:szCs w:val="22"/>
              </w:rPr>
              <w:t>Малыгина С.Ю., Плешкова Ю.Н. Организация работы структурного подразделения предприятий общественного питания М.: Академия, учебник</w:t>
            </w:r>
          </w:p>
          <w:p w:rsidR="00CB15BE" w:rsidRPr="000B359E" w:rsidRDefault="00CB15BE" w:rsidP="00CB15BE">
            <w:pPr>
              <w:rPr>
                <w:color w:val="FF0000"/>
                <w:sz w:val="22"/>
                <w:szCs w:val="22"/>
              </w:rPr>
            </w:pP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</w:p>
        </w:tc>
      </w:tr>
      <w:tr w:rsidR="00B75559" w:rsidRPr="000B359E" w:rsidTr="00B75559">
        <w:trPr>
          <w:trHeight w:val="553"/>
        </w:trPr>
        <w:tc>
          <w:tcPr>
            <w:tcW w:w="734" w:type="pct"/>
          </w:tcPr>
          <w:p w:rsidR="00CB15BE" w:rsidRPr="000B359E" w:rsidRDefault="00CB15BE" w:rsidP="00CB15BE">
            <w:pPr>
              <w:pStyle w:val="a9"/>
              <w:shd w:val="clear" w:color="auto" w:fill="FFFFFF"/>
              <w:spacing w:before="0" w:after="0"/>
              <w:ind w:right="-107" w:hanging="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0B359E">
              <w:rPr>
                <w:rFonts w:ascii="Times New Roman" w:hAnsi="Times New Roman"/>
                <w:bCs/>
                <w:sz w:val="22"/>
                <w:szCs w:val="22"/>
              </w:rPr>
              <w:t>МДК.07.01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B359E">
              <w:rPr>
                <w:rFonts w:ascii="Times New Roman" w:hAnsi="Times New Roman"/>
                <w:bCs/>
                <w:sz w:val="22"/>
                <w:szCs w:val="22"/>
              </w:rPr>
              <w:t>Технология продукции общественного питания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r w:rsidRPr="000B359E">
              <w:rPr>
                <w:sz w:val="22"/>
                <w:szCs w:val="22"/>
              </w:rPr>
              <w:t>Анфимова Е.С.. Кулинария М.: Академия, 2016, учебник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</w:p>
        </w:tc>
      </w:tr>
      <w:tr w:rsidR="00B75559" w:rsidRPr="000B359E" w:rsidTr="00B75559">
        <w:trPr>
          <w:trHeight w:val="526"/>
        </w:trPr>
        <w:tc>
          <w:tcPr>
            <w:tcW w:w="734" w:type="pct"/>
          </w:tcPr>
          <w:p w:rsidR="00CB15BE" w:rsidRPr="000B359E" w:rsidRDefault="00CB15BE" w:rsidP="00CB15BE">
            <w:pPr>
              <w:pStyle w:val="a9"/>
              <w:shd w:val="clear" w:color="auto" w:fill="FFFFFF"/>
              <w:spacing w:before="0" w:after="0"/>
              <w:ind w:right="-107" w:hanging="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0B359E">
              <w:rPr>
                <w:rFonts w:ascii="Times New Roman" w:hAnsi="Times New Roman"/>
                <w:bCs/>
                <w:sz w:val="22"/>
                <w:szCs w:val="22"/>
              </w:rPr>
              <w:t>МДК.07.02</w:t>
            </w:r>
          </w:p>
        </w:tc>
        <w:tc>
          <w:tcPr>
            <w:tcW w:w="1579" w:type="pct"/>
          </w:tcPr>
          <w:p w:rsidR="00CB15BE" w:rsidRPr="000B359E" w:rsidRDefault="00CB15BE" w:rsidP="00CB15BE">
            <w:pPr>
              <w:pStyle w:val="a9"/>
              <w:shd w:val="clear" w:color="auto" w:fill="FFFFFF"/>
              <w:spacing w:before="0"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B359E">
              <w:rPr>
                <w:rFonts w:ascii="Times New Roman" w:hAnsi="Times New Roman"/>
                <w:bCs/>
                <w:sz w:val="22"/>
                <w:szCs w:val="22"/>
              </w:rPr>
              <w:t xml:space="preserve">Технология приготовления мучных кондитерских изделий </w:t>
            </w:r>
          </w:p>
        </w:tc>
        <w:tc>
          <w:tcPr>
            <w:tcW w:w="2687" w:type="pct"/>
          </w:tcPr>
          <w:p w:rsidR="00CB15BE" w:rsidRPr="000B359E" w:rsidRDefault="00CB15BE" w:rsidP="00CB15BE">
            <w:pPr>
              <w:rPr>
                <w:sz w:val="22"/>
                <w:szCs w:val="22"/>
              </w:rPr>
            </w:pPr>
            <w:proofErr w:type="spellStart"/>
            <w:r w:rsidRPr="000B359E">
              <w:rPr>
                <w:sz w:val="22"/>
                <w:szCs w:val="22"/>
              </w:rPr>
              <w:t>Бутейкис</w:t>
            </w:r>
            <w:proofErr w:type="spellEnd"/>
            <w:r w:rsidRPr="000B359E">
              <w:rPr>
                <w:sz w:val="22"/>
                <w:szCs w:val="22"/>
              </w:rPr>
              <w:t xml:space="preserve"> Н.Г. Технология приготовления мучных кондитерских изделий М.: Академия,  2016, учебник</w:t>
            </w: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</w:p>
          <w:p w:rsidR="00CB15BE" w:rsidRPr="000B359E" w:rsidRDefault="00CB15BE" w:rsidP="00CB15BE">
            <w:pPr>
              <w:rPr>
                <w:sz w:val="22"/>
                <w:szCs w:val="22"/>
              </w:rPr>
            </w:pPr>
          </w:p>
        </w:tc>
      </w:tr>
    </w:tbl>
    <w:p w:rsidR="00CB15BE" w:rsidRPr="000B359E" w:rsidRDefault="00CB15BE" w:rsidP="00CB15BE">
      <w:pPr>
        <w:rPr>
          <w:b/>
          <w:color w:val="auto"/>
          <w:w w:val="100"/>
          <w:sz w:val="22"/>
          <w:szCs w:val="22"/>
        </w:rPr>
      </w:pPr>
    </w:p>
    <w:p w:rsidR="00CB15BE" w:rsidRPr="000B359E" w:rsidRDefault="00CB15BE" w:rsidP="00CB15BE">
      <w:pPr>
        <w:rPr>
          <w:b/>
          <w:color w:val="auto"/>
          <w:w w:val="100"/>
          <w:sz w:val="22"/>
          <w:szCs w:val="22"/>
        </w:rPr>
      </w:pPr>
    </w:p>
    <w:sectPr w:rsidR="00CB15BE" w:rsidRPr="000B359E" w:rsidSect="00CB15BE">
      <w:headerReference w:type="first" r:id="rId3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AC" w:rsidRDefault="00EC46AC" w:rsidP="00CB15BE">
      <w:r>
        <w:separator/>
      </w:r>
    </w:p>
  </w:endnote>
  <w:endnote w:type="continuationSeparator" w:id="0">
    <w:p w:rsidR="00EC46AC" w:rsidRDefault="00EC46AC" w:rsidP="00CB1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AC" w:rsidRDefault="00EC46AC" w:rsidP="00CB15BE">
      <w:r>
        <w:separator/>
      </w:r>
    </w:p>
  </w:footnote>
  <w:footnote w:type="continuationSeparator" w:id="0">
    <w:p w:rsidR="00EC46AC" w:rsidRDefault="00EC46AC" w:rsidP="00CB1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0D" w:rsidRPr="004D2AEF" w:rsidRDefault="00CB15BE" w:rsidP="00F5329D">
    <w:pPr>
      <w:jc w:val="center"/>
      <w:rPr>
        <w:b/>
        <w:sz w:val="24"/>
        <w:szCs w:val="24"/>
      </w:rPr>
    </w:pPr>
    <w:r>
      <w:rPr>
        <w:b/>
        <w:sz w:val="24"/>
        <w:szCs w:val="24"/>
      </w:rPr>
      <w:t>Библиотечно - информационные ресурсы</w:t>
    </w:r>
  </w:p>
  <w:p w:rsidR="00D30E0D" w:rsidRPr="00E81393" w:rsidRDefault="000B41C2" w:rsidP="00F5329D">
    <w:pPr>
      <w:jc w:val="center"/>
      <w:rPr>
        <w:b/>
        <w:sz w:val="24"/>
        <w:szCs w:val="24"/>
      </w:rPr>
    </w:pPr>
    <w:r w:rsidRPr="00E81393">
      <w:rPr>
        <w:b/>
        <w:sz w:val="24"/>
        <w:szCs w:val="24"/>
      </w:rPr>
      <w:t xml:space="preserve">ПО СПЕЦИАЛЬНОСТИ </w:t>
    </w:r>
    <w:r>
      <w:rPr>
        <w:b/>
        <w:sz w:val="24"/>
        <w:szCs w:val="24"/>
      </w:rPr>
      <w:t xml:space="preserve"> 19</w:t>
    </w:r>
    <w:r w:rsidRPr="001F2FCE">
      <w:rPr>
        <w:b/>
        <w:sz w:val="24"/>
        <w:szCs w:val="24"/>
      </w:rPr>
      <w:t>.</w:t>
    </w:r>
    <w:r>
      <w:rPr>
        <w:b/>
        <w:sz w:val="24"/>
        <w:szCs w:val="24"/>
      </w:rPr>
      <w:t>02.</w:t>
    </w:r>
    <w:r w:rsidRPr="001F2FCE">
      <w:rPr>
        <w:b/>
        <w:sz w:val="24"/>
        <w:szCs w:val="24"/>
      </w:rPr>
      <w:t xml:space="preserve">10 </w:t>
    </w:r>
    <w:r w:rsidRPr="00E81393">
      <w:rPr>
        <w:b/>
        <w:sz w:val="24"/>
        <w:szCs w:val="24"/>
      </w:rPr>
      <w:t xml:space="preserve">Технология </w:t>
    </w:r>
    <w:r>
      <w:rPr>
        <w:b/>
        <w:sz w:val="24"/>
        <w:szCs w:val="24"/>
      </w:rPr>
      <w:t>продукции общественного питания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D17E87"/>
    <w:multiLevelType w:val="hybridMultilevel"/>
    <w:tmpl w:val="C74AE5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757804"/>
    <w:multiLevelType w:val="multilevel"/>
    <w:tmpl w:val="1074B914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059"/>
        </w:tabs>
        <w:ind w:left="1059" w:hanging="690"/>
      </w:pPr>
      <w:rPr>
        <w:rFonts w:hint="default"/>
        <w:b/>
        <w:color w:val="000000"/>
      </w:rPr>
    </w:lvl>
    <w:lvl w:ilvl="2">
      <w:start w:val="5"/>
      <w:numFmt w:val="decimal"/>
      <w:lvlText w:val="%1.%2.%3."/>
      <w:lvlJc w:val="left"/>
      <w:pPr>
        <w:tabs>
          <w:tab w:val="num" w:pos="1458"/>
        </w:tabs>
        <w:ind w:left="145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27"/>
        </w:tabs>
        <w:ind w:left="1827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56"/>
        </w:tabs>
        <w:ind w:left="255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925"/>
        </w:tabs>
        <w:ind w:left="292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54"/>
        </w:tabs>
        <w:ind w:left="365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023"/>
        </w:tabs>
        <w:ind w:left="4023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752" w:hanging="1800"/>
      </w:pPr>
      <w:rPr>
        <w:rFonts w:hint="default"/>
        <w:b/>
        <w:color w:val="000000"/>
      </w:rPr>
    </w:lvl>
  </w:abstractNum>
  <w:abstractNum w:abstractNumId="5">
    <w:nsid w:val="0DF805E7"/>
    <w:multiLevelType w:val="hybridMultilevel"/>
    <w:tmpl w:val="37E0D3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0D1EB2"/>
    <w:multiLevelType w:val="multilevel"/>
    <w:tmpl w:val="928ED198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803"/>
        </w:tabs>
        <w:ind w:left="1803" w:hanging="1410"/>
      </w:pPr>
      <w:rPr>
        <w:rFonts w:hint="default"/>
        <w:b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1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589"/>
        </w:tabs>
        <w:ind w:left="2589" w:hanging="141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982"/>
        </w:tabs>
        <w:ind w:left="2982" w:hanging="141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41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798"/>
        </w:tabs>
        <w:ind w:left="3798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191"/>
        </w:tabs>
        <w:ind w:left="4191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b/>
        <w:color w:val="000000"/>
      </w:rPr>
    </w:lvl>
  </w:abstractNum>
  <w:abstractNum w:abstractNumId="7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15029A"/>
    <w:multiLevelType w:val="hybridMultilevel"/>
    <w:tmpl w:val="E000F55C"/>
    <w:lvl w:ilvl="0" w:tplc="D45A3D3E">
      <w:start w:val="1"/>
      <w:numFmt w:val="bullet"/>
      <w:lvlText w:val=""/>
      <w:lvlJc w:val="left"/>
      <w:pPr>
        <w:tabs>
          <w:tab w:val="num" w:pos="644"/>
        </w:tabs>
        <w:ind w:left="-207" w:firstLine="56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726E5A"/>
    <w:multiLevelType w:val="multilevel"/>
    <w:tmpl w:val="72D4ABB8"/>
    <w:lvl w:ilvl="0">
      <w:start w:val="5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791"/>
        </w:tabs>
        <w:ind w:left="1791" w:hanging="139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2187"/>
        </w:tabs>
        <w:ind w:left="2187" w:hanging="13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3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979"/>
        </w:tabs>
        <w:ind w:left="2979" w:hanging="139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39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12"/>
        </w:tabs>
        <w:ind w:left="42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  <w:color w:val="000000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4E12939"/>
    <w:multiLevelType w:val="hybridMultilevel"/>
    <w:tmpl w:val="478AC7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65148E9"/>
    <w:multiLevelType w:val="multilevel"/>
    <w:tmpl w:val="BB56540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692"/>
        </w:tabs>
        <w:ind w:left="1692" w:hanging="555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tabs>
          <w:tab w:val="num" w:pos="2994"/>
        </w:tabs>
        <w:ind w:left="299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131"/>
        </w:tabs>
        <w:ind w:left="413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628"/>
        </w:tabs>
        <w:ind w:left="56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262"/>
        </w:tabs>
        <w:ind w:left="82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399"/>
        </w:tabs>
        <w:ind w:left="939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896"/>
        </w:tabs>
        <w:ind w:left="10896" w:hanging="1800"/>
      </w:pPr>
      <w:rPr>
        <w:rFonts w:hint="default"/>
        <w:color w:val="000000"/>
      </w:rPr>
    </w:lvl>
  </w:abstractNum>
  <w:abstractNum w:abstractNumId="14">
    <w:nsid w:val="16E5743C"/>
    <w:multiLevelType w:val="hybridMultilevel"/>
    <w:tmpl w:val="EFFC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EF325B"/>
    <w:multiLevelType w:val="hybridMultilevel"/>
    <w:tmpl w:val="2690DDE6"/>
    <w:lvl w:ilvl="0" w:tplc="D45A3D3E">
      <w:start w:val="1"/>
      <w:numFmt w:val="bullet"/>
      <w:lvlText w:val=""/>
      <w:lvlJc w:val="left"/>
      <w:pPr>
        <w:tabs>
          <w:tab w:val="num" w:pos="644"/>
        </w:tabs>
        <w:ind w:left="-207" w:firstLine="56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1EE27E22"/>
    <w:multiLevelType w:val="hybridMultilevel"/>
    <w:tmpl w:val="B3426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141CBC"/>
    <w:multiLevelType w:val="multilevel"/>
    <w:tmpl w:val="FC6C47AE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59"/>
        </w:tabs>
        <w:ind w:left="1059" w:hanging="690"/>
      </w:pPr>
      <w:rPr>
        <w:rFonts w:hint="default"/>
        <w:b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1458"/>
        </w:tabs>
        <w:ind w:left="145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27"/>
        </w:tabs>
        <w:ind w:left="1827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56"/>
        </w:tabs>
        <w:ind w:left="255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925"/>
        </w:tabs>
        <w:ind w:left="292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54"/>
        </w:tabs>
        <w:ind w:left="365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023"/>
        </w:tabs>
        <w:ind w:left="4023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752" w:hanging="1800"/>
      </w:pPr>
      <w:rPr>
        <w:rFonts w:hint="default"/>
        <w:b/>
        <w:color w:val="000000"/>
      </w:rPr>
    </w:lvl>
  </w:abstractNum>
  <w:abstractNum w:abstractNumId="20">
    <w:nsid w:val="25C3722D"/>
    <w:multiLevelType w:val="multilevel"/>
    <w:tmpl w:val="DF043F12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59"/>
        </w:tabs>
        <w:ind w:left="1059" w:hanging="690"/>
      </w:pPr>
      <w:rPr>
        <w:rFonts w:hint="default"/>
        <w:b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58"/>
        </w:tabs>
        <w:ind w:left="145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27"/>
        </w:tabs>
        <w:ind w:left="1827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56"/>
        </w:tabs>
        <w:ind w:left="255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925"/>
        </w:tabs>
        <w:ind w:left="292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54"/>
        </w:tabs>
        <w:ind w:left="365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023"/>
        </w:tabs>
        <w:ind w:left="4023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752" w:hanging="1800"/>
      </w:pPr>
      <w:rPr>
        <w:rFonts w:hint="default"/>
        <w:b/>
        <w:color w:val="000000"/>
      </w:rPr>
    </w:lvl>
  </w:abstractNum>
  <w:abstractNum w:abstractNumId="21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309B5C11"/>
    <w:multiLevelType w:val="hybridMultilevel"/>
    <w:tmpl w:val="93A6D920"/>
    <w:lvl w:ilvl="0" w:tplc="D45A3D3E">
      <w:start w:val="1"/>
      <w:numFmt w:val="bullet"/>
      <w:lvlText w:val=""/>
      <w:lvlJc w:val="left"/>
      <w:pPr>
        <w:tabs>
          <w:tab w:val="num" w:pos="644"/>
        </w:tabs>
        <w:ind w:left="-207" w:firstLine="567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F2249F3"/>
    <w:multiLevelType w:val="hybridMultilevel"/>
    <w:tmpl w:val="7C4CFFA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6">
    <w:nsid w:val="41050FBD"/>
    <w:multiLevelType w:val="hybridMultilevel"/>
    <w:tmpl w:val="DD30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590979"/>
    <w:multiLevelType w:val="hybridMultilevel"/>
    <w:tmpl w:val="20F6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F08F8"/>
    <w:multiLevelType w:val="hybridMultilevel"/>
    <w:tmpl w:val="D40EA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32484"/>
    <w:multiLevelType w:val="hybridMultilevel"/>
    <w:tmpl w:val="478AC7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2D6EA0"/>
    <w:multiLevelType w:val="hybridMultilevel"/>
    <w:tmpl w:val="7E6EA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48728C"/>
    <w:multiLevelType w:val="multilevel"/>
    <w:tmpl w:val="5144F096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69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08"/>
        </w:tabs>
        <w:ind w:left="190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12"/>
        </w:tabs>
        <w:ind w:left="421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  <w:color w:val="000000"/>
      </w:rPr>
    </w:lvl>
  </w:abstractNum>
  <w:abstractNum w:abstractNumId="33">
    <w:nsid w:val="5A3C6A69"/>
    <w:multiLevelType w:val="hybridMultilevel"/>
    <w:tmpl w:val="759C5FB2"/>
    <w:lvl w:ilvl="0" w:tplc="46327C0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D0E0A10"/>
    <w:multiLevelType w:val="hybridMultilevel"/>
    <w:tmpl w:val="3DC2C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A10682"/>
    <w:multiLevelType w:val="hybridMultilevel"/>
    <w:tmpl w:val="934E95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49551ED"/>
    <w:multiLevelType w:val="hybridMultilevel"/>
    <w:tmpl w:val="9CD65814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4"/>
  </w:num>
  <w:num w:numId="3">
    <w:abstractNumId w:val="37"/>
  </w:num>
  <w:num w:numId="4">
    <w:abstractNumId w:val="23"/>
  </w:num>
  <w:num w:numId="5">
    <w:abstractNumId w:val="7"/>
  </w:num>
  <w:num w:numId="6">
    <w:abstractNumId w:val="38"/>
  </w:num>
  <w:num w:numId="7">
    <w:abstractNumId w:val="21"/>
  </w:num>
  <w:num w:numId="8">
    <w:abstractNumId w:val="11"/>
  </w:num>
  <w:num w:numId="9">
    <w:abstractNumId w:val="10"/>
  </w:num>
  <w:num w:numId="10">
    <w:abstractNumId w:val="30"/>
  </w:num>
  <w:num w:numId="11">
    <w:abstractNumId w:val="16"/>
  </w:num>
  <w:num w:numId="12">
    <w:abstractNumId w:val="17"/>
  </w:num>
  <w:num w:numId="13">
    <w:abstractNumId w:val="0"/>
  </w:num>
  <w:num w:numId="14">
    <w:abstractNumId w:val="1"/>
  </w:num>
  <w:num w:numId="15">
    <w:abstractNumId w:val="24"/>
  </w:num>
  <w:num w:numId="16">
    <w:abstractNumId w:val="39"/>
  </w:num>
  <w:num w:numId="17">
    <w:abstractNumId w:val="18"/>
  </w:num>
  <w:num w:numId="18">
    <w:abstractNumId w:val="33"/>
  </w:num>
  <w:num w:numId="19">
    <w:abstractNumId w:val="27"/>
  </w:num>
  <w:num w:numId="20">
    <w:abstractNumId w:val="14"/>
  </w:num>
  <w:num w:numId="21">
    <w:abstractNumId w:val="26"/>
  </w:num>
  <w:num w:numId="22">
    <w:abstractNumId w:val="25"/>
  </w:num>
  <w:num w:numId="23">
    <w:abstractNumId w:val="31"/>
  </w:num>
  <w:num w:numId="24">
    <w:abstractNumId w:val="8"/>
  </w:num>
  <w:num w:numId="25">
    <w:abstractNumId w:val="22"/>
  </w:num>
  <w:num w:numId="26">
    <w:abstractNumId w:val="15"/>
  </w:num>
  <w:num w:numId="27">
    <w:abstractNumId w:val="28"/>
  </w:num>
  <w:num w:numId="28">
    <w:abstractNumId w:val="3"/>
  </w:num>
  <w:num w:numId="29">
    <w:abstractNumId w:val="36"/>
  </w:num>
  <w:num w:numId="30">
    <w:abstractNumId w:val="35"/>
  </w:num>
  <w:num w:numId="31">
    <w:abstractNumId w:val="6"/>
  </w:num>
  <w:num w:numId="32">
    <w:abstractNumId w:val="20"/>
  </w:num>
  <w:num w:numId="33">
    <w:abstractNumId w:val="19"/>
  </w:num>
  <w:num w:numId="34">
    <w:abstractNumId w:val="4"/>
  </w:num>
  <w:num w:numId="35">
    <w:abstractNumId w:val="13"/>
  </w:num>
  <w:num w:numId="36">
    <w:abstractNumId w:val="32"/>
  </w:num>
  <w:num w:numId="37">
    <w:abstractNumId w:val="9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2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5BE"/>
    <w:rsid w:val="000B359E"/>
    <w:rsid w:val="000B41C2"/>
    <w:rsid w:val="00282C70"/>
    <w:rsid w:val="00384B07"/>
    <w:rsid w:val="00460E4B"/>
    <w:rsid w:val="00471CBB"/>
    <w:rsid w:val="004B634A"/>
    <w:rsid w:val="006B5C33"/>
    <w:rsid w:val="0080203E"/>
    <w:rsid w:val="00813D26"/>
    <w:rsid w:val="00B42DEB"/>
    <w:rsid w:val="00B75559"/>
    <w:rsid w:val="00C9333A"/>
    <w:rsid w:val="00CB15BE"/>
    <w:rsid w:val="00CB3E7C"/>
    <w:rsid w:val="00EC46AC"/>
    <w:rsid w:val="00F67A21"/>
    <w:rsid w:val="00FB4906"/>
    <w:rsid w:val="00FF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BE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lang w:eastAsia="ru-RU"/>
    </w:rPr>
  </w:style>
  <w:style w:type="paragraph" w:styleId="1">
    <w:name w:val="heading 1"/>
    <w:basedOn w:val="a"/>
    <w:next w:val="a"/>
    <w:link w:val="10"/>
    <w:qFormat/>
    <w:rsid w:val="00CB15BE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CB15BE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CB1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1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4">
    <w:name w:val="page number"/>
    <w:basedOn w:val="a0"/>
    <w:uiPriority w:val="99"/>
    <w:rsid w:val="00CB15BE"/>
  </w:style>
  <w:style w:type="paragraph" w:styleId="a5">
    <w:name w:val="Body Text"/>
    <w:basedOn w:val="a"/>
    <w:link w:val="a6"/>
    <w:rsid w:val="00CB15BE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B15BE"/>
    <w:rPr>
      <w:rFonts w:ascii="Times New Roman" w:eastAsia="Lucida Sans Unicode" w:hAnsi="Times New Roman" w:cs="Times New Roman"/>
      <w:color w:val="000000"/>
      <w:w w:val="90"/>
      <w:sz w:val="24"/>
      <w:szCs w:val="24"/>
      <w:lang w:eastAsia="ar-SA"/>
    </w:rPr>
  </w:style>
  <w:style w:type="paragraph" w:styleId="a7">
    <w:name w:val="Body Text Indent"/>
    <w:basedOn w:val="a5"/>
    <w:link w:val="a8"/>
    <w:rsid w:val="00CB15BE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CB15BE"/>
    <w:rPr>
      <w:rFonts w:ascii="Times New Roman" w:eastAsia="Lucida Sans Unicode" w:hAnsi="Times New Roman" w:cs="Times New Roman"/>
      <w:color w:val="000000"/>
      <w:w w:val="90"/>
      <w:sz w:val="24"/>
      <w:szCs w:val="24"/>
      <w:lang w:eastAsia="ar-SA"/>
    </w:rPr>
  </w:style>
  <w:style w:type="paragraph" w:styleId="a9">
    <w:name w:val="Normal (Web)"/>
    <w:basedOn w:val="a"/>
    <w:rsid w:val="00CB15BE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CB15BE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CB15BE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rsid w:val="00CB15BE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rsid w:val="00CB15BE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e">
    <w:name w:val="Hyperlink"/>
    <w:uiPriority w:val="99"/>
    <w:rsid w:val="00CB15BE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CB15BE"/>
    <w:rPr>
      <w:color w:val="auto"/>
      <w:w w:val="1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B1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CB15BE"/>
    <w:rPr>
      <w:vertAlign w:val="superscript"/>
    </w:rPr>
  </w:style>
  <w:style w:type="paragraph" w:styleId="2">
    <w:name w:val="List 2"/>
    <w:basedOn w:val="a"/>
    <w:rsid w:val="00CB15BE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link w:val="21"/>
    <w:rsid w:val="00CB15BE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CB1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CB15BE"/>
    <w:pPr>
      <w:spacing w:after="120" w:line="480" w:lineRule="auto"/>
    </w:pPr>
    <w:rPr>
      <w:color w:val="auto"/>
      <w:w w:val="100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B1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CB15BE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2">
    <w:name w:val="Знак Знак Знак"/>
    <w:basedOn w:val="a"/>
    <w:rsid w:val="00CB15BE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3">
    <w:name w:val="Title"/>
    <w:basedOn w:val="a"/>
    <w:link w:val="af4"/>
    <w:qFormat/>
    <w:rsid w:val="00CB15BE"/>
    <w:pPr>
      <w:jc w:val="center"/>
    </w:pPr>
    <w:rPr>
      <w:color w:val="auto"/>
      <w:w w:val="100"/>
      <w:sz w:val="24"/>
      <w:szCs w:val="20"/>
    </w:rPr>
  </w:style>
  <w:style w:type="character" w:customStyle="1" w:styleId="af4">
    <w:name w:val="Название Знак"/>
    <w:basedOn w:val="a0"/>
    <w:link w:val="af3"/>
    <w:rsid w:val="00CB1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CB15BE"/>
    <w:rPr>
      <w:rFonts w:ascii="Courier New" w:hAnsi="Courier New"/>
      <w:color w:val="auto"/>
      <w:w w:val="100"/>
      <w:sz w:val="20"/>
      <w:szCs w:val="20"/>
    </w:rPr>
  </w:style>
  <w:style w:type="character" w:customStyle="1" w:styleId="af6">
    <w:name w:val="Текст Знак"/>
    <w:basedOn w:val="a0"/>
    <w:link w:val="af5"/>
    <w:rsid w:val="00CB15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List Paragraph"/>
    <w:basedOn w:val="a"/>
    <w:qFormat/>
    <w:rsid w:val="00CB15BE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CB1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">
    <w:name w:val="Знак Знак3"/>
    <w:locked/>
    <w:rsid w:val="00CB15BE"/>
    <w:rPr>
      <w:rFonts w:ascii="Courier New" w:hAnsi="Courier New" w:cs="Courier New"/>
      <w:lang w:val="ru-RU" w:eastAsia="ru-RU"/>
    </w:rPr>
  </w:style>
  <w:style w:type="paragraph" w:styleId="af8">
    <w:name w:val="No Spacing"/>
    <w:qFormat/>
    <w:rsid w:val="00CB15BE"/>
    <w:pPr>
      <w:spacing w:after="0" w:line="240" w:lineRule="auto"/>
      <w:ind w:left="57"/>
    </w:pPr>
    <w:rPr>
      <w:rFonts w:ascii="Calibri" w:eastAsia="Calibri" w:hAnsi="Calibri" w:cs="Times New Roman"/>
      <w:sz w:val="22"/>
      <w:szCs w:val="22"/>
    </w:rPr>
  </w:style>
  <w:style w:type="table" w:styleId="af9">
    <w:name w:val="Table Grid"/>
    <w:basedOn w:val="a1"/>
    <w:rsid w:val="00CB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CB15BE"/>
    <w:pPr>
      <w:widowControl w:val="0"/>
      <w:autoSpaceDE w:val="0"/>
      <w:autoSpaceDN w:val="0"/>
      <w:adjustRightInd w:val="0"/>
      <w:spacing w:line="322" w:lineRule="exact"/>
    </w:pPr>
    <w:rPr>
      <w:color w:val="auto"/>
      <w:w w:val="100"/>
      <w:sz w:val="24"/>
      <w:szCs w:val="24"/>
    </w:rPr>
  </w:style>
  <w:style w:type="paragraph" w:customStyle="1" w:styleId="Style22">
    <w:name w:val="Style22"/>
    <w:basedOn w:val="a"/>
    <w:rsid w:val="00CB15BE"/>
    <w:pPr>
      <w:widowControl w:val="0"/>
      <w:autoSpaceDE w:val="0"/>
      <w:autoSpaceDN w:val="0"/>
      <w:adjustRightInd w:val="0"/>
      <w:spacing w:line="317" w:lineRule="exact"/>
      <w:ind w:firstLine="538"/>
    </w:pPr>
    <w:rPr>
      <w:color w:val="auto"/>
      <w:w w:val="100"/>
      <w:sz w:val="24"/>
      <w:szCs w:val="24"/>
    </w:rPr>
  </w:style>
  <w:style w:type="paragraph" w:customStyle="1" w:styleId="Style26">
    <w:name w:val="Style26"/>
    <w:basedOn w:val="a"/>
    <w:rsid w:val="00CB15BE"/>
    <w:pPr>
      <w:widowControl w:val="0"/>
      <w:autoSpaceDE w:val="0"/>
      <w:autoSpaceDN w:val="0"/>
      <w:adjustRightInd w:val="0"/>
      <w:spacing w:line="322" w:lineRule="exact"/>
      <w:ind w:firstLine="350"/>
    </w:pPr>
    <w:rPr>
      <w:color w:val="auto"/>
      <w:w w:val="100"/>
      <w:sz w:val="24"/>
      <w:szCs w:val="24"/>
    </w:rPr>
  </w:style>
  <w:style w:type="character" w:customStyle="1" w:styleId="FontStyle47">
    <w:name w:val="Font Style47"/>
    <w:basedOn w:val="a0"/>
    <w:rsid w:val="00CB15B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8">
    <w:name w:val="Font Style48"/>
    <w:basedOn w:val="a0"/>
    <w:rsid w:val="00CB15BE"/>
    <w:rPr>
      <w:rFonts w:ascii="Times New Roman" w:hAnsi="Times New Roman" w:cs="Times New Roman"/>
      <w:sz w:val="28"/>
      <w:szCs w:val="28"/>
    </w:rPr>
  </w:style>
  <w:style w:type="paragraph" w:customStyle="1" w:styleId="Style31">
    <w:name w:val="Style31"/>
    <w:basedOn w:val="a"/>
    <w:rsid w:val="00CB15BE"/>
    <w:pPr>
      <w:widowControl w:val="0"/>
      <w:autoSpaceDE w:val="0"/>
      <w:autoSpaceDN w:val="0"/>
      <w:adjustRightInd w:val="0"/>
      <w:spacing w:line="322" w:lineRule="exact"/>
      <w:ind w:firstLine="710"/>
    </w:pPr>
    <w:rPr>
      <w:color w:val="auto"/>
      <w:w w:val="100"/>
      <w:sz w:val="24"/>
      <w:szCs w:val="24"/>
    </w:rPr>
  </w:style>
  <w:style w:type="paragraph" w:styleId="afa">
    <w:name w:val="Balloon Text"/>
    <w:basedOn w:val="a"/>
    <w:link w:val="afb"/>
    <w:semiHidden/>
    <w:rsid w:val="00CB15B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CB15BE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Hyperlink1">
    <w:name w:val="Hyperlink.1"/>
    <w:uiPriority w:val="99"/>
    <w:rsid w:val="00CB15BE"/>
    <w:rPr>
      <w:lang w:val="ru-RU"/>
    </w:rPr>
  </w:style>
  <w:style w:type="character" w:styleId="afc">
    <w:name w:val="Strong"/>
    <w:basedOn w:val="a0"/>
    <w:qFormat/>
    <w:rsid w:val="00CB15BE"/>
    <w:rPr>
      <w:b/>
      <w:bCs/>
    </w:rPr>
  </w:style>
  <w:style w:type="paragraph" w:customStyle="1" w:styleId="11">
    <w:name w:val="Абзац списка1"/>
    <w:basedOn w:val="a"/>
    <w:uiPriority w:val="99"/>
    <w:qFormat/>
    <w:rsid w:val="00CB15BE"/>
    <w:pPr>
      <w:spacing w:after="200" w:line="276" w:lineRule="auto"/>
      <w:ind w:left="720"/>
    </w:pPr>
    <w:rPr>
      <w:rFonts w:ascii="Calibri" w:hAnsi="Calibri" w:cs="Calibri"/>
      <w:color w:val="auto"/>
      <w:w w:val="100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CB15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techno.ru/" TargetMode="External"/><Relationship Id="rId13" Type="http://schemas.openxmlformats.org/officeDocument/2006/relationships/hyperlink" Target="http://imwerden.de/cat/modules.php?name=books" TargetMode="External"/><Relationship Id="rId18" Type="http://schemas.openxmlformats.org/officeDocument/2006/relationships/hyperlink" Target="http://orel.rsl.ru/" TargetMode="External"/><Relationship Id="rId26" Type="http://schemas.openxmlformats.org/officeDocument/2006/relationships/hyperlink" Target="http://window.edu.ru/windo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line.ru/book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bookz.ru/" TargetMode="External"/><Relationship Id="rId17" Type="http://schemas.openxmlformats.org/officeDocument/2006/relationships/hyperlink" Target="http://physics.vir.ru/" TargetMode="External"/><Relationship Id="rId25" Type="http://schemas.openxmlformats.org/officeDocument/2006/relationships/hyperlink" Target="http://www.chem.msu.ru/rus/elbibch.html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omulina.orc.ru/" TargetMode="External"/><Relationship Id="rId20" Type="http://schemas.openxmlformats.org/officeDocument/2006/relationships/hyperlink" Target="http://www.rgo.ru/geo.php?k=fizgeo&amp;f=earth" TargetMode="External"/><Relationship Id="rId29" Type="http://schemas.openxmlformats.org/officeDocument/2006/relationships/hyperlink" Target="http://ecorgpsi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vilon.ru/" TargetMode="External"/><Relationship Id="rId24" Type="http://schemas.openxmlformats.org/officeDocument/2006/relationships/hyperlink" Target="http://en.edu.ru/" TargetMode="External"/><Relationship Id="rId32" Type="http://schemas.openxmlformats.org/officeDocument/2006/relationships/hyperlink" Target="http://www.dom-eknig.ru/kulinariya/page/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gazines.russ.ru/" TargetMode="External"/><Relationship Id="rId23" Type="http://schemas.openxmlformats.org/officeDocument/2006/relationships/hyperlink" Target="http://hemi.wallst.ru/" TargetMode="External"/><Relationship Id="rId28" Type="http://schemas.openxmlformats.org/officeDocument/2006/relationships/hyperlink" Target="http://www.auditorium.ru/" TargetMode="External"/><Relationship Id="rId10" Type="http://schemas.openxmlformats.org/officeDocument/2006/relationships/hyperlink" Target="http://www.klassika.ru" TargetMode="External"/><Relationship Id="rId19" Type="http://schemas.openxmlformats.org/officeDocument/2006/relationships/hyperlink" Target="http://www.edulib.ru/" TargetMode="External"/><Relationship Id="rId31" Type="http://schemas.openxmlformats.org/officeDocument/2006/relationships/hyperlink" Target="http://www.businesspra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gramota.ru/" TargetMode="External"/><Relationship Id="rId14" Type="http://schemas.openxmlformats.org/officeDocument/2006/relationships/hyperlink" Target="http://www.nrl.ru" TargetMode="External"/><Relationship Id="rId22" Type="http://schemas.openxmlformats.org/officeDocument/2006/relationships/hyperlink" Target="http://ict.edu.ru/" TargetMode="External"/><Relationship Id="rId27" Type="http://schemas.openxmlformats.org/officeDocument/2006/relationships/hyperlink" Target="http://www.iph.ras.ru/" TargetMode="External"/><Relationship Id="rId30" Type="http://schemas.openxmlformats.org/officeDocument/2006/relationships/hyperlink" Target="http://www.aup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2017-10-13T09:46:00Z</dcterms:created>
  <dcterms:modified xsi:type="dcterms:W3CDTF">2017-10-16T04:52:00Z</dcterms:modified>
</cp:coreProperties>
</file>