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FF67DD" w:rsidRPr="00E61FEE" w:rsidTr="00D05527">
        <w:trPr>
          <w:cantSplit/>
        </w:trPr>
        <w:tc>
          <w:tcPr>
            <w:tcW w:w="2376" w:type="dxa"/>
            <w:vMerge w:val="restart"/>
          </w:tcPr>
          <w:p w:rsidR="00FF67DD" w:rsidRPr="00A3464A" w:rsidRDefault="00FF67DD" w:rsidP="00D05527">
            <w:pPr>
              <w:pStyle w:val="Header"/>
              <w:jc w:val="center"/>
              <w:rPr>
                <w:sz w:val="24"/>
                <w:szCs w:val="24"/>
              </w:rPr>
            </w:pPr>
            <w:r w:rsidRPr="00A3464A">
              <w:rPr>
                <w:sz w:val="24"/>
                <w:szCs w:val="24"/>
              </w:rPr>
              <w:t xml:space="preserve">КГБПОУ </w:t>
            </w:r>
          </w:p>
          <w:p w:rsidR="00FF67DD" w:rsidRPr="00A3464A" w:rsidRDefault="00FF67DD" w:rsidP="00D05527">
            <w:pPr>
              <w:pStyle w:val="Header"/>
              <w:jc w:val="center"/>
              <w:rPr>
                <w:sz w:val="24"/>
                <w:szCs w:val="24"/>
              </w:rPr>
            </w:pPr>
            <w:r w:rsidRPr="00A3464A">
              <w:rPr>
                <w:sz w:val="24"/>
                <w:szCs w:val="24"/>
              </w:rPr>
              <w:t>«Яровской политехнический техникум»</w:t>
            </w:r>
          </w:p>
        </w:tc>
        <w:tc>
          <w:tcPr>
            <w:tcW w:w="4820" w:type="dxa"/>
            <w:vMerge w:val="restart"/>
          </w:tcPr>
          <w:p w:rsidR="00FF67DD" w:rsidRPr="00A3464A" w:rsidRDefault="00FF67DD" w:rsidP="00D05527">
            <w:pPr>
              <w:pStyle w:val="Header"/>
              <w:jc w:val="center"/>
              <w:rPr>
                <w:sz w:val="24"/>
                <w:szCs w:val="24"/>
              </w:rPr>
            </w:pPr>
            <w:r w:rsidRPr="00A3464A">
              <w:rPr>
                <w:sz w:val="24"/>
                <w:szCs w:val="24"/>
              </w:rPr>
              <w:t>Система менеджмента качества.</w:t>
            </w:r>
          </w:p>
          <w:p w:rsidR="00FF67DD" w:rsidRPr="00A3464A" w:rsidRDefault="00FF67DD" w:rsidP="00D05527">
            <w:pPr>
              <w:pStyle w:val="Header"/>
              <w:jc w:val="center"/>
              <w:rPr>
                <w:sz w:val="24"/>
                <w:szCs w:val="24"/>
              </w:rPr>
            </w:pPr>
            <w:r w:rsidRPr="00A3464A">
              <w:rPr>
                <w:sz w:val="24"/>
                <w:szCs w:val="24"/>
              </w:rPr>
              <w:t>Организационно-правовая документация</w:t>
            </w:r>
          </w:p>
          <w:p w:rsidR="00FF67DD" w:rsidRPr="00E61FEE" w:rsidRDefault="00FF67DD" w:rsidP="00D05527">
            <w:pPr>
              <w:shd w:val="clear" w:color="auto" w:fill="FFFFFF"/>
              <w:spacing w:after="240" w:line="240" w:lineRule="auto"/>
              <w:ind w:left="-142"/>
              <w:jc w:val="center"/>
              <w:rPr>
                <w:rFonts w:ascii="Times New Roman" w:hAnsi="Times New Roman"/>
                <w:sz w:val="24"/>
                <w:szCs w:val="24"/>
              </w:rPr>
            </w:pPr>
            <w:r>
              <w:rPr>
                <w:rFonts w:ascii="Times New Roman" w:hAnsi="Times New Roman"/>
                <w:bCs/>
                <w:sz w:val="24"/>
                <w:szCs w:val="24"/>
              </w:rPr>
              <w:t xml:space="preserve">ИЗМЕНЕНИЯ В ПОРЯДОК </w:t>
            </w:r>
            <w:r w:rsidRPr="00936C95">
              <w:rPr>
                <w:rFonts w:ascii="Times New Roman" w:hAnsi="Times New Roman"/>
                <w:bCs/>
                <w:sz w:val="24"/>
                <w:szCs w:val="24"/>
              </w:rPr>
              <w:br/>
              <w:t xml:space="preserve">заполнения, учета и выдачи </w:t>
            </w:r>
            <w:r w:rsidRPr="00936C95">
              <w:rPr>
                <w:rFonts w:ascii="Times New Roman" w:hAnsi="Times New Roman"/>
                <w:bCs/>
                <w:sz w:val="24"/>
                <w:szCs w:val="24"/>
              </w:rPr>
              <w:br/>
              <w:t>дипломов о среднем профессиональном образовании и их дубликатов</w:t>
            </w:r>
          </w:p>
        </w:tc>
        <w:tc>
          <w:tcPr>
            <w:tcW w:w="1417"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 xml:space="preserve">Шифр </w:t>
            </w:r>
          </w:p>
          <w:p w:rsidR="00FF67DD" w:rsidRPr="00A3464A" w:rsidRDefault="00FF67DD" w:rsidP="00D05527">
            <w:pPr>
              <w:pStyle w:val="Header"/>
              <w:jc w:val="center"/>
              <w:rPr>
                <w:sz w:val="24"/>
                <w:szCs w:val="24"/>
              </w:rPr>
            </w:pPr>
            <w:r w:rsidRPr="00A3464A">
              <w:rPr>
                <w:sz w:val="24"/>
                <w:szCs w:val="24"/>
              </w:rPr>
              <w:t>документа</w:t>
            </w:r>
          </w:p>
        </w:tc>
        <w:tc>
          <w:tcPr>
            <w:tcW w:w="1276"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СМК ОПД П</w:t>
            </w:r>
          </w:p>
          <w:p w:rsidR="00FF67DD" w:rsidRPr="00A3464A" w:rsidRDefault="00FF67DD" w:rsidP="00D05527">
            <w:pPr>
              <w:pStyle w:val="Header"/>
              <w:jc w:val="center"/>
              <w:rPr>
                <w:sz w:val="24"/>
                <w:szCs w:val="24"/>
              </w:rPr>
            </w:pPr>
            <w:r>
              <w:rPr>
                <w:sz w:val="24"/>
                <w:szCs w:val="24"/>
              </w:rPr>
              <w:t>01-05-2016</w:t>
            </w:r>
          </w:p>
        </w:tc>
      </w:tr>
      <w:tr w:rsidR="00FF67DD" w:rsidRPr="00E61FEE" w:rsidTr="00D05527">
        <w:trPr>
          <w:cantSplit/>
          <w:trHeight w:val="309"/>
        </w:trPr>
        <w:tc>
          <w:tcPr>
            <w:tcW w:w="2376" w:type="dxa"/>
            <w:vMerge/>
            <w:vAlign w:val="center"/>
          </w:tcPr>
          <w:p w:rsidR="00FF67DD" w:rsidRPr="00E61FEE" w:rsidRDefault="00FF67DD" w:rsidP="00D05527">
            <w:pPr>
              <w:rPr>
                <w:rFonts w:ascii="Times New Roman" w:hAnsi="Times New Roman"/>
              </w:rPr>
            </w:pPr>
          </w:p>
        </w:tc>
        <w:tc>
          <w:tcPr>
            <w:tcW w:w="4820" w:type="dxa"/>
            <w:vMerge/>
            <w:vAlign w:val="center"/>
          </w:tcPr>
          <w:p w:rsidR="00FF67DD" w:rsidRPr="00E61FEE" w:rsidRDefault="00FF67DD" w:rsidP="00D05527">
            <w:pPr>
              <w:rPr>
                <w:rFonts w:ascii="Times New Roman" w:hAnsi="Times New Roman"/>
              </w:rPr>
            </w:pPr>
          </w:p>
        </w:tc>
        <w:tc>
          <w:tcPr>
            <w:tcW w:w="2693" w:type="dxa"/>
            <w:gridSpan w:val="2"/>
          </w:tcPr>
          <w:p w:rsidR="00FF67DD" w:rsidRPr="00E34EBB" w:rsidRDefault="00FF67DD" w:rsidP="00D05527">
            <w:pPr>
              <w:pStyle w:val="Header"/>
              <w:jc w:val="center"/>
              <w:rPr>
                <w:color w:val="000000"/>
                <w:sz w:val="24"/>
                <w:szCs w:val="24"/>
              </w:rPr>
            </w:pPr>
            <w:r w:rsidRPr="00E34EBB">
              <w:rPr>
                <w:color w:val="000000"/>
                <w:sz w:val="24"/>
                <w:szCs w:val="24"/>
              </w:rPr>
              <w:t xml:space="preserve">страница 1 </w:t>
            </w:r>
            <w:r w:rsidRPr="00E34EBB">
              <w:rPr>
                <w:rStyle w:val="PageNumber"/>
                <w:color w:val="000000"/>
                <w:sz w:val="24"/>
                <w:szCs w:val="24"/>
              </w:rPr>
              <w:t xml:space="preserve"> из </w:t>
            </w:r>
            <w:r>
              <w:rPr>
                <w:rStyle w:val="PageNumber"/>
                <w:color w:val="000000"/>
                <w:sz w:val="24"/>
                <w:szCs w:val="24"/>
              </w:rPr>
              <w:t>5</w:t>
            </w:r>
          </w:p>
        </w:tc>
      </w:tr>
    </w:tbl>
    <w:p w:rsidR="00FF67DD" w:rsidRPr="00A3464A" w:rsidRDefault="00FF67DD" w:rsidP="0071351D">
      <w:pPr>
        <w:jc w:val="both"/>
        <w:rPr>
          <w:b/>
          <w:bCs/>
          <w:sz w:val="28"/>
          <w:szCs w:val="28"/>
        </w:rPr>
      </w:pPr>
    </w:p>
    <w:p w:rsidR="00FF67DD" w:rsidRPr="00C824D9" w:rsidRDefault="00FF67DD" w:rsidP="0071351D">
      <w:pPr>
        <w:keepNext/>
        <w:spacing w:after="0" w:line="240" w:lineRule="auto"/>
        <w:jc w:val="center"/>
        <w:outlineLvl w:val="0"/>
        <w:rPr>
          <w:rFonts w:ascii="Times New Roman" w:hAnsi="Times New Roman"/>
          <w:b/>
          <w:sz w:val="24"/>
          <w:szCs w:val="24"/>
        </w:rPr>
      </w:pPr>
      <w:r w:rsidRPr="00C824D9">
        <w:rPr>
          <w:rFonts w:ascii="Times New Roman" w:hAnsi="Times New Roman"/>
          <w:b/>
          <w:sz w:val="24"/>
          <w:szCs w:val="24"/>
        </w:rPr>
        <w:t>КРАЕВОЕ ГОСУДАРСТВЕННОЕ БЮДЖЕТНОЕ ПРОФЕССИОНАЛЬНОЕ</w:t>
      </w:r>
    </w:p>
    <w:p w:rsidR="00FF67DD" w:rsidRPr="00C824D9" w:rsidRDefault="00FF67DD" w:rsidP="0071351D">
      <w:pPr>
        <w:keepNext/>
        <w:spacing w:after="0" w:line="240" w:lineRule="auto"/>
        <w:jc w:val="center"/>
        <w:outlineLvl w:val="0"/>
        <w:rPr>
          <w:rFonts w:ascii="Times New Roman" w:hAnsi="Times New Roman"/>
          <w:b/>
          <w:sz w:val="24"/>
          <w:szCs w:val="24"/>
        </w:rPr>
      </w:pPr>
      <w:r w:rsidRPr="00C824D9">
        <w:rPr>
          <w:rFonts w:ascii="Times New Roman" w:hAnsi="Times New Roman"/>
          <w:b/>
          <w:sz w:val="24"/>
          <w:szCs w:val="24"/>
        </w:rPr>
        <w:t xml:space="preserve"> ОБРАЗОВАТЕЛЬНОЕ  УЧРЕЖДЕНИЕ </w:t>
      </w:r>
    </w:p>
    <w:p w:rsidR="00FF67DD" w:rsidRPr="00C824D9" w:rsidRDefault="00FF67DD" w:rsidP="0071351D">
      <w:pPr>
        <w:keepNext/>
        <w:spacing w:after="0" w:line="240" w:lineRule="auto"/>
        <w:jc w:val="center"/>
        <w:outlineLvl w:val="0"/>
        <w:rPr>
          <w:rFonts w:ascii="Times New Roman" w:hAnsi="Times New Roman"/>
          <w:b/>
          <w:sz w:val="24"/>
          <w:szCs w:val="24"/>
        </w:rPr>
      </w:pPr>
      <w:r w:rsidRPr="00C824D9">
        <w:rPr>
          <w:rFonts w:ascii="Times New Roman" w:hAnsi="Times New Roman"/>
          <w:b/>
          <w:sz w:val="24"/>
          <w:szCs w:val="24"/>
        </w:rPr>
        <w:t xml:space="preserve"> «ЯРОВСКОЙ ПОЛИТЕХНИЧЕСКИЙ ТЕХНИКУМ»</w:t>
      </w:r>
    </w:p>
    <w:p w:rsidR="00FF67DD" w:rsidRPr="00A3464A" w:rsidRDefault="00FF67DD" w:rsidP="0071351D">
      <w:pPr>
        <w:rPr>
          <w:rFonts w:ascii="Times New Roman" w:hAnsi="Times New Roman"/>
        </w:rPr>
      </w:pPr>
    </w:p>
    <w:p w:rsidR="00FF67DD" w:rsidRPr="00A3464A" w:rsidRDefault="00FF67DD" w:rsidP="0071351D">
      <w:pPr>
        <w:rPr>
          <w:rFonts w:ascii="Times New Roman" w:hAnsi="Times New Roman"/>
        </w:rPr>
      </w:pPr>
    </w:p>
    <w:p w:rsidR="00FF67DD" w:rsidRPr="00A3464A" w:rsidRDefault="00FF67DD" w:rsidP="0071351D">
      <w:pPr>
        <w:rPr>
          <w:rFonts w:ascii="Times New Roman" w:hAnsi="Times New Roman"/>
        </w:rPr>
      </w:pPr>
    </w:p>
    <w:tbl>
      <w:tblPr>
        <w:tblW w:w="10080" w:type="dxa"/>
        <w:tblInd w:w="108" w:type="dxa"/>
        <w:tblLook w:val="01E0"/>
      </w:tblPr>
      <w:tblGrid>
        <w:gridCol w:w="5580"/>
        <w:gridCol w:w="4500"/>
      </w:tblGrid>
      <w:tr w:rsidR="00FF67DD" w:rsidRPr="00E61FEE" w:rsidTr="00D05527">
        <w:tc>
          <w:tcPr>
            <w:tcW w:w="5580" w:type="dxa"/>
          </w:tcPr>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СОГЛАСОВАНО</w:t>
            </w:r>
          </w:p>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 xml:space="preserve">Председатель Совета техникума </w:t>
            </w:r>
          </w:p>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________________Н.А.Вишталюк</w:t>
            </w:r>
          </w:p>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«___»_____________20__г.</w:t>
            </w:r>
          </w:p>
        </w:tc>
        <w:tc>
          <w:tcPr>
            <w:tcW w:w="4500" w:type="dxa"/>
          </w:tcPr>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 xml:space="preserve">УТВЕРЖДЕНО </w:t>
            </w:r>
          </w:p>
          <w:p w:rsidR="00FF67DD" w:rsidRDefault="00FF67DD" w:rsidP="00D05527">
            <w:pPr>
              <w:spacing w:after="0" w:line="240" w:lineRule="auto"/>
              <w:rPr>
                <w:rFonts w:ascii="Times New Roman" w:hAnsi="Times New Roman"/>
                <w:sz w:val="24"/>
                <w:szCs w:val="24"/>
              </w:rPr>
            </w:pPr>
            <w:r>
              <w:rPr>
                <w:rFonts w:ascii="Times New Roman" w:hAnsi="Times New Roman"/>
                <w:sz w:val="24"/>
                <w:szCs w:val="24"/>
              </w:rPr>
              <w:t xml:space="preserve">Приказом директора </w:t>
            </w:r>
            <w:r w:rsidRPr="00C824D9">
              <w:rPr>
                <w:rFonts w:ascii="Times New Roman" w:hAnsi="Times New Roman"/>
                <w:sz w:val="24"/>
                <w:szCs w:val="24"/>
              </w:rPr>
              <w:t>№ ___</w:t>
            </w:r>
          </w:p>
          <w:p w:rsidR="00FF67DD" w:rsidRPr="00C824D9" w:rsidRDefault="00FF67DD" w:rsidP="00D05527">
            <w:pPr>
              <w:spacing w:after="0" w:line="240" w:lineRule="auto"/>
              <w:rPr>
                <w:rFonts w:ascii="Times New Roman" w:hAnsi="Times New Roman"/>
                <w:sz w:val="24"/>
                <w:szCs w:val="24"/>
              </w:rPr>
            </w:pPr>
            <w:r w:rsidRPr="00C824D9">
              <w:rPr>
                <w:rFonts w:ascii="Times New Roman" w:hAnsi="Times New Roman"/>
                <w:sz w:val="24"/>
                <w:szCs w:val="24"/>
              </w:rPr>
              <w:t>от «___»_________20__г.</w:t>
            </w:r>
          </w:p>
          <w:p w:rsidR="00FF67DD" w:rsidRPr="00C824D9" w:rsidRDefault="00FF67DD" w:rsidP="00D05527">
            <w:pPr>
              <w:spacing w:after="0" w:line="240" w:lineRule="auto"/>
              <w:rPr>
                <w:rFonts w:ascii="Times New Roman" w:hAnsi="Times New Roman"/>
                <w:sz w:val="24"/>
                <w:szCs w:val="24"/>
              </w:rPr>
            </w:pPr>
          </w:p>
        </w:tc>
      </w:tr>
    </w:tbl>
    <w:p w:rsidR="00FF67DD" w:rsidRPr="00A3464A" w:rsidRDefault="00FF67DD" w:rsidP="0071351D">
      <w:pPr>
        <w:rPr>
          <w:rFonts w:ascii="Times New Roman" w:hAnsi="Times New Roman"/>
          <w:b/>
        </w:rPr>
      </w:pPr>
    </w:p>
    <w:p w:rsidR="00FF67DD" w:rsidRDefault="00FF67DD" w:rsidP="0071351D">
      <w:pPr>
        <w:ind w:firstLine="720"/>
        <w:jc w:val="center"/>
        <w:rPr>
          <w:b/>
          <w:sz w:val="28"/>
          <w:szCs w:val="28"/>
        </w:rPr>
      </w:pPr>
    </w:p>
    <w:p w:rsidR="00FF67DD" w:rsidRDefault="00FF67DD" w:rsidP="0071351D">
      <w:pPr>
        <w:ind w:firstLine="720"/>
        <w:jc w:val="center"/>
        <w:rPr>
          <w:b/>
          <w:sz w:val="28"/>
          <w:szCs w:val="28"/>
        </w:rPr>
      </w:pPr>
    </w:p>
    <w:p w:rsidR="00FF67DD" w:rsidRDefault="00FF67DD" w:rsidP="0071351D">
      <w:pPr>
        <w:ind w:firstLine="720"/>
        <w:jc w:val="center"/>
        <w:rPr>
          <w:b/>
          <w:sz w:val="28"/>
          <w:szCs w:val="28"/>
        </w:rPr>
      </w:pPr>
    </w:p>
    <w:p w:rsidR="00FF67DD" w:rsidRPr="00936C95" w:rsidRDefault="00FF67DD" w:rsidP="0071351D">
      <w:pPr>
        <w:jc w:val="center"/>
        <w:rPr>
          <w:rFonts w:ascii="Times New Roman" w:hAnsi="Times New Roman"/>
          <w:sz w:val="28"/>
          <w:szCs w:val="28"/>
        </w:rPr>
      </w:pPr>
      <w:r>
        <w:rPr>
          <w:rFonts w:ascii="Times New Roman" w:hAnsi="Times New Roman"/>
          <w:b/>
          <w:sz w:val="28"/>
          <w:szCs w:val="28"/>
        </w:rPr>
        <w:t>ИЗМЕНЕНИЯ В ПОРЯДОК</w:t>
      </w:r>
      <w:r w:rsidRPr="00936C95">
        <w:rPr>
          <w:rFonts w:ascii="Times New Roman" w:hAnsi="Times New Roman"/>
          <w:b/>
          <w:bCs/>
          <w:sz w:val="28"/>
          <w:szCs w:val="28"/>
        </w:rPr>
        <w:br/>
        <w:t xml:space="preserve">заполнения, учета и выдачи </w:t>
      </w:r>
      <w:r w:rsidRPr="00936C95">
        <w:rPr>
          <w:rFonts w:ascii="Times New Roman" w:hAnsi="Times New Roman"/>
          <w:b/>
          <w:bCs/>
          <w:sz w:val="28"/>
          <w:szCs w:val="28"/>
        </w:rPr>
        <w:br/>
        <w:t>дипломов о среднем профессиональном образовании и их дубликатов</w:t>
      </w: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rPr>
      </w:pPr>
    </w:p>
    <w:p w:rsidR="00FF67DD" w:rsidRPr="00A3464A" w:rsidRDefault="00FF67DD" w:rsidP="0071351D">
      <w:pPr>
        <w:jc w:val="center"/>
        <w:rPr>
          <w:rFonts w:ascii="Times New Roman" w:hAnsi="Times New Roman"/>
          <w:sz w:val="24"/>
          <w:szCs w:val="24"/>
        </w:rPr>
      </w:pPr>
      <w:r>
        <w:rPr>
          <w:rFonts w:ascii="Times New Roman" w:hAnsi="Times New Roman"/>
          <w:sz w:val="24"/>
          <w:szCs w:val="24"/>
        </w:rPr>
        <w:t>Яровое 2016</w:t>
      </w:r>
    </w:p>
    <w:p w:rsidR="00FF67DD" w:rsidRDefault="00FF67DD" w:rsidP="0071351D">
      <w:pPr>
        <w:jc w:val="both"/>
        <w:rPr>
          <w:b/>
          <w:bCs/>
          <w:sz w:val="28"/>
          <w:szCs w:val="28"/>
        </w:rPr>
      </w:pPr>
    </w:p>
    <w:p w:rsidR="00FF67DD" w:rsidRDefault="00FF67DD" w:rsidP="0071351D">
      <w:pPr>
        <w:jc w:val="both"/>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FF67DD" w:rsidRPr="00A3464A" w:rsidTr="00D05527">
        <w:trPr>
          <w:cantSplit/>
        </w:trPr>
        <w:tc>
          <w:tcPr>
            <w:tcW w:w="2376" w:type="dxa"/>
            <w:vMerge w:val="restart"/>
          </w:tcPr>
          <w:p w:rsidR="00FF67DD" w:rsidRPr="00A3464A" w:rsidRDefault="00FF67DD" w:rsidP="00D05527">
            <w:pPr>
              <w:pStyle w:val="Header"/>
              <w:jc w:val="center"/>
              <w:rPr>
                <w:sz w:val="24"/>
                <w:szCs w:val="24"/>
              </w:rPr>
            </w:pPr>
            <w:r w:rsidRPr="00A3464A">
              <w:rPr>
                <w:sz w:val="24"/>
                <w:szCs w:val="24"/>
              </w:rPr>
              <w:t xml:space="preserve">КГБПОУ </w:t>
            </w:r>
          </w:p>
          <w:p w:rsidR="00FF67DD" w:rsidRPr="00A3464A" w:rsidRDefault="00FF67DD" w:rsidP="00D05527">
            <w:pPr>
              <w:pStyle w:val="Header"/>
              <w:jc w:val="center"/>
              <w:rPr>
                <w:sz w:val="24"/>
                <w:szCs w:val="24"/>
              </w:rPr>
            </w:pPr>
            <w:r w:rsidRPr="00A3464A">
              <w:rPr>
                <w:sz w:val="24"/>
                <w:szCs w:val="24"/>
              </w:rPr>
              <w:t>«Яровской политехнический техникум»</w:t>
            </w:r>
          </w:p>
        </w:tc>
        <w:tc>
          <w:tcPr>
            <w:tcW w:w="4820" w:type="dxa"/>
            <w:vMerge w:val="restart"/>
          </w:tcPr>
          <w:p w:rsidR="00FF67DD" w:rsidRPr="00A3464A" w:rsidRDefault="00FF67DD" w:rsidP="00D05527">
            <w:pPr>
              <w:pStyle w:val="Header"/>
              <w:jc w:val="center"/>
              <w:rPr>
                <w:sz w:val="24"/>
                <w:szCs w:val="24"/>
              </w:rPr>
            </w:pPr>
            <w:r w:rsidRPr="00A3464A">
              <w:rPr>
                <w:sz w:val="24"/>
                <w:szCs w:val="24"/>
              </w:rPr>
              <w:t>Система менеджмента качества.</w:t>
            </w:r>
          </w:p>
          <w:p w:rsidR="00FF67DD" w:rsidRPr="00A3464A" w:rsidRDefault="00FF67DD" w:rsidP="00D05527">
            <w:pPr>
              <w:pStyle w:val="Header"/>
              <w:jc w:val="center"/>
              <w:rPr>
                <w:sz w:val="24"/>
                <w:szCs w:val="24"/>
              </w:rPr>
            </w:pPr>
            <w:r w:rsidRPr="00A3464A">
              <w:rPr>
                <w:sz w:val="24"/>
                <w:szCs w:val="24"/>
              </w:rPr>
              <w:t>Организационно-правовая документация</w:t>
            </w:r>
          </w:p>
          <w:p w:rsidR="00FF67DD" w:rsidRPr="00E61FEE" w:rsidRDefault="00FF67DD" w:rsidP="00D05527">
            <w:pPr>
              <w:shd w:val="clear" w:color="auto" w:fill="FFFFFF"/>
              <w:spacing w:after="240" w:line="240" w:lineRule="auto"/>
              <w:ind w:left="-142"/>
              <w:jc w:val="center"/>
              <w:rPr>
                <w:rFonts w:ascii="Times New Roman" w:hAnsi="Times New Roman"/>
                <w:sz w:val="24"/>
                <w:szCs w:val="24"/>
              </w:rPr>
            </w:pPr>
            <w:r>
              <w:rPr>
                <w:rFonts w:ascii="Times New Roman" w:hAnsi="Times New Roman"/>
                <w:bCs/>
                <w:sz w:val="24"/>
                <w:szCs w:val="24"/>
              </w:rPr>
              <w:t xml:space="preserve">ИЗМЕНЕНИЯ В ПОРЯДОК </w:t>
            </w:r>
            <w:r w:rsidRPr="00936C95">
              <w:rPr>
                <w:rFonts w:ascii="Times New Roman" w:hAnsi="Times New Roman"/>
                <w:bCs/>
                <w:sz w:val="24"/>
                <w:szCs w:val="24"/>
              </w:rPr>
              <w:br/>
              <w:t xml:space="preserve">заполнения, учета и выдачи </w:t>
            </w:r>
            <w:r w:rsidRPr="00936C95">
              <w:rPr>
                <w:rFonts w:ascii="Times New Roman" w:hAnsi="Times New Roman"/>
                <w:bCs/>
                <w:sz w:val="24"/>
                <w:szCs w:val="24"/>
              </w:rPr>
              <w:br/>
              <w:t>дипломов о среднем профессиональном образовании и их дубликатов</w:t>
            </w:r>
          </w:p>
        </w:tc>
        <w:tc>
          <w:tcPr>
            <w:tcW w:w="1417"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 xml:space="preserve">Шифр </w:t>
            </w:r>
          </w:p>
          <w:p w:rsidR="00FF67DD" w:rsidRPr="00A3464A" w:rsidRDefault="00FF67DD" w:rsidP="00D05527">
            <w:pPr>
              <w:pStyle w:val="Header"/>
              <w:jc w:val="center"/>
              <w:rPr>
                <w:sz w:val="24"/>
                <w:szCs w:val="24"/>
              </w:rPr>
            </w:pPr>
            <w:r w:rsidRPr="00A3464A">
              <w:rPr>
                <w:sz w:val="24"/>
                <w:szCs w:val="24"/>
              </w:rPr>
              <w:t>документа</w:t>
            </w:r>
          </w:p>
        </w:tc>
        <w:tc>
          <w:tcPr>
            <w:tcW w:w="1276"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СМК ОПД П</w:t>
            </w:r>
          </w:p>
          <w:p w:rsidR="00FF67DD" w:rsidRPr="00A3464A" w:rsidRDefault="00FF67DD" w:rsidP="00D05527">
            <w:pPr>
              <w:pStyle w:val="Header"/>
              <w:jc w:val="center"/>
              <w:rPr>
                <w:sz w:val="24"/>
                <w:szCs w:val="24"/>
              </w:rPr>
            </w:pPr>
            <w:r>
              <w:rPr>
                <w:sz w:val="24"/>
                <w:szCs w:val="24"/>
              </w:rPr>
              <w:t>01-05-2016</w:t>
            </w:r>
          </w:p>
        </w:tc>
      </w:tr>
      <w:tr w:rsidR="00FF67DD" w:rsidRPr="00E34EBB" w:rsidTr="00D05527">
        <w:trPr>
          <w:cantSplit/>
          <w:trHeight w:val="309"/>
        </w:trPr>
        <w:tc>
          <w:tcPr>
            <w:tcW w:w="2376" w:type="dxa"/>
            <w:vMerge/>
            <w:vAlign w:val="center"/>
          </w:tcPr>
          <w:p w:rsidR="00FF67DD" w:rsidRPr="00E61FEE" w:rsidRDefault="00FF67DD" w:rsidP="00D05527">
            <w:pPr>
              <w:rPr>
                <w:rFonts w:ascii="Times New Roman" w:hAnsi="Times New Roman"/>
              </w:rPr>
            </w:pPr>
          </w:p>
        </w:tc>
        <w:tc>
          <w:tcPr>
            <w:tcW w:w="4820" w:type="dxa"/>
            <w:vMerge/>
            <w:vAlign w:val="center"/>
          </w:tcPr>
          <w:p w:rsidR="00FF67DD" w:rsidRPr="00E61FEE" w:rsidRDefault="00FF67DD" w:rsidP="00D05527">
            <w:pPr>
              <w:rPr>
                <w:rFonts w:ascii="Times New Roman" w:hAnsi="Times New Roman"/>
              </w:rPr>
            </w:pPr>
          </w:p>
        </w:tc>
        <w:tc>
          <w:tcPr>
            <w:tcW w:w="2693" w:type="dxa"/>
            <w:gridSpan w:val="2"/>
          </w:tcPr>
          <w:p w:rsidR="00FF67DD" w:rsidRPr="00E34EBB" w:rsidRDefault="00FF67DD" w:rsidP="00D05527">
            <w:pPr>
              <w:pStyle w:val="Header"/>
              <w:jc w:val="center"/>
              <w:rPr>
                <w:color w:val="000000"/>
                <w:sz w:val="24"/>
                <w:szCs w:val="24"/>
              </w:rPr>
            </w:pPr>
            <w:r>
              <w:rPr>
                <w:color w:val="000000"/>
                <w:sz w:val="24"/>
                <w:szCs w:val="24"/>
              </w:rPr>
              <w:t>страница 2</w:t>
            </w:r>
            <w:r w:rsidRPr="00E34EBB">
              <w:rPr>
                <w:color w:val="000000"/>
                <w:sz w:val="24"/>
                <w:szCs w:val="24"/>
              </w:rPr>
              <w:t xml:space="preserve"> </w:t>
            </w:r>
            <w:r w:rsidRPr="00E34EBB">
              <w:rPr>
                <w:rStyle w:val="PageNumber"/>
                <w:color w:val="000000"/>
                <w:sz w:val="24"/>
                <w:szCs w:val="24"/>
              </w:rPr>
              <w:t xml:space="preserve"> из </w:t>
            </w:r>
            <w:r>
              <w:rPr>
                <w:rStyle w:val="PageNumber"/>
                <w:color w:val="000000"/>
                <w:sz w:val="24"/>
                <w:szCs w:val="24"/>
              </w:rPr>
              <w:t>5</w:t>
            </w:r>
          </w:p>
        </w:tc>
      </w:tr>
    </w:tbl>
    <w:p w:rsidR="00FF67DD" w:rsidRDefault="00FF67DD" w:rsidP="0071351D">
      <w:pPr>
        <w:jc w:val="both"/>
        <w:rPr>
          <w:b/>
          <w:bCs/>
          <w:sz w:val="28"/>
          <w:szCs w:val="28"/>
        </w:rPr>
      </w:pPr>
    </w:p>
    <w:p w:rsidR="00FF67DD" w:rsidRPr="00531DC0" w:rsidRDefault="00FF67DD" w:rsidP="0071351D">
      <w:pPr>
        <w:spacing w:after="0" w:line="240" w:lineRule="auto"/>
        <w:ind w:firstLine="709"/>
        <w:jc w:val="both"/>
        <w:rPr>
          <w:rFonts w:ascii="Times New Roman" w:hAnsi="Times New Roman"/>
          <w:bCs/>
          <w:sz w:val="28"/>
          <w:szCs w:val="28"/>
        </w:rPr>
      </w:pPr>
      <w:r w:rsidRPr="00531DC0">
        <w:rPr>
          <w:rFonts w:ascii="Times New Roman" w:hAnsi="Times New Roman"/>
          <w:bCs/>
          <w:sz w:val="28"/>
          <w:szCs w:val="28"/>
        </w:rPr>
        <w:t xml:space="preserve">В связи с изменениями внесёнными Приказами Минобрнауки России № 432 от 27 апреля 2015г. и № 1129 </w:t>
      </w:r>
      <w:r>
        <w:rPr>
          <w:rFonts w:ascii="Times New Roman" w:hAnsi="Times New Roman"/>
          <w:bCs/>
          <w:sz w:val="28"/>
          <w:szCs w:val="28"/>
        </w:rPr>
        <w:t>от 31 августа 2016</w:t>
      </w:r>
      <w:r w:rsidRPr="00531DC0">
        <w:rPr>
          <w:rFonts w:ascii="Times New Roman" w:hAnsi="Times New Roman"/>
          <w:bCs/>
          <w:sz w:val="28"/>
          <w:szCs w:val="28"/>
        </w:rPr>
        <w:t>г. в Порядок заполнения, учета и выдачи дипломов о среднем профессиональном образовании и их дубликатов (утверждён Приказом Минобрнауки России № 1186 от 25 октября 2013 г.),  внести в Порядок заполнения, учета и выдачи дипломов о среднем профессиональном образовании и их дубликатов КГБПОУ «Яровской политехнический техникум» (далее – Порядок) следующие изменения:</w:t>
      </w:r>
    </w:p>
    <w:p w:rsidR="00FF67DD" w:rsidRPr="00531DC0"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1) подпункт «б» пункта 2</w:t>
      </w:r>
      <w:r w:rsidRPr="00531DC0">
        <w:rPr>
          <w:rFonts w:ascii="Times New Roman" w:hAnsi="Times New Roman"/>
          <w:color w:val="000000"/>
          <w:sz w:val="28"/>
          <w:szCs w:val="28"/>
        </w:rPr>
        <w:t>.2</w:t>
      </w:r>
      <w:r>
        <w:rPr>
          <w:rFonts w:ascii="Times New Roman" w:hAnsi="Times New Roman"/>
          <w:color w:val="000000"/>
          <w:sz w:val="28"/>
          <w:szCs w:val="28"/>
        </w:rPr>
        <w:t>.2.</w:t>
      </w:r>
      <w:r w:rsidRPr="00531DC0">
        <w:rPr>
          <w:rFonts w:ascii="Times New Roman" w:hAnsi="Times New Roman"/>
          <w:color w:val="000000"/>
          <w:sz w:val="28"/>
          <w:szCs w:val="28"/>
        </w:rPr>
        <w:t xml:space="preserve"> Порядка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«б) после строк, содержащих надпись «освоил(а) образовательную программу среднего профессионального образования и успешно прошел(шла) государственную итоговую аттестацию», указываются:</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на отдельной строке с выравниванием по центру -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на отдельной строке (при необходимости -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2) подпункт «б» пункт</w:t>
      </w:r>
      <w:r>
        <w:rPr>
          <w:rFonts w:ascii="Times New Roman" w:hAnsi="Times New Roman"/>
          <w:color w:val="000000"/>
          <w:sz w:val="28"/>
          <w:szCs w:val="28"/>
        </w:rPr>
        <w:t>а 2.3.1. Порядка</w:t>
      </w:r>
      <w:r w:rsidRPr="00531DC0">
        <w:rPr>
          <w:rFonts w:ascii="Times New Roman" w:hAnsi="Times New Roman"/>
          <w:color w:val="000000"/>
          <w:sz w:val="28"/>
          <w:szCs w:val="28"/>
        </w:rPr>
        <w:t xml:space="preserve">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«б) после надписи «ПРИЛОЖЕНИЕ К ДИПЛОМУ» на отдельной строке (при необходимости - в несколько строк) - слова «о среднем профессиональном образовании» или «о среднем профессиональном образовании с отличием»;»;</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3) в пун</w:t>
      </w:r>
      <w:r>
        <w:rPr>
          <w:rFonts w:ascii="Times New Roman" w:hAnsi="Times New Roman"/>
          <w:color w:val="000000"/>
          <w:sz w:val="28"/>
          <w:szCs w:val="28"/>
        </w:rPr>
        <w:t>кте 2.3</w:t>
      </w:r>
      <w:r w:rsidRPr="00531DC0">
        <w:rPr>
          <w:rFonts w:ascii="Times New Roman" w:hAnsi="Times New Roman"/>
          <w:color w:val="000000"/>
          <w:sz w:val="28"/>
          <w:szCs w:val="28"/>
        </w:rPr>
        <w:t>.3</w:t>
      </w:r>
      <w:r>
        <w:rPr>
          <w:rFonts w:ascii="Times New Roman" w:hAnsi="Times New Roman"/>
          <w:color w:val="000000"/>
          <w:sz w:val="28"/>
          <w:szCs w:val="28"/>
        </w:rPr>
        <w:t>. Порядка</w:t>
      </w:r>
      <w:r w:rsidRPr="00531DC0">
        <w:rPr>
          <w:rFonts w:ascii="Times New Roman" w:hAnsi="Times New Roman"/>
          <w:color w:val="000000"/>
          <w:sz w:val="28"/>
          <w:szCs w:val="28"/>
        </w:rPr>
        <w:t>:</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а) подпункт «в»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«в) в строке,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б) дополнить подпунктом «г» следующего содержания:</w:t>
      </w:r>
    </w:p>
    <w:p w:rsidR="00FF67DD"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«г) на следующей строке после строки, содержащей надпись «по», (при необходимости -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FF67DD" w:rsidRPr="00A3464A" w:rsidTr="00D05527">
        <w:trPr>
          <w:cantSplit/>
        </w:trPr>
        <w:tc>
          <w:tcPr>
            <w:tcW w:w="2376" w:type="dxa"/>
            <w:vMerge w:val="restart"/>
          </w:tcPr>
          <w:p w:rsidR="00FF67DD" w:rsidRPr="00A3464A" w:rsidRDefault="00FF67DD" w:rsidP="00D05527">
            <w:pPr>
              <w:pStyle w:val="Header"/>
              <w:jc w:val="center"/>
              <w:rPr>
                <w:sz w:val="24"/>
                <w:szCs w:val="24"/>
              </w:rPr>
            </w:pPr>
            <w:r w:rsidRPr="00A3464A">
              <w:rPr>
                <w:sz w:val="24"/>
                <w:szCs w:val="24"/>
              </w:rPr>
              <w:t xml:space="preserve">КГБПОУ </w:t>
            </w:r>
          </w:p>
          <w:p w:rsidR="00FF67DD" w:rsidRPr="00A3464A" w:rsidRDefault="00FF67DD" w:rsidP="00D05527">
            <w:pPr>
              <w:pStyle w:val="Header"/>
              <w:jc w:val="center"/>
              <w:rPr>
                <w:sz w:val="24"/>
                <w:szCs w:val="24"/>
              </w:rPr>
            </w:pPr>
            <w:r w:rsidRPr="00A3464A">
              <w:rPr>
                <w:sz w:val="24"/>
                <w:szCs w:val="24"/>
              </w:rPr>
              <w:t>«Яровской политехнический техникум»</w:t>
            </w:r>
          </w:p>
        </w:tc>
        <w:tc>
          <w:tcPr>
            <w:tcW w:w="4820" w:type="dxa"/>
            <w:vMerge w:val="restart"/>
          </w:tcPr>
          <w:p w:rsidR="00FF67DD" w:rsidRPr="00A3464A" w:rsidRDefault="00FF67DD" w:rsidP="00D05527">
            <w:pPr>
              <w:pStyle w:val="Header"/>
              <w:jc w:val="center"/>
              <w:rPr>
                <w:sz w:val="24"/>
                <w:szCs w:val="24"/>
              </w:rPr>
            </w:pPr>
            <w:r w:rsidRPr="00A3464A">
              <w:rPr>
                <w:sz w:val="24"/>
                <w:szCs w:val="24"/>
              </w:rPr>
              <w:t>Система менеджмента качества.</w:t>
            </w:r>
          </w:p>
          <w:p w:rsidR="00FF67DD" w:rsidRPr="00A3464A" w:rsidRDefault="00FF67DD" w:rsidP="00D05527">
            <w:pPr>
              <w:pStyle w:val="Header"/>
              <w:jc w:val="center"/>
              <w:rPr>
                <w:sz w:val="24"/>
                <w:szCs w:val="24"/>
              </w:rPr>
            </w:pPr>
            <w:r w:rsidRPr="00A3464A">
              <w:rPr>
                <w:sz w:val="24"/>
                <w:szCs w:val="24"/>
              </w:rPr>
              <w:t>Организационно-правовая документация</w:t>
            </w:r>
          </w:p>
          <w:p w:rsidR="00FF67DD" w:rsidRPr="00E61FEE" w:rsidRDefault="00FF67DD" w:rsidP="00D05527">
            <w:pPr>
              <w:shd w:val="clear" w:color="auto" w:fill="FFFFFF"/>
              <w:spacing w:after="240" w:line="240" w:lineRule="auto"/>
              <w:ind w:left="-142"/>
              <w:jc w:val="center"/>
              <w:rPr>
                <w:rFonts w:ascii="Times New Roman" w:hAnsi="Times New Roman"/>
                <w:sz w:val="24"/>
                <w:szCs w:val="24"/>
              </w:rPr>
            </w:pPr>
            <w:r>
              <w:rPr>
                <w:rFonts w:ascii="Times New Roman" w:hAnsi="Times New Roman"/>
                <w:bCs/>
                <w:sz w:val="24"/>
                <w:szCs w:val="24"/>
              </w:rPr>
              <w:t xml:space="preserve">ИЗМЕНЕНИЯ В ПОРЯДОК </w:t>
            </w:r>
            <w:r w:rsidRPr="00936C95">
              <w:rPr>
                <w:rFonts w:ascii="Times New Roman" w:hAnsi="Times New Roman"/>
                <w:bCs/>
                <w:sz w:val="24"/>
                <w:szCs w:val="24"/>
              </w:rPr>
              <w:br/>
              <w:t xml:space="preserve">заполнения, учета и выдачи </w:t>
            </w:r>
            <w:r w:rsidRPr="00936C95">
              <w:rPr>
                <w:rFonts w:ascii="Times New Roman" w:hAnsi="Times New Roman"/>
                <w:bCs/>
                <w:sz w:val="24"/>
                <w:szCs w:val="24"/>
              </w:rPr>
              <w:br/>
              <w:t>дипломов о среднем профессиональном образовании и их дубликатов</w:t>
            </w:r>
          </w:p>
        </w:tc>
        <w:tc>
          <w:tcPr>
            <w:tcW w:w="1417"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 xml:space="preserve">Шифр </w:t>
            </w:r>
          </w:p>
          <w:p w:rsidR="00FF67DD" w:rsidRPr="00A3464A" w:rsidRDefault="00FF67DD" w:rsidP="00D05527">
            <w:pPr>
              <w:pStyle w:val="Header"/>
              <w:jc w:val="center"/>
              <w:rPr>
                <w:sz w:val="24"/>
                <w:szCs w:val="24"/>
              </w:rPr>
            </w:pPr>
            <w:r w:rsidRPr="00A3464A">
              <w:rPr>
                <w:sz w:val="24"/>
                <w:szCs w:val="24"/>
              </w:rPr>
              <w:t>документа</w:t>
            </w:r>
          </w:p>
        </w:tc>
        <w:tc>
          <w:tcPr>
            <w:tcW w:w="1276"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СМК ОПД П</w:t>
            </w:r>
          </w:p>
          <w:p w:rsidR="00FF67DD" w:rsidRPr="00A3464A" w:rsidRDefault="00FF67DD" w:rsidP="00D05527">
            <w:pPr>
              <w:pStyle w:val="Header"/>
              <w:jc w:val="center"/>
              <w:rPr>
                <w:sz w:val="24"/>
                <w:szCs w:val="24"/>
              </w:rPr>
            </w:pPr>
            <w:r>
              <w:rPr>
                <w:sz w:val="24"/>
                <w:szCs w:val="24"/>
              </w:rPr>
              <w:t>01-05-2016</w:t>
            </w:r>
          </w:p>
        </w:tc>
      </w:tr>
      <w:tr w:rsidR="00FF67DD" w:rsidRPr="00E34EBB" w:rsidTr="00D05527">
        <w:trPr>
          <w:cantSplit/>
          <w:trHeight w:val="309"/>
        </w:trPr>
        <w:tc>
          <w:tcPr>
            <w:tcW w:w="2376" w:type="dxa"/>
            <w:vMerge/>
            <w:vAlign w:val="center"/>
          </w:tcPr>
          <w:p w:rsidR="00FF67DD" w:rsidRPr="00E61FEE" w:rsidRDefault="00FF67DD" w:rsidP="00D05527">
            <w:pPr>
              <w:rPr>
                <w:rFonts w:ascii="Times New Roman" w:hAnsi="Times New Roman"/>
              </w:rPr>
            </w:pPr>
          </w:p>
        </w:tc>
        <w:tc>
          <w:tcPr>
            <w:tcW w:w="4820" w:type="dxa"/>
            <w:vMerge/>
            <w:vAlign w:val="center"/>
          </w:tcPr>
          <w:p w:rsidR="00FF67DD" w:rsidRPr="00E61FEE" w:rsidRDefault="00FF67DD" w:rsidP="00D05527">
            <w:pPr>
              <w:rPr>
                <w:rFonts w:ascii="Times New Roman" w:hAnsi="Times New Roman"/>
              </w:rPr>
            </w:pPr>
          </w:p>
        </w:tc>
        <w:tc>
          <w:tcPr>
            <w:tcW w:w="2693" w:type="dxa"/>
            <w:gridSpan w:val="2"/>
          </w:tcPr>
          <w:p w:rsidR="00FF67DD" w:rsidRPr="00E34EBB" w:rsidRDefault="00FF67DD" w:rsidP="00D05527">
            <w:pPr>
              <w:pStyle w:val="Header"/>
              <w:jc w:val="center"/>
              <w:rPr>
                <w:color w:val="000000"/>
                <w:sz w:val="24"/>
                <w:szCs w:val="24"/>
              </w:rPr>
            </w:pPr>
            <w:r>
              <w:rPr>
                <w:color w:val="000000"/>
                <w:sz w:val="24"/>
                <w:szCs w:val="24"/>
              </w:rPr>
              <w:t>страница 3</w:t>
            </w:r>
            <w:r w:rsidRPr="00E34EBB">
              <w:rPr>
                <w:color w:val="000000"/>
                <w:sz w:val="24"/>
                <w:szCs w:val="24"/>
              </w:rPr>
              <w:t xml:space="preserve"> </w:t>
            </w:r>
            <w:r w:rsidRPr="00E34EBB">
              <w:rPr>
                <w:rStyle w:val="PageNumber"/>
                <w:color w:val="000000"/>
                <w:sz w:val="24"/>
                <w:szCs w:val="24"/>
              </w:rPr>
              <w:t xml:space="preserve"> из </w:t>
            </w:r>
            <w:r>
              <w:rPr>
                <w:rStyle w:val="PageNumber"/>
                <w:color w:val="000000"/>
                <w:sz w:val="24"/>
                <w:szCs w:val="24"/>
              </w:rPr>
              <w:t>5</w:t>
            </w:r>
          </w:p>
        </w:tc>
      </w:tr>
    </w:tbl>
    <w:p w:rsidR="00FF67DD" w:rsidRDefault="00FF67DD" w:rsidP="0071351D">
      <w:pPr>
        <w:spacing w:after="0" w:line="240" w:lineRule="auto"/>
        <w:jc w:val="both"/>
        <w:rPr>
          <w:rFonts w:ascii="Times New Roman" w:hAnsi="Times New Roman"/>
          <w:color w:val="000000"/>
          <w:sz w:val="28"/>
          <w:szCs w:val="28"/>
        </w:rPr>
      </w:pPr>
    </w:p>
    <w:p w:rsidR="00FF67DD" w:rsidRPr="00531DC0" w:rsidRDefault="00FF67DD" w:rsidP="0071351D">
      <w:pPr>
        <w:pStyle w:val="dt-p"/>
        <w:spacing w:before="0" w:beforeAutospacing="0" w:after="0" w:afterAutospacing="0" w:line="360" w:lineRule="atLeast"/>
        <w:jc w:val="both"/>
        <w:textAlignment w:val="baseline"/>
        <w:rPr>
          <w:sz w:val="28"/>
          <w:szCs w:val="28"/>
        </w:rPr>
      </w:pPr>
      <w:r>
        <w:rPr>
          <w:sz w:val="28"/>
          <w:szCs w:val="28"/>
        </w:rPr>
        <w:t>Пункт 2.5.</w:t>
      </w:r>
      <w:r w:rsidRPr="00531DC0">
        <w:rPr>
          <w:rStyle w:val="apple-converted-space"/>
          <w:sz w:val="28"/>
          <w:szCs w:val="28"/>
        </w:rPr>
        <w:t> </w:t>
      </w:r>
      <w:r>
        <w:rPr>
          <w:rStyle w:val="apple-converted-space"/>
          <w:sz w:val="28"/>
          <w:szCs w:val="28"/>
        </w:rPr>
        <w:t xml:space="preserve">Порядка </w:t>
      </w:r>
      <w:r w:rsidRPr="00531DC0">
        <w:rPr>
          <w:sz w:val="28"/>
          <w:szCs w:val="28"/>
        </w:rPr>
        <w:t>изложить в следующей редакции:</w:t>
      </w:r>
    </w:p>
    <w:p w:rsidR="00FF67DD" w:rsidRPr="00531DC0" w:rsidRDefault="00FF67DD" w:rsidP="0071351D">
      <w:pPr>
        <w:pStyle w:val="dt-p"/>
        <w:spacing w:before="0" w:beforeAutospacing="0" w:after="0" w:afterAutospacing="0" w:line="360" w:lineRule="atLeast"/>
        <w:jc w:val="both"/>
        <w:textAlignment w:val="baseline"/>
        <w:rPr>
          <w:sz w:val="28"/>
          <w:szCs w:val="28"/>
        </w:rPr>
      </w:pPr>
      <w:r>
        <w:rPr>
          <w:rStyle w:val="dt-m"/>
          <w:sz w:val="28"/>
          <w:szCs w:val="28"/>
        </w:rPr>
        <w:t>«2.5</w:t>
      </w:r>
      <w:r w:rsidRPr="00531DC0">
        <w:rPr>
          <w:rStyle w:val="dt-m"/>
          <w:sz w:val="28"/>
          <w:szCs w:val="28"/>
        </w:rPr>
        <w:t>.</w:t>
      </w:r>
      <w:r>
        <w:rPr>
          <w:rStyle w:val="dt-m"/>
          <w:sz w:val="28"/>
          <w:szCs w:val="28"/>
        </w:rPr>
        <w:t xml:space="preserve"> </w:t>
      </w:r>
      <w:r w:rsidRPr="00531DC0">
        <w:rPr>
          <w:sz w:val="28"/>
          <w:szCs w:val="28"/>
        </w:rPr>
        <w:t>Полное официальное наименование образовательной организации, выдавшей диплом, указываются согласно уставу образовательной организации в именительном падеже с учетом требований, ук</w:t>
      </w:r>
      <w:r>
        <w:rPr>
          <w:sz w:val="28"/>
          <w:szCs w:val="28"/>
        </w:rPr>
        <w:t>азанных в подпункте "а" пункта 2</w:t>
      </w:r>
      <w:r w:rsidRPr="00531DC0">
        <w:rPr>
          <w:sz w:val="28"/>
          <w:szCs w:val="28"/>
        </w:rPr>
        <w:t>.</w:t>
      </w:r>
      <w:r>
        <w:rPr>
          <w:sz w:val="28"/>
          <w:szCs w:val="28"/>
        </w:rPr>
        <w:t>2.</w:t>
      </w:r>
      <w:r w:rsidRPr="00531DC0">
        <w:rPr>
          <w:sz w:val="28"/>
          <w:szCs w:val="28"/>
        </w:rPr>
        <w:t>1</w:t>
      </w:r>
      <w:r>
        <w:rPr>
          <w:sz w:val="28"/>
          <w:szCs w:val="28"/>
        </w:rPr>
        <w:t>.</w:t>
      </w:r>
      <w:r w:rsidRPr="00531DC0">
        <w:rPr>
          <w:sz w:val="28"/>
          <w:szCs w:val="28"/>
        </w:rPr>
        <w:t xml:space="preserve"> настоящего Порядка. Наименование населенного пункта, в котором находится образовательная организация, указывается в соответствии с уставом образовательной организации и Общероссийским классификатором объектов административно-те</w:t>
      </w:r>
      <w:r>
        <w:rPr>
          <w:sz w:val="28"/>
          <w:szCs w:val="28"/>
        </w:rPr>
        <w:t>рриториального деления (ОКАТО).»;</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4) второе пред</w:t>
      </w:r>
      <w:r>
        <w:rPr>
          <w:rFonts w:ascii="Times New Roman" w:hAnsi="Times New Roman"/>
          <w:color w:val="000000"/>
          <w:sz w:val="28"/>
          <w:szCs w:val="28"/>
        </w:rPr>
        <w:t>ложение абзаца второго пункта 2.8.Порядка</w:t>
      </w:r>
      <w:r w:rsidRPr="00531DC0">
        <w:rPr>
          <w:rFonts w:ascii="Times New Roman" w:hAnsi="Times New Roman"/>
          <w:color w:val="000000"/>
          <w:sz w:val="28"/>
          <w:szCs w:val="28"/>
        </w:rPr>
        <w:t xml:space="preserve">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«В строке, содержащей надпись «организации», указывается с выравниванием вправо фамилия и инициалы исполняющего обязанности руководителя или должностного лица, уполномоченного руководителем.»;</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 xml:space="preserve">5) дополнить </w:t>
      </w:r>
      <w:r>
        <w:rPr>
          <w:rFonts w:ascii="Times New Roman" w:hAnsi="Times New Roman"/>
          <w:color w:val="000000"/>
          <w:sz w:val="28"/>
          <w:szCs w:val="28"/>
        </w:rPr>
        <w:t>Порядок пунктом 2.8</w:t>
      </w:r>
      <w:r w:rsidRPr="00531DC0">
        <w:rPr>
          <w:rFonts w:ascii="Times New Roman" w:hAnsi="Times New Roman"/>
          <w:color w:val="000000"/>
          <w:sz w:val="28"/>
          <w:szCs w:val="28"/>
        </w:rPr>
        <w:t>.1 следующего содержания:</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 xml:space="preserve">«10.1. При использовании нескольких бланков приложения к диплому сведения, </w:t>
      </w:r>
      <w:r>
        <w:rPr>
          <w:rFonts w:ascii="Times New Roman" w:hAnsi="Times New Roman"/>
          <w:color w:val="000000"/>
          <w:sz w:val="28"/>
          <w:szCs w:val="28"/>
        </w:rPr>
        <w:t>указанные в пункте 2.3.1, подпункте «а» пункта 2.3.2, пункте 2.3</w:t>
      </w:r>
      <w:r w:rsidRPr="00531DC0">
        <w:rPr>
          <w:rFonts w:ascii="Times New Roman" w:hAnsi="Times New Roman"/>
          <w:color w:val="000000"/>
          <w:sz w:val="28"/>
          <w:szCs w:val="28"/>
        </w:rPr>
        <w:t>.7 настоящего Порядка, заполняются на каждом бланке приложения к диплому. Каждый бланк приложения к диплому подписывается и заверяется печатью образовательной организ</w:t>
      </w:r>
      <w:r>
        <w:rPr>
          <w:rFonts w:ascii="Times New Roman" w:hAnsi="Times New Roman"/>
          <w:color w:val="000000"/>
          <w:sz w:val="28"/>
          <w:szCs w:val="28"/>
        </w:rPr>
        <w:t>ации в соответствии с пунктом 2.8.</w:t>
      </w:r>
      <w:r w:rsidRPr="00531DC0">
        <w:rPr>
          <w:rFonts w:ascii="Times New Roman" w:hAnsi="Times New Roman"/>
          <w:color w:val="000000"/>
          <w:sz w:val="28"/>
          <w:szCs w:val="28"/>
        </w:rPr>
        <w:t xml:space="preserve"> настоящего Порядка.»;</w:t>
      </w:r>
    </w:p>
    <w:p w:rsidR="00FF67DD" w:rsidRPr="00531DC0"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6) пункт 3.1.</w:t>
      </w:r>
      <w:r w:rsidRPr="00531DC0">
        <w:rPr>
          <w:rFonts w:ascii="Times New Roman" w:hAnsi="Times New Roman"/>
          <w:color w:val="000000"/>
          <w:sz w:val="28"/>
          <w:szCs w:val="28"/>
        </w:rPr>
        <w:t xml:space="preserve">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«3.1</w:t>
      </w:r>
      <w:r w:rsidRPr="00531DC0">
        <w:rPr>
          <w:rFonts w:ascii="Times New Roman" w:hAnsi="Times New Roman"/>
          <w:color w:val="000000"/>
          <w:sz w:val="28"/>
          <w:szCs w:val="28"/>
        </w:rPr>
        <w:t>. Дубликат диплома (далее - дубликат) заполня</w:t>
      </w:r>
      <w:r>
        <w:rPr>
          <w:rFonts w:ascii="Times New Roman" w:hAnsi="Times New Roman"/>
          <w:color w:val="000000"/>
          <w:sz w:val="28"/>
          <w:szCs w:val="28"/>
        </w:rPr>
        <w:t>ется в соответствии с пунктами 2.2.-2.9.</w:t>
      </w:r>
      <w:r w:rsidRPr="00531DC0">
        <w:rPr>
          <w:rFonts w:ascii="Times New Roman" w:hAnsi="Times New Roman"/>
          <w:color w:val="000000"/>
          <w:sz w:val="28"/>
          <w:szCs w:val="28"/>
        </w:rPr>
        <w:t xml:space="preserve"> настоящего Порядка с учетом требований, установленных настоящей главой.»;</w:t>
      </w:r>
    </w:p>
    <w:p w:rsidR="00FF67DD" w:rsidRPr="00531DC0"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7) пункт 3.5. Порядка</w:t>
      </w:r>
      <w:r w:rsidRPr="00531DC0">
        <w:rPr>
          <w:rFonts w:ascii="Times New Roman" w:hAnsi="Times New Roman"/>
          <w:color w:val="000000"/>
          <w:sz w:val="28"/>
          <w:szCs w:val="28"/>
        </w:rPr>
        <w:t xml:space="preserve"> изложить в следующей редакции: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«В дубликат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При заполнении дубликата диплома о начальном профессиональном образовании, выданного образовательной организацией до вступления в силу Федерального закона от 29 декабря 2012 г. № 273-ФЗ «Об образовании в Российской Федерации», в разделе «4. ДОПОЛНИТЕЛЬНЫЕ СВЕДЕНИЯ» указываются слова «с получением среднего общего образования» или «без получения среднего общего образования» соответственно.»;</w:t>
      </w:r>
    </w:p>
    <w:p w:rsidR="00FF67DD"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8) пункт 5.1.Порядка</w:t>
      </w:r>
      <w:r w:rsidRPr="00531DC0">
        <w:rPr>
          <w:rFonts w:ascii="Times New Roman" w:hAnsi="Times New Roman"/>
          <w:color w:val="000000"/>
          <w:sz w:val="28"/>
          <w:szCs w:val="28"/>
        </w:rPr>
        <w:t xml:space="preserve">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FF67DD" w:rsidRPr="00A3464A" w:rsidTr="00D05527">
        <w:trPr>
          <w:cantSplit/>
        </w:trPr>
        <w:tc>
          <w:tcPr>
            <w:tcW w:w="2376" w:type="dxa"/>
            <w:vMerge w:val="restart"/>
          </w:tcPr>
          <w:p w:rsidR="00FF67DD" w:rsidRPr="00A3464A" w:rsidRDefault="00FF67DD" w:rsidP="00D05527">
            <w:pPr>
              <w:pStyle w:val="Header"/>
              <w:jc w:val="center"/>
              <w:rPr>
                <w:sz w:val="24"/>
                <w:szCs w:val="24"/>
              </w:rPr>
            </w:pPr>
            <w:r w:rsidRPr="00A3464A">
              <w:rPr>
                <w:sz w:val="24"/>
                <w:szCs w:val="24"/>
              </w:rPr>
              <w:t xml:space="preserve">КГБПОУ </w:t>
            </w:r>
          </w:p>
          <w:p w:rsidR="00FF67DD" w:rsidRPr="00A3464A" w:rsidRDefault="00FF67DD" w:rsidP="00D05527">
            <w:pPr>
              <w:pStyle w:val="Header"/>
              <w:jc w:val="center"/>
              <w:rPr>
                <w:sz w:val="24"/>
                <w:szCs w:val="24"/>
              </w:rPr>
            </w:pPr>
            <w:r w:rsidRPr="00A3464A">
              <w:rPr>
                <w:sz w:val="24"/>
                <w:szCs w:val="24"/>
              </w:rPr>
              <w:t>«Яровской политехнический техникум»</w:t>
            </w:r>
          </w:p>
        </w:tc>
        <w:tc>
          <w:tcPr>
            <w:tcW w:w="4820" w:type="dxa"/>
            <w:vMerge w:val="restart"/>
          </w:tcPr>
          <w:p w:rsidR="00FF67DD" w:rsidRPr="00A3464A" w:rsidRDefault="00FF67DD" w:rsidP="00D05527">
            <w:pPr>
              <w:pStyle w:val="Header"/>
              <w:jc w:val="center"/>
              <w:rPr>
                <w:sz w:val="24"/>
                <w:szCs w:val="24"/>
              </w:rPr>
            </w:pPr>
            <w:r w:rsidRPr="00A3464A">
              <w:rPr>
                <w:sz w:val="24"/>
                <w:szCs w:val="24"/>
              </w:rPr>
              <w:t>Система менеджмента качества.</w:t>
            </w:r>
          </w:p>
          <w:p w:rsidR="00FF67DD" w:rsidRPr="00A3464A" w:rsidRDefault="00FF67DD" w:rsidP="00D05527">
            <w:pPr>
              <w:pStyle w:val="Header"/>
              <w:jc w:val="center"/>
              <w:rPr>
                <w:sz w:val="24"/>
                <w:szCs w:val="24"/>
              </w:rPr>
            </w:pPr>
            <w:r w:rsidRPr="00A3464A">
              <w:rPr>
                <w:sz w:val="24"/>
                <w:szCs w:val="24"/>
              </w:rPr>
              <w:t>Организационно-правовая документация</w:t>
            </w:r>
          </w:p>
          <w:p w:rsidR="00FF67DD" w:rsidRPr="00E61FEE" w:rsidRDefault="00FF67DD" w:rsidP="00D05527">
            <w:pPr>
              <w:shd w:val="clear" w:color="auto" w:fill="FFFFFF"/>
              <w:spacing w:after="240" w:line="240" w:lineRule="auto"/>
              <w:ind w:left="-142"/>
              <w:jc w:val="center"/>
              <w:rPr>
                <w:rFonts w:ascii="Times New Roman" w:hAnsi="Times New Roman"/>
                <w:sz w:val="24"/>
                <w:szCs w:val="24"/>
              </w:rPr>
            </w:pPr>
            <w:r>
              <w:rPr>
                <w:rFonts w:ascii="Times New Roman" w:hAnsi="Times New Roman"/>
                <w:bCs/>
                <w:sz w:val="24"/>
                <w:szCs w:val="24"/>
              </w:rPr>
              <w:t xml:space="preserve">ИЗМЕНЕНИЯ В ПОРЯДОК </w:t>
            </w:r>
            <w:r w:rsidRPr="00936C95">
              <w:rPr>
                <w:rFonts w:ascii="Times New Roman" w:hAnsi="Times New Roman"/>
                <w:bCs/>
                <w:sz w:val="24"/>
                <w:szCs w:val="24"/>
              </w:rPr>
              <w:br/>
              <w:t xml:space="preserve">заполнения, учета и выдачи </w:t>
            </w:r>
            <w:r w:rsidRPr="00936C95">
              <w:rPr>
                <w:rFonts w:ascii="Times New Roman" w:hAnsi="Times New Roman"/>
                <w:bCs/>
                <w:sz w:val="24"/>
                <w:szCs w:val="24"/>
              </w:rPr>
              <w:br/>
              <w:t>дипломов о среднем профессиональном образовании и их дубликатов</w:t>
            </w:r>
          </w:p>
        </w:tc>
        <w:tc>
          <w:tcPr>
            <w:tcW w:w="1417"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 xml:space="preserve">Шифр </w:t>
            </w:r>
          </w:p>
          <w:p w:rsidR="00FF67DD" w:rsidRPr="00A3464A" w:rsidRDefault="00FF67DD" w:rsidP="00D05527">
            <w:pPr>
              <w:pStyle w:val="Header"/>
              <w:jc w:val="center"/>
              <w:rPr>
                <w:sz w:val="24"/>
                <w:szCs w:val="24"/>
              </w:rPr>
            </w:pPr>
            <w:r w:rsidRPr="00A3464A">
              <w:rPr>
                <w:sz w:val="24"/>
                <w:szCs w:val="24"/>
              </w:rPr>
              <w:t>документа</w:t>
            </w:r>
          </w:p>
        </w:tc>
        <w:tc>
          <w:tcPr>
            <w:tcW w:w="1276"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СМК ОПД П</w:t>
            </w:r>
          </w:p>
          <w:p w:rsidR="00FF67DD" w:rsidRPr="00A3464A" w:rsidRDefault="00FF67DD" w:rsidP="00D05527">
            <w:pPr>
              <w:pStyle w:val="Header"/>
              <w:jc w:val="center"/>
              <w:rPr>
                <w:sz w:val="24"/>
                <w:szCs w:val="24"/>
              </w:rPr>
            </w:pPr>
            <w:r>
              <w:rPr>
                <w:sz w:val="24"/>
                <w:szCs w:val="24"/>
              </w:rPr>
              <w:t>01-05-2016</w:t>
            </w:r>
          </w:p>
        </w:tc>
      </w:tr>
      <w:tr w:rsidR="00FF67DD" w:rsidRPr="00E34EBB" w:rsidTr="00D05527">
        <w:trPr>
          <w:cantSplit/>
          <w:trHeight w:val="309"/>
        </w:trPr>
        <w:tc>
          <w:tcPr>
            <w:tcW w:w="2376" w:type="dxa"/>
            <w:vMerge/>
            <w:vAlign w:val="center"/>
          </w:tcPr>
          <w:p w:rsidR="00FF67DD" w:rsidRPr="00E61FEE" w:rsidRDefault="00FF67DD" w:rsidP="00D05527">
            <w:pPr>
              <w:rPr>
                <w:rFonts w:ascii="Times New Roman" w:hAnsi="Times New Roman"/>
              </w:rPr>
            </w:pPr>
          </w:p>
        </w:tc>
        <w:tc>
          <w:tcPr>
            <w:tcW w:w="4820" w:type="dxa"/>
            <w:vMerge/>
            <w:vAlign w:val="center"/>
          </w:tcPr>
          <w:p w:rsidR="00FF67DD" w:rsidRPr="00E61FEE" w:rsidRDefault="00FF67DD" w:rsidP="00D05527">
            <w:pPr>
              <w:rPr>
                <w:rFonts w:ascii="Times New Roman" w:hAnsi="Times New Roman"/>
              </w:rPr>
            </w:pPr>
          </w:p>
        </w:tc>
        <w:tc>
          <w:tcPr>
            <w:tcW w:w="2693" w:type="dxa"/>
            <w:gridSpan w:val="2"/>
          </w:tcPr>
          <w:p w:rsidR="00FF67DD" w:rsidRPr="00E34EBB" w:rsidRDefault="00FF67DD" w:rsidP="00D05527">
            <w:pPr>
              <w:pStyle w:val="Header"/>
              <w:jc w:val="center"/>
              <w:rPr>
                <w:color w:val="000000"/>
                <w:sz w:val="24"/>
                <w:szCs w:val="24"/>
              </w:rPr>
            </w:pPr>
            <w:r>
              <w:rPr>
                <w:color w:val="000000"/>
                <w:sz w:val="24"/>
                <w:szCs w:val="24"/>
              </w:rPr>
              <w:t>страница 4</w:t>
            </w:r>
            <w:r w:rsidRPr="00E34EBB">
              <w:rPr>
                <w:color w:val="000000"/>
                <w:sz w:val="24"/>
                <w:szCs w:val="24"/>
              </w:rPr>
              <w:t xml:space="preserve"> </w:t>
            </w:r>
            <w:r w:rsidRPr="00E34EBB">
              <w:rPr>
                <w:rStyle w:val="PageNumber"/>
                <w:color w:val="000000"/>
                <w:sz w:val="24"/>
                <w:szCs w:val="24"/>
              </w:rPr>
              <w:t xml:space="preserve"> из </w:t>
            </w:r>
            <w:r>
              <w:rPr>
                <w:rStyle w:val="PageNumber"/>
                <w:color w:val="000000"/>
                <w:sz w:val="24"/>
                <w:szCs w:val="24"/>
              </w:rPr>
              <w:t>5</w:t>
            </w:r>
          </w:p>
        </w:tc>
      </w:tr>
    </w:tbl>
    <w:p w:rsidR="00FF67DD" w:rsidRPr="00531DC0" w:rsidRDefault="00FF67DD" w:rsidP="0071351D">
      <w:pPr>
        <w:spacing w:after="0" w:line="240" w:lineRule="auto"/>
        <w:jc w:val="both"/>
        <w:rPr>
          <w:rFonts w:ascii="Times New Roman" w:hAnsi="Times New Roman"/>
          <w:color w:val="000000"/>
          <w:sz w:val="28"/>
          <w:szCs w:val="28"/>
        </w:rPr>
      </w:pPr>
    </w:p>
    <w:p w:rsidR="00FF67DD" w:rsidRPr="00531DC0" w:rsidRDefault="00FF67DD" w:rsidP="0071351D">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Pr="00531DC0">
        <w:rPr>
          <w:rFonts w:ascii="Times New Roman" w:hAnsi="Times New Roman"/>
          <w:color w:val="000000"/>
          <w:sz w:val="28"/>
          <w:szCs w:val="28"/>
        </w:rPr>
        <w:t>.</w:t>
      </w:r>
      <w:r>
        <w:rPr>
          <w:rFonts w:ascii="Times New Roman" w:hAnsi="Times New Roman"/>
          <w:color w:val="000000"/>
          <w:sz w:val="28"/>
          <w:szCs w:val="28"/>
        </w:rPr>
        <w:t>1.</w:t>
      </w:r>
      <w:r w:rsidRPr="00531DC0">
        <w:rPr>
          <w:rFonts w:ascii="Times New Roman" w:hAnsi="Times New Roman"/>
          <w:color w:val="000000"/>
          <w:sz w:val="28"/>
          <w:szCs w:val="28"/>
        </w:rPr>
        <w:t xml:space="preserve">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Диплом с отличием выдается при следующих условиях:</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все указанные в приложении к диплому оценки по учебным предметам, курсам, дисциплинам (модулям), практикам, оценки за курсовые работы (проекты) являются оценками «отлично» и «хорошо»;</w:t>
      </w:r>
    </w:p>
    <w:p w:rsidR="00FF67DD" w:rsidRPr="00531DC0"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все оценки по результатам государственной итоговой аттестации являются оценками «отлично»;</w:t>
      </w:r>
    </w:p>
    <w:p w:rsidR="00FF67DD"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FF67DD" w:rsidRPr="00531DC0" w:rsidRDefault="00FF67DD" w:rsidP="0071351D">
      <w:pPr>
        <w:spacing w:after="0" w:line="240" w:lineRule="auto"/>
        <w:jc w:val="both"/>
        <w:rPr>
          <w:rFonts w:ascii="Times New Roman" w:hAnsi="Times New Roman"/>
          <w:color w:val="000000"/>
          <w:sz w:val="28"/>
          <w:szCs w:val="28"/>
        </w:rPr>
      </w:pPr>
      <w:r w:rsidRPr="00A56E06">
        <w:rPr>
          <w:rFonts w:ascii="Times New Roman" w:hAnsi="Times New Roman"/>
          <w:sz w:val="28"/>
          <w:szCs w:val="28"/>
        </w:rPr>
        <w:t>При решении вопроса о получении диплома с отличием после выполнения учебного плана образовательной программы студенту может быть предоставлена возможность исправить итоговую оценку ранее сданную на «хорошо» не более чем по двум учебным дисциплинам. Разрешение на пересдачу дает директор КГБПОУ «Яровской политехнический техникум» на основании личного заявления студента, поданного до дня принятия решения аттестационной комиссии (государственной экзаменационной комиссии) о присвоении квалификации в отношении данного студента.</w:t>
      </w:r>
    </w:p>
    <w:p w:rsidR="00FF67DD" w:rsidRDefault="00FF67DD" w:rsidP="0071351D">
      <w:pPr>
        <w:spacing w:after="0" w:line="240" w:lineRule="auto"/>
        <w:jc w:val="both"/>
        <w:rPr>
          <w:rFonts w:ascii="Times New Roman" w:hAnsi="Times New Roman"/>
          <w:color w:val="000000"/>
          <w:sz w:val="28"/>
          <w:szCs w:val="28"/>
        </w:rPr>
      </w:pPr>
      <w:r w:rsidRPr="00531DC0">
        <w:rPr>
          <w:rFonts w:ascii="Times New Roman" w:hAnsi="Times New Roman"/>
          <w:color w:val="000000"/>
          <w:sz w:val="28"/>
          <w:szCs w:val="28"/>
        </w:rPr>
        <w:t>Диплом выдается с приложением к нему не позднее 10 дней после издания приказа об отчислении выпускника.».</w:t>
      </w:r>
    </w:p>
    <w:p w:rsidR="00FF67DD" w:rsidRPr="007D0AB2" w:rsidRDefault="00FF67DD" w:rsidP="0071351D">
      <w:pPr>
        <w:spacing w:after="0" w:line="240" w:lineRule="auto"/>
        <w:jc w:val="both"/>
        <w:rPr>
          <w:rFonts w:ascii="Times New Roman" w:hAnsi="Times New Roman"/>
          <w:sz w:val="28"/>
          <w:szCs w:val="28"/>
        </w:rPr>
      </w:pPr>
      <w:r>
        <w:rPr>
          <w:rFonts w:ascii="Times New Roman" w:hAnsi="Times New Roman"/>
          <w:sz w:val="28"/>
          <w:szCs w:val="28"/>
        </w:rPr>
        <w:t>9)</w:t>
      </w:r>
      <w:r w:rsidRPr="00A56E06">
        <w:rPr>
          <w:rFonts w:ascii="Times New Roman" w:hAnsi="Times New Roman"/>
          <w:sz w:val="28"/>
          <w:szCs w:val="28"/>
        </w:rPr>
        <w:t xml:space="preserve"> </w:t>
      </w:r>
      <w:r w:rsidRPr="007D0AB2">
        <w:rPr>
          <w:rFonts w:ascii="Times New Roman" w:hAnsi="Times New Roman"/>
          <w:sz w:val="28"/>
          <w:szCs w:val="28"/>
        </w:rPr>
        <w:t>Настоящие изменения вступают в силу с 01.09.2016 года.</w:t>
      </w:r>
    </w:p>
    <w:p w:rsidR="00FF67DD" w:rsidRDefault="00FF67DD" w:rsidP="0071351D">
      <w:pPr>
        <w:pStyle w:val="ListParagraph"/>
        <w:spacing w:after="0" w:line="240" w:lineRule="auto"/>
        <w:ind w:left="0"/>
        <w:jc w:val="both"/>
        <w:rPr>
          <w:rFonts w:ascii="Times New Roman" w:hAnsi="Times New Roman"/>
          <w:sz w:val="28"/>
          <w:szCs w:val="28"/>
        </w:rPr>
      </w:pPr>
    </w:p>
    <w:p w:rsidR="00FF67DD" w:rsidRPr="00A56E06" w:rsidRDefault="00FF67DD" w:rsidP="0071351D">
      <w:pPr>
        <w:rPr>
          <w:sz w:val="28"/>
          <w:szCs w:val="28"/>
        </w:rPr>
      </w:pPr>
    </w:p>
    <w:p w:rsidR="00FF67DD" w:rsidRDefault="00FF67DD" w:rsidP="0071351D"/>
    <w:p w:rsidR="00FF67DD" w:rsidRDefault="00FF67DD" w:rsidP="0071351D"/>
    <w:p w:rsidR="00FF67DD" w:rsidRDefault="00FF67DD" w:rsidP="0071351D"/>
    <w:p w:rsidR="00FF67DD" w:rsidRDefault="00FF67DD" w:rsidP="0071351D"/>
    <w:p w:rsidR="00FF67DD" w:rsidRDefault="00FF67DD" w:rsidP="0071351D"/>
    <w:p w:rsidR="00FF67DD" w:rsidRDefault="00FF67DD" w:rsidP="0071351D">
      <w:pPr>
        <w:pStyle w:val="ListParagraph1"/>
        <w:widowControl w:val="0"/>
        <w:autoSpaceDE w:val="0"/>
        <w:autoSpaceDN w:val="0"/>
        <w:adjustRightInd w:val="0"/>
        <w:spacing w:after="0"/>
        <w:ind w:left="0" w:firstLine="709"/>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820"/>
        <w:gridCol w:w="1417"/>
        <w:gridCol w:w="1276"/>
      </w:tblGrid>
      <w:tr w:rsidR="00FF67DD" w:rsidRPr="00A3464A" w:rsidTr="00D05527">
        <w:trPr>
          <w:cantSplit/>
        </w:trPr>
        <w:tc>
          <w:tcPr>
            <w:tcW w:w="2376" w:type="dxa"/>
            <w:vMerge w:val="restart"/>
          </w:tcPr>
          <w:p w:rsidR="00FF67DD" w:rsidRPr="00A3464A" w:rsidRDefault="00FF67DD" w:rsidP="00D05527">
            <w:pPr>
              <w:pStyle w:val="Header"/>
              <w:jc w:val="center"/>
              <w:rPr>
                <w:sz w:val="24"/>
                <w:szCs w:val="24"/>
              </w:rPr>
            </w:pPr>
            <w:r w:rsidRPr="00A3464A">
              <w:rPr>
                <w:sz w:val="24"/>
                <w:szCs w:val="24"/>
              </w:rPr>
              <w:t xml:space="preserve">КГБПОУ </w:t>
            </w:r>
          </w:p>
          <w:p w:rsidR="00FF67DD" w:rsidRPr="00A3464A" w:rsidRDefault="00FF67DD" w:rsidP="00D05527">
            <w:pPr>
              <w:pStyle w:val="Header"/>
              <w:jc w:val="center"/>
              <w:rPr>
                <w:sz w:val="24"/>
                <w:szCs w:val="24"/>
              </w:rPr>
            </w:pPr>
            <w:r w:rsidRPr="00A3464A">
              <w:rPr>
                <w:sz w:val="24"/>
                <w:szCs w:val="24"/>
              </w:rPr>
              <w:t>«Яровской политехнический техникум»</w:t>
            </w:r>
          </w:p>
        </w:tc>
        <w:tc>
          <w:tcPr>
            <w:tcW w:w="4820" w:type="dxa"/>
            <w:vMerge w:val="restart"/>
          </w:tcPr>
          <w:p w:rsidR="00FF67DD" w:rsidRPr="00A3464A" w:rsidRDefault="00FF67DD" w:rsidP="00D05527">
            <w:pPr>
              <w:pStyle w:val="Header"/>
              <w:jc w:val="center"/>
              <w:rPr>
                <w:sz w:val="24"/>
                <w:szCs w:val="24"/>
              </w:rPr>
            </w:pPr>
            <w:r w:rsidRPr="00A3464A">
              <w:rPr>
                <w:sz w:val="24"/>
                <w:szCs w:val="24"/>
              </w:rPr>
              <w:t>Система менеджмента качества.</w:t>
            </w:r>
          </w:p>
          <w:p w:rsidR="00FF67DD" w:rsidRPr="00A3464A" w:rsidRDefault="00FF67DD" w:rsidP="00D05527">
            <w:pPr>
              <w:pStyle w:val="Header"/>
              <w:jc w:val="center"/>
              <w:rPr>
                <w:sz w:val="24"/>
                <w:szCs w:val="24"/>
              </w:rPr>
            </w:pPr>
            <w:r w:rsidRPr="00A3464A">
              <w:rPr>
                <w:sz w:val="24"/>
                <w:szCs w:val="24"/>
              </w:rPr>
              <w:t>Организационно-правовая документация</w:t>
            </w:r>
          </w:p>
          <w:p w:rsidR="00FF67DD" w:rsidRPr="00E61FEE" w:rsidRDefault="00FF67DD" w:rsidP="00D05527">
            <w:pPr>
              <w:shd w:val="clear" w:color="auto" w:fill="FFFFFF"/>
              <w:spacing w:after="240" w:line="240" w:lineRule="auto"/>
              <w:ind w:left="-142"/>
              <w:jc w:val="center"/>
              <w:rPr>
                <w:rFonts w:ascii="Times New Roman" w:hAnsi="Times New Roman"/>
                <w:sz w:val="24"/>
                <w:szCs w:val="24"/>
              </w:rPr>
            </w:pPr>
            <w:r>
              <w:rPr>
                <w:rFonts w:ascii="Times New Roman" w:hAnsi="Times New Roman"/>
                <w:bCs/>
                <w:sz w:val="24"/>
                <w:szCs w:val="24"/>
              </w:rPr>
              <w:t xml:space="preserve">ИЗМЕНЕНИЯ В ПОРЯДОК </w:t>
            </w:r>
            <w:r w:rsidRPr="00936C95">
              <w:rPr>
                <w:rFonts w:ascii="Times New Roman" w:hAnsi="Times New Roman"/>
                <w:bCs/>
                <w:sz w:val="24"/>
                <w:szCs w:val="24"/>
              </w:rPr>
              <w:br/>
              <w:t xml:space="preserve">заполнения, учета и выдачи </w:t>
            </w:r>
            <w:r w:rsidRPr="00936C95">
              <w:rPr>
                <w:rFonts w:ascii="Times New Roman" w:hAnsi="Times New Roman"/>
                <w:bCs/>
                <w:sz w:val="24"/>
                <w:szCs w:val="24"/>
              </w:rPr>
              <w:br/>
              <w:t>дипломов о среднем профессиональном образовании и их дубликатов</w:t>
            </w:r>
          </w:p>
        </w:tc>
        <w:tc>
          <w:tcPr>
            <w:tcW w:w="1417"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 xml:space="preserve">Шифр </w:t>
            </w:r>
          </w:p>
          <w:p w:rsidR="00FF67DD" w:rsidRPr="00A3464A" w:rsidRDefault="00FF67DD" w:rsidP="00D05527">
            <w:pPr>
              <w:pStyle w:val="Header"/>
              <w:jc w:val="center"/>
              <w:rPr>
                <w:sz w:val="24"/>
                <w:szCs w:val="24"/>
              </w:rPr>
            </w:pPr>
            <w:r w:rsidRPr="00A3464A">
              <w:rPr>
                <w:sz w:val="24"/>
                <w:szCs w:val="24"/>
              </w:rPr>
              <w:t>документа</w:t>
            </w:r>
          </w:p>
        </w:tc>
        <w:tc>
          <w:tcPr>
            <w:tcW w:w="1276" w:type="dxa"/>
          </w:tcPr>
          <w:p w:rsidR="00FF67DD" w:rsidRPr="00A3464A" w:rsidRDefault="00FF67DD" w:rsidP="00D05527">
            <w:pPr>
              <w:pStyle w:val="Header"/>
              <w:jc w:val="center"/>
              <w:rPr>
                <w:sz w:val="24"/>
                <w:szCs w:val="24"/>
              </w:rPr>
            </w:pPr>
          </w:p>
          <w:p w:rsidR="00FF67DD" w:rsidRPr="00A3464A" w:rsidRDefault="00FF67DD" w:rsidP="00D05527">
            <w:pPr>
              <w:pStyle w:val="Header"/>
              <w:jc w:val="center"/>
              <w:rPr>
                <w:sz w:val="24"/>
                <w:szCs w:val="24"/>
              </w:rPr>
            </w:pPr>
            <w:r w:rsidRPr="00A3464A">
              <w:rPr>
                <w:sz w:val="24"/>
                <w:szCs w:val="24"/>
              </w:rPr>
              <w:t>СМК ОПД П</w:t>
            </w:r>
          </w:p>
          <w:p w:rsidR="00FF67DD" w:rsidRPr="00A3464A" w:rsidRDefault="00FF67DD" w:rsidP="00D05527">
            <w:pPr>
              <w:pStyle w:val="Header"/>
              <w:jc w:val="center"/>
              <w:rPr>
                <w:sz w:val="24"/>
                <w:szCs w:val="24"/>
              </w:rPr>
            </w:pPr>
            <w:r>
              <w:rPr>
                <w:sz w:val="24"/>
                <w:szCs w:val="24"/>
              </w:rPr>
              <w:t>01-05-2016</w:t>
            </w:r>
          </w:p>
        </w:tc>
      </w:tr>
      <w:tr w:rsidR="00FF67DD" w:rsidRPr="00E34EBB" w:rsidTr="00D05527">
        <w:trPr>
          <w:cantSplit/>
          <w:trHeight w:val="309"/>
        </w:trPr>
        <w:tc>
          <w:tcPr>
            <w:tcW w:w="2376" w:type="dxa"/>
            <w:vMerge/>
            <w:vAlign w:val="center"/>
          </w:tcPr>
          <w:p w:rsidR="00FF67DD" w:rsidRPr="00E61FEE" w:rsidRDefault="00FF67DD" w:rsidP="00D05527">
            <w:pPr>
              <w:rPr>
                <w:rFonts w:ascii="Times New Roman" w:hAnsi="Times New Roman"/>
              </w:rPr>
            </w:pPr>
          </w:p>
        </w:tc>
        <w:tc>
          <w:tcPr>
            <w:tcW w:w="4820" w:type="dxa"/>
            <w:vMerge/>
            <w:vAlign w:val="center"/>
          </w:tcPr>
          <w:p w:rsidR="00FF67DD" w:rsidRPr="00E61FEE" w:rsidRDefault="00FF67DD" w:rsidP="00D05527">
            <w:pPr>
              <w:rPr>
                <w:rFonts w:ascii="Times New Roman" w:hAnsi="Times New Roman"/>
              </w:rPr>
            </w:pPr>
          </w:p>
        </w:tc>
        <w:tc>
          <w:tcPr>
            <w:tcW w:w="2693" w:type="dxa"/>
            <w:gridSpan w:val="2"/>
          </w:tcPr>
          <w:p w:rsidR="00FF67DD" w:rsidRPr="00E34EBB" w:rsidRDefault="00FF67DD" w:rsidP="00D05527">
            <w:pPr>
              <w:pStyle w:val="Header"/>
              <w:jc w:val="center"/>
              <w:rPr>
                <w:color w:val="000000"/>
                <w:sz w:val="24"/>
                <w:szCs w:val="24"/>
              </w:rPr>
            </w:pPr>
            <w:r>
              <w:rPr>
                <w:color w:val="000000"/>
                <w:sz w:val="24"/>
                <w:szCs w:val="24"/>
              </w:rPr>
              <w:t>страница 5</w:t>
            </w:r>
            <w:r w:rsidRPr="00E34EBB">
              <w:rPr>
                <w:color w:val="000000"/>
                <w:sz w:val="24"/>
                <w:szCs w:val="24"/>
              </w:rPr>
              <w:t xml:space="preserve"> </w:t>
            </w:r>
            <w:r w:rsidRPr="00E34EBB">
              <w:rPr>
                <w:rStyle w:val="PageNumber"/>
                <w:color w:val="000000"/>
                <w:sz w:val="24"/>
                <w:szCs w:val="24"/>
              </w:rPr>
              <w:t xml:space="preserve"> из </w:t>
            </w:r>
            <w:r>
              <w:rPr>
                <w:rStyle w:val="PageNumber"/>
                <w:color w:val="000000"/>
                <w:sz w:val="24"/>
                <w:szCs w:val="24"/>
              </w:rPr>
              <w:t>5</w:t>
            </w:r>
          </w:p>
        </w:tc>
      </w:tr>
    </w:tbl>
    <w:p w:rsidR="00FF67DD" w:rsidRDefault="00FF67DD" w:rsidP="0071351D">
      <w:pPr>
        <w:pStyle w:val="ListParagraph1"/>
        <w:widowControl w:val="0"/>
        <w:autoSpaceDE w:val="0"/>
        <w:autoSpaceDN w:val="0"/>
        <w:adjustRightInd w:val="0"/>
        <w:spacing w:after="0"/>
        <w:ind w:left="0" w:firstLine="709"/>
        <w:jc w:val="both"/>
        <w:rPr>
          <w:rFonts w:ascii="Times New Roman" w:hAnsi="Times New Roman"/>
          <w:sz w:val="28"/>
          <w:szCs w:val="28"/>
        </w:rPr>
      </w:pPr>
    </w:p>
    <w:p w:rsidR="00FF67DD" w:rsidRPr="00A3464A" w:rsidRDefault="00FF67DD" w:rsidP="0071351D">
      <w:pPr>
        <w:spacing w:after="0" w:line="240" w:lineRule="auto"/>
        <w:jc w:val="center"/>
        <w:rPr>
          <w:rFonts w:ascii="Times New Roman" w:hAnsi="Times New Roman"/>
          <w:sz w:val="28"/>
          <w:szCs w:val="28"/>
        </w:rPr>
      </w:pPr>
      <w:r w:rsidRPr="00A3464A">
        <w:rPr>
          <w:rFonts w:ascii="Times New Roman" w:hAnsi="Times New Roman"/>
          <w:sz w:val="28"/>
          <w:szCs w:val="28"/>
        </w:rPr>
        <w:t>Лист согласования</w:t>
      </w:r>
    </w:p>
    <w:p w:rsidR="00FF67DD" w:rsidRPr="00A3464A" w:rsidRDefault="00FF67DD" w:rsidP="0071351D">
      <w:pPr>
        <w:spacing w:after="0" w:line="240" w:lineRule="auto"/>
        <w:jc w:val="center"/>
        <w:rPr>
          <w:rFonts w:ascii="Times New Roman" w:hAnsi="Times New Roman"/>
          <w:sz w:val="28"/>
          <w:szCs w:val="28"/>
        </w:rPr>
      </w:pPr>
    </w:p>
    <w:p w:rsidR="00FF67DD" w:rsidRPr="00A3464A" w:rsidRDefault="00FF67DD" w:rsidP="0071351D">
      <w:pPr>
        <w:spacing w:after="0" w:line="240" w:lineRule="auto"/>
        <w:rPr>
          <w:rFonts w:ascii="Times New Roman" w:hAnsi="Times New Roman"/>
          <w:sz w:val="28"/>
          <w:szCs w:val="28"/>
        </w:rPr>
      </w:pPr>
      <w:r w:rsidRPr="00A3464A">
        <w:rPr>
          <w:rFonts w:ascii="Times New Roman" w:hAnsi="Times New Roman"/>
          <w:sz w:val="28"/>
          <w:szCs w:val="28"/>
        </w:rPr>
        <w:t>СОГЛАСОВАНО:</w:t>
      </w:r>
    </w:p>
    <w:p w:rsidR="00FF67DD" w:rsidRDefault="00FF67DD" w:rsidP="0071351D">
      <w:pPr>
        <w:spacing w:after="0" w:line="240" w:lineRule="auto"/>
        <w:rPr>
          <w:rFonts w:ascii="Times New Roman" w:hAnsi="Times New Roman"/>
          <w:sz w:val="28"/>
          <w:szCs w:val="28"/>
        </w:rPr>
      </w:pPr>
    </w:p>
    <w:p w:rsidR="00FF67DD" w:rsidRPr="00A3464A" w:rsidRDefault="00FF67DD" w:rsidP="0071351D">
      <w:pPr>
        <w:spacing w:after="0" w:line="240" w:lineRule="auto"/>
        <w:rPr>
          <w:rFonts w:ascii="Times New Roman" w:hAnsi="Times New Roman"/>
          <w:sz w:val="28"/>
          <w:szCs w:val="28"/>
        </w:rPr>
      </w:pPr>
    </w:p>
    <w:p w:rsidR="00FF67DD" w:rsidRPr="00A3464A" w:rsidRDefault="00FF67DD" w:rsidP="0071351D">
      <w:pPr>
        <w:spacing w:after="0" w:line="240" w:lineRule="auto"/>
        <w:rPr>
          <w:rFonts w:ascii="Times New Roman" w:hAnsi="Times New Roman"/>
          <w:sz w:val="28"/>
          <w:szCs w:val="28"/>
        </w:rPr>
      </w:pPr>
      <w:r w:rsidRPr="00A3464A">
        <w:rPr>
          <w:rFonts w:ascii="Times New Roman" w:hAnsi="Times New Roman"/>
          <w:sz w:val="28"/>
          <w:szCs w:val="28"/>
        </w:rPr>
        <w:t>Зам. директора по УПР</w:t>
      </w:r>
      <w:r>
        <w:rPr>
          <w:rFonts w:ascii="Times New Roman" w:hAnsi="Times New Roman"/>
          <w:sz w:val="28"/>
          <w:szCs w:val="28"/>
        </w:rPr>
        <w:t xml:space="preserve"> </w:t>
      </w:r>
      <w:r w:rsidRPr="00A3464A">
        <w:rPr>
          <w:rFonts w:ascii="Times New Roman" w:hAnsi="Times New Roman"/>
          <w:sz w:val="28"/>
          <w:szCs w:val="28"/>
        </w:rPr>
        <w:t xml:space="preserve"> ___________________  И.В. Беляева</w:t>
      </w:r>
    </w:p>
    <w:p w:rsidR="00FF67DD" w:rsidRPr="00A3464A" w:rsidRDefault="00FF67DD" w:rsidP="0071351D">
      <w:pPr>
        <w:spacing w:after="0" w:line="240" w:lineRule="auto"/>
        <w:rPr>
          <w:rFonts w:ascii="Times New Roman" w:hAnsi="Times New Roman"/>
          <w:sz w:val="28"/>
          <w:szCs w:val="28"/>
        </w:rPr>
      </w:pPr>
    </w:p>
    <w:p w:rsidR="00FF67DD" w:rsidRDefault="00FF67DD" w:rsidP="0071351D">
      <w:pPr>
        <w:spacing w:after="0" w:line="240" w:lineRule="auto"/>
        <w:rPr>
          <w:rFonts w:ascii="Times New Roman" w:hAnsi="Times New Roman"/>
          <w:sz w:val="28"/>
          <w:szCs w:val="28"/>
        </w:rPr>
      </w:pPr>
      <w:r>
        <w:rPr>
          <w:rFonts w:ascii="Times New Roman" w:hAnsi="Times New Roman"/>
          <w:sz w:val="28"/>
          <w:szCs w:val="28"/>
        </w:rPr>
        <w:t>Зам.директора по ООД  ___________________  И.А.Михель</w:t>
      </w:r>
    </w:p>
    <w:p w:rsidR="00FF67DD" w:rsidRDefault="00FF67DD" w:rsidP="0071351D">
      <w:pPr>
        <w:spacing w:after="0" w:line="240" w:lineRule="auto"/>
        <w:rPr>
          <w:rFonts w:ascii="Times New Roman" w:hAnsi="Times New Roman"/>
          <w:sz w:val="28"/>
          <w:szCs w:val="28"/>
        </w:rPr>
      </w:pPr>
    </w:p>
    <w:p w:rsidR="00FF67DD" w:rsidRDefault="00FF67DD" w:rsidP="0071351D">
      <w:pPr>
        <w:spacing w:after="0" w:line="240" w:lineRule="auto"/>
        <w:rPr>
          <w:rFonts w:ascii="Times New Roman" w:hAnsi="Times New Roman"/>
          <w:sz w:val="28"/>
          <w:szCs w:val="28"/>
        </w:rPr>
      </w:pPr>
      <w:r>
        <w:rPr>
          <w:rFonts w:ascii="Times New Roman" w:hAnsi="Times New Roman"/>
          <w:sz w:val="28"/>
          <w:szCs w:val="28"/>
        </w:rPr>
        <w:t>Секретарь учебной части __________________ Г.Д.Власова</w:t>
      </w:r>
    </w:p>
    <w:p w:rsidR="00FF67DD" w:rsidRPr="00A3464A" w:rsidRDefault="00FF67DD" w:rsidP="0071351D">
      <w:pPr>
        <w:spacing w:after="0" w:line="240" w:lineRule="auto"/>
        <w:rPr>
          <w:rFonts w:ascii="Times New Roman" w:hAnsi="Times New Roman"/>
          <w:sz w:val="28"/>
          <w:szCs w:val="28"/>
        </w:rPr>
      </w:pPr>
    </w:p>
    <w:p w:rsidR="00FF67DD" w:rsidRPr="00A3464A" w:rsidRDefault="00FF67DD" w:rsidP="0071351D">
      <w:pPr>
        <w:spacing w:after="0" w:line="240" w:lineRule="auto"/>
        <w:rPr>
          <w:rFonts w:ascii="Times New Roman" w:hAnsi="Times New Roman"/>
          <w:sz w:val="28"/>
          <w:szCs w:val="28"/>
        </w:rPr>
      </w:pPr>
      <w:r>
        <w:rPr>
          <w:rFonts w:ascii="Times New Roman" w:hAnsi="Times New Roman"/>
          <w:sz w:val="28"/>
          <w:szCs w:val="28"/>
        </w:rPr>
        <w:t xml:space="preserve">Главный бухгалтер        </w:t>
      </w:r>
      <w:r w:rsidRPr="00A3464A">
        <w:rPr>
          <w:rFonts w:ascii="Times New Roman" w:hAnsi="Times New Roman"/>
          <w:sz w:val="28"/>
          <w:szCs w:val="28"/>
        </w:rPr>
        <w:t xml:space="preserve">____________________ </w:t>
      </w:r>
      <w:r>
        <w:rPr>
          <w:rFonts w:ascii="Times New Roman" w:hAnsi="Times New Roman"/>
          <w:sz w:val="28"/>
          <w:szCs w:val="28"/>
        </w:rPr>
        <w:t>Г.А. Гольм</w:t>
      </w:r>
    </w:p>
    <w:p w:rsidR="00FF67DD" w:rsidRPr="00A3464A" w:rsidRDefault="00FF67DD" w:rsidP="0071351D">
      <w:pPr>
        <w:spacing w:after="0" w:line="240" w:lineRule="auto"/>
        <w:rPr>
          <w:rFonts w:ascii="Times New Roman" w:hAnsi="Times New Roman"/>
          <w:sz w:val="28"/>
          <w:szCs w:val="28"/>
        </w:rPr>
      </w:pPr>
    </w:p>
    <w:p w:rsidR="00FF67DD" w:rsidRPr="00A3464A" w:rsidRDefault="00FF67DD" w:rsidP="0071351D">
      <w:pPr>
        <w:spacing w:after="0" w:line="240" w:lineRule="auto"/>
        <w:rPr>
          <w:rFonts w:ascii="Times New Roman" w:hAnsi="Times New Roman"/>
          <w:sz w:val="28"/>
          <w:szCs w:val="28"/>
        </w:rPr>
      </w:pPr>
      <w:r>
        <w:rPr>
          <w:rFonts w:ascii="Times New Roman" w:hAnsi="Times New Roman"/>
          <w:sz w:val="28"/>
          <w:szCs w:val="28"/>
        </w:rPr>
        <w:t xml:space="preserve">Ведущий юрисконсульт </w:t>
      </w:r>
      <w:r w:rsidRPr="00A3464A">
        <w:rPr>
          <w:rFonts w:ascii="Times New Roman" w:hAnsi="Times New Roman"/>
          <w:sz w:val="28"/>
          <w:szCs w:val="28"/>
        </w:rPr>
        <w:t>____________________</w:t>
      </w:r>
      <w:r>
        <w:rPr>
          <w:rFonts w:ascii="Times New Roman" w:hAnsi="Times New Roman"/>
          <w:sz w:val="28"/>
          <w:szCs w:val="28"/>
        </w:rPr>
        <w:t>Е.Н. Салова</w:t>
      </w:r>
    </w:p>
    <w:p w:rsidR="00FF67DD" w:rsidRPr="00A3464A" w:rsidRDefault="00FF67DD" w:rsidP="0071351D">
      <w:pPr>
        <w:spacing w:after="0" w:line="240" w:lineRule="auto"/>
        <w:rPr>
          <w:rFonts w:ascii="Times New Roman" w:hAnsi="Times New Roman"/>
          <w:sz w:val="28"/>
          <w:szCs w:val="28"/>
        </w:rPr>
      </w:pPr>
    </w:p>
    <w:p w:rsidR="00FF67DD" w:rsidRDefault="00FF67DD" w:rsidP="0071351D"/>
    <w:p w:rsidR="00FF67DD" w:rsidRDefault="00FF67DD"/>
    <w:sectPr w:rsidR="00FF67DD" w:rsidSect="00C95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51D"/>
    <w:rsid w:val="0016413E"/>
    <w:rsid w:val="001C5990"/>
    <w:rsid w:val="00403658"/>
    <w:rsid w:val="00531DC0"/>
    <w:rsid w:val="0071351D"/>
    <w:rsid w:val="007D0AB2"/>
    <w:rsid w:val="00936C95"/>
    <w:rsid w:val="00945C87"/>
    <w:rsid w:val="00A3464A"/>
    <w:rsid w:val="00A56E06"/>
    <w:rsid w:val="00B922BF"/>
    <w:rsid w:val="00C322DA"/>
    <w:rsid w:val="00C824D9"/>
    <w:rsid w:val="00C9529F"/>
    <w:rsid w:val="00D05527"/>
    <w:rsid w:val="00D47430"/>
    <w:rsid w:val="00E34EBB"/>
    <w:rsid w:val="00E61FEE"/>
    <w:rsid w:val="00FF67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1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1"/>
    <w:basedOn w:val="Normal"/>
    <w:link w:val="HeaderChar"/>
    <w:uiPriority w:val="99"/>
    <w:rsid w:val="0071351D"/>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aliases w:val="Знак1 Char"/>
    <w:basedOn w:val="DefaultParagraphFont"/>
    <w:link w:val="Header"/>
    <w:uiPriority w:val="99"/>
    <w:locked/>
    <w:rsid w:val="0071351D"/>
    <w:rPr>
      <w:rFonts w:ascii="Times New Roman" w:eastAsia="Times New Roman" w:hAnsi="Times New Roman" w:cs="Times New Roman"/>
      <w:sz w:val="20"/>
      <w:szCs w:val="20"/>
      <w:lang w:eastAsia="ru-RU"/>
    </w:rPr>
  </w:style>
  <w:style w:type="character" w:styleId="PageNumber">
    <w:name w:val="page number"/>
    <w:basedOn w:val="DefaultParagraphFont"/>
    <w:uiPriority w:val="99"/>
    <w:rsid w:val="0071351D"/>
    <w:rPr>
      <w:rFonts w:cs="Times New Roman"/>
    </w:rPr>
  </w:style>
  <w:style w:type="paragraph" w:customStyle="1" w:styleId="ListParagraph1">
    <w:name w:val="List Paragraph1"/>
    <w:basedOn w:val="Normal"/>
    <w:uiPriority w:val="99"/>
    <w:rsid w:val="0071351D"/>
    <w:pPr>
      <w:ind w:left="720"/>
      <w:contextualSpacing/>
    </w:pPr>
  </w:style>
  <w:style w:type="character" w:customStyle="1" w:styleId="apple-converted-space">
    <w:name w:val="apple-converted-space"/>
    <w:basedOn w:val="DefaultParagraphFont"/>
    <w:uiPriority w:val="99"/>
    <w:rsid w:val="0071351D"/>
    <w:rPr>
      <w:rFonts w:cs="Times New Roman"/>
    </w:rPr>
  </w:style>
  <w:style w:type="paragraph" w:customStyle="1" w:styleId="dt-p">
    <w:name w:val="dt-p"/>
    <w:basedOn w:val="Normal"/>
    <w:uiPriority w:val="99"/>
    <w:rsid w:val="0071351D"/>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DefaultParagraphFont"/>
    <w:uiPriority w:val="99"/>
    <w:rsid w:val="0071351D"/>
    <w:rPr>
      <w:rFonts w:cs="Times New Roman"/>
    </w:rPr>
  </w:style>
  <w:style w:type="paragraph" w:styleId="ListParagraph">
    <w:name w:val="List Paragraph"/>
    <w:basedOn w:val="Normal"/>
    <w:uiPriority w:val="99"/>
    <w:qFormat/>
    <w:rsid w:val="0071351D"/>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5</Pages>
  <Words>1180</Words>
  <Characters>6731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3</cp:revision>
  <cp:lastPrinted>2016-12-23T05:55:00Z</cp:lastPrinted>
  <dcterms:created xsi:type="dcterms:W3CDTF">2016-12-20T09:07:00Z</dcterms:created>
  <dcterms:modified xsi:type="dcterms:W3CDTF">2016-12-23T07:19:00Z</dcterms:modified>
</cp:coreProperties>
</file>