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421"/>
        <w:gridCol w:w="1293"/>
        <w:gridCol w:w="1129"/>
      </w:tblGrid>
      <w:tr w:rsidR="005765D1" w:rsidRPr="00EA469F" w:rsidTr="00FF3858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D1" w:rsidRPr="00936A04" w:rsidRDefault="005765D1" w:rsidP="00FF3858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936A04">
              <w:rPr>
                <w:rFonts w:ascii="Times New Roman" w:hAnsi="Times New Roman"/>
              </w:rPr>
              <w:t>КГБПОУ «</w:t>
            </w:r>
            <w:proofErr w:type="spellStart"/>
            <w:r w:rsidRPr="00936A04">
              <w:rPr>
                <w:rFonts w:ascii="Times New Roman" w:hAnsi="Times New Roman"/>
              </w:rPr>
              <w:t>Яровской</w:t>
            </w:r>
            <w:proofErr w:type="spellEnd"/>
            <w:r w:rsidRPr="00936A04">
              <w:rPr>
                <w:rFonts w:ascii="Times New Roman" w:hAnsi="Times New Roman"/>
              </w:rPr>
              <w:t xml:space="preserve"> политехнический те</w:t>
            </w:r>
            <w:r w:rsidRPr="00936A04">
              <w:rPr>
                <w:rFonts w:ascii="Times New Roman" w:hAnsi="Times New Roman"/>
              </w:rPr>
              <w:t>х</w:t>
            </w:r>
            <w:r w:rsidRPr="00936A04">
              <w:rPr>
                <w:rFonts w:ascii="Times New Roman" w:hAnsi="Times New Roman"/>
              </w:rPr>
              <w:t>никум»</w:t>
            </w:r>
          </w:p>
        </w:tc>
        <w:tc>
          <w:tcPr>
            <w:tcW w:w="5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1" w:rsidRPr="004D4C14" w:rsidRDefault="005765D1" w:rsidP="00FF3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:rsidR="005765D1" w:rsidRPr="004D4C14" w:rsidRDefault="005765D1" w:rsidP="00FF3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:rsidR="005765D1" w:rsidRPr="00EA469F" w:rsidRDefault="005765D1" w:rsidP="00FF3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  <w:p w:rsidR="005765D1" w:rsidRPr="00EA469F" w:rsidRDefault="005765D1" w:rsidP="00FF38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69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наставничества</w:t>
            </w:r>
          </w:p>
          <w:p w:rsidR="005765D1" w:rsidRPr="00EA469F" w:rsidRDefault="005765D1" w:rsidP="00FF385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1" w:rsidRPr="004D4C14" w:rsidRDefault="005765D1" w:rsidP="00FF3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</w:p>
          <w:p w:rsidR="005765D1" w:rsidRPr="004D4C14" w:rsidRDefault="005765D1" w:rsidP="00FF3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1" w:rsidRPr="004D4C14" w:rsidRDefault="005765D1" w:rsidP="00FF3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СМК ОПД </w:t>
            </w:r>
            <w:proofErr w:type="gramStart"/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5765D1" w:rsidRPr="004D4C14" w:rsidRDefault="005765D1" w:rsidP="00FF3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>01-05-20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765D1" w:rsidRPr="00EA469F" w:rsidTr="00FF3858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D1" w:rsidRPr="00EA469F" w:rsidRDefault="005765D1" w:rsidP="00F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5D1" w:rsidRPr="00EA469F" w:rsidRDefault="005765D1" w:rsidP="00FF3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D1" w:rsidRPr="004D4C14" w:rsidRDefault="005765D1" w:rsidP="00FF385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C14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1 </w:t>
            </w:r>
            <w:r w:rsidRPr="004D4C1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5765D1">
              <w:rPr>
                <w:rStyle w:val="a9"/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</w:tr>
    </w:tbl>
    <w:p w:rsidR="005765D1" w:rsidRPr="00936A04" w:rsidRDefault="005765D1" w:rsidP="005765D1">
      <w:pPr>
        <w:keepNext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765D1" w:rsidRPr="00936A04" w:rsidRDefault="005765D1" w:rsidP="005765D1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36A04">
        <w:rPr>
          <w:rFonts w:ascii="Times New Roman" w:hAnsi="Times New Roman"/>
          <w:b/>
          <w:sz w:val="24"/>
          <w:szCs w:val="24"/>
        </w:rPr>
        <w:t>КРАЕВОЕ ГОСУДАРСТВЕННОЕ БЮДЖЕТНОЕ ПРОФЕССИОНАЛЬНОЕ</w:t>
      </w:r>
    </w:p>
    <w:p w:rsidR="005765D1" w:rsidRPr="00936A04" w:rsidRDefault="005765D1" w:rsidP="005765D1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36A04">
        <w:rPr>
          <w:rFonts w:ascii="Times New Roman" w:hAnsi="Times New Roman"/>
          <w:b/>
          <w:sz w:val="24"/>
          <w:szCs w:val="24"/>
        </w:rPr>
        <w:t xml:space="preserve"> ОБРАЗОВАТЕЛЬНОЕ  УЧРЕЖДЕНИЕ </w:t>
      </w:r>
    </w:p>
    <w:p w:rsidR="005765D1" w:rsidRPr="00936A04" w:rsidRDefault="005765D1" w:rsidP="005765D1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36A04">
        <w:rPr>
          <w:rFonts w:ascii="Times New Roman" w:hAnsi="Times New Roman"/>
          <w:b/>
          <w:sz w:val="24"/>
          <w:szCs w:val="24"/>
        </w:rPr>
        <w:t xml:space="preserve"> «ЯРОВСКОЙ ПОЛИТЕХНИЧЕСКИЙ ТЕХНИКУМ»</w:t>
      </w:r>
    </w:p>
    <w:p w:rsidR="005765D1" w:rsidRPr="00936A04" w:rsidRDefault="005765D1" w:rsidP="005765D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Look w:val="01E0"/>
      </w:tblPr>
      <w:tblGrid>
        <w:gridCol w:w="5580"/>
        <w:gridCol w:w="4680"/>
      </w:tblGrid>
      <w:tr w:rsidR="005765D1" w:rsidRPr="00936A04" w:rsidTr="00FF3858">
        <w:tc>
          <w:tcPr>
            <w:tcW w:w="5580" w:type="dxa"/>
          </w:tcPr>
          <w:p w:rsidR="005765D1" w:rsidRPr="00936A04" w:rsidRDefault="005765D1" w:rsidP="00FF38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6A04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765D1" w:rsidRPr="00936A04" w:rsidRDefault="005765D1" w:rsidP="00FF38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6A04">
              <w:rPr>
                <w:rFonts w:ascii="Times New Roman" w:hAnsi="Times New Roman"/>
                <w:sz w:val="24"/>
                <w:szCs w:val="24"/>
              </w:rPr>
              <w:t xml:space="preserve">Председатель Совета техникума </w:t>
            </w:r>
          </w:p>
          <w:p w:rsidR="005765D1" w:rsidRPr="00936A04" w:rsidRDefault="005765D1" w:rsidP="00FF38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6A04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Г.М.Заболотникова</w:t>
            </w:r>
            <w:proofErr w:type="spellEnd"/>
          </w:p>
          <w:p w:rsidR="005765D1" w:rsidRPr="00936A04" w:rsidRDefault="005765D1" w:rsidP="00FF38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6A04">
              <w:rPr>
                <w:rFonts w:ascii="Times New Roman" w:hAnsi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936A04">
              <w:rPr>
                <w:rFonts w:ascii="Times New Roman" w:hAnsi="Times New Roman"/>
                <w:sz w:val="24"/>
                <w:szCs w:val="24"/>
              </w:rPr>
              <w:t>__»_</w:t>
            </w:r>
            <w:r w:rsidRPr="005765D1">
              <w:rPr>
                <w:rFonts w:ascii="Times New Roman" w:hAnsi="Times New Roman"/>
                <w:sz w:val="24"/>
                <w:szCs w:val="24"/>
              </w:rPr>
              <w:t>___</w:t>
            </w:r>
            <w:r w:rsidRPr="00936A04">
              <w:rPr>
                <w:rFonts w:ascii="Times New Roman" w:hAnsi="Times New Roman"/>
                <w:sz w:val="24"/>
                <w:szCs w:val="24"/>
              </w:rPr>
              <w:t>_________20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36A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680" w:type="dxa"/>
          </w:tcPr>
          <w:p w:rsidR="005765D1" w:rsidRPr="00936A04" w:rsidRDefault="005765D1" w:rsidP="00FF38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6A04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5765D1" w:rsidRPr="00936A04" w:rsidRDefault="005765D1" w:rsidP="00FF38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6A04">
              <w:rPr>
                <w:rFonts w:ascii="Times New Roman" w:hAnsi="Times New Roman"/>
                <w:sz w:val="24"/>
                <w:szCs w:val="24"/>
              </w:rPr>
              <w:t xml:space="preserve">Приказом директора </w:t>
            </w:r>
          </w:p>
          <w:p w:rsidR="005765D1" w:rsidRPr="00936A04" w:rsidRDefault="005765D1" w:rsidP="00FF38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6A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936A04">
              <w:rPr>
                <w:rFonts w:ascii="Times New Roman" w:hAnsi="Times New Roman"/>
                <w:sz w:val="24"/>
                <w:szCs w:val="24"/>
              </w:rPr>
              <w:t>_</w:t>
            </w:r>
            <w:r w:rsidRPr="005765D1">
              <w:rPr>
                <w:rFonts w:ascii="Times New Roman" w:hAnsi="Times New Roman"/>
                <w:sz w:val="24"/>
                <w:szCs w:val="24"/>
              </w:rPr>
              <w:t>___</w:t>
            </w:r>
            <w:r w:rsidRPr="00936A04">
              <w:rPr>
                <w:rFonts w:ascii="Times New Roman" w:hAnsi="Times New Roman"/>
                <w:sz w:val="24"/>
                <w:szCs w:val="24"/>
              </w:rPr>
              <w:t>__от</w:t>
            </w:r>
            <w:proofErr w:type="spellEnd"/>
            <w:r w:rsidRPr="00936A04">
              <w:rPr>
                <w:rFonts w:ascii="Times New Roman" w:hAnsi="Times New Roman"/>
                <w:sz w:val="24"/>
                <w:szCs w:val="24"/>
              </w:rPr>
              <w:t xml:space="preserve"> «_</w:t>
            </w:r>
            <w:r w:rsidRPr="005765D1">
              <w:rPr>
                <w:rFonts w:ascii="Times New Roman" w:hAnsi="Times New Roman"/>
                <w:sz w:val="24"/>
                <w:szCs w:val="24"/>
              </w:rPr>
              <w:t>__</w:t>
            </w:r>
            <w:r w:rsidRPr="00936A04">
              <w:rPr>
                <w:rFonts w:ascii="Times New Roman" w:hAnsi="Times New Roman"/>
                <w:sz w:val="24"/>
                <w:szCs w:val="24"/>
              </w:rPr>
              <w:t>_»_</w:t>
            </w:r>
            <w:r w:rsidRPr="005765D1">
              <w:rPr>
                <w:rFonts w:ascii="Times New Roman" w:hAnsi="Times New Roman"/>
                <w:sz w:val="24"/>
                <w:szCs w:val="24"/>
              </w:rPr>
              <w:t>___</w:t>
            </w:r>
            <w:r w:rsidRPr="00936A04">
              <w:rPr>
                <w:rFonts w:ascii="Times New Roman" w:hAnsi="Times New Roman"/>
                <w:sz w:val="24"/>
                <w:szCs w:val="24"/>
              </w:rPr>
              <w:t>__20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936A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765D1" w:rsidRPr="00936A04" w:rsidRDefault="005765D1" w:rsidP="00FF38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color w:val="000000"/>
          <w:sz w:val="24"/>
          <w:szCs w:val="24"/>
        </w:rPr>
        <w:t> </w:t>
      </w: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color w:val="000000"/>
          <w:sz w:val="24"/>
          <w:szCs w:val="24"/>
        </w:rPr>
        <w:t> </w:t>
      </w:r>
    </w:p>
    <w:p w:rsidR="005765D1" w:rsidRPr="004D4C14" w:rsidRDefault="005765D1" w:rsidP="00576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Default="005765D1" w:rsidP="00576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Default="005765D1" w:rsidP="00576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Default="005765D1" w:rsidP="00576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Default="005765D1" w:rsidP="00576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Default="005765D1" w:rsidP="00576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Default="005765D1" w:rsidP="00576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Pr="004D4C14" w:rsidRDefault="005765D1" w:rsidP="00576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Pr="004D4C14" w:rsidRDefault="005765D1" w:rsidP="00576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Pr="004D4C14" w:rsidRDefault="005765D1" w:rsidP="00576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Pr="005765D1" w:rsidRDefault="005765D1" w:rsidP="005765D1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65D1">
        <w:rPr>
          <w:rFonts w:ascii="Times New Roman" w:hAnsi="Times New Roman"/>
          <w:b/>
          <w:bCs/>
          <w:color w:val="000000"/>
          <w:sz w:val="24"/>
          <w:szCs w:val="24"/>
        </w:rPr>
        <w:t>ПОЛОЖЕНИЕ</w:t>
      </w:r>
    </w:p>
    <w:p w:rsidR="005765D1" w:rsidRPr="005765D1" w:rsidRDefault="005765D1" w:rsidP="005765D1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765D1">
        <w:rPr>
          <w:rFonts w:ascii="Times New Roman" w:hAnsi="Times New Roman"/>
          <w:b/>
          <w:bCs/>
          <w:color w:val="000000"/>
          <w:sz w:val="24"/>
          <w:szCs w:val="24"/>
        </w:rPr>
        <w:t>О ПРОГРАММЕ НАСТАВНИЧЕСТВА</w:t>
      </w:r>
    </w:p>
    <w:p w:rsidR="005765D1" w:rsidRPr="005765D1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765D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765D1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4C1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5765D1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765D1" w:rsidRPr="004D4C14" w:rsidRDefault="005765D1" w:rsidP="005765D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765D1" w:rsidRDefault="005765D1" w:rsidP="005765D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D4C14">
        <w:rPr>
          <w:rFonts w:ascii="Times New Roman" w:hAnsi="Times New Roman"/>
          <w:color w:val="000000"/>
          <w:sz w:val="24"/>
          <w:szCs w:val="24"/>
        </w:rPr>
        <w:t>Яровое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4C1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</w:p>
    <w:p w:rsidR="005765D1" w:rsidRPr="005765D1" w:rsidRDefault="005765D1" w:rsidP="005765D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505A8A" w:rsidRPr="00AE2DFB" w:rsidRDefault="00505A8A" w:rsidP="005765D1">
      <w:pPr>
        <w:pStyle w:val="a3"/>
        <w:numPr>
          <w:ilvl w:val="1"/>
          <w:numId w:val="1"/>
        </w:numPr>
        <w:tabs>
          <w:tab w:val="left" w:pos="3929"/>
          <w:tab w:val="left" w:pos="3930"/>
        </w:tabs>
        <w:spacing w:before="0" w:line="276" w:lineRule="auto"/>
        <w:ind w:hanging="692"/>
        <w:jc w:val="left"/>
        <w:rPr>
          <w:sz w:val="24"/>
          <w:szCs w:val="24"/>
        </w:rPr>
      </w:pPr>
      <w:r w:rsidRPr="00AE2DFB">
        <w:rPr>
          <w:spacing w:val="-1"/>
          <w:sz w:val="24"/>
          <w:szCs w:val="24"/>
        </w:rPr>
        <w:lastRenderedPageBreak/>
        <w:t>ОБЩИЕ</w:t>
      </w:r>
      <w:r w:rsidRPr="00AE2DFB">
        <w:rPr>
          <w:spacing w:val="-13"/>
          <w:sz w:val="24"/>
          <w:szCs w:val="24"/>
        </w:rPr>
        <w:t xml:space="preserve"> </w:t>
      </w:r>
      <w:r w:rsidRPr="00AE2DFB">
        <w:rPr>
          <w:sz w:val="24"/>
          <w:szCs w:val="24"/>
        </w:rPr>
        <w:t>ПОЛОЖЕНИЯ</w:t>
      </w:r>
    </w:p>
    <w:p w:rsidR="00505A8A" w:rsidRPr="00505A8A" w:rsidRDefault="00505A8A" w:rsidP="007B3A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A8A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910D63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Pr="00505A8A">
        <w:rPr>
          <w:rFonts w:ascii="Times New Roman" w:hAnsi="Times New Roman" w:cs="Times New Roman"/>
          <w:sz w:val="24"/>
          <w:szCs w:val="24"/>
        </w:rPr>
        <w:t>наставничеств</w:t>
      </w:r>
      <w:r w:rsidR="00910D63">
        <w:rPr>
          <w:rFonts w:ascii="Times New Roman" w:hAnsi="Times New Roman" w:cs="Times New Roman"/>
          <w:sz w:val="24"/>
          <w:szCs w:val="24"/>
        </w:rPr>
        <w:t>а</w:t>
      </w:r>
      <w:r w:rsidRPr="00505A8A">
        <w:rPr>
          <w:rFonts w:ascii="Times New Roman" w:hAnsi="Times New Roman" w:cs="Times New Roman"/>
          <w:sz w:val="24"/>
          <w:szCs w:val="24"/>
        </w:rPr>
        <w:t xml:space="preserve"> (далее – Положение) в краевом государственном профессиональном образовательном учреждении «</w:t>
      </w:r>
      <w:proofErr w:type="spellStart"/>
      <w:r w:rsidRPr="00505A8A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Pr="00505A8A">
        <w:rPr>
          <w:rFonts w:ascii="Times New Roman" w:hAnsi="Times New Roman" w:cs="Times New Roman"/>
          <w:sz w:val="24"/>
          <w:szCs w:val="24"/>
        </w:rPr>
        <w:t xml:space="preserve"> политехнический техникум» (далее - техникум) разработано в соответствие с Федеральным Законом «Об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 xml:space="preserve">в Российской </w:t>
      </w:r>
      <w:proofErr w:type="spellStart"/>
      <w:r w:rsidRPr="00505A8A">
        <w:rPr>
          <w:rFonts w:ascii="Times New Roman" w:hAnsi="Times New Roman" w:cs="Times New Roman"/>
          <w:sz w:val="24"/>
          <w:szCs w:val="24"/>
        </w:rPr>
        <w:t>Федераци</w:t>
      </w:r>
      <w:proofErr w:type="spellEnd"/>
      <w:r w:rsidRPr="00505A8A">
        <w:rPr>
          <w:rFonts w:ascii="Times New Roman" w:hAnsi="Times New Roman" w:cs="Times New Roman"/>
          <w:sz w:val="24"/>
          <w:szCs w:val="24"/>
        </w:rPr>
        <w:t xml:space="preserve"> » от 29.12.2012 года № 273-ФЗ, Распоряжением </w:t>
      </w:r>
      <w:proofErr w:type="spellStart"/>
      <w:r w:rsidRPr="00505A8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05A8A">
        <w:rPr>
          <w:rFonts w:ascii="Times New Roman" w:hAnsi="Times New Roman" w:cs="Times New Roman"/>
          <w:sz w:val="24"/>
          <w:szCs w:val="24"/>
        </w:rPr>
        <w:t xml:space="preserve"> 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в том числе с применением лучших практик обмена опытом между обучающимися»,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 xml:space="preserve">ам среднего профессионального образования, в том числе с применением лучших практик обмена опытом между обучающимися", Уставом </w:t>
      </w:r>
      <w:r>
        <w:rPr>
          <w:rFonts w:ascii="Times New Roman" w:hAnsi="Times New Roman" w:cs="Times New Roman"/>
          <w:sz w:val="24"/>
          <w:szCs w:val="24"/>
        </w:rPr>
        <w:t>техникума 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определяет порядок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наставничества для внедрения практико-ориентирован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и гибких образовательных технологий в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техникуме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>.</w:t>
      </w:r>
    </w:p>
    <w:p w:rsidR="00505A8A" w:rsidRPr="00505A8A" w:rsidRDefault="00505A8A" w:rsidP="007B3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1.1.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Настоящее Положение:</w:t>
      </w:r>
    </w:p>
    <w:p w:rsidR="00505A8A" w:rsidRPr="00505A8A" w:rsidRDefault="00505A8A" w:rsidP="007B3A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 xml:space="preserve">определяет цель и задачи наставничества в соответствие с методологией (целевой моделью) наставничества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(далее - Целевая модель);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устанавливает порядок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наставнической деятельности;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определяет права и обязанности ее участников;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определяет требования, предъявляемые к наставникам;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устанавливает способы мотиваци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наставников и кураторов;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определяет требования к проведению мониторинга и оценки качества процесса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наставничества в техникуме и его эф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>ективности.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1.2.</w:t>
      </w:r>
      <w:r w:rsidRPr="00505A8A">
        <w:rPr>
          <w:rFonts w:ascii="Times New Roman" w:hAnsi="Times New Roman" w:cs="Times New Roman"/>
          <w:sz w:val="24"/>
          <w:szCs w:val="24"/>
        </w:rPr>
        <w:tab/>
        <w:t>Участниками системы наставничества в техникуме являются: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наставник;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лицо,</w:t>
      </w:r>
      <w:r w:rsidRPr="00505A8A">
        <w:rPr>
          <w:rFonts w:ascii="Times New Roman" w:hAnsi="Times New Roman" w:cs="Times New Roman"/>
          <w:sz w:val="24"/>
          <w:szCs w:val="24"/>
        </w:rPr>
        <w:tab/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отношени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05A8A">
        <w:rPr>
          <w:rFonts w:ascii="Times New Roman" w:hAnsi="Times New Roman" w:cs="Times New Roman"/>
          <w:sz w:val="24"/>
          <w:szCs w:val="24"/>
        </w:rPr>
        <w:tab/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наставничество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05A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>);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директор техникума;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куратор наставнической деятельности в техникуме;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руководители форм наставничества;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родители (закон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 xml:space="preserve">ые представители)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выпускники техникума;</w:t>
      </w:r>
    </w:p>
    <w:p w:rsidR="00505A8A" w:rsidRPr="00505A8A" w:rsidRDefault="00505A8A" w:rsidP="00505A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 xml:space="preserve">участники </w:t>
      </w:r>
      <w:proofErr w:type="spellStart"/>
      <w:proofErr w:type="gramStart"/>
      <w:r w:rsidRPr="00505A8A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spellEnd"/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, в том числе  работодатели, социальные партнеры, представители образовательных организаций </w:t>
      </w:r>
      <w:r w:rsidRPr="005765D1">
        <w:rPr>
          <w:rFonts w:ascii="Times New Roman" w:hAnsi="Times New Roman" w:cs="Times New Roman"/>
          <w:sz w:val="24"/>
          <w:szCs w:val="24"/>
        </w:rPr>
        <w:t>и другие субъекты и организации, которые заинтересованы в реализации программ наставничества.</w:t>
      </w:r>
    </w:p>
    <w:p w:rsidR="00505A8A" w:rsidRPr="00505A8A" w:rsidRDefault="00505A8A" w:rsidP="00505A8A">
      <w:pPr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ЦЕЛЬ И ЗАДАЧИ НАСТАВНИЧЕСТВА. ФУНКЦИИ ОБРАЗОВАТЕЛЬНОЙ ОРГАНИЗАЦИИ В ОБЛАСТИ ВНЕДРЕНИЯ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ЦЕЛЕВОЙ МОДЕЛИ НАСТАВНИЧЕСТВА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2.1.</w:t>
      </w:r>
      <w:r w:rsidRPr="00505A8A">
        <w:rPr>
          <w:rFonts w:ascii="Times New Roman" w:hAnsi="Times New Roman" w:cs="Times New Roman"/>
          <w:sz w:val="24"/>
          <w:szCs w:val="24"/>
        </w:rPr>
        <w:tab/>
        <w:t>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>, через создание условий для формирования эф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 xml:space="preserve">ективной системы поддержки, самоопределения и профессиональной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ориентаци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обучающихся в возрасте от </w:t>
      </w:r>
      <w:r w:rsidRPr="00505A8A">
        <w:rPr>
          <w:rFonts w:ascii="Times New Roman" w:hAnsi="Times New Roman" w:cs="Times New Roman"/>
          <w:sz w:val="24"/>
          <w:szCs w:val="24"/>
        </w:rPr>
        <w:lastRenderedPageBreak/>
        <w:t xml:space="preserve">15 лет, а также оказание помощи педагогическим работникам (далее — </w:t>
      </w:r>
      <w:r w:rsidR="003063D1">
        <w:rPr>
          <w:rFonts w:ascii="Times New Roman" w:hAnsi="Times New Roman" w:cs="Times New Roman"/>
          <w:sz w:val="24"/>
          <w:szCs w:val="24"/>
        </w:rPr>
        <w:t>педагоги</w:t>
      </w:r>
      <w:r w:rsidRPr="00505A8A">
        <w:rPr>
          <w:rFonts w:ascii="Times New Roman" w:hAnsi="Times New Roman" w:cs="Times New Roman"/>
          <w:sz w:val="24"/>
          <w:szCs w:val="24"/>
        </w:rPr>
        <w:t>) техникума в их профессиональном становлени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>, приобретении профессиональных компетенций, необходимых для выполнения должностных обязан</w:t>
      </w:r>
      <w:r w:rsidR="00AA1CDA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остей.</w:t>
      </w:r>
    </w:p>
    <w:p w:rsidR="003063D1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Задачами наставничества являются:</w:t>
      </w:r>
    </w:p>
    <w:p w:rsidR="00505A8A" w:rsidRPr="00505A8A" w:rsidRDefault="003063D1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05A8A" w:rsidRPr="00505A8A">
        <w:rPr>
          <w:rFonts w:ascii="Times New Roman" w:hAnsi="Times New Roman" w:cs="Times New Roman"/>
          <w:sz w:val="24"/>
          <w:szCs w:val="24"/>
        </w:rPr>
        <w:t xml:space="preserve"> улучшение показателей в образовательной, </w:t>
      </w:r>
      <w:proofErr w:type="spellStart"/>
      <w:r w:rsidR="00505A8A" w:rsidRPr="00505A8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="00505A8A" w:rsidRPr="00505A8A">
        <w:rPr>
          <w:rFonts w:ascii="Times New Roman" w:hAnsi="Times New Roman" w:cs="Times New Roman"/>
          <w:sz w:val="24"/>
          <w:szCs w:val="24"/>
        </w:rPr>
        <w:t>, спортивной и других сферах деятельности;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подготовка обучающегося к самостоятельной, осознанной и социально­ продуктивной деятельности в современном мире, содействие его профессиональной ориентаци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раскрытие личностного, творческого и профессионального потенциала обучающихся, поддержка формирования и реализаци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их индивидуальной образовательной траектори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 xml:space="preserve">обучение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эф</w:t>
      </w:r>
      <w:r w:rsidR="003063D1"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>ективным формам и методам индивидуального развития и работы в кол</w:t>
      </w:r>
      <w:r w:rsidR="003063D1">
        <w:rPr>
          <w:rFonts w:ascii="Times New Roman" w:hAnsi="Times New Roman" w:cs="Times New Roman"/>
          <w:sz w:val="24"/>
          <w:szCs w:val="24"/>
        </w:rPr>
        <w:t>л</w:t>
      </w:r>
      <w:r w:rsidRPr="00505A8A">
        <w:rPr>
          <w:rFonts w:ascii="Times New Roman" w:hAnsi="Times New Roman" w:cs="Times New Roman"/>
          <w:sz w:val="24"/>
          <w:szCs w:val="24"/>
        </w:rPr>
        <w:t>ективе;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 xml:space="preserve">формирование у наставляемых способности самостоятельно преодолевать трудности, возникающие в образовательной, </w:t>
      </w:r>
      <w:proofErr w:type="spellStart"/>
      <w:r w:rsidRPr="00505A8A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05A8A">
        <w:rPr>
          <w:rFonts w:ascii="Times New Roman" w:hAnsi="Times New Roman" w:cs="Times New Roman"/>
          <w:sz w:val="24"/>
          <w:szCs w:val="24"/>
        </w:rPr>
        <w:t xml:space="preserve"> и других сферах, а также при выполнени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должностных обязан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остей;</w:t>
      </w:r>
      <w:proofErr w:type="gramEnd"/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 xml:space="preserve">ускорение процесса профессионального становления и развития </w:t>
      </w:r>
      <w:r w:rsidR="003063D1">
        <w:rPr>
          <w:rFonts w:ascii="Times New Roman" w:hAnsi="Times New Roman" w:cs="Times New Roman"/>
          <w:sz w:val="24"/>
          <w:szCs w:val="24"/>
        </w:rPr>
        <w:t>педагогов</w:t>
      </w:r>
      <w:r w:rsidRPr="00505A8A">
        <w:rPr>
          <w:rFonts w:ascii="Times New Roman" w:hAnsi="Times New Roman" w:cs="Times New Roman"/>
          <w:sz w:val="24"/>
          <w:szCs w:val="24"/>
        </w:rPr>
        <w:t>, развитие их способности самостоятельно, качествен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 и ответствен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 выполнять возложен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ые функциональные обязан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ости, повышать свой профессиональный уровень;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сокращение</w:t>
      </w:r>
      <w:r w:rsidRPr="00505A8A">
        <w:rPr>
          <w:rFonts w:ascii="Times New Roman" w:hAnsi="Times New Roman" w:cs="Times New Roman"/>
          <w:sz w:val="24"/>
          <w:szCs w:val="24"/>
        </w:rPr>
        <w:tab/>
        <w:t>периода</w:t>
      </w:r>
      <w:r w:rsidRPr="00505A8A">
        <w:rPr>
          <w:rFonts w:ascii="Times New Roman" w:hAnsi="Times New Roman" w:cs="Times New Roman"/>
          <w:sz w:val="24"/>
          <w:szCs w:val="24"/>
        </w:rPr>
        <w:tab/>
        <w:t>профессиональной</w:t>
      </w:r>
      <w:r w:rsidRPr="00505A8A">
        <w:rPr>
          <w:rFonts w:ascii="Times New Roman" w:hAnsi="Times New Roman" w:cs="Times New Roman"/>
          <w:sz w:val="24"/>
          <w:szCs w:val="24"/>
        </w:rPr>
        <w:tab/>
        <w:t>и</w:t>
      </w:r>
      <w:r w:rsidRPr="00505A8A">
        <w:rPr>
          <w:rFonts w:ascii="Times New Roman" w:hAnsi="Times New Roman" w:cs="Times New Roman"/>
          <w:sz w:val="24"/>
          <w:szCs w:val="24"/>
        </w:rPr>
        <w:tab/>
        <w:t>социальной</w:t>
      </w:r>
      <w:r w:rsidRPr="00505A8A">
        <w:rPr>
          <w:rFonts w:ascii="Times New Roman" w:hAnsi="Times New Roman" w:cs="Times New Roman"/>
          <w:sz w:val="24"/>
          <w:szCs w:val="24"/>
        </w:rPr>
        <w:tab/>
        <w:t>адаптаци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3063D1">
        <w:rPr>
          <w:rFonts w:ascii="Times New Roman" w:hAnsi="Times New Roman" w:cs="Times New Roman"/>
          <w:sz w:val="24"/>
          <w:szCs w:val="24"/>
        </w:rPr>
        <w:t>педагогов</w:t>
      </w:r>
      <w:r w:rsidRPr="00505A8A">
        <w:rPr>
          <w:rFonts w:ascii="Times New Roman" w:hAnsi="Times New Roman" w:cs="Times New Roman"/>
          <w:sz w:val="24"/>
          <w:szCs w:val="24"/>
        </w:rPr>
        <w:t xml:space="preserve"> при приеме на работу,</w:t>
      </w:r>
      <w:r w:rsidRPr="00505A8A">
        <w:rPr>
          <w:rFonts w:ascii="Times New Roman" w:hAnsi="Times New Roman" w:cs="Times New Roman"/>
          <w:sz w:val="24"/>
          <w:szCs w:val="24"/>
        </w:rPr>
        <w:tab/>
        <w:t>закрепление педагогических кадров в техникуме</w:t>
      </w:r>
      <w:r w:rsidRPr="00505A8A">
        <w:rPr>
          <w:rFonts w:ascii="Times New Roman" w:hAnsi="Times New Roman" w:cs="Times New Roman"/>
          <w:sz w:val="24"/>
          <w:szCs w:val="24"/>
        </w:rPr>
        <w:tab/>
        <w:t>и</w:t>
      </w:r>
      <w:r w:rsidR="003063D1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создание</w:t>
      </w:r>
      <w:r w:rsidRPr="00505A8A">
        <w:rPr>
          <w:rFonts w:ascii="Times New Roman" w:hAnsi="Times New Roman" w:cs="Times New Roman"/>
          <w:sz w:val="24"/>
          <w:szCs w:val="24"/>
        </w:rPr>
        <w:tab/>
        <w:t>благоприятных условий для их</w:t>
      </w:r>
      <w:r w:rsidRPr="00505A8A">
        <w:rPr>
          <w:rFonts w:ascii="Times New Roman" w:hAnsi="Times New Roman" w:cs="Times New Roman"/>
          <w:sz w:val="24"/>
          <w:szCs w:val="24"/>
        </w:rPr>
        <w:tab/>
        <w:t>профессионального</w:t>
      </w:r>
      <w:r w:rsidRPr="00505A8A">
        <w:rPr>
          <w:rFonts w:ascii="Times New Roman" w:hAnsi="Times New Roman" w:cs="Times New Roman"/>
          <w:sz w:val="24"/>
          <w:szCs w:val="24"/>
        </w:rPr>
        <w:tab/>
        <w:t>и</w:t>
      </w:r>
      <w:r w:rsidR="003063D1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должностного</w:t>
      </w:r>
      <w:r w:rsidR="003063D1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развития;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создание условий для эф</w:t>
      </w:r>
      <w:r w:rsidR="003063D1"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>ективного обмена личностным, жизнен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ым и профессиональным опытом для каждого субъекта образовательной и профессиональной деятельности, участвующих в наставнической деятельности;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выработка у участников системы наставничества высоких профессиональных и моральных качеств, добросовестности, ответствен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ости, дисциплинирован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ости, инициативности, сознательного отношения к индивидуальному развитию;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формирование открытого и эф</w:t>
      </w:r>
      <w:r w:rsidR="003063D1"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>ективного сообщества вокруг техникума, в котором выстроены доверительные и партнерские отношения между его участниками.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2.2.</w:t>
      </w:r>
      <w:r w:rsidRPr="00505A8A">
        <w:rPr>
          <w:rFonts w:ascii="Times New Roman" w:hAnsi="Times New Roman" w:cs="Times New Roman"/>
          <w:sz w:val="24"/>
          <w:szCs w:val="24"/>
        </w:rPr>
        <w:tab/>
        <w:t>Внедрение целевой модели наставничества в техникуме предполагает осуществление следующих функций: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реализация мероприятий «Дорожной карты» внедрения целевой модели наставничества;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ежегодная разработка, утверждение и реализация Програм</w:t>
      </w:r>
      <w:r w:rsidR="003063D1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наставничества;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назначение куратора, ответствен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ого за организацию внедрения Целевой модели в техникуме;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 xml:space="preserve">привлечение наставников, обучение, мотивация и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их деятельностью;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инфраструктурное (в том числе - материально-техническое, информационно­ методическое) обеспечение наставничества;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осуществление персонифицирован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 xml:space="preserve">ого учёта обучающихся, молодых специалистов и </w:t>
      </w:r>
      <w:r w:rsidR="003063D1">
        <w:rPr>
          <w:rFonts w:ascii="Times New Roman" w:hAnsi="Times New Roman" w:cs="Times New Roman"/>
          <w:sz w:val="24"/>
          <w:szCs w:val="24"/>
        </w:rPr>
        <w:t>педагогов</w:t>
      </w:r>
      <w:r w:rsidRPr="00505A8A">
        <w:rPr>
          <w:rFonts w:ascii="Times New Roman" w:hAnsi="Times New Roman" w:cs="Times New Roman"/>
          <w:sz w:val="24"/>
          <w:szCs w:val="24"/>
        </w:rPr>
        <w:t>, участвующих в наставнической деятельности в техникуме;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предоставление дан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по итогам мониторинга и оценки качества Програм</w:t>
      </w:r>
      <w:r w:rsidR="003063D1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>ы наставничества в техникуме, показателей эф</w:t>
      </w:r>
      <w:r w:rsidR="003063D1"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 xml:space="preserve">ективности наставнической деятельности в Министерство образования </w:t>
      </w:r>
      <w:r w:rsidR="003063D1">
        <w:rPr>
          <w:rFonts w:ascii="Times New Roman" w:hAnsi="Times New Roman" w:cs="Times New Roman"/>
          <w:sz w:val="24"/>
          <w:szCs w:val="24"/>
        </w:rPr>
        <w:t>и науки Алтайского края</w:t>
      </w:r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проведение внутрен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его мониторинга реализации</w:t>
      </w:r>
      <w:r w:rsidR="003063D1">
        <w:rPr>
          <w:rFonts w:ascii="Times New Roman" w:hAnsi="Times New Roman" w:cs="Times New Roman"/>
          <w:sz w:val="24"/>
          <w:szCs w:val="24"/>
        </w:rPr>
        <w:t xml:space="preserve"> и </w:t>
      </w:r>
      <w:r w:rsidRPr="00505A8A">
        <w:rPr>
          <w:rFonts w:ascii="Times New Roman" w:hAnsi="Times New Roman" w:cs="Times New Roman"/>
          <w:sz w:val="24"/>
          <w:szCs w:val="24"/>
        </w:rPr>
        <w:t>эф</w:t>
      </w:r>
      <w:r w:rsidR="003063D1"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>ективности наставничества;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обеспечение формирования баз дан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и лучших практик наставнической деятельности в техникуме;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обеспечение условий для повышения уровня профессионального мастерства педагогических работников, задействован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в реализаци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целевой модели наставничества, в формате непрерывного образования.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</w:t>
      </w:r>
      <w:r w:rsidRPr="00505A8A">
        <w:rPr>
          <w:rFonts w:ascii="Times New Roman" w:hAnsi="Times New Roman" w:cs="Times New Roman"/>
          <w:sz w:val="24"/>
          <w:szCs w:val="24"/>
        </w:rPr>
        <w:tab/>
        <w:t>ПОРЯДОК ОРГАНИЗАЦИИ НАСТАВНИЧЕСКОЙ</w:t>
      </w:r>
      <w:r w:rsidR="003063D1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505A8A" w:rsidRPr="00910D63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3.1.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Наставническая деятельность осуществляется на основани</w:t>
      </w:r>
      <w:r w:rsidR="003063D1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настоящего Положения, «Дорожной карты» внедрения Целевой модели и Програм</w:t>
      </w:r>
      <w:r w:rsidR="003063D1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 xml:space="preserve">ы наставничества в </w:t>
      </w:r>
      <w:r w:rsidR="003063D1" w:rsidRPr="00910D63">
        <w:rPr>
          <w:rFonts w:ascii="Times New Roman" w:hAnsi="Times New Roman" w:cs="Times New Roman"/>
          <w:sz w:val="24"/>
          <w:szCs w:val="24"/>
        </w:rPr>
        <w:t>техникуме</w:t>
      </w:r>
      <w:r w:rsidR="0085403A" w:rsidRPr="00910D63">
        <w:rPr>
          <w:rFonts w:ascii="Times New Roman" w:hAnsi="Times New Roman" w:cs="Times New Roman"/>
          <w:sz w:val="24"/>
          <w:szCs w:val="24"/>
        </w:rPr>
        <w:t xml:space="preserve"> (Приложение 12)</w:t>
      </w:r>
      <w:r w:rsidRPr="00910D63">
        <w:rPr>
          <w:rFonts w:ascii="Times New Roman" w:hAnsi="Times New Roman" w:cs="Times New Roman"/>
          <w:sz w:val="24"/>
          <w:szCs w:val="24"/>
        </w:rPr>
        <w:t>.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Програм</w:t>
      </w:r>
      <w:r w:rsidR="003063D1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 xml:space="preserve">а наставничества разрабатывается куратором (с участием </w:t>
      </w:r>
      <w:r w:rsidR="00910D63">
        <w:rPr>
          <w:rFonts w:ascii="Times New Roman" w:hAnsi="Times New Roman" w:cs="Times New Roman"/>
          <w:sz w:val="24"/>
          <w:szCs w:val="24"/>
        </w:rPr>
        <w:t xml:space="preserve">руководителей форм наставничества и </w:t>
      </w:r>
      <w:r w:rsidRPr="00505A8A">
        <w:rPr>
          <w:rFonts w:ascii="Times New Roman" w:hAnsi="Times New Roman" w:cs="Times New Roman"/>
          <w:sz w:val="24"/>
          <w:szCs w:val="24"/>
        </w:rPr>
        <w:t>наставников) и включает в себя:</w:t>
      </w:r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реализуемые в техникуме формы наставничества</w:t>
      </w:r>
      <w:r w:rsidR="003063D1">
        <w:rPr>
          <w:rFonts w:ascii="Times New Roman" w:hAnsi="Times New Roman" w:cs="Times New Roman"/>
          <w:sz w:val="24"/>
          <w:szCs w:val="24"/>
        </w:rPr>
        <w:t>:</w:t>
      </w:r>
      <w:r w:rsidRPr="00505A8A">
        <w:rPr>
          <w:rFonts w:ascii="Times New Roman" w:hAnsi="Times New Roman" w:cs="Times New Roman"/>
          <w:sz w:val="24"/>
          <w:szCs w:val="24"/>
        </w:rPr>
        <w:t xml:space="preserve"> «студент-студент</w:t>
      </w:r>
      <w:r w:rsidR="003063D1">
        <w:rPr>
          <w:rFonts w:ascii="Times New Roman" w:hAnsi="Times New Roman" w:cs="Times New Roman"/>
          <w:sz w:val="24"/>
          <w:szCs w:val="24"/>
        </w:rPr>
        <w:t xml:space="preserve"> (группа студентов</w:t>
      </w:r>
      <w:r w:rsidRPr="00505A8A">
        <w:rPr>
          <w:rFonts w:ascii="Times New Roman" w:hAnsi="Times New Roman" w:cs="Times New Roman"/>
          <w:sz w:val="24"/>
          <w:szCs w:val="24"/>
        </w:rPr>
        <w:t>»;</w:t>
      </w:r>
      <w:r w:rsidR="003063D1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«</w:t>
      </w:r>
      <w:r w:rsidR="003063D1">
        <w:rPr>
          <w:rFonts w:ascii="Times New Roman" w:hAnsi="Times New Roman" w:cs="Times New Roman"/>
          <w:sz w:val="24"/>
          <w:szCs w:val="24"/>
        </w:rPr>
        <w:t>педагог</w:t>
      </w:r>
      <w:r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3063D1">
        <w:rPr>
          <w:rFonts w:ascii="Times New Roman" w:hAnsi="Times New Roman" w:cs="Times New Roman"/>
          <w:sz w:val="24"/>
          <w:szCs w:val="24"/>
        </w:rPr>
        <w:t>–</w:t>
      </w:r>
      <w:r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3063D1">
        <w:rPr>
          <w:rFonts w:ascii="Times New Roman" w:hAnsi="Times New Roman" w:cs="Times New Roman"/>
          <w:sz w:val="24"/>
          <w:szCs w:val="24"/>
        </w:rPr>
        <w:t>педагог (группа педагогов)</w:t>
      </w:r>
      <w:r w:rsidRPr="00505A8A">
        <w:rPr>
          <w:rFonts w:ascii="Times New Roman" w:hAnsi="Times New Roman" w:cs="Times New Roman"/>
          <w:sz w:val="24"/>
          <w:szCs w:val="24"/>
        </w:rPr>
        <w:t xml:space="preserve">»; «работодатель </w:t>
      </w:r>
      <w:r w:rsidR="003063D1">
        <w:rPr>
          <w:rFonts w:ascii="Times New Roman" w:hAnsi="Times New Roman" w:cs="Times New Roman"/>
          <w:sz w:val="24"/>
          <w:szCs w:val="24"/>
        </w:rPr>
        <w:t>–</w:t>
      </w:r>
      <w:r w:rsidRPr="00505A8A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3063D1">
        <w:rPr>
          <w:rFonts w:ascii="Times New Roman" w:hAnsi="Times New Roman" w:cs="Times New Roman"/>
          <w:sz w:val="24"/>
          <w:szCs w:val="24"/>
        </w:rPr>
        <w:t xml:space="preserve"> (группа студентов)</w:t>
      </w:r>
      <w:r w:rsidRPr="00505A8A">
        <w:rPr>
          <w:rFonts w:ascii="Times New Roman" w:hAnsi="Times New Roman" w:cs="Times New Roman"/>
          <w:sz w:val="24"/>
          <w:szCs w:val="24"/>
        </w:rPr>
        <w:t>» с учетом вариаций ролевых моделей по каждой форме,</w:t>
      </w:r>
      <w:proofErr w:type="gramEnd"/>
    </w:p>
    <w:p w:rsidR="00505A8A" w:rsidRPr="00505A8A" w:rsidRDefault="00505A8A" w:rsidP="003063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типовые индивидуальные планы развития наставляемых под руководством наставника (далее - индивидуальные планы) по каждой форме наставничества, на основе которых наставнические пары (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с наставником) разрабатывают свои индивидуальные планы с учетом выбран</w:t>
      </w:r>
      <w:r w:rsidR="003063D1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ой ролевой модели.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3.2.</w:t>
      </w:r>
      <w:r w:rsidRPr="00505A8A">
        <w:rPr>
          <w:rFonts w:ascii="Times New Roman" w:hAnsi="Times New Roman" w:cs="Times New Roman"/>
          <w:sz w:val="24"/>
          <w:szCs w:val="24"/>
        </w:rPr>
        <w:tab/>
        <w:t>Приказом директора назначаются руководители форм наставничества - ответствен</w:t>
      </w:r>
      <w:r w:rsidR="000F767D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ые за реализацию выбран</w:t>
      </w:r>
      <w:r w:rsidR="000F767D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форм наставничества. Целесообразно назначение руководителей форм наставничества согласно направлению: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в форме «студент</w:t>
      </w:r>
      <w:r w:rsidR="000F767D">
        <w:rPr>
          <w:rFonts w:ascii="Times New Roman" w:hAnsi="Times New Roman" w:cs="Times New Roman"/>
          <w:sz w:val="24"/>
          <w:szCs w:val="24"/>
        </w:rPr>
        <w:t xml:space="preserve"> –</w:t>
      </w:r>
      <w:r w:rsidR="000F767D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студент</w:t>
      </w:r>
      <w:r w:rsidR="000F767D">
        <w:rPr>
          <w:rFonts w:ascii="Times New Roman" w:hAnsi="Times New Roman" w:cs="Times New Roman"/>
          <w:sz w:val="24"/>
          <w:szCs w:val="24"/>
        </w:rPr>
        <w:t xml:space="preserve"> (группа студентов)</w:t>
      </w:r>
      <w:r w:rsidRPr="00505A8A">
        <w:rPr>
          <w:rFonts w:ascii="Times New Roman" w:hAnsi="Times New Roman" w:cs="Times New Roman"/>
          <w:sz w:val="24"/>
          <w:szCs w:val="24"/>
        </w:rPr>
        <w:t xml:space="preserve">» </w:t>
      </w:r>
      <w:r w:rsidR="000F767D">
        <w:rPr>
          <w:rFonts w:ascii="Times New Roman" w:hAnsi="Times New Roman" w:cs="Times New Roman"/>
          <w:sz w:val="24"/>
          <w:szCs w:val="24"/>
        </w:rPr>
        <w:t>–</w:t>
      </w:r>
      <w:r w:rsidR="000F767D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0F767D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по ВР</w:t>
      </w:r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в форме «</w:t>
      </w:r>
      <w:r w:rsidR="000F767D">
        <w:rPr>
          <w:rFonts w:ascii="Times New Roman" w:hAnsi="Times New Roman" w:cs="Times New Roman"/>
          <w:sz w:val="24"/>
          <w:szCs w:val="24"/>
        </w:rPr>
        <w:t>педагог</w:t>
      </w:r>
      <w:r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0F767D">
        <w:rPr>
          <w:rFonts w:ascii="Times New Roman" w:hAnsi="Times New Roman" w:cs="Times New Roman"/>
          <w:sz w:val="24"/>
          <w:szCs w:val="24"/>
        </w:rPr>
        <w:t>–</w:t>
      </w:r>
      <w:r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0F767D">
        <w:rPr>
          <w:rFonts w:ascii="Times New Roman" w:hAnsi="Times New Roman" w:cs="Times New Roman"/>
          <w:sz w:val="24"/>
          <w:szCs w:val="24"/>
        </w:rPr>
        <w:t>педагог (группа педагогов)</w:t>
      </w:r>
      <w:r w:rsidRPr="00505A8A">
        <w:rPr>
          <w:rFonts w:ascii="Times New Roman" w:hAnsi="Times New Roman" w:cs="Times New Roman"/>
          <w:sz w:val="24"/>
          <w:szCs w:val="24"/>
        </w:rPr>
        <w:t xml:space="preserve">» </w:t>
      </w:r>
      <w:r w:rsidR="000F767D">
        <w:rPr>
          <w:rFonts w:ascii="Times New Roman" w:hAnsi="Times New Roman" w:cs="Times New Roman"/>
          <w:sz w:val="24"/>
          <w:szCs w:val="24"/>
        </w:rPr>
        <w:t>–</w:t>
      </w:r>
      <w:r w:rsidR="000F767D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 xml:space="preserve"> заместитель директора по УМР;</w:t>
      </w:r>
    </w:p>
    <w:p w:rsid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в форме «работодатель</w:t>
      </w:r>
      <w:r w:rsidR="000F767D">
        <w:rPr>
          <w:rFonts w:ascii="Times New Roman" w:hAnsi="Times New Roman" w:cs="Times New Roman"/>
          <w:sz w:val="24"/>
          <w:szCs w:val="24"/>
        </w:rPr>
        <w:t xml:space="preserve"> –</w:t>
      </w:r>
      <w:r w:rsidR="000F767D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студент»</w:t>
      </w:r>
      <w:r w:rsidR="000F767D">
        <w:rPr>
          <w:rFonts w:ascii="Times New Roman" w:hAnsi="Times New Roman" w:cs="Times New Roman"/>
          <w:sz w:val="24"/>
          <w:szCs w:val="24"/>
        </w:rPr>
        <w:t xml:space="preserve"> –</w:t>
      </w:r>
      <w:r w:rsidR="000F767D"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0F767D">
        <w:rPr>
          <w:rFonts w:ascii="Times New Roman" w:hAnsi="Times New Roman" w:cs="Times New Roman"/>
          <w:sz w:val="24"/>
          <w:szCs w:val="24"/>
        </w:rPr>
        <w:t xml:space="preserve"> заместитель директора по </w:t>
      </w:r>
      <w:proofErr w:type="gramStart"/>
      <w:r w:rsidR="000F767D">
        <w:rPr>
          <w:rFonts w:ascii="Times New Roman" w:hAnsi="Times New Roman" w:cs="Times New Roman"/>
          <w:sz w:val="24"/>
          <w:szCs w:val="24"/>
        </w:rPr>
        <w:t>УПР</w:t>
      </w:r>
      <w:proofErr w:type="gramEnd"/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3.3.</w:t>
      </w:r>
      <w:r w:rsidRPr="00505A8A">
        <w:rPr>
          <w:rFonts w:ascii="Times New Roman" w:hAnsi="Times New Roman" w:cs="Times New Roman"/>
          <w:sz w:val="24"/>
          <w:szCs w:val="24"/>
        </w:rPr>
        <w:tab/>
        <w:t>Ответствен</w:t>
      </w:r>
      <w:r w:rsidR="000F767D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 xml:space="preserve">ость за организацию и результаты наставнической деятельности несет руководитель техникума, куратор наставнической деятельности, руководители форм наставничества и наставники в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возложен</w:t>
      </w:r>
      <w:r w:rsidR="000F767D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на них обязанностей по осуществлению наставничества в техникуме.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3.4.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Наставничество устанавливается в отношени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нуждающихся в нем лиц, испытывающих потребность в развитии/освоени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новых </w:t>
      </w:r>
      <w:proofErr w:type="spellStart"/>
      <w:r w:rsidRPr="00505A8A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505A8A">
        <w:rPr>
          <w:rFonts w:ascii="Times New Roman" w:hAnsi="Times New Roman" w:cs="Times New Roman"/>
          <w:sz w:val="24"/>
          <w:szCs w:val="24"/>
        </w:rPr>
        <w:t xml:space="preserve"> и/или профессиональных компетенций.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Наставничество</w:t>
      </w:r>
      <w:r w:rsidRPr="00505A8A">
        <w:rPr>
          <w:rFonts w:ascii="Times New Roman" w:hAnsi="Times New Roman" w:cs="Times New Roman"/>
          <w:sz w:val="24"/>
          <w:szCs w:val="24"/>
        </w:rPr>
        <w:tab/>
        <w:t>устанавливается</w:t>
      </w:r>
      <w:r w:rsidRPr="00505A8A">
        <w:rPr>
          <w:rFonts w:ascii="Times New Roman" w:hAnsi="Times New Roman" w:cs="Times New Roman"/>
          <w:sz w:val="24"/>
          <w:szCs w:val="24"/>
        </w:rPr>
        <w:tab/>
        <w:t>для</w:t>
      </w:r>
      <w:r w:rsidRPr="00505A8A">
        <w:rPr>
          <w:rFonts w:ascii="Times New Roman" w:hAnsi="Times New Roman" w:cs="Times New Roman"/>
          <w:sz w:val="24"/>
          <w:szCs w:val="24"/>
        </w:rPr>
        <w:tab/>
        <w:t>следующих</w:t>
      </w:r>
      <w:r w:rsidRPr="00505A8A">
        <w:rPr>
          <w:rFonts w:ascii="Times New Roman" w:hAnsi="Times New Roman" w:cs="Times New Roman"/>
          <w:sz w:val="24"/>
          <w:szCs w:val="24"/>
        </w:rPr>
        <w:tab/>
        <w:t>категорий</w:t>
      </w:r>
      <w:r w:rsidRPr="00505A8A">
        <w:rPr>
          <w:rFonts w:ascii="Times New Roman" w:hAnsi="Times New Roman" w:cs="Times New Roman"/>
          <w:sz w:val="24"/>
          <w:szCs w:val="24"/>
        </w:rPr>
        <w:tab/>
        <w:t>участников образовательного процесса: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студенты, изъявившие желание в назначени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наставника;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педагогические работники, вновь принятые на работу в техникум;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педагогические работники, изъявившие желание в назначени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наставника.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3.5.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Наставниками могут быть: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обучающиеся;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выпускники;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родители (</w:t>
      </w:r>
      <w:r w:rsidR="000F767D">
        <w:rPr>
          <w:rFonts w:ascii="Times New Roman" w:hAnsi="Times New Roman" w:cs="Times New Roman"/>
          <w:sz w:val="24"/>
          <w:szCs w:val="24"/>
        </w:rPr>
        <w:t>законн</w:t>
      </w:r>
      <w:r w:rsidRPr="00505A8A">
        <w:rPr>
          <w:rFonts w:ascii="Times New Roman" w:hAnsi="Times New Roman" w:cs="Times New Roman"/>
          <w:sz w:val="24"/>
          <w:szCs w:val="24"/>
        </w:rPr>
        <w:t xml:space="preserve">ые представители)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преподаватели и иные должностные лица техникума,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сотрудники промышлен</w:t>
      </w:r>
      <w:r w:rsidR="000F767D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и иных</w:t>
      </w:r>
      <w:r w:rsidRPr="00505A8A">
        <w:rPr>
          <w:rFonts w:ascii="Times New Roman" w:hAnsi="Times New Roman" w:cs="Times New Roman"/>
          <w:sz w:val="24"/>
          <w:szCs w:val="24"/>
        </w:rPr>
        <w:tab/>
        <w:t>предприятий</w:t>
      </w:r>
      <w:r w:rsidRPr="00505A8A">
        <w:rPr>
          <w:rFonts w:ascii="Times New Roman" w:hAnsi="Times New Roman" w:cs="Times New Roman"/>
          <w:sz w:val="24"/>
          <w:szCs w:val="24"/>
        </w:rPr>
        <w:tab/>
        <w:t>и</w:t>
      </w:r>
      <w:r w:rsidRPr="00505A8A">
        <w:rPr>
          <w:rFonts w:ascii="Times New Roman" w:hAnsi="Times New Roman" w:cs="Times New Roman"/>
          <w:sz w:val="24"/>
          <w:szCs w:val="24"/>
        </w:rPr>
        <w:tab/>
        <w:t>организаций, неком</w:t>
      </w:r>
      <w:r w:rsidR="000F767D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>ерческих организаций и иных организаций любых форм собственности, изъявивших готовность принять участие в реализаци</w:t>
      </w:r>
      <w:r w:rsidR="000F767D">
        <w:rPr>
          <w:rFonts w:ascii="Times New Roman" w:hAnsi="Times New Roman" w:cs="Times New Roman"/>
          <w:sz w:val="24"/>
          <w:szCs w:val="24"/>
        </w:rPr>
        <w:t xml:space="preserve">и </w:t>
      </w:r>
      <w:r w:rsidRPr="00505A8A">
        <w:rPr>
          <w:rFonts w:ascii="Times New Roman" w:hAnsi="Times New Roman" w:cs="Times New Roman"/>
          <w:sz w:val="24"/>
          <w:szCs w:val="24"/>
        </w:rPr>
        <w:tab/>
        <w:t>Целевой модели. Критери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отбора/выдвижения наставников и куратора</w:t>
      </w:r>
      <w:r w:rsidR="000F767D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представлены в</w:t>
      </w:r>
      <w:r w:rsidR="000F767D">
        <w:rPr>
          <w:rFonts w:ascii="Times New Roman" w:hAnsi="Times New Roman" w:cs="Times New Roman"/>
          <w:sz w:val="24"/>
          <w:szCs w:val="24"/>
        </w:rPr>
        <w:t xml:space="preserve"> </w:t>
      </w:r>
      <w:r w:rsidRPr="00910D63">
        <w:rPr>
          <w:rFonts w:ascii="Times New Roman" w:hAnsi="Times New Roman" w:cs="Times New Roman"/>
          <w:sz w:val="24"/>
          <w:szCs w:val="24"/>
        </w:rPr>
        <w:t>Приложени</w:t>
      </w:r>
      <w:r w:rsidR="000F767D" w:rsidRPr="00910D63">
        <w:rPr>
          <w:rFonts w:ascii="Times New Roman" w:hAnsi="Times New Roman" w:cs="Times New Roman"/>
          <w:sz w:val="24"/>
          <w:szCs w:val="24"/>
        </w:rPr>
        <w:t>и</w:t>
      </w:r>
      <w:r w:rsidRPr="00910D63">
        <w:rPr>
          <w:rFonts w:ascii="Times New Roman" w:hAnsi="Times New Roman" w:cs="Times New Roman"/>
          <w:sz w:val="24"/>
          <w:szCs w:val="24"/>
        </w:rPr>
        <w:tab/>
        <w:t>1</w:t>
      </w:r>
      <w:r w:rsidRPr="00505A8A">
        <w:rPr>
          <w:rFonts w:ascii="Times New Roman" w:hAnsi="Times New Roman" w:cs="Times New Roman"/>
          <w:sz w:val="24"/>
          <w:szCs w:val="24"/>
        </w:rPr>
        <w:t>.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3.6.</w:t>
      </w:r>
      <w:r w:rsidRPr="00505A8A">
        <w:rPr>
          <w:rFonts w:ascii="Times New Roman" w:hAnsi="Times New Roman" w:cs="Times New Roman"/>
          <w:sz w:val="24"/>
          <w:szCs w:val="24"/>
        </w:rPr>
        <w:tab/>
        <w:t>Назначение наставников происходит на добровольной основе.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3.7.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Наставник одновременно может осуществлять мероприятия наставнической деятельности в отношени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не более двух наставляемых, исключение - груп</w:t>
      </w:r>
      <w:r w:rsidR="000F767D">
        <w:rPr>
          <w:rFonts w:ascii="Times New Roman" w:hAnsi="Times New Roman" w:cs="Times New Roman"/>
          <w:sz w:val="24"/>
          <w:szCs w:val="24"/>
        </w:rPr>
        <w:t>п</w:t>
      </w:r>
      <w:r w:rsidRPr="00505A8A">
        <w:rPr>
          <w:rFonts w:ascii="Times New Roman" w:hAnsi="Times New Roman" w:cs="Times New Roman"/>
          <w:sz w:val="24"/>
          <w:szCs w:val="24"/>
        </w:rPr>
        <w:t>овые формы работы (обучающие, ком</w:t>
      </w:r>
      <w:r w:rsidR="000F767D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 xml:space="preserve">уникативные и иные мероприятия), по согласованию с наставником и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>.</w:t>
      </w:r>
    </w:p>
    <w:p w:rsidR="00505A8A" w:rsidRPr="00505A8A" w:rsidRDefault="00505A8A" w:rsidP="000F7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3.8.</w:t>
      </w:r>
      <w:r w:rsidRPr="00505A8A">
        <w:rPr>
          <w:rFonts w:ascii="Times New Roman" w:hAnsi="Times New Roman" w:cs="Times New Roman"/>
          <w:sz w:val="24"/>
          <w:szCs w:val="24"/>
        </w:rPr>
        <w:tab/>
        <w:t>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</w:t>
      </w:r>
      <w:r w:rsidR="000F767D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в индивидуальном плане по итогам анализа потребности в развити</w:t>
      </w:r>
      <w:r w:rsidR="000F767D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наставляемого.</w:t>
      </w:r>
    </w:p>
    <w:p w:rsidR="00505A8A" w:rsidRPr="00505A8A" w:rsidRDefault="00505A8A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В случае быстрого и успешного освоения лицом, в отношени</w:t>
      </w:r>
      <w:r w:rsidR="00137CE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</w:t>
      </w:r>
    </w:p>
    <w:p w:rsidR="00505A8A" w:rsidRPr="00505A8A" w:rsidRDefault="00505A8A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</w:t>
      </w:r>
      <w:r w:rsidR="00F95BEF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которого осуществляется наставничество.</w:t>
      </w:r>
    </w:p>
    <w:p w:rsidR="00505A8A" w:rsidRPr="00505A8A" w:rsidRDefault="00505A8A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3.9.</w:t>
      </w:r>
      <w:r w:rsidRPr="00505A8A">
        <w:rPr>
          <w:rFonts w:ascii="Times New Roman" w:hAnsi="Times New Roman" w:cs="Times New Roman"/>
          <w:sz w:val="24"/>
          <w:szCs w:val="24"/>
        </w:rPr>
        <w:tab/>
        <w:t>Замена наставника производится приказом директора техникума, основанием могут выступать следующие обстоятельства:</w:t>
      </w:r>
    </w:p>
    <w:p w:rsidR="00505A8A" w:rsidRPr="00505A8A" w:rsidRDefault="00505A8A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 xml:space="preserve">прекращение наставником трудовых отношений </w:t>
      </w:r>
      <w:r w:rsidR="00F95BEF"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 w:rsidR="00F95BEF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="00F95BEF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05A8A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психологическая несовместимость наставника и наставляемого;</w:t>
      </w:r>
    </w:p>
    <w:p w:rsidR="00505A8A" w:rsidRPr="00505A8A" w:rsidRDefault="00505A8A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систематическое неисполнение наставником своих обязан</w:t>
      </w:r>
      <w:r w:rsidR="00F95BEF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остей;</w:t>
      </w:r>
    </w:p>
    <w:p w:rsidR="00505A8A" w:rsidRPr="00505A8A" w:rsidRDefault="00505A8A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привлечение наставника к дисциплинарной ответствен</w:t>
      </w:r>
      <w:r w:rsidR="00F95BEF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ости;</w:t>
      </w:r>
    </w:p>
    <w:p w:rsidR="00505A8A" w:rsidRPr="00505A8A" w:rsidRDefault="00505A8A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обоснован</w:t>
      </w:r>
      <w:r w:rsidR="00F95BEF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ая</w:t>
      </w:r>
      <w:r w:rsidR="00F95BEF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ab/>
        <w:t>просьба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наставника</w:t>
      </w:r>
      <w:r w:rsidRPr="00505A8A">
        <w:rPr>
          <w:rFonts w:ascii="Times New Roman" w:hAnsi="Times New Roman" w:cs="Times New Roman"/>
          <w:sz w:val="24"/>
          <w:szCs w:val="24"/>
        </w:rPr>
        <w:tab/>
        <w:t>или</w:t>
      </w:r>
      <w:r w:rsidRPr="00505A8A">
        <w:rPr>
          <w:rFonts w:ascii="Times New Roman" w:hAnsi="Times New Roman" w:cs="Times New Roman"/>
          <w:sz w:val="24"/>
          <w:szCs w:val="24"/>
        </w:rPr>
        <w:tab/>
        <w:t>лица,</w:t>
      </w:r>
      <w:r w:rsidRPr="00505A8A">
        <w:rPr>
          <w:rFonts w:ascii="Times New Roman" w:hAnsi="Times New Roman" w:cs="Times New Roman"/>
          <w:sz w:val="24"/>
          <w:szCs w:val="24"/>
        </w:rPr>
        <w:tab/>
        <w:t>в</w:t>
      </w:r>
      <w:r w:rsidRPr="00505A8A">
        <w:rPr>
          <w:rFonts w:ascii="Times New Roman" w:hAnsi="Times New Roman" w:cs="Times New Roman"/>
          <w:sz w:val="24"/>
          <w:szCs w:val="24"/>
        </w:rPr>
        <w:tab/>
        <w:t>отношени</w:t>
      </w:r>
      <w:r w:rsidR="00F95BEF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ab/>
        <w:t>которого осуществляется наставничество.</w:t>
      </w:r>
    </w:p>
    <w:p w:rsidR="00505A8A" w:rsidRPr="00505A8A" w:rsidRDefault="00505A8A" w:rsidP="00137C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При замене наставника период наставничества не меняется.</w:t>
      </w:r>
    </w:p>
    <w:p w:rsidR="00505A8A" w:rsidRPr="00505A8A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3.10.</w:t>
      </w:r>
      <w:r w:rsidRPr="00505A8A">
        <w:rPr>
          <w:rFonts w:ascii="Times New Roman" w:hAnsi="Times New Roman" w:cs="Times New Roman"/>
          <w:sz w:val="24"/>
          <w:szCs w:val="24"/>
        </w:rPr>
        <w:tab/>
        <w:t>Этапы наставнической деятельности в техникуме осуществляются в соответствие с «Дорожной картой» внедрения Целевой модели и включают в себя семь этапов:</w:t>
      </w:r>
    </w:p>
    <w:p w:rsidR="00F95BEF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Этап 1. Подготовка условий для запуска Целевой модели;</w:t>
      </w:r>
    </w:p>
    <w:p w:rsidR="00505A8A" w:rsidRPr="00505A8A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 xml:space="preserve">Этап 2. Формирование базы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F95BEF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Этап 3. Формирование базы наставников;</w:t>
      </w:r>
    </w:p>
    <w:p w:rsidR="00505A8A" w:rsidRPr="00505A8A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 xml:space="preserve"> Этап 4. Отбор/выдвижение наставников;</w:t>
      </w:r>
    </w:p>
    <w:p w:rsidR="00505A8A" w:rsidRPr="00505A8A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Этап 5. Формирование наставнических пар/груп</w:t>
      </w:r>
      <w:r w:rsidR="00F95BEF">
        <w:rPr>
          <w:rFonts w:ascii="Times New Roman" w:hAnsi="Times New Roman" w:cs="Times New Roman"/>
          <w:sz w:val="24"/>
          <w:szCs w:val="24"/>
        </w:rPr>
        <w:t>п</w:t>
      </w:r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F95BEF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Этап 6. Организация и осуществление работы наставнических пар/груп</w:t>
      </w:r>
      <w:r w:rsidR="00F95BEF">
        <w:rPr>
          <w:rFonts w:ascii="Times New Roman" w:hAnsi="Times New Roman" w:cs="Times New Roman"/>
          <w:sz w:val="24"/>
          <w:szCs w:val="24"/>
        </w:rPr>
        <w:t>п</w:t>
      </w:r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 xml:space="preserve"> Этап 7. Завершение внедрения Целевой модели.</w:t>
      </w:r>
    </w:p>
    <w:p w:rsidR="00505A8A" w:rsidRPr="00505A8A" w:rsidRDefault="00505A8A" w:rsidP="00F95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A8A">
        <w:rPr>
          <w:rFonts w:ascii="Times New Roman" w:hAnsi="Times New Roman" w:cs="Times New Roman"/>
          <w:sz w:val="24"/>
          <w:szCs w:val="24"/>
        </w:rPr>
        <w:t>3.1 .</w:t>
      </w:r>
      <w:r w:rsidRPr="00505A8A">
        <w:rPr>
          <w:rFonts w:ascii="Times New Roman" w:hAnsi="Times New Roman" w:cs="Times New Roman"/>
          <w:sz w:val="24"/>
          <w:szCs w:val="24"/>
        </w:rPr>
        <w:tab/>
        <w:t>На первом этапе происходит подготовка условий для запуска наставничества в техникуме, включающая в себя информирование потенциальных участников наставнической деятельности, определение заинтересован</w:t>
      </w:r>
      <w:r w:rsidR="00F95BEF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аудиторий, сбор и обработку предварительных запросов наставляемых, определение форм, ролевых моделей наставничества на ближайший год, исходя из пот</w:t>
      </w:r>
      <w:r w:rsidR="00F95BEF">
        <w:rPr>
          <w:rFonts w:ascii="Times New Roman" w:hAnsi="Times New Roman" w:cs="Times New Roman"/>
          <w:sz w:val="24"/>
          <w:szCs w:val="24"/>
        </w:rPr>
        <w:t xml:space="preserve">ребностей техникума, заключение </w:t>
      </w:r>
      <w:r w:rsidRPr="00505A8A">
        <w:rPr>
          <w:rFonts w:ascii="Times New Roman" w:hAnsi="Times New Roman" w:cs="Times New Roman"/>
          <w:sz w:val="24"/>
          <w:szCs w:val="24"/>
        </w:rPr>
        <w:lastRenderedPageBreak/>
        <w:t>партнерских</w:t>
      </w:r>
      <w:r w:rsidRPr="00505A8A">
        <w:rPr>
          <w:rFonts w:ascii="Times New Roman" w:hAnsi="Times New Roman" w:cs="Times New Roman"/>
          <w:sz w:val="24"/>
          <w:szCs w:val="24"/>
        </w:rPr>
        <w:tab/>
        <w:t>соглашений</w:t>
      </w:r>
      <w:r w:rsidRPr="00910D63">
        <w:rPr>
          <w:rFonts w:ascii="Times New Roman" w:hAnsi="Times New Roman" w:cs="Times New Roman"/>
          <w:sz w:val="24"/>
          <w:szCs w:val="24"/>
        </w:rPr>
        <w:tab/>
        <w:t>(Приложени</w:t>
      </w:r>
      <w:r w:rsidR="00F95BEF" w:rsidRPr="00910D63">
        <w:rPr>
          <w:rFonts w:ascii="Times New Roman" w:hAnsi="Times New Roman" w:cs="Times New Roman"/>
          <w:sz w:val="24"/>
          <w:szCs w:val="24"/>
        </w:rPr>
        <w:t>е</w:t>
      </w:r>
      <w:r w:rsidR="00B926B8" w:rsidRPr="00910D63">
        <w:rPr>
          <w:rFonts w:ascii="Times New Roman" w:hAnsi="Times New Roman" w:cs="Times New Roman"/>
          <w:sz w:val="24"/>
          <w:szCs w:val="24"/>
        </w:rPr>
        <w:t xml:space="preserve"> </w:t>
      </w:r>
      <w:r w:rsidR="00910D63" w:rsidRPr="00910D63">
        <w:rPr>
          <w:rFonts w:ascii="Times New Roman" w:hAnsi="Times New Roman" w:cs="Times New Roman"/>
          <w:sz w:val="24"/>
          <w:szCs w:val="24"/>
        </w:rPr>
        <w:t>2</w:t>
      </w:r>
      <w:r w:rsidRPr="00910D63">
        <w:rPr>
          <w:rFonts w:ascii="Times New Roman" w:hAnsi="Times New Roman" w:cs="Times New Roman"/>
          <w:sz w:val="24"/>
          <w:szCs w:val="24"/>
        </w:rPr>
        <w:t>)</w:t>
      </w:r>
      <w:r w:rsidR="00910D63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с организациями</w:t>
      </w:r>
      <w:r w:rsidR="00B926B8">
        <w:rPr>
          <w:rFonts w:ascii="Times New Roman" w:hAnsi="Times New Roman" w:cs="Times New Roman"/>
          <w:sz w:val="24"/>
          <w:szCs w:val="24"/>
        </w:rPr>
        <w:t xml:space="preserve"> – </w:t>
      </w:r>
      <w:r w:rsidRPr="00505A8A">
        <w:rPr>
          <w:rFonts w:ascii="Times New Roman" w:hAnsi="Times New Roman" w:cs="Times New Roman"/>
          <w:sz w:val="24"/>
          <w:szCs w:val="24"/>
        </w:rPr>
        <w:t>социальными партнерами, участвующими в реализаци</w:t>
      </w:r>
      <w:r w:rsidR="00B926B8">
        <w:rPr>
          <w:rFonts w:ascii="Times New Roman" w:hAnsi="Times New Roman" w:cs="Times New Roman"/>
          <w:sz w:val="24"/>
          <w:szCs w:val="24"/>
        </w:rPr>
        <w:t xml:space="preserve">и </w:t>
      </w:r>
      <w:r w:rsidRPr="00505A8A">
        <w:rPr>
          <w:rFonts w:ascii="Times New Roman" w:hAnsi="Times New Roman" w:cs="Times New Roman"/>
          <w:sz w:val="24"/>
          <w:szCs w:val="24"/>
        </w:rPr>
        <w:t>програм</w:t>
      </w:r>
      <w:r w:rsidR="00B926B8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наставничества </w:t>
      </w:r>
      <w:r w:rsidR="00B926B8">
        <w:rPr>
          <w:rFonts w:ascii="Times New Roman" w:hAnsi="Times New Roman" w:cs="Times New Roman"/>
          <w:sz w:val="24"/>
          <w:szCs w:val="24"/>
        </w:rPr>
        <w:t>техникума</w:t>
      </w:r>
      <w:r w:rsidRPr="00505A8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5A8A" w:rsidRPr="00505A8A" w:rsidRDefault="00505A8A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3.12.</w:t>
      </w:r>
      <w:r w:rsidRPr="00505A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 xml:space="preserve">На втором этапе составляется перечень лиц, желающих иметь наставников (по формату, приведенному в </w:t>
      </w:r>
      <w:r w:rsidRPr="00910D63">
        <w:rPr>
          <w:rFonts w:ascii="Times New Roman" w:hAnsi="Times New Roman" w:cs="Times New Roman"/>
          <w:sz w:val="24"/>
          <w:szCs w:val="24"/>
        </w:rPr>
        <w:t>Приложени</w:t>
      </w:r>
      <w:r w:rsidR="00B926B8" w:rsidRPr="00910D63">
        <w:rPr>
          <w:rFonts w:ascii="Times New Roman" w:hAnsi="Times New Roman" w:cs="Times New Roman"/>
          <w:sz w:val="24"/>
          <w:szCs w:val="24"/>
        </w:rPr>
        <w:t xml:space="preserve">и </w:t>
      </w:r>
      <w:r w:rsidRPr="00910D63">
        <w:rPr>
          <w:rFonts w:ascii="Times New Roman" w:hAnsi="Times New Roman" w:cs="Times New Roman"/>
          <w:sz w:val="24"/>
          <w:szCs w:val="24"/>
        </w:rPr>
        <w:t>3,</w:t>
      </w:r>
      <w:r w:rsidRPr="00505A8A">
        <w:rPr>
          <w:rFonts w:ascii="Times New Roman" w:hAnsi="Times New Roman" w:cs="Times New Roman"/>
          <w:sz w:val="24"/>
          <w:szCs w:val="24"/>
        </w:rPr>
        <w:t xml:space="preserve"> проводится уточняющий анализ их потребности в обучении, например, с помощью диагностических бесед.</w:t>
      </w:r>
      <w:proofErr w:type="gramEnd"/>
    </w:p>
    <w:p w:rsidR="00505A8A" w:rsidRPr="00505A8A" w:rsidRDefault="00505A8A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На дан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ом этапе собираются:</w:t>
      </w:r>
    </w:p>
    <w:p w:rsidR="00505A8A" w:rsidRPr="00505A8A" w:rsidRDefault="00505A8A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согласия на обработку персональных дан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от тех участников Програм</w:t>
      </w:r>
      <w:r w:rsidR="00B926B8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>ы наставничества в техникуме, которые еще не давали такого согласия,</w:t>
      </w:r>
    </w:p>
    <w:p w:rsidR="00505A8A" w:rsidRPr="00505A8A" w:rsidRDefault="00505A8A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согласия на участие в Програм</w:t>
      </w:r>
      <w:r w:rsidR="00B926B8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>е наставничества от будущих участников наставнической деятельности и их родителей (закон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представителей), если участники</w:t>
      </w:r>
      <w:r w:rsidR="00B926B8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несовершен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олетние.</w:t>
      </w:r>
    </w:p>
    <w:p w:rsidR="00505A8A" w:rsidRPr="00910D63" w:rsidRDefault="00505A8A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3.13.</w:t>
      </w:r>
      <w:r w:rsidRPr="00505A8A">
        <w:rPr>
          <w:rFonts w:ascii="Times New Roman" w:hAnsi="Times New Roman" w:cs="Times New Roman"/>
          <w:sz w:val="24"/>
          <w:szCs w:val="24"/>
        </w:rPr>
        <w:tab/>
        <w:t>На третьем этапе проводится организацион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ая работа по формированию базы дан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потенциальных наставников с ориентацией на критери</w:t>
      </w:r>
      <w:r w:rsidR="00B926B8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отбора/выдвижения наставников (</w:t>
      </w:r>
      <w:r w:rsidRPr="00910D63"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505A8A" w:rsidRPr="00505A8A" w:rsidRDefault="00505A8A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3.14.</w:t>
      </w:r>
      <w:r w:rsidRPr="00505A8A">
        <w:rPr>
          <w:rFonts w:ascii="Times New Roman" w:hAnsi="Times New Roman" w:cs="Times New Roman"/>
          <w:sz w:val="24"/>
          <w:szCs w:val="24"/>
        </w:rPr>
        <w:tab/>
        <w:t xml:space="preserve">По итогам четвертого этапа формируется и утверждается реестр наставников </w:t>
      </w:r>
      <w:r w:rsidRPr="00910D63">
        <w:rPr>
          <w:rFonts w:ascii="Times New Roman" w:hAnsi="Times New Roman" w:cs="Times New Roman"/>
          <w:sz w:val="24"/>
          <w:szCs w:val="24"/>
        </w:rPr>
        <w:t>(Приложение 4),</w:t>
      </w:r>
      <w:r w:rsidRPr="00505A8A">
        <w:rPr>
          <w:rFonts w:ascii="Times New Roman" w:hAnsi="Times New Roman" w:cs="Times New Roman"/>
          <w:sz w:val="24"/>
          <w:szCs w:val="24"/>
        </w:rPr>
        <w:t xml:space="preserve"> прошедших выдвижение или предварительный отбор. Выдвижение наставника/ков и куратора может осуществляться как администрацией, так и кол</w:t>
      </w:r>
      <w:r w:rsidR="00B926B8">
        <w:rPr>
          <w:rFonts w:ascii="Times New Roman" w:hAnsi="Times New Roman" w:cs="Times New Roman"/>
          <w:sz w:val="24"/>
          <w:szCs w:val="24"/>
        </w:rPr>
        <w:t>л</w:t>
      </w:r>
      <w:r w:rsidRPr="00505A8A">
        <w:rPr>
          <w:rFonts w:ascii="Times New Roman" w:hAnsi="Times New Roman" w:cs="Times New Roman"/>
          <w:sz w:val="24"/>
          <w:szCs w:val="24"/>
        </w:rPr>
        <w:t xml:space="preserve">ективом сотрудников. В первом случае составляется проект приказа </w:t>
      </w:r>
      <w:r w:rsidR="00B926B8"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 w:rsidR="00B926B8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="00B926B8">
        <w:rPr>
          <w:rFonts w:ascii="Times New Roman" w:hAnsi="Times New Roman" w:cs="Times New Roman"/>
          <w:sz w:val="24"/>
          <w:szCs w:val="24"/>
        </w:rPr>
        <w:t xml:space="preserve"> политехнический техникум </w:t>
      </w:r>
      <w:r w:rsidRPr="00505A8A">
        <w:rPr>
          <w:rFonts w:ascii="Times New Roman" w:hAnsi="Times New Roman" w:cs="Times New Roman"/>
          <w:sz w:val="24"/>
          <w:szCs w:val="24"/>
        </w:rPr>
        <w:tab/>
        <w:t>с</w:t>
      </w:r>
      <w:r w:rsidRPr="00505A8A">
        <w:rPr>
          <w:rFonts w:ascii="Times New Roman" w:hAnsi="Times New Roman" w:cs="Times New Roman"/>
          <w:sz w:val="24"/>
          <w:szCs w:val="24"/>
        </w:rPr>
        <w:tab/>
        <w:t>приложением</w:t>
      </w:r>
      <w:r w:rsidRPr="00505A8A">
        <w:rPr>
          <w:rFonts w:ascii="Times New Roman" w:hAnsi="Times New Roman" w:cs="Times New Roman"/>
          <w:sz w:val="24"/>
          <w:szCs w:val="24"/>
        </w:rPr>
        <w:tab/>
      </w:r>
      <w:r w:rsidR="00B926B8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листа</w:t>
      </w:r>
      <w:r w:rsidRPr="00505A8A">
        <w:rPr>
          <w:rFonts w:ascii="Times New Roman" w:hAnsi="Times New Roman" w:cs="Times New Roman"/>
          <w:sz w:val="24"/>
          <w:szCs w:val="24"/>
        </w:rPr>
        <w:tab/>
        <w:t>согласования,</w:t>
      </w:r>
      <w:r w:rsidR="00B926B8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направляемый потенциальным наставникам и куратору для ознакомления и согласования. Во втором случае</w:t>
      </w:r>
      <w:r w:rsidRPr="00505A8A">
        <w:rPr>
          <w:rFonts w:ascii="Times New Roman" w:hAnsi="Times New Roman" w:cs="Times New Roman"/>
          <w:sz w:val="24"/>
          <w:szCs w:val="24"/>
        </w:rPr>
        <w:tab/>
      </w:r>
      <w:r w:rsidRPr="00505A8A">
        <w:rPr>
          <w:rFonts w:ascii="Times New Roman" w:hAnsi="Times New Roman" w:cs="Times New Roman"/>
          <w:sz w:val="24"/>
          <w:szCs w:val="24"/>
        </w:rPr>
        <w:tab/>
        <w:t>приказ</w:t>
      </w:r>
      <w:r w:rsidRPr="00505A8A">
        <w:rPr>
          <w:rFonts w:ascii="Times New Roman" w:hAnsi="Times New Roman" w:cs="Times New Roman"/>
          <w:sz w:val="24"/>
          <w:szCs w:val="24"/>
        </w:rPr>
        <w:tab/>
      </w:r>
      <w:r w:rsidRPr="00505A8A">
        <w:rPr>
          <w:rFonts w:ascii="Times New Roman" w:hAnsi="Times New Roman" w:cs="Times New Roman"/>
          <w:sz w:val="24"/>
          <w:szCs w:val="24"/>
        </w:rPr>
        <w:tab/>
        <w:t>издается</w:t>
      </w:r>
      <w:r w:rsidRPr="00505A8A">
        <w:rPr>
          <w:rFonts w:ascii="Times New Roman" w:hAnsi="Times New Roman" w:cs="Times New Roman"/>
          <w:sz w:val="24"/>
          <w:szCs w:val="24"/>
        </w:rPr>
        <w:tab/>
        <w:t>на основани</w:t>
      </w:r>
      <w:r w:rsidR="00B926B8">
        <w:rPr>
          <w:rFonts w:ascii="Times New Roman" w:hAnsi="Times New Roman" w:cs="Times New Roman"/>
          <w:sz w:val="24"/>
          <w:szCs w:val="24"/>
        </w:rPr>
        <w:t xml:space="preserve">и </w:t>
      </w:r>
      <w:r w:rsidRPr="00505A8A">
        <w:rPr>
          <w:rFonts w:ascii="Times New Roman" w:hAnsi="Times New Roman" w:cs="Times New Roman"/>
          <w:sz w:val="24"/>
          <w:szCs w:val="24"/>
        </w:rPr>
        <w:tab/>
        <w:t>представления кол</w:t>
      </w:r>
      <w:r w:rsidR="00B926B8">
        <w:rPr>
          <w:rFonts w:ascii="Times New Roman" w:hAnsi="Times New Roman" w:cs="Times New Roman"/>
          <w:sz w:val="24"/>
          <w:szCs w:val="24"/>
        </w:rPr>
        <w:t>л</w:t>
      </w:r>
      <w:r w:rsidRPr="00505A8A">
        <w:rPr>
          <w:rFonts w:ascii="Times New Roman" w:hAnsi="Times New Roman" w:cs="Times New Roman"/>
          <w:sz w:val="24"/>
          <w:szCs w:val="24"/>
        </w:rPr>
        <w:t>ектива сотрудников (инициативной груп</w:t>
      </w:r>
      <w:r w:rsidR="00B926B8">
        <w:rPr>
          <w:rFonts w:ascii="Times New Roman" w:hAnsi="Times New Roman" w:cs="Times New Roman"/>
          <w:sz w:val="24"/>
          <w:szCs w:val="24"/>
        </w:rPr>
        <w:t>п</w:t>
      </w:r>
      <w:r w:rsidRPr="00505A8A">
        <w:rPr>
          <w:rFonts w:ascii="Times New Roman" w:hAnsi="Times New Roman" w:cs="Times New Roman"/>
          <w:sz w:val="24"/>
          <w:szCs w:val="24"/>
        </w:rPr>
        <w:t>ы, структурного подразделения, комисси</w:t>
      </w:r>
      <w:r w:rsidR="00B926B8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>, совета техникума, родительского комитета и др.),</w:t>
      </w:r>
      <w:r w:rsidRPr="00505A8A">
        <w:rPr>
          <w:rFonts w:ascii="Times New Roman" w:hAnsi="Times New Roman" w:cs="Times New Roman"/>
          <w:sz w:val="24"/>
          <w:szCs w:val="24"/>
        </w:rPr>
        <w:tab/>
        <w:t>составлен</w:t>
      </w:r>
      <w:r w:rsidR="00B926B8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ого в произвольной форме на имя руководителя техникума.</w:t>
      </w:r>
    </w:p>
    <w:p w:rsidR="00505A8A" w:rsidRPr="00505A8A" w:rsidRDefault="00505A8A" w:rsidP="00B92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 xml:space="preserve">Предварительный отбор наставников осуществляется на основе их заявлений </w:t>
      </w:r>
      <w:r w:rsidRPr="00910D63">
        <w:rPr>
          <w:rFonts w:ascii="Times New Roman" w:hAnsi="Times New Roman" w:cs="Times New Roman"/>
          <w:sz w:val="24"/>
          <w:szCs w:val="24"/>
        </w:rPr>
        <w:t>(Приложени</w:t>
      </w:r>
      <w:r w:rsidR="00B926B8" w:rsidRPr="00910D63">
        <w:rPr>
          <w:rFonts w:ascii="Times New Roman" w:hAnsi="Times New Roman" w:cs="Times New Roman"/>
          <w:sz w:val="24"/>
          <w:szCs w:val="24"/>
        </w:rPr>
        <w:t>е</w:t>
      </w:r>
      <w:r w:rsidRPr="00910D63">
        <w:rPr>
          <w:rFonts w:ascii="Times New Roman" w:hAnsi="Times New Roman" w:cs="Times New Roman"/>
          <w:sz w:val="24"/>
          <w:szCs w:val="24"/>
        </w:rPr>
        <w:t xml:space="preserve"> 5).</w:t>
      </w:r>
      <w:r w:rsidRPr="00505A8A">
        <w:rPr>
          <w:rFonts w:ascii="Times New Roman" w:hAnsi="Times New Roman" w:cs="Times New Roman"/>
          <w:sz w:val="24"/>
          <w:szCs w:val="24"/>
        </w:rPr>
        <w:t xml:space="preserve"> Для проведения отбора приказом директора техникума создается конкурсная комиссия из 3-5 человек, которую возглавляет директор техникума, и в которую входят </w:t>
      </w:r>
      <w:r w:rsidRPr="00B926B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куратор, руководители форм наставничества</w:t>
      </w:r>
      <w:r w:rsidRPr="00505A8A">
        <w:rPr>
          <w:rFonts w:ascii="Times New Roman" w:hAnsi="Times New Roman" w:cs="Times New Roman"/>
          <w:sz w:val="24"/>
          <w:szCs w:val="24"/>
        </w:rPr>
        <w:t>.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 xml:space="preserve">Все наставники, руководители форм наставничества и куратор готовят свои </w:t>
      </w:r>
      <w:proofErr w:type="spellStart"/>
      <w:r w:rsidRPr="00505A8A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Pr="00910D63">
        <w:rPr>
          <w:rFonts w:ascii="Times New Roman" w:hAnsi="Times New Roman" w:cs="Times New Roman"/>
          <w:sz w:val="24"/>
          <w:szCs w:val="24"/>
        </w:rPr>
        <w:t>(Приложени</w:t>
      </w:r>
      <w:r w:rsidR="003B7473" w:rsidRPr="00910D63">
        <w:rPr>
          <w:rFonts w:ascii="Times New Roman" w:hAnsi="Times New Roman" w:cs="Times New Roman"/>
          <w:sz w:val="24"/>
          <w:szCs w:val="24"/>
        </w:rPr>
        <w:t>е</w:t>
      </w:r>
      <w:r w:rsidRPr="00910D63">
        <w:rPr>
          <w:rFonts w:ascii="Times New Roman" w:hAnsi="Times New Roman" w:cs="Times New Roman"/>
          <w:sz w:val="24"/>
          <w:szCs w:val="24"/>
        </w:rPr>
        <w:t xml:space="preserve"> 6),</w:t>
      </w:r>
      <w:r w:rsidRPr="00505A8A">
        <w:rPr>
          <w:rFonts w:ascii="Times New Roman" w:hAnsi="Times New Roman" w:cs="Times New Roman"/>
          <w:sz w:val="24"/>
          <w:szCs w:val="24"/>
        </w:rPr>
        <w:t xml:space="preserve"> которые вместе с реестром наставников размещаются на сайте техникума (на странице/</w:t>
      </w:r>
      <w:r w:rsidRPr="003B7473">
        <w:rPr>
          <w:rFonts w:ascii="Times New Roman" w:hAnsi="Times New Roman" w:cs="Times New Roman"/>
          <w:color w:val="FF0000"/>
          <w:sz w:val="24"/>
          <w:szCs w:val="24"/>
        </w:rPr>
        <w:t>в разделе по наставничеству</w:t>
      </w:r>
      <w:r w:rsidRPr="00505A8A">
        <w:rPr>
          <w:rFonts w:ascii="Times New Roman" w:hAnsi="Times New Roman" w:cs="Times New Roman"/>
          <w:sz w:val="24"/>
          <w:szCs w:val="24"/>
        </w:rPr>
        <w:t>).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3.15.</w:t>
      </w:r>
      <w:r w:rsidRPr="00505A8A">
        <w:rPr>
          <w:rFonts w:ascii="Times New Roman" w:hAnsi="Times New Roman" w:cs="Times New Roman"/>
          <w:sz w:val="24"/>
          <w:szCs w:val="24"/>
        </w:rPr>
        <w:tab/>
        <w:t>В рамках пятого этапа происходит формирование наставнических пар (груп</w:t>
      </w:r>
      <w:r w:rsidR="003B7473">
        <w:rPr>
          <w:rFonts w:ascii="Times New Roman" w:hAnsi="Times New Roman" w:cs="Times New Roman"/>
          <w:sz w:val="24"/>
          <w:szCs w:val="24"/>
        </w:rPr>
        <w:t>п</w:t>
      </w:r>
      <w:r w:rsidRPr="00505A8A">
        <w:rPr>
          <w:rFonts w:ascii="Times New Roman" w:hAnsi="Times New Roman" w:cs="Times New Roman"/>
          <w:sz w:val="24"/>
          <w:szCs w:val="24"/>
        </w:rPr>
        <w:t>) и разработка индивидуальных планов. По итогам осуществления данного этапа приказом директора техникума утверждается Програм</w:t>
      </w:r>
      <w:r w:rsidR="003B7473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>а наставничества на текущий учебный год.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При необходимости организовываются мероприятия по развитию наставников в формате «Школы наставников» (</w:t>
      </w:r>
      <w:r w:rsidRPr="00910D63">
        <w:rPr>
          <w:rFonts w:ascii="Times New Roman" w:hAnsi="Times New Roman" w:cs="Times New Roman"/>
          <w:sz w:val="24"/>
          <w:szCs w:val="24"/>
        </w:rPr>
        <w:t>Приложение 7),</w:t>
      </w:r>
      <w:r w:rsidRPr="00505A8A">
        <w:rPr>
          <w:rFonts w:ascii="Times New Roman" w:hAnsi="Times New Roman" w:cs="Times New Roman"/>
          <w:sz w:val="24"/>
          <w:szCs w:val="24"/>
        </w:rPr>
        <w:t xml:space="preserve"> которые включаются в Програм</w:t>
      </w:r>
      <w:r w:rsidR="003B7473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>у наставничества.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3.16.</w:t>
      </w:r>
      <w:r w:rsidRPr="00505A8A">
        <w:rPr>
          <w:rFonts w:ascii="Times New Roman" w:hAnsi="Times New Roman" w:cs="Times New Roman"/>
          <w:sz w:val="24"/>
          <w:szCs w:val="24"/>
        </w:rPr>
        <w:tab/>
        <w:t>На шестом этапе проводится текущая работа куратора, наставников и наставляемых по осуществлению мероприятий Програм</w:t>
      </w:r>
      <w:r w:rsidR="003B7473">
        <w:rPr>
          <w:rFonts w:ascii="Times New Roman" w:hAnsi="Times New Roman" w:cs="Times New Roman"/>
          <w:sz w:val="24"/>
          <w:szCs w:val="24"/>
        </w:rPr>
        <w:t>мы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наставничества.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3.17.</w:t>
      </w:r>
      <w:r w:rsidRPr="00505A8A">
        <w:rPr>
          <w:rFonts w:ascii="Times New Roman" w:hAnsi="Times New Roman" w:cs="Times New Roman"/>
          <w:sz w:val="24"/>
          <w:szCs w:val="24"/>
        </w:rPr>
        <w:tab/>
        <w:t>Седьмой эта</w:t>
      </w:r>
      <w:r w:rsidR="003B7473">
        <w:rPr>
          <w:rFonts w:ascii="Times New Roman" w:hAnsi="Times New Roman" w:cs="Times New Roman"/>
          <w:sz w:val="24"/>
          <w:szCs w:val="24"/>
        </w:rPr>
        <w:t>п</w:t>
      </w:r>
      <w:r w:rsidRPr="00505A8A">
        <w:rPr>
          <w:rFonts w:ascii="Times New Roman" w:hAnsi="Times New Roman" w:cs="Times New Roman"/>
          <w:sz w:val="24"/>
          <w:szCs w:val="24"/>
        </w:rPr>
        <w:t xml:space="preserve"> включает в себя подведение итогов, проведение итоговых мероприятий, награждение эф</w:t>
      </w:r>
      <w:r w:rsidR="003B7473"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>ективных участников наставнической деятельности.</w:t>
      </w:r>
    </w:p>
    <w:p w:rsidR="00505A8A" w:rsidRPr="00505A8A" w:rsidRDefault="00505A8A" w:rsidP="003B74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4.</w:t>
      </w:r>
      <w:r w:rsidRPr="00505A8A">
        <w:rPr>
          <w:rFonts w:ascii="Times New Roman" w:hAnsi="Times New Roman" w:cs="Times New Roman"/>
          <w:sz w:val="24"/>
          <w:szCs w:val="24"/>
        </w:rPr>
        <w:tab/>
        <w:t>ПРАВА И ОБЯЗАННОСТИ КУРАТОРА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4.1.</w:t>
      </w:r>
      <w:r w:rsidRPr="00505A8A">
        <w:rPr>
          <w:rFonts w:ascii="Times New Roman" w:hAnsi="Times New Roman" w:cs="Times New Roman"/>
          <w:sz w:val="24"/>
          <w:szCs w:val="24"/>
        </w:rPr>
        <w:tab/>
        <w:t>На куратора возлагаются следующие обязан</w:t>
      </w:r>
      <w:r w:rsidR="003B7473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ости: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формирование и актуализация базы наставников и наставляемых;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разработка проекта ежегодной Програм</w:t>
      </w:r>
      <w:r w:rsidR="003B7473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>ы наставничества в техникуме;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2F7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B2F7A">
        <w:rPr>
          <w:rFonts w:ascii="Times New Roman" w:hAnsi="Times New Roman" w:cs="Times New Roman"/>
          <w:sz w:val="24"/>
          <w:szCs w:val="24"/>
        </w:rPr>
        <w:tab/>
        <w:t>организация 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контроль мероприятий в рамках утвержденной Програм</w:t>
      </w:r>
      <w:r w:rsidR="003B2F7A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>ы наставничества;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подготовка проектов документов, сопровождающих наставническую деятельность и представление их на утверждение директору техникума;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оказание своевременной информацион</w:t>
      </w:r>
      <w:r w:rsidR="003B2F7A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ой, методической и консультацион</w:t>
      </w:r>
      <w:r w:rsidR="003B2F7A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ой поддержки участникам наставнической деятельности;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мониторинг и оценка качества реализован</w:t>
      </w:r>
      <w:r w:rsidR="003B2F7A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Програм</w:t>
      </w:r>
      <w:r w:rsidR="00DC6F73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наставничества через SWOT-анализ в разрезе осуществлен</w:t>
      </w:r>
      <w:r w:rsidR="00DC6F73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форм наставничества (</w:t>
      </w:r>
      <w:r w:rsidRPr="00910D63">
        <w:rPr>
          <w:rFonts w:ascii="Times New Roman" w:hAnsi="Times New Roman" w:cs="Times New Roman"/>
          <w:sz w:val="24"/>
          <w:szCs w:val="24"/>
        </w:rPr>
        <w:t>Приложение 8);</w:t>
      </w:r>
    </w:p>
    <w:p w:rsidR="00505A8A" w:rsidRPr="00505A8A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 xml:space="preserve">оценка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со</w:t>
      </w:r>
      <w:r w:rsidR="00DC6F73">
        <w:rPr>
          <w:rFonts w:ascii="Times New Roman" w:hAnsi="Times New Roman" w:cs="Times New Roman"/>
          <w:sz w:val="24"/>
          <w:szCs w:val="24"/>
        </w:rPr>
        <w:t>о</w:t>
      </w:r>
      <w:r w:rsidRPr="00505A8A">
        <w:rPr>
          <w:rFonts w:ascii="Times New Roman" w:hAnsi="Times New Roman" w:cs="Times New Roman"/>
          <w:sz w:val="24"/>
          <w:szCs w:val="24"/>
        </w:rPr>
        <w:t>тветствия условий организаци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DC6F73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требованиям и принципам Целевой модели на основе Анкеты куратора (</w:t>
      </w:r>
      <w:r w:rsidR="00DC6F73" w:rsidRPr="00910D63">
        <w:rPr>
          <w:rFonts w:ascii="Times New Roman" w:hAnsi="Times New Roman" w:cs="Times New Roman"/>
          <w:sz w:val="24"/>
          <w:szCs w:val="24"/>
        </w:rPr>
        <w:t>П</w:t>
      </w:r>
      <w:r w:rsidRPr="00910D63">
        <w:rPr>
          <w:rFonts w:ascii="Times New Roman" w:hAnsi="Times New Roman" w:cs="Times New Roman"/>
          <w:sz w:val="24"/>
          <w:szCs w:val="24"/>
        </w:rPr>
        <w:t>риложение 9);</w:t>
      </w:r>
    </w:p>
    <w:p w:rsidR="00505A8A" w:rsidRPr="00910D63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</w:r>
      <w:r w:rsidRPr="00910D63">
        <w:rPr>
          <w:rFonts w:ascii="Times New Roman" w:hAnsi="Times New Roman" w:cs="Times New Roman"/>
          <w:sz w:val="24"/>
          <w:szCs w:val="24"/>
        </w:rPr>
        <w:t>своевремен</w:t>
      </w:r>
      <w:r w:rsidR="00DC6F73" w:rsidRPr="00910D63">
        <w:rPr>
          <w:rFonts w:ascii="Times New Roman" w:hAnsi="Times New Roman" w:cs="Times New Roman"/>
          <w:sz w:val="24"/>
          <w:szCs w:val="24"/>
        </w:rPr>
        <w:t>н</w:t>
      </w:r>
      <w:r w:rsidRPr="00910D63">
        <w:rPr>
          <w:rFonts w:ascii="Times New Roman" w:hAnsi="Times New Roman" w:cs="Times New Roman"/>
          <w:sz w:val="24"/>
          <w:szCs w:val="24"/>
        </w:rPr>
        <w:t>ый сбор дан</w:t>
      </w:r>
      <w:r w:rsidR="00DC6F73" w:rsidRPr="00910D63">
        <w:rPr>
          <w:rFonts w:ascii="Times New Roman" w:hAnsi="Times New Roman" w:cs="Times New Roman"/>
          <w:sz w:val="24"/>
          <w:szCs w:val="24"/>
        </w:rPr>
        <w:t>н</w:t>
      </w:r>
      <w:r w:rsidRPr="00910D63">
        <w:rPr>
          <w:rFonts w:ascii="Times New Roman" w:hAnsi="Times New Roman" w:cs="Times New Roman"/>
          <w:sz w:val="24"/>
          <w:szCs w:val="24"/>
        </w:rPr>
        <w:t>ых по оценке эф</w:t>
      </w:r>
      <w:r w:rsidR="00DC6F73" w:rsidRPr="00910D63">
        <w:rPr>
          <w:rFonts w:ascii="Times New Roman" w:hAnsi="Times New Roman" w:cs="Times New Roman"/>
          <w:sz w:val="24"/>
          <w:szCs w:val="24"/>
        </w:rPr>
        <w:t>ф</w:t>
      </w:r>
      <w:r w:rsidRPr="00910D63">
        <w:rPr>
          <w:rFonts w:ascii="Times New Roman" w:hAnsi="Times New Roman" w:cs="Times New Roman"/>
          <w:sz w:val="24"/>
          <w:szCs w:val="24"/>
        </w:rPr>
        <w:t>ективности внедрения Целевой</w:t>
      </w:r>
    </w:p>
    <w:p w:rsidR="00505A8A" w:rsidRPr="00910D63" w:rsidRDefault="00505A8A" w:rsidP="003B7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D63">
        <w:rPr>
          <w:rFonts w:ascii="Times New Roman" w:hAnsi="Times New Roman" w:cs="Times New Roman"/>
          <w:sz w:val="24"/>
          <w:szCs w:val="24"/>
        </w:rPr>
        <w:t xml:space="preserve">модели по запросам Министерства образования и </w:t>
      </w:r>
      <w:r w:rsidR="00DC6F73" w:rsidRPr="00910D63">
        <w:rPr>
          <w:rFonts w:ascii="Times New Roman" w:hAnsi="Times New Roman" w:cs="Times New Roman"/>
          <w:sz w:val="24"/>
          <w:szCs w:val="24"/>
        </w:rPr>
        <w:t>науки</w:t>
      </w:r>
      <w:r w:rsidRPr="00910D63">
        <w:rPr>
          <w:rFonts w:ascii="Times New Roman" w:hAnsi="Times New Roman" w:cs="Times New Roman"/>
          <w:sz w:val="24"/>
          <w:szCs w:val="24"/>
        </w:rPr>
        <w:t xml:space="preserve"> (Приложение 10);</w:t>
      </w:r>
    </w:p>
    <w:p w:rsidR="00505A8A" w:rsidRPr="00505A8A" w:rsidRDefault="00505A8A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получение обратной связи от участников Програм</w:t>
      </w:r>
      <w:r w:rsidR="00DC6F73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>ы наставничества и иных причастных к ее реализаци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лиц (через опросы, анкетирование), обработка получен</w:t>
      </w:r>
      <w:r w:rsidR="00DC6F73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результатов;</w:t>
      </w:r>
    </w:p>
    <w:p w:rsidR="00505A8A" w:rsidRPr="00505A8A" w:rsidRDefault="00505A8A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анализ, обобщение положительного опыта осуществления наставнической деятельности в техникуме и участие в его распространени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>.</w:t>
      </w:r>
    </w:p>
    <w:p w:rsidR="00505A8A" w:rsidRPr="00505A8A" w:rsidRDefault="00505A8A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4.2.</w:t>
      </w:r>
      <w:r w:rsidRPr="00505A8A">
        <w:rPr>
          <w:rFonts w:ascii="Times New Roman" w:hAnsi="Times New Roman" w:cs="Times New Roman"/>
          <w:sz w:val="24"/>
          <w:szCs w:val="24"/>
        </w:rPr>
        <w:tab/>
        <w:t>Куратор имеет право:</w:t>
      </w:r>
    </w:p>
    <w:p w:rsidR="00505A8A" w:rsidRPr="00505A8A" w:rsidRDefault="00505A8A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505A8A" w:rsidRPr="00505A8A" w:rsidRDefault="00505A8A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организовать сбор дан</w:t>
      </w:r>
      <w:r w:rsidR="00DC6F73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о наставляемых через доступные источники (родители, клас</w:t>
      </w:r>
      <w:r w:rsidR="00DC6F73">
        <w:rPr>
          <w:rFonts w:ascii="Times New Roman" w:hAnsi="Times New Roman" w:cs="Times New Roman"/>
          <w:sz w:val="24"/>
          <w:szCs w:val="24"/>
        </w:rPr>
        <w:t>с</w:t>
      </w:r>
      <w:r w:rsidRPr="00505A8A">
        <w:rPr>
          <w:rFonts w:ascii="Times New Roman" w:hAnsi="Times New Roman" w:cs="Times New Roman"/>
          <w:sz w:val="24"/>
          <w:szCs w:val="24"/>
        </w:rPr>
        <w:t xml:space="preserve">ные руководители, педагог-психолог, </w:t>
      </w:r>
      <w:proofErr w:type="spellStart"/>
      <w:r w:rsidRPr="00505A8A">
        <w:rPr>
          <w:rFonts w:ascii="Times New Roman" w:hAnsi="Times New Roman" w:cs="Times New Roman"/>
          <w:sz w:val="24"/>
          <w:szCs w:val="24"/>
        </w:rPr>
        <w:t>профориентационые</w:t>
      </w:r>
      <w:proofErr w:type="spellEnd"/>
      <w:r w:rsidRPr="00505A8A">
        <w:rPr>
          <w:rFonts w:ascii="Times New Roman" w:hAnsi="Times New Roman" w:cs="Times New Roman"/>
          <w:sz w:val="24"/>
          <w:szCs w:val="24"/>
        </w:rPr>
        <w:t xml:space="preserve"> тесты и др</w:t>
      </w:r>
      <w:r w:rsidR="00DC6F73">
        <w:rPr>
          <w:rFonts w:ascii="Times New Roman" w:hAnsi="Times New Roman" w:cs="Times New Roman"/>
          <w:sz w:val="24"/>
          <w:szCs w:val="24"/>
        </w:rPr>
        <w:t>.</w:t>
      </w:r>
      <w:r w:rsidRPr="00505A8A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505A8A" w:rsidRPr="00505A8A" w:rsidRDefault="00505A8A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вносить предложения по изменениям и дополнениям в документы техникума,</w:t>
      </w:r>
    </w:p>
    <w:p w:rsidR="00505A8A" w:rsidRPr="00505A8A" w:rsidRDefault="00505A8A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сопровождающие наставническую деятельность;</w:t>
      </w:r>
    </w:p>
    <w:p w:rsidR="00505A8A" w:rsidRPr="00505A8A" w:rsidRDefault="00505A8A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иници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>ровать</w:t>
      </w:r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мероприятия</w:t>
      </w:r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в</w:t>
      </w:r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рамках</w:t>
      </w:r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организаци</w:t>
      </w:r>
      <w:r w:rsidR="00DC6F73">
        <w:rPr>
          <w:rFonts w:ascii="Times New Roman" w:hAnsi="Times New Roman" w:cs="Times New Roman"/>
          <w:sz w:val="24"/>
          <w:szCs w:val="24"/>
        </w:rPr>
        <w:t xml:space="preserve">и </w:t>
      </w:r>
      <w:r w:rsidRPr="00505A8A">
        <w:rPr>
          <w:rFonts w:ascii="Times New Roman" w:hAnsi="Times New Roman" w:cs="Times New Roman"/>
          <w:sz w:val="24"/>
          <w:szCs w:val="24"/>
        </w:rPr>
        <w:t>наставнической деятельности в техникуме;</w:t>
      </w:r>
    </w:p>
    <w:p w:rsidR="00505A8A" w:rsidRPr="00505A8A" w:rsidRDefault="00505A8A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 xml:space="preserve">принимать участие во встречах наставников с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05A8A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вносить на рассмотрение руководству техникума предложения о поощрени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наставнической</w:t>
      </w:r>
      <w:r w:rsidRPr="00505A8A">
        <w:rPr>
          <w:rFonts w:ascii="Times New Roman" w:hAnsi="Times New Roman" w:cs="Times New Roman"/>
          <w:sz w:val="24"/>
          <w:szCs w:val="24"/>
        </w:rPr>
        <w:tab/>
        <w:t>деятельности;</w:t>
      </w:r>
      <w:r w:rsidRPr="00505A8A">
        <w:rPr>
          <w:rFonts w:ascii="Times New Roman" w:hAnsi="Times New Roman" w:cs="Times New Roman"/>
          <w:sz w:val="24"/>
          <w:szCs w:val="24"/>
        </w:rPr>
        <w:tab/>
        <w:t>организаци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ab/>
        <w:t>взаимодействия наставнических пар;</w:t>
      </w:r>
    </w:p>
    <w:p w:rsidR="00505A8A" w:rsidRPr="00505A8A" w:rsidRDefault="00505A8A" w:rsidP="00DC6F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на поощрение при выполнени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ab/>
        <w:t>показателей эф</w:t>
      </w:r>
      <w:r w:rsidR="00DC6F73"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>ективности наставничества и высокого качества Програм</w:t>
      </w:r>
      <w:r w:rsidR="00DC6F73">
        <w:rPr>
          <w:rFonts w:ascii="Times New Roman" w:hAnsi="Times New Roman" w:cs="Times New Roman"/>
          <w:sz w:val="24"/>
          <w:szCs w:val="24"/>
        </w:rPr>
        <w:t xml:space="preserve">м </w:t>
      </w:r>
      <w:r w:rsidRPr="00505A8A">
        <w:rPr>
          <w:rFonts w:ascii="Times New Roman" w:hAnsi="Times New Roman" w:cs="Times New Roman"/>
          <w:sz w:val="24"/>
          <w:szCs w:val="24"/>
        </w:rPr>
        <w:t>наставничества.</w:t>
      </w:r>
    </w:p>
    <w:p w:rsidR="00505A8A" w:rsidRPr="00505A8A" w:rsidRDefault="00505A8A" w:rsidP="00D07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5.</w:t>
      </w:r>
      <w:r w:rsidRPr="00505A8A">
        <w:rPr>
          <w:rFonts w:ascii="Times New Roman" w:hAnsi="Times New Roman" w:cs="Times New Roman"/>
          <w:sz w:val="24"/>
          <w:szCs w:val="24"/>
        </w:rPr>
        <w:tab/>
        <w:t>ПРАВА И</w:t>
      </w:r>
      <w:r w:rsidRPr="00505A8A">
        <w:rPr>
          <w:rFonts w:ascii="Times New Roman" w:hAnsi="Times New Roman" w:cs="Times New Roman"/>
          <w:sz w:val="24"/>
          <w:szCs w:val="24"/>
        </w:rPr>
        <w:tab/>
        <w:t>ОБЯЗАННОСТИ</w:t>
      </w:r>
      <w:r w:rsidRPr="00505A8A">
        <w:rPr>
          <w:rFonts w:ascii="Times New Roman" w:hAnsi="Times New Roman" w:cs="Times New Roman"/>
          <w:sz w:val="24"/>
          <w:szCs w:val="24"/>
        </w:rPr>
        <w:tab/>
        <w:t>РУКОВОДИТЕЛЕЙ</w:t>
      </w:r>
      <w:r w:rsidRPr="00505A8A">
        <w:rPr>
          <w:rFonts w:ascii="Times New Roman" w:hAnsi="Times New Roman" w:cs="Times New Roman"/>
          <w:sz w:val="24"/>
          <w:szCs w:val="24"/>
        </w:rPr>
        <w:tab/>
      </w:r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ФОРМ</w:t>
      </w:r>
    </w:p>
    <w:p w:rsidR="00505A8A" w:rsidRPr="00505A8A" w:rsidRDefault="00505A8A" w:rsidP="00D07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НАСТАВНИЧЕСТВА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5.1.        Руководители        форм        обязаны: помогать куратору в разработке Програм</w:t>
      </w:r>
      <w:r w:rsidR="00DC6F73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наставничества;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-</w:t>
      </w:r>
      <w:r w:rsidRPr="00505A8A">
        <w:rPr>
          <w:rFonts w:ascii="Times New Roman" w:hAnsi="Times New Roman" w:cs="Times New Roman"/>
          <w:sz w:val="24"/>
          <w:szCs w:val="24"/>
        </w:rPr>
        <w:tab/>
        <w:t>подготовить проект приказа о закреплени</w:t>
      </w:r>
      <w:r w:rsidR="00DC6F7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 xml:space="preserve">за </w:t>
      </w:r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наставниками в</w:t>
      </w:r>
      <w:r w:rsidR="00DC6F73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A8A">
        <w:rPr>
          <w:rFonts w:ascii="Times New Roman" w:hAnsi="Times New Roman" w:cs="Times New Roman"/>
          <w:sz w:val="24"/>
          <w:szCs w:val="24"/>
        </w:rPr>
        <w:t>соответстви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с формой наставничества;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помогать куратору в оценке эф</w:t>
      </w:r>
      <w:r w:rsidR="00DC6F73"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>ективности реализаци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DC6F73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>ы;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создавать необходимые условия для совместной работы наставляемого с закреплен</w:t>
      </w:r>
      <w:r w:rsidR="00DC6F73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ым за ним наставником;</w:t>
      </w:r>
      <w:proofErr w:type="gramEnd"/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посещать отдельные совместные мероприятия, проводимые наставником и наставляемым;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планов работы с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наставляемыми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>;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анализировать и распространять положительный опыт наставничества в техникуме.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5.2 Руководители форм наставничества имеют право: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требовать исполнения участниками Индивидуального плана наставничества;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участвовать в обсуждении вопросов, связан</w:t>
      </w:r>
      <w:r w:rsidR="00DC6F73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с педагогической и общественной деятельностью наставника, вносить предложения о его поощрени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или применени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в отношени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него мер дисциплинарного воздействия;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обращаться к куратору или к руководству техникума в случае, если будут выяснены факты непедагогических (непрофессиональных) взаимоотношений между наставником и наставляемым;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на поощрение при выполнени</w:t>
      </w:r>
      <w:r w:rsidR="00DC6F73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показателей эф</w:t>
      </w:r>
      <w:r w:rsidR="00DC6F73"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>ективности наставничества и высокого качества Програм</w:t>
      </w:r>
      <w:r w:rsidR="00DC6F73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наставничества;</w:t>
      </w:r>
    </w:p>
    <w:p w:rsidR="00505A8A" w:rsidRPr="00505A8A" w:rsidRDefault="00505A8A" w:rsidP="00D07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6.</w:t>
      </w:r>
      <w:r w:rsidRPr="00505A8A">
        <w:rPr>
          <w:rFonts w:ascii="Times New Roman" w:hAnsi="Times New Roman" w:cs="Times New Roman"/>
          <w:sz w:val="24"/>
          <w:szCs w:val="24"/>
        </w:rPr>
        <w:tab/>
        <w:t>ПРАВА И ОБЯЗАННОСТИ НАСТАВНИКА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6.1.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Наставник обязан: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помогать разрабатывать Индивидуальный план развития наставляемого, своевремен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 и оперативно вносить в него кор</w:t>
      </w:r>
      <w:r w:rsidR="003C1656">
        <w:rPr>
          <w:rFonts w:ascii="Times New Roman" w:hAnsi="Times New Roman" w:cs="Times New Roman"/>
          <w:sz w:val="24"/>
          <w:szCs w:val="24"/>
        </w:rPr>
        <w:t>р</w:t>
      </w:r>
      <w:r w:rsidRPr="00505A8A">
        <w:rPr>
          <w:rFonts w:ascii="Times New Roman" w:hAnsi="Times New Roman" w:cs="Times New Roman"/>
          <w:sz w:val="24"/>
          <w:szCs w:val="24"/>
        </w:rPr>
        <w:t>ективы, контролировать его выполнение, оценивать фактический результат осуществления запланирован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ых мероприятий;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в соответстви</w:t>
      </w:r>
      <w:r w:rsidR="003C1656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с Програм</w:t>
      </w:r>
      <w:r w:rsidR="003C1656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 xml:space="preserve">ой наставничества лично встречаться с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для осуществления мероприятий, контроля степени их выполнения, обсуждения, и (при необходимости), кор</w:t>
      </w:r>
      <w:r w:rsidR="003C1656">
        <w:rPr>
          <w:rFonts w:ascii="Times New Roman" w:hAnsi="Times New Roman" w:cs="Times New Roman"/>
          <w:sz w:val="24"/>
          <w:szCs w:val="24"/>
        </w:rPr>
        <w:t>р</w:t>
      </w:r>
      <w:r w:rsidRPr="00505A8A">
        <w:rPr>
          <w:rFonts w:ascii="Times New Roman" w:hAnsi="Times New Roman" w:cs="Times New Roman"/>
          <w:sz w:val="24"/>
          <w:szCs w:val="24"/>
        </w:rPr>
        <w:t>екци</w:t>
      </w:r>
      <w:r w:rsidR="003C1656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Индивидуального плана, выбора методов наставнической деятельности;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выявлять и совместно устранять допущен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ые ошибки в деятельности наставляемого в рамках мероприятий Индивидуального плана;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передавать наставляемому накоплен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ый опыт, обучать наиболее рациональным приемам и современ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ым методам работы или поведения, в т.ч. оказывать наставляемому помощь по принятию правильных решений в нестандартных ситуациях и пр.;</w:t>
      </w:r>
      <w:proofErr w:type="gramEnd"/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своевремен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 реагировать на проявления недисциплинирован</w:t>
      </w:r>
      <w:r w:rsidR="003C1656">
        <w:rPr>
          <w:rFonts w:ascii="Times New Roman" w:hAnsi="Times New Roman" w:cs="Times New Roman"/>
          <w:sz w:val="24"/>
          <w:szCs w:val="24"/>
        </w:rPr>
        <w:t>н</w:t>
      </w:r>
      <w:r w:rsidRPr="00505A8A">
        <w:rPr>
          <w:rFonts w:ascii="Times New Roman" w:hAnsi="Times New Roman" w:cs="Times New Roman"/>
          <w:sz w:val="24"/>
          <w:szCs w:val="24"/>
        </w:rPr>
        <w:t>ости наставляемого;</w:t>
      </w:r>
      <w:proofErr w:type="gramEnd"/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—</w:t>
      </w:r>
      <w:r w:rsidRPr="00505A8A">
        <w:rPr>
          <w:rFonts w:ascii="Times New Roman" w:hAnsi="Times New Roman" w:cs="Times New Roman"/>
          <w:sz w:val="24"/>
          <w:szCs w:val="24"/>
        </w:rPr>
        <w:tab/>
        <w:t>личным примером развивать положительные качества наставляемого, при</w:t>
      </w:r>
      <w:r w:rsidR="003C1656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необходимости  кор</w:t>
      </w:r>
      <w:r w:rsidR="003C1656">
        <w:rPr>
          <w:rFonts w:ascii="Times New Roman" w:hAnsi="Times New Roman" w:cs="Times New Roman"/>
          <w:sz w:val="24"/>
          <w:szCs w:val="24"/>
        </w:rPr>
        <w:t>р</w:t>
      </w:r>
      <w:r w:rsidRPr="00505A8A">
        <w:rPr>
          <w:rFonts w:ascii="Times New Roman" w:hAnsi="Times New Roman" w:cs="Times New Roman"/>
          <w:sz w:val="24"/>
          <w:szCs w:val="24"/>
        </w:rPr>
        <w:t>ектировать его поведение;</w:t>
      </w:r>
    </w:p>
    <w:p w:rsidR="00505A8A" w:rsidRPr="00D0714A" w:rsidRDefault="00505A8A" w:rsidP="00D0714A">
      <w:pPr>
        <w:pStyle w:val="a3"/>
        <w:numPr>
          <w:ilvl w:val="0"/>
          <w:numId w:val="2"/>
        </w:numPr>
        <w:ind w:left="0" w:firstLine="0"/>
        <w:rPr>
          <w:sz w:val="24"/>
          <w:szCs w:val="24"/>
        </w:rPr>
      </w:pPr>
      <w:r w:rsidRPr="00D0714A">
        <w:rPr>
          <w:sz w:val="24"/>
          <w:szCs w:val="24"/>
        </w:rPr>
        <w:t>принимать участие в мероприятиях, организуемых для наставников в техникуме, в том числе  в рамках «Школы наставников»;</w:t>
      </w:r>
    </w:p>
    <w:p w:rsidR="00505A8A" w:rsidRPr="00D0714A" w:rsidRDefault="00505A8A" w:rsidP="00D0714A">
      <w:pPr>
        <w:pStyle w:val="a3"/>
        <w:numPr>
          <w:ilvl w:val="0"/>
          <w:numId w:val="3"/>
        </w:numPr>
        <w:ind w:left="0" w:firstLine="360"/>
        <w:rPr>
          <w:color w:val="FF0000"/>
          <w:sz w:val="24"/>
          <w:szCs w:val="24"/>
        </w:rPr>
      </w:pPr>
      <w:r w:rsidRPr="00D0714A">
        <w:rPr>
          <w:color w:val="FF0000"/>
          <w:sz w:val="24"/>
          <w:szCs w:val="24"/>
        </w:rPr>
        <w:t>в случае</w:t>
      </w:r>
      <w:proofErr w:type="gramStart"/>
      <w:r w:rsidRPr="00D0714A">
        <w:rPr>
          <w:color w:val="FF0000"/>
          <w:sz w:val="24"/>
          <w:szCs w:val="24"/>
        </w:rPr>
        <w:t>,</w:t>
      </w:r>
      <w:proofErr w:type="gramEnd"/>
      <w:r w:rsidRPr="00D0714A">
        <w:rPr>
          <w:color w:val="FF0000"/>
          <w:sz w:val="24"/>
          <w:szCs w:val="24"/>
        </w:rPr>
        <w:t xml:space="preserve"> если он не является сотрудником техникума,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</w:t>
      </w:r>
      <w:r w:rsidR="003C1656" w:rsidRPr="00D0714A">
        <w:rPr>
          <w:color w:val="FF0000"/>
          <w:sz w:val="24"/>
          <w:szCs w:val="24"/>
        </w:rPr>
        <w:t>и</w:t>
      </w:r>
      <w:r w:rsidRPr="00D0714A">
        <w:rPr>
          <w:color w:val="FF0000"/>
          <w:sz w:val="24"/>
          <w:szCs w:val="24"/>
        </w:rPr>
        <w:t xml:space="preserve"> обучающихся.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6.2.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Наставник имеет право:</w:t>
      </w:r>
    </w:p>
    <w:p w:rsidR="00505A8A" w:rsidRPr="00D0714A" w:rsidRDefault="00505A8A" w:rsidP="00D0714A">
      <w:pPr>
        <w:pStyle w:val="a3"/>
        <w:numPr>
          <w:ilvl w:val="0"/>
          <w:numId w:val="3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>привлекать наставляемого к участию в мероприятиях, связан</w:t>
      </w:r>
      <w:r w:rsidR="003C1656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ых с реализацией Програм</w:t>
      </w:r>
      <w:r w:rsidR="00BC2868" w:rsidRPr="00D0714A">
        <w:rPr>
          <w:sz w:val="24"/>
          <w:szCs w:val="24"/>
        </w:rPr>
        <w:t>м</w:t>
      </w:r>
      <w:r w:rsidRPr="00D0714A">
        <w:rPr>
          <w:sz w:val="24"/>
          <w:szCs w:val="24"/>
        </w:rPr>
        <w:t>ы наставничества;</w:t>
      </w:r>
    </w:p>
    <w:p w:rsidR="00505A8A" w:rsidRPr="00D0714A" w:rsidRDefault="00505A8A" w:rsidP="00D0714A">
      <w:pPr>
        <w:pStyle w:val="a3"/>
        <w:numPr>
          <w:ilvl w:val="0"/>
          <w:numId w:val="3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>участвовать в обсуждении вопросов, связан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 xml:space="preserve">ых с наставничеством в техникуме, в том числе - с деятельностью </w:t>
      </w:r>
      <w:proofErr w:type="gramStart"/>
      <w:r w:rsidRPr="00D0714A">
        <w:rPr>
          <w:sz w:val="24"/>
          <w:szCs w:val="24"/>
        </w:rPr>
        <w:t>наставляемого</w:t>
      </w:r>
      <w:proofErr w:type="gramEnd"/>
      <w:r w:rsidRPr="00D0714A">
        <w:rPr>
          <w:sz w:val="24"/>
          <w:szCs w:val="24"/>
        </w:rPr>
        <w:t>;</w:t>
      </w:r>
    </w:p>
    <w:p w:rsidR="00505A8A" w:rsidRPr="00D0714A" w:rsidRDefault="00505A8A" w:rsidP="00D0714A">
      <w:pPr>
        <w:pStyle w:val="a3"/>
        <w:numPr>
          <w:ilvl w:val="0"/>
          <w:numId w:val="3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>выбирать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505A8A" w:rsidRPr="00D0714A" w:rsidRDefault="00505A8A" w:rsidP="00D0714A">
      <w:pPr>
        <w:pStyle w:val="a3"/>
        <w:numPr>
          <w:ilvl w:val="0"/>
          <w:numId w:val="3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 xml:space="preserve">требовать выполнения </w:t>
      </w:r>
      <w:proofErr w:type="gramStart"/>
      <w:r w:rsidRPr="00D0714A">
        <w:rPr>
          <w:sz w:val="24"/>
          <w:szCs w:val="24"/>
        </w:rPr>
        <w:t>наставляемым</w:t>
      </w:r>
      <w:proofErr w:type="gramEnd"/>
      <w:r w:rsidRPr="00D0714A">
        <w:rPr>
          <w:sz w:val="24"/>
          <w:szCs w:val="24"/>
        </w:rPr>
        <w:t xml:space="preserve"> Индивидуального плана;</w:t>
      </w:r>
    </w:p>
    <w:p w:rsidR="00505A8A" w:rsidRPr="00D0714A" w:rsidRDefault="00505A8A" w:rsidP="00D0714A">
      <w:pPr>
        <w:pStyle w:val="a3"/>
        <w:numPr>
          <w:ilvl w:val="0"/>
          <w:numId w:val="3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>в составе комиссий принимать участие в аттестаци</w:t>
      </w:r>
      <w:r w:rsidR="00BC2868" w:rsidRPr="00D0714A">
        <w:rPr>
          <w:sz w:val="24"/>
          <w:szCs w:val="24"/>
        </w:rPr>
        <w:t>и</w:t>
      </w:r>
      <w:r w:rsidRPr="00D0714A">
        <w:rPr>
          <w:sz w:val="24"/>
          <w:szCs w:val="24"/>
        </w:rPr>
        <w:t xml:space="preserve"> наставляемого (для формы наставничества «</w:t>
      </w:r>
      <w:r w:rsidR="00BC2868" w:rsidRPr="00D0714A">
        <w:rPr>
          <w:sz w:val="24"/>
          <w:szCs w:val="24"/>
        </w:rPr>
        <w:t>педагог – педагог</w:t>
      </w:r>
      <w:r w:rsidRPr="00D0714A">
        <w:rPr>
          <w:sz w:val="24"/>
          <w:szCs w:val="24"/>
        </w:rPr>
        <w:t>» и иных оценочных или конкурсных мероприятиях;</w:t>
      </w:r>
    </w:p>
    <w:p w:rsidR="00505A8A" w:rsidRPr="00D0714A" w:rsidRDefault="00505A8A" w:rsidP="00D0714A">
      <w:pPr>
        <w:pStyle w:val="a3"/>
        <w:numPr>
          <w:ilvl w:val="0"/>
          <w:numId w:val="3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lastRenderedPageBreak/>
        <w:t>принимать участие</w:t>
      </w:r>
      <w:r w:rsidRPr="00D0714A">
        <w:rPr>
          <w:sz w:val="24"/>
          <w:szCs w:val="24"/>
        </w:rPr>
        <w:tab/>
        <w:t>в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оценке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качества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реализован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ых</w:t>
      </w:r>
      <w:r w:rsidRPr="00D0714A">
        <w:rPr>
          <w:sz w:val="24"/>
          <w:szCs w:val="24"/>
        </w:rPr>
        <w:tab/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Програм</w:t>
      </w:r>
      <w:r w:rsidR="00BC2868" w:rsidRPr="00D0714A">
        <w:rPr>
          <w:sz w:val="24"/>
          <w:szCs w:val="24"/>
        </w:rPr>
        <w:t>м</w:t>
      </w:r>
      <w:r w:rsidRPr="00D0714A">
        <w:rPr>
          <w:sz w:val="24"/>
          <w:szCs w:val="24"/>
        </w:rPr>
        <w:t xml:space="preserve"> наставничества,</w:t>
      </w:r>
      <w:r w:rsidRPr="00D0714A">
        <w:rPr>
          <w:sz w:val="24"/>
          <w:szCs w:val="24"/>
        </w:rPr>
        <w:tab/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в</w:t>
      </w:r>
      <w:r w:rsidRPr="00D0714A">
        <w:rPr>
          <w:sz w:val="24"/>
          <w:szCs w:val="24"/>
        </w:rPr>
        <w:tab/>
        <w:t>оценке</w:t>
      </w:r>
      <w:r w:rsidRPr="00D0714A">
        <w:rPr>
          <w:sz w:val="24"/>
          <w:szCs w:val="24"/>
        </w:rPr>
        <w:tab/>
      </w:r>
      <w:r w:rsidR="00BC2868" w:rsidRPr="00D0714A">
        <w:rPr>
          <w:sz w:val="24"/>
          <w:szCs w:val="24"/>
        </w:rPr>
        <w:t xml:space="preserve"> </w:t>
      </w:r>
      <w:proofErr w:type="gramStart"/>
      <w:r w:rsidRPr="00D0714A">
        <w:rPr>
          <w:sz w:val="24"/>
          <w:szCs w:val="24"/>
        </w:rPr>
        <w:t>соответствия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условий</w:t>
      </w:r>
      <w:r w:rsidR="00BC2868" w:rsidRPr="00D0714A">
        <w:rPr>
          <w:sz w:val="24"/>
          <w:szCs w:val="24"/>
        </w:rPr>
        <w:t xml:space="preserve"> организации </w:t>
      </w:r>
      <w:r w:rsidRPr="00D0714A">
        <w:rPr>
          <w:sz w:val="24"/>
          <w:szCs w:val="24"/>
        </w:rPr>
        <w:t>Програм</w:t>
      </w:r>
      <w:r w:rsidR="00BC2868" w:rsidRPr="00D0714A">
        <w:rPr>
          <w:sz w:val="24"/>
          <w:szCs w:val="24"/>
        </w:rPr>
        <w:t>м</w:t>
      </w:r>
      <w:r w:rsidRPr="00D0714A">
        <w:rPr>
          <w:sz w:val="24"/>
          <w:szCs w:val="24"/>
        </w:rPr>
        <w:t xml:space="preserve"> наставничества</w:t>
      </w:r>
      <w:proofErr w:type="gramEnd"/>
      <w:r w:rsidRPr="00D0714A">
        <w:rPr>
          <w:sz w:val="24"/>
          <w:szCs w:val="24"/>
        </w:rPr>
        <w:t xml:space="preserve"> требованиям и принципам Целевой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модели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и эф</w:t>
      </w:r>
      <w:r w:rsidR="00BC2868" w:rsidRPr="00D0714A">
        <w:rPr>
          <w:sz w:val="24"/>
          <w:szCs w:val="24"/>
        </w:rPr>
        <w:t>ф</w:t>
      </w:r>
      <w:r w:rsidRPr="00D0714A">
        <w:rPr>
          <w:sz w:val="24"/>
          <w:szCs w:val="24"/>
        </w:rPr>
        <w:t>ективности внедрения Целевой модели;</w:t>
      </w:r>
    </w:p>
    <w:p w:rsidR="00505A8A" w:rsidRPr="00D0714A" w:rsidRDefault="00505A8A" w:rsidP="00D0714A">
      <w:pPr>
        <w:pStyle w:val="a3"/>
        <w:numPr>
          <w:ilvl w:val="0"/>
          <w:numId w:val="3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>обращаться к куратору с предложениями по внесению изменений и дополнений в документацию и инструменты осуществления Програм</w:t>
      </w:r>
      <w:r w:rsidR="00BC2868" w:rsidRPr="00D0714A">
        <w:rPr>
          <w:sz w:val="24"/>
          <w:szCs w:val="24"/>
        </w:rPr>
        <w:t xml:space="preserve">м </w:t>
      </w:r>
      <w:r w:rsidRPr="00D0714A">
        <w:rPr>
          <w:sz w:val="24"/>
          <w:szCs w:val="24"/>
        </w:rPr>
        <w:t>наставничества за организационно-методической поддержкой;</w:t>
      </w:r>
    </w:p>
    <w:p w:rsidR="00505A8A" w:rsidRPr="00D0714A" w:rsidRDefault="00505A8A" w:rsidP="00D0714A">
      <w:pPr>
        <w:pStyle w:val="a3"/>
        <w:numPr>
          <w:ilvl w:val="0"/>
          <w:numId w:val="3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>обращаться к директору техникума с мотивирован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ым заявлением о сложении обязанностей наставника по причинам личного характера или успешного выполнения лицом, в отношени</w:t>
      </w:r>
      <w:r w:rsidR="00BC2868" w:rsidRPr="00D0714A">
        <w:rPr>
          <w:sz w:val="24"/>
          <w:szCs w:val="24"/>
        </w:rPr>
        <w:t xml:space="preserve">и </w:t>
      </w:r>
      <w:r w:rsidRPr="00D0714A">
        <w:rPr>
          <w:sz w:val="24"/>
          <w:szCs w:val="24"/>
        </w:rPr>
        <w:t>которого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осуществляется наставничество, мероприятий индивидуального плана развития.</w:t>
      </w:r>
    </w:p>
    <w:p w:rsidR="00505A8A" w:rsidRPr="00505A8A" w:rsidRDefault="00505A8A" w:rsidP="00D07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7.</w:t>
      </w:r>
      <w:r w:rsidRPr="00505A8A">
        <w:rPr>
          <w:rFonts w:ascii="Times New Roman" w:hAnsi="Times New Roman" w:cs="Times New Roman"/>
          <w:sz w:val="24"/>
          <w:szCs w:val="24"/>
        </w:rPr>
        <w:tab/>
        <w:t>ПРАВА И ОБЯЗАННОСТИ НАСТАВЛЯЕМОГО</w:t>
      </w:r>
    </w:p>
    <w:p w:rsidR="00505A8A" w:rsidRPr="00505A8A" w:rsidRDefault="00505A8A" w:rsidP="00D07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7.1.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Наставляемый обязан:</w:t>
      </w:r>
    </w:p>
    <w:p w:rsidR="00505A8A" w:rsidRPr="00D0714A" w:rsidRDefault="00505A8A" w:rsidP="00D0714A">
      <w:pPr>
        <w:pStyle w:val="a3"/>
        <w:numPr>
          <w:ilvl w:val="0"/>
          <w:numId w:val="4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>выполнять задания, определен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ые в Индивидуальном плане, в установлен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ые сроки, и периодически обсуждать с наставником вопросы, связан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ые с выполнением Индивидуального плана;</w:t>
      </w:r>
    </w:p>
    <w:p w:rsidR="00505A8A" w:rsidRPr="00D0714A" w:rsidRDefault="00505A8A" w:rsidP="00D0714A">
      <w:pPr>
        <w:pStyle w:val="a3"/>
        <w:numPr>
          <w:ilvl w:val="0"/>
          <w:numId w:val="4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>совместно с наставником развивать дефицитные компетенци</w:t>
      </w:r>
      <w:r w:rsidR="00BC2868" w:rsidRPr="00D0714A">
        <w:rPr>
          <w:sz w:val="24"/>
          <w:szCs w:val="24"/>
        </w:rPr>
        <w:t>и</w:t>
      </w:r>
      <w:r w:rsidRPr="00D0714A">
        <w:rPr>
          <w:sz w:val="24"/>
          <w:szCs w:val="24"/>
        </w:rPr>
        <w:t>, выявлять и устранять допущен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ые ошибки;</w:t>
      </w:r>
    </w:p>
    <w:p w:rsidR="00505A8A" w:rsidRPr="00D0714A" w:rsidRDefault="00505A8A" w:rsidP="00D0714A">
      <w:pPr>
        <w:pStyle w:val="a3"/>
        <w:numPr>
          <w:ilvl w:val="0"/>
          <w:numId w:val="4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>выполнять указания и рекомендаци</w:t>
      </w:r>
      <w:r w:rsidR="00BC2868" w:rsidRPr="00D0714A">
        <w:rPr>
          <w:sz w:val="24"/>
          <w:szCs w:val="24"/>
        </w:rPr>
        <w:t>и</w:t>
      </w:r>
      <w:r w:rsidRPr="00D0714A">
        <w:rPr>
          <w:sz w:val="24"/>
          <w:szCs w:val="24"/>
        </w:rPr>
        <w:t xml:space="preserve"> наставника, связан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ые с выполнением Индивидуального плана, учиться у него практическому решению поставлен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ых задач, формировать поведенческие навыки;</w:t>
      </w:r>
    </w:p>
    <w:p w:rsidR="00505A8A" w:rsidRPr="00D0714A" w:rsidRDefault="00505A8A" w:rsidP="00D0714A">
      <w:pPr>
        <w:pStyle w:val="a3"/>
        <w:numPr>
          <w:ilvl w:val="0"/>
          <w:numId w:val="4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>отчитываться перед наставником (в части выполнения касающихся его мероприятий Индивидуального плана);</w:t>
      </w:r>
    </w:p>
    <w:p w:rsidR="00505A8A" w:rsidRPr="00D0714A" w:rsidRDefault="00505A8A" w:rsidP="00D0714A">
      <w:pPr>
        <w:pStyle w:val="a3"/>
        <w:numPr>
          <w:ilvl w:val="0"/>
          <w:numId w:val="4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>со</w:t>
      </w:r>
      <w:r w:rsidR="00BC2868" w:rsidRPr="00D0714A">
        <w:rPr>
          <w:sz w:val="24"/>
          <w:szCs w:val="24"/>
        </w:rPr>
        <w:t>о</w:t>
      </w:r>
      <w:r w:rsidRPr="00D0714A">
        <w:rPr>
          <w:sz w:val="24"/>
          <w:szCs w:val="24"/>
        </w:rPr>
        <w:t>бщать наставнику о трудностях,</w:t>
      </w:r>
      <w:r w:rsidRPr="00D0714A">
        <w:rPr>
          <w:sz w:val="24"/>
          <w:szCs w:val="24"/>
        </w:rPr>
        <w:tab/>
        <w:t>возникших в связи с исполнением определен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ых пунктов Индивидуального плана;</w:t>
      </w:r>
    </w:p>
    <w:p w:rsidR="00505A8A" w:rsidRPr="00D0714A" w:rsidRDefault="00505A8A" w:rsidP="00D0714A">
      <w:pPr>
        <w:pStyle w:val="a3"/>
        <w:numPr>
          <w:ilvl w:val="0"/>
          <w:numId w:val="4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>проявлять</w:t>
      </w:r>
      <w:r w:rsidRPr="00D0714A">
        <w:rPr>
          <w:sz w:val="24"/>
          <w:szCs w:val="24"/>
        </w:rPr>
        <w:tab/>
        <w:t>дисциплинирован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ость,</w:t>
      </w:r>
      <w:r w:rsidRPr="00D0714A">
        <w:rPr>
          <w:sz w:val="24"/>
          <w:szCs w:val="24"/>
        </w:rPr>
        <w:tab/>
        <w:t>организован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ость</w:t>
      </w:r>
      <w:r w:rsidRPr="00D0714A">
        <w:rPr>
          <w:sz w:val="24"/>
          <w:szCs w:val="24"/>
        </w:rPr>
        <w:tab/>
        <w:t>и</w:t>
      </w:r>
      <w:r w:rsidRPr="00D0714A">
        <w:rPr>
          <w:sz w:val="24"/>
          <w:szCs w:val="24"/>
        </w:rPr>
        <w:tab/>
        <w:t>ответствен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ое отношение к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учебе и всем видам деятельности в рамках наставничества;</w:t>
      </w:r>
    </w:p>
    <w:p w:rsidR="00505A8A" w:rsidRPr="00D0714A" w:rsidRDefault="00505A8A" w:rsidP="00D0714A">
      <w:pPr>
        <w:pStyle w:val="a3"/>
        <w:numPr>
          <w:ilvl w:val="0"/>
          <w:numId w:val="4"/>
        </w:numPr>
        <w:ind w:left="0" w:firstLine="142"/>
        <w:rPr>
          <w:sz w:val="24"/>
          <w:szCs w:val="24"/>
        </w:rPr>
      </w:pPr>
      <w:r w:rsidRPr="00D0714A">
        <w:rPr>
          <w:sz w:val="24"/>
          <w:szCs w:val="24"/>
        </w:rPr>
        <w:t>принимать участие в мероприятиях, организован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ых для лиц, в отношени</w:t>
      </w:r>
      <w:r w:rsidR="00BC2868" w:rsidRPr="00D0714A">
        <w:rPr>
          <w:sz w:val="24"/>
          <w:szCs w:val="24"/>
        </w:rPr>
        <w:t>и</w:t>
      </w:r>
      <w:r w:rsidRPr="00D0714A">
        <w:rPr>
          <w:sz w:val="24"/>
          <w:szCs w:val="24"/>
        </w:rPr>
        <w:t xml:space="preserve"> которых</w:t>
      </w:r>
      <w:r w:rsidRPr="00D0714A">
        <w:rPr>
          <w:sz w:val="24"/>
          <w:szCs w:val="24"/>
        </w:rPr>
        <w:tab/>
        <w:t>осуществляется</w:t>
      </w:r>
      <w:r w:rsidRPr="00D0714A">
        <w:rPr>
          <w:sz w:val="24"/>
          <w:szCs w:val="24"/>
        </w:rPr>
        <w:tab/>
        <w:t>наставничество,</w:t>
      </w:r>
      <w:r w:rsidRPr="00D0714A">
        <w:rPr>
          <w:sz w:val="24"/>
          <w:szCs w:val="24"/>
        </w:rPr>
        <w:tab/>
        <w:t>в</w:t>
      </w:r>
      <w:r w:rsidRPr="00D0714A">
        <w:rPr>
          <w:sz w:val="24"/>
          <w:szCs w:val="24"/>
        </w:rPr>
        <w:tab/>
        <w:t>соответстви</w:t>
      </w:r>
      <w:r w:rsidR="00BC2868" w:rsidRPr="00D0714A">
        <w:rPr>
          <w:sz w:val="24"/>
          <w:szCs w:val="24"/>
        </w:rPr>
        <w:t xml:space="preserve">и </w:t>
      </w:r>
      <w:r w:rsidRPr="00D0714A">
        <w:rPr>
          <w:sz w:val="24"/>
          <w:szCs w:val="24"/>
        </w:rPr>
        <w:t>с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Програм</w:t>
      </w:r>
      <w:r w:rsidR="00BC2868" w:rsidRPr="00D0714A">
        <w:rPr>
          <w:sz w:val="24"/>
          <w:szCs w:val="24"/>
        </w:rPr>
        <w:t>м</w:t>
      </w:r>
      <w:r w:rsidRPr="00D0714A">
        <w:rPr>
          <w:sz w:val="24"/>
          <w:szCs w:val="24"/>
        </w:rPr>
        <w:t>ой наставничества техникума.</w:t>
      </w: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7.2.</w:t>
      </w:r>
      <w:r w:rsidRPr="00505A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505A8A" w:rsidRPr="00D0714A" w:rsidRDefault="00505A8A" w:rsidP="00D0714A">
      <w:pPr>
        <w:pStyle w:val="a3"/>
        <w:numPr>
          <w:ilvl w:val="0"/>
          <w:numId w:val="5"/>
        </w:numPr>
        <w:ind w:left="0" w:firstLine="0"/>
        <w:rPr>
          <w:sz w:val="24"/>
          <w:szCs w:val="24"/>
        </w:rPr>
      </w:pPr>
      <w:r w:rsidRPr="00D0714A">
        <w:rPr>
          <w:sz w:val="24"/>
          <w:szCs w:val="24"/>
        </w:rPr>
        <w:t>пользоваться имеющейся в техникуме нормативной, информационн</w:t>
      </w:r>
      <w:proofErr w:type="gramStart"/>
      <w:r w:rsidRPr="00D0714A">
        <w:rPr>
          <w:sz w:val="24"/>
          <w:szCs w:val="24"/>
        </w:rPr>
        <w:t>о-</w:t>
      </w:r>
      <w:proofErr w:type="gramEnd"/>
      <w:r w:rsidRPr="00D0714A">
        <w:rPr>
          <w:sz w:val="24"/>
          <w:szCs w:val="24"/>
        </w:rPr>
        <w:t xml:space="preserve"> аналитической и учебно-методической документацией, материалами и иными ресурсами, обеспечивающими реализацию Индивидуального плана;</w:t>
      </w:r>
    </w:p>
    <w:p w:rsidR="00505A8A" w:rsidRPr="00D0714A" w:rsidRDefault="00505A8A" w:rsidP="00D0714A">
      <w:pPr>
        <w:pStyle w:val="a3"/>
        <w:numPr>
          <w:ilvl w:val="0"/>
          <w:numId w:val="5"/>
        </w:numPr>
        <w:ind w:left="0" w:firstLine="0"/>
        <w:rPr>
          <w:sz w:val="24"/>
          <w:szCs w:val="24"/>
        </w:rPr>
      </w:pPr>
      <w:r w:rsidRPr="00D0714A">
        <w:rPr>
          <w:sz w:val="24"/>
          <w:szCs w:val="24"/>
        </w:rPr>
        <w:t>в индивидуальном порядке обращаться к наставнику за советом, помощью по вопросам, связан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ым с наставничеством; запрашивать интересующую информацию;</w:t>
      </w:r>
    </w:p>
    <w:p w:rsidR="00505A8A" w:rsidRPr="00D0714A" w:rsidRDefault="00505A8A" w:rsidP="00D0714A">
      <w:pPr>
        <w:pStyle w:val="a3"/>
        <w:numPr>
          <w:ilvl w:val="0"/>
          <w:numId w:val="5"/>
        </w:numPr>
        <w:ind w:left="0" w:firstLine="0"/>
        <w:rPr>
          <w:sz w:val="24"/>
          <w:szCs w:val="24"/>
        </w:rPr>
      </w:pPr>
      <w:r w:rsidRPr="00D0714A">
        <w:rPr>
          <w:sz w:val="24"/>
          <w:szCs w:val="24"/>
        </w:rPr>
        <w:t>принимать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участие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в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оценке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качества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реализован</w:t>
      </w:r>
      <w:r w:rsidR="00BC286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ых</w:t>
      </w:r>
      <w:r w:rsidRPr="00D0714A">
        <w:rPr>
          <w:sz w:val="24"/>
          <w:szCs w:val="24"/>
        </w:rPr>
        <w:tab/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Програм</w:t>
      </w:r>
      <w:r w:rsidR="00BC2868" w:rsidRPr="00D0714A">
        <w:rPr>
          <w:sz w:val="24"/>
          <w:szCs w:val="24"/>
        </w:rPr>
        <w:t>м</w:t>
      </w:r>
      <w:r w:rsidRPr="00D0714A">
        <w:rPr>
          <w:sz w:val="24"/>
          <w:szCs w:val="24"/>
        </w:rPr>
        <w:t xml:space="preserve"> наставничества,</w:t>
      </w:r>
      <w:r w:rsidRPr="00D0714A">
        <w:rPr>
          <w:sz w:val="24"/>
          <w:szCs w:val="24"/>
        </w:rPr>
        <w:tab/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в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оценке</w:t>
      </w:r>
      <w:r w:rsidR="00BC2868" w:rsidRPr="00D0714A">
        <w:rPr>
          <w:sz w:val="24"/>
          <w:szCs w:val="24"/>
        </w:rPr>
        <w:t xml:space="preserve"> </w:t>
      </w:r>
      <w:proofErr w:type="gramStart"/>
      <w:r w:rsidRPr="00D0714A">
        <w:rPr>
          <w:sz w:val="24"/>
          <w:szCs w:val="24"/>
        </w:rPr>
        <w:t>соответствия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условий</w:t>
      </w:r>
      <w:r w:rsidR="00BC286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организаци</w:t>
      </w:r>
      <w:r w:rsidR="00BC2868" w:rsidRPr="00D0714A">
        <w:rPr>
          <w:sz w:val="24"/>
          <w:szCs w:val="24"/>
        </w:rPr>
        <w:t xml:space="preserve">и </w:t>
      </w:r>
      <w:r w:rsidRPr="00D0714A">
        <w:rPr>
          <w:sz w:val="24"/>
          <w:szCs w:val="24"/>
        </w:rPr>
        <w:t>Програм</w:t>
      </w:r>
      <w:r w:rsidR="00BC2868" w:rsidRPr="00D0714A">
        <w:rPr>
          <w:sz w:val="24"/>
          <w:szCs w:val="24"/>
        </w:rPr>
        <w:t>м</w:t>
      </w:r>
      <w:r w:rsidRPr="00D0714A">
        <w:rPr>
          <w:sz w:val="24"/>
          <w:szCs w:val="24"/>
        </w:rPr>
        <w:t xml:space="preserve"> наставничества</w:t>
      </w:r>
      <w:proofErr w:type="gramEnd"/>
      <w:r w:rsidRPr="00D0714A">
        <w:rPr>
          <w:sz w:val="24"/>
          <w:szCs w:val="24"/>
        </w:rPr>
        <w:t xml:space="preserve"> требованиям и принципам</w:t>
      </w:r>
      <w:r w:rsidR="004B04A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 xml:space="preserve"> Целевой</w:t>
      </w:r>
      <w:r w:rsidR="004B04A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модели и эф</w:t>
      </w:r>
      <w:r w:rsidR="004B04A8" w:rsidRPr="00D0714A">
        <w:rPr>
          <w:sz w:val="24"/>
          <w:szCs w:val="24"/>
        </w:rPr>
        <w:t>ф</w:t>
      </w:r>
      <w:r w:rsidRPr="00D0714A">
        <w:rPr>
          <w:sz w:val="24"/>
          <w:szCs w:val="24"/>
        </w:rPr>
        <w:t>ективности внедрения Целевой модели;</w:t>
      </w:r>
    </w:p>
    <w:p w:rsidR="00505A8A" w:rsidRPr="00D0714A" w:rsidRDefault="00505A8A" w:rsidP="00D0714A">
      <w:pPr>
        <w:pStyle w:val="a3"/>
        <w:numPr>
          <w:ilvl w:val="0"/>
          <w:numId w:val="5"/>
        </w:numPr>
        <w:ind w:left="0" w:firstLine="0"/>
        <w:rPr>
          <w:sz w:val="24"/>
          <w:szCs w:val="24"/>
        </w:rPr>
      </w:pPr>
      <w:r w:rsidRPr="00D0714A">
        <w:rPr>
          <w:sz w:val="24"/>
          <w:szCs w:val="24"/>
        </w:rPr>
        <w:t>п</w:t>
      </w:r>
      <w:r w:rsidR="004B04A8" w:rsidRPr="00D0714A">
        <w:rPr>
          <w:sz w:val="24"/>
          <w:szCs w:val="24"/>
        </w:rPr>
        <w:t>р</w:t>
      </w:r>
      <w:r w:rsidRPr="00D0714A">
        <w:rPr>
          <w:sz w:val="24"/>
          <w:szCs w:val="24"/>
        </w:rPr>
        <w:t>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техникуме.</w:t>
      </w:r>
    </w:p>
    <w:p w:rsidR="00505A8A" w:rsidRPr="00505A8A" w:rsidRDefault="00505A8A" w:rsidP="004B04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8.</w:t>
      </w:r>
      <w:r w:rsidRPr="00505A8A">
        <w:rPr>
          <w:rFonts w:ascii="Times New Roman" w:hAnsi="Times New Roman" w:cs="Times New Roman"/>
          <w:sz w:val="24"/>
          <w:szCs w:val="24"/>
        </w:rPr>
        <w:tab/>
        <w:t>МОНИТОРИНГ</w:t>
      </w:r>
      <w:r w:rsidRPr="00505A8A">
        <w:rPr>
          <w:rFonts w:ascii="Times New Roman" w:hAnsi="Times New Roman" w:cs="Times New Roman"/>
          <w:sz w:val="24"/>
          <w:szCs w:val="24"/>
        </w:rPr>
        <w:tab/>
        <w:t>И</w:t>
      </w:r>
      <w:r w:rsidRPr="00505A8A">
        <w:rPr>
          <w:rFonts w:ascii="Times New Roman" w:hAnsi="Times New Roman" w:cs="Times New Roman"/>
          <w:sz w:val="24"/>
          <w:szCs w:val="24"/>
        </w:rPr>
        <w:tab/>
        <w:t>ОЦЕНКА</w:t>
      </w:r>
      <w:r w:rsidRPr="00505A8A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505A8A">
        <w:rPr>
          <w:rFonts w:ascii="Times New Roman" w:hAnsi="Times New Roman" w:cs="Times New Roman"/>
          <w:sz w:val="24"/>
          <w:szCs w:val="24"/>
        </w:rPr>
        <w:tab/>
        <w:t>РЕАЛИЗАЦИИ ПРОГРАММ НАСТАВНИЧЕСТВА</w:t>
      </w: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 xml:space="preserve">8.1. Оценка </w:t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 xml:space="preserve">качества процесса </w:t>
      </w:r>
      <w:r w:rsidR="004B04A8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505A8A">
        <w:rPr>
          <w:rFonts w:ascii="Times New Roman" w:hAnsi="Times New Roman" w:cs="Times New Roman"/>
          <w:sz w:val="24"/>
          <w:szCs w:val="24"/>
        </w:rPr>
        <w:t>Програм</w:t>
      </w:r>
      <w:r w:rsidR="004B04A8">
        <w:rPr>
          <w:rFonts w:ascii="Times New Roman" w:hAnsi="Times New Roman" w:cs="Times New Roman"/>
          <w:sz w:val="24"/>
          <w:szCs w:val="24"/>
        </w:rPr>
        <w:t xml:space="preserve">м </w:t>
      </w:r>
      <w:r w:rsidRPr="00505A8A">
        <w:rPr>
          <w:rFonts w:ascii="Times New Roman" w:hAnsi="Times New Roman" w:cs="Times New Roman"/>
          <w:sz w:val="24"/>
          <w:szCs w:val="24"/>
        </w:rPr>
        <w:tab/>
        <w:t>наставничества</w:t>
      </w:r>
      <w:proofErr w:type="gramEnd"/>
      <w:r w:rsidRPr="00505A8A">
        <w:rPr>
          <w:rFonts w:ascii="Times New Roman" w:hAnsi="Times New Roman" w:cs="Times New Roman"/>
          <w:sz w:val="24"/>
          <w:szCs w:val="24"/>
        </w:rPr>
        <w:t xml:space="preserve"> в техникуме</w:t>
      </w:r>
      <w:r w:rsidR="004B04A8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505A8A" w:rsidRPr="00D0714A" w:rsidRDefault="00505A8A" w:rsidP="00D0714A">
      <w:pPr>
        <w:pStyle w:val="a3"/>
        <w:numPr>
          <w:ilvl w:val="0"/>
          <w:numId w:val="6"/>
        </w:numPr>
        <w:ind w:left="0" w:firstLine="0"/>
        <w:rPr>
          <w:sz w:val="24"/>
          <w:szCs w:val="24"/>
        </w:rPr>
      </w:pPr>
      <w:r w:rsidRPr="00D0714A">
        <w:rPr>
          <w:sz w:val="24"/>
          <w:szCs w:val="24"/>
        </w:rPr>
        <w:t>изучение</w:t>
      </w:r>
      <w:r w:rsidRPr="00D0714A">
        <w:rPr>
          <w:sz w:val="24"/>
          <w:szCs w:val="24"/>
        </w:rPr>
        <w:tab/>
        <w:t>(оценку)</w:t>
      </w:r>
      <w:r w:rsidRPr="00D0714A">
        <w:rPr>
          <w:sz w:val="24"/>
          <w:szCs w:val="24"/>
        </w:rPr>
        <w:tab/>
        <w:t>качества</w:t>
      </w:r>
      <w:r w:rsidRPr="00D0714A">
        <w:rPr>
          <w:sz w:val="24"/>
          <w:szCs w:val="24"/>
        </w:rPr>
        <w:tab/>
        <w:t>реализован</w:t>
      </w:r>
      <w:r w:rsidR="004B04A8" w:rsidRPr="00D0714A">
        <w:rPr>
          <w:sz w:val="24"/>
          <w:szCs w:val="24"/>
        </w:rPr>
        <w:t>н</w:t>
      </w:r>
      <w:r w:rsidRPr="00D0714A">
        <w:rPr>
          <w:sz w:val="24"/>
          <w:szCs w:val="24"/>
        </w:rPr>
        <w:t>ых</w:t>
      </w:r>
      <w:r w:rsidR="004B04A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в</w:t>
      </w:r>
      <w:r w:rsidR="004B04A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техникуме</w:t>
      </w:r>
      <w:r w:rsidRPr="00D0714A">
        <w:rPr>
          <w:sz w:val="24"/>
          <w:szCs w:val="24"/>
        </w:rPr>
        <w:tab/>
        <w:t>Програм</w:t>
      </w:r>
      <w:r w:rsidR="004B04A8" w:rsidRPr="00D0714A">
        <w:rPr>
          <w:sz w:val="24"/>
          <w:szCs w:val="24"/>
        </w:rPr>
        <w:t xml:space="preserve">м </w:t>
      </w:r>
      <w:r w:rsidRPr="00D0714A">
        <w:rPr>
          <w:sz w:val="24"/>
          <w:szCs w:val="24"/>
        </w:rPr>
        <w:t>наставничества, их сильных и слабых сторон, качества совместной работы пар/груп</w:t>
      </w:r>
      <w:r w:rsidR="004B04A8" w:rsidRPr="00D0714A">
        <w:rPr>
          <w:sz w:val="24"/>
          <w:szCs w:val="24"/>
        </w:rPr>
        <w:t xml:space="preserve">п </w:t>
      </w:r>
      <w:r w:rsidRPr="00D0714A">
        <w:rPr>
          <w:sz w:val="24"/>
          <w:szCs w:val="24"/>
        </w:rPr>
        <w:t>«наставник</w:t>
      </w:r>
      <w:r w:rsidR="004B04A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-</w:t>
      </w:r>
      <w:r w:rsidR="004B04A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наставляемый»</w:t>
      </w:r>
      <w:r w:rsidR="004B04A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ab/>
        <w:t>посредством</w:t>
      </w:r>
      <w:r w:rsidR="004B04A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ab/>
        <w:t>проведения</w:t>
      </w:r>
      <w:r w:rsidRPr="00D0714A">
        <w:rPr>
          <w:sz w:val="24"/>
          <w:szCs w:val="24"/>
        </w:rPr>
        <w:tab/>
        <w:t>куратором</w:t>
      </w:r>
      <w:r w:rsidR="004B04A8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lastRenderedPageBreak/>
        <w:t>SWOT-анализа (</w:t>
      </w:r>
      <w:r w:rsidRPr="00D0714A">
        <w:rPr>
          <w:b/>
          <w:sz w:val="24"/>
          <w:szCs w:val="24"/>
        </w:rPr>
        <w:t>Приложение 8</w:t>
      </w:r>
      <w:r w:rsidRPr="00D0714A">
        <w:rPr>
          <w:sz w:val="24"/>
          <w:szCs w:val="24"/>
        </w:rPr>
        <w:t>);</w:t>
      </w:r>
    </w:p>
    <w:p w:rsidR="00505A8A" w:rsidRPr="00D0714A" w:rsidRDefault="00505A8A" w:rsidP="00D0714A">
      <w:pPr>
        <w:pStyle w:val="a3"/>
        <w:numPr>
          <w:ilvl w:val="0"/>
          <w:numId w:val="6"/>
        </w:numPr>
        <w:ind w:left="0" w:firstLine="0"/>
        <w:rPr>
          <w:sz w:val="24"/>
          <w:szCs w:val="24"/>
        </w:rPr>
      </w:pPr>
      <w:r w:rsidRPr="00D0714A">
        <w:rPr>
          <w:sz w:val="24"/>
          <w:szCs w:val="24"/>
        </w:rPr>
        <w:t xml:space="preserve">выявление </w:t>
      </w:r>
      <w:proofErr w:type="gramStart"/>
      <w:r w:rsidRPr="00D0714A">
        <w:rPr>
          <w:sz w:val="24"/>
          <w:szCs w:val="24"/>
        </w:rPr>
        <w:t>соответствия условий организац</w:t>
      </w:r>
      <w:r w:rsidR="002D3494" w:rsidRPr="00D0714A">
        <w:rPr>
          <w:sz w:val="24"/>
          <w:szCs w:val="24"/>
        </w:rPr>
        <w:t>и</w:t>
      </w:r>
      <w:r w:rsidRPr="00D0714A">
        <w:rPr>
          <w:sz w:val="24"/>
          <w:szCs w:val="24"/>
        </w:rPr>
        <w:t>и</w:t>
      </w:r>
      <w:r w:rsidRPr="00D0714A">
        <w:rPr>
          <w:sz w:val="24"/>
          <w:szCs w:val="24"/>
        </w:rPr>
        <w:tab/>
        <w:t>Програм</w:t>
      </w:r>
      <w:r w:rsidR="002D3494" w:rsidRPr="00D0714A">
        <w:rPr>
          <w:sz w:val="24"/>
          <w:szCs w:val="24"/>
        </w:rPr>
        <w:t xml:space="preserve">м </w:t>
      </w:r>
      <w:r w:rsidRPr="00D0714A">
        <w:rPr>
          <w:sz w:val="24"/>
          <w:szCs w:val="24"/>
        </w:rPr>
        <w:t>наставничества</w:t>
      </w:r>
      <w:proofErr w:type="gramEnd"/>
      <w:r w:rsidR="002D3494" w:rsidRPr="00D0714A">
        <w:rPr>
          <w:sz w:val="24"/>
          <w:szCs w:val="24"/>
        </w:rPr>
        <w:t xml:space="preserve"> </w:t>
      </w:r>
      <w:r w:rsidRPr="00D0714A">
        <w:rPr>
          <w:sz w:val="24"/>
          <w:szCs w:val="24"/>
        </w:rPr>
        <w:t>в техникуме требованиям и принципам Целевой модели (</w:t>
      </w:r>
      <w:r w:rsidRPr="00D0714A">
        <w:rPr>
          <w:b/>
          <w:sz w:val="24"/>
          <w:szCs w:val="24"/>
        </w:rPr>
        <w:t>Приложение 9</w:t>
      </w:r>
      <w:r w:rsidRPr="00D0714A">
        <w:rPr>
          <w:sz w:val="24"/>
          <w:szCs w:val="24"/>
        </w:rPr>
        <w:t>);</w:t>
      </w: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8.2</w:t>
      </w:r>
      <w:r w:rsidRPr="00505A8A">
        <w:rPr>
          <w:rFonts w:ascii="Times New Roman" w:hAnsi="Times New Roman" w:cs="Times New Roman"/>
          <w:sz w:val="24"/>
          <w:szCs w:val="24"/>
        </w:rPr>
        <w:tab/>
        <w:t>Оценка эф</w:t>
      </w:r>
      <w:r w:rsidR="002D3494"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>ективности внедрения Целевой модели осуществляется с периодичностью 1 раз в полугодие (</w:t>
      </w:r>
      <w:r w:rsidRPr="002D3494">
        <w:rPr>
          <w:rFonts w:ascii="Times New Roman" w:hAnsi="Times New Roman" w:cs="Times New Roman"/>
          <w:color w:val="FF0000"/>
          <w:sz w:val="24"/>
          <w:szCs w:val="24"/>
        </w:rPr>
        <w:t>не позднее 30 сентября и 30 марта ежегодно</w:t>
      </w:r>
      <w:r w:rsidRPr="00505A8A">
        <w:rPr>
          <w:rFonts w:ascii="Times New Roman" w:hAnsi="Times New Roman" w:cs="Times New Roman"/>
          <w:sz w:val="24"/>
          <w:szCs w:val="24"/>
        </w:rPr>
        <w:t>) (</w:t>
      </w:r>
      <w:r w:rsidRPr="00D0714A">
        <w:rPr>
          <w:rFonts w:ascii="Times New Roman" w:hAnsi="Times New Roman" w:cs="Times New Roman"/>
          <w:b/>
          <w:sz w:val="24"/>
          <w:szCs w:val="24"/>
        </w:rPr>
        <w:t>Приложение 10</w:t>
      </w:r>
      <w:r w:rsidRPr="00505A8A">
        <w:rPr>
          <w:rFonts w:ascii="Times New Roman" w:hAnsi="Times New Roman" w:cs="Times New Roman"/>
          <w:sz w:val="24"/>
          <w:szCs w:val="24"/>
        </w:rPr>
        <w:t>).</w:t>
      </w: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8.3</w:t>
      </w:r>
      <w:r w:rsidRPr="00505A8A">
        <w:rPr>
          <w:rFonts w:ascii="Times New Roman" w:hAnsi="Times New Roman" w:cs="Times New Roman"/>
          <w:sz w:val="24"/>
          <w:szCs w:val="24"/>
        </w:rPr>
        <w:tab/>
        <w:t>Оценка реализаци</w:t>
      </w:r>
      <w:r w:rsidR="00855449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855449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 xml:space="preserve"> наставничества также осуществляется на основе анкет удовлетворенности наставников и наставляемых организацией наставнической деятельности в техникуме (</w:t>
      </w:r>
      <w:r w:rsidRPr="00855449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85403A">
        <w:rPr>
          <w:rFonts w:ascii="Times New Roman" w:hAnsi="Times New Roman" w:cs="Times New Roman"/>
          <w:b/>
          <w:sz w:val="24"/>
          <w:szCs w:val="24"/>
        </w:rPr>
        <w:t>11</w:t>
      </w:r>
      <w:r w:rsidRPr="00505A8A">
        <w:rPr>
          <w:rFonts w:ascii="Times New Roman" w:hAnsi="Times New Roman" w:cs="Times New Roman"/>
          <w:sz w:val="24"/>
          <w:szCs w:val="24"/>
        </w:rPr>
        <w:t>).</w:t>
      </w:r>
    </w:p>
    <w:p w:rsidR="00505A8A" w:rsidRPr="00D0714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714A">
        <w:rPr>
          <w:rFonts w:ascii="Times New Roman" w:hAnsi="Times New Roman" w:cs="Times New Roman"/>
          <w:sz w:val="24"/>
          <w:szCs w:val="24"/>
        </w:rPr>
        <w:t xml:space="preserve">В целях обеспечения открытости </w:t>
      </w:r>
      <w:proofErr w:type="spellStart"/>
      <w:r w:rsidRPr="00D0714A">
        <w:rPr>
          <w:rFonts w:ascii="Times New Roman" w:hAnsi="Times New Roman" w:cs="Times New Roman"/>
          <w:sz w:val="24"/>
          <w:szCs w:val="24"/>
        </w:rPr>
        <w:t>реализаци</w:t>
      </w:r>
      <w:proofErr w:type="spellEnd"/>
      <w:r w:rsidRPr="00D0714A">
        <w:rPr>
          <w:rFonts w:ascii="Times New Roman" w:hAnsi="Times New Roman" w:cs="Times New Roman"/>
          <w:sz w:val="24"/>
          <w:szCs w:val="24"/>
        </w:rPr>
        <w:t xml:space="preserve"> Целевой модели в техникуме на сайте </w:t>
      </w:r>
      <w:r w:rsidR="00D0714A" w:rsidRPr="00D0714A"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 w:rsidR="00D0714A" w:rsidRPr="00D0714A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="00D0714A" w:rsidRPr="00D0714A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D0714A">
        <w:rPr>
          <w:rFonts w:ascii="Times New Roman" w:hAnsi="Times New Roman" w:cs="Times New Roman"/>
          <w:sz w:val="24"/>
          <w:szCs w:val="24"/>
        </w:rPr>
        <w:t xml:space="preserve"> (</w:t>
      </w:r>
      <w:r w:rsidR="00D0714A" w:rsidRPr="00D0714A">
        <w:rPr>
          <w:rFonts w:ascii="Times New Roman" w:hAnsi="Times New Roman" w:cs="Times New Roman"/>
          <w:sz w:val="24"/>
          <w:szCs w:val="24"/>
        </w:rPr>
        <w:t>http://yar-politeh.edu22.info/</w:t>
      </w:r>
      <w:r w:rsidRPr="00D0714A">
        <w:rPr>
          <w:rFonts w:ascii="Times New Roman" w:hAnsi="Times New Roman" w:cs="Times New Roman"/>
          <w:sz w:val="24"/>
          <w:szCs w:val="24"/>
        </w:rPr>
        <w:t xml:space="preserve">) </w:t>
      </w:r>
      <w:r w:rsidR="00910D63">
        <w:rPr>
          <w:rFonts w:ascii="Times New Roman" w:hAnsi="Times New Roman" w:cs="Times New Roman"/>
          <w:sz w:val="24"/>
          <w:szCs w:val="24"/>
        </w:rPr>
        <w:t xml:space="preserve">создаётся раздел </w:t>
      </w:r>
      <w:r w:rsidR="00910D63" w:rsidRPr="00910D63">
        <w:rPr>
          <w:rFonts w:ascii="Times New Roman" w:hAnsi="Times New Roman" w:cs="Times New Roman"/>
          <w:b/>
          <w:color w:val="FF0000"/>
          <w:sz w:val="24"/>
          <w:szCs w:val="24"/>
        </w:rPr>
        <w:t>«Программа наставничества»</w:t>
      </w:r>
      <w:r w:rsidR="00910D63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D0714A">
        <w:rPr>
          <w:rFonts w:ascii="Times New Roman" w:hAnsi="Times New Roman" w:cs="Times New Roman"/>
          <w:sz w:val="24"/>
          <w:szCs w:val="24"/>
        </w:rPr>
        <w:t>размещается и своевремен</w:t>
      </w:r>
      <w:r w:rsidR="00D0714A" w:rsidRPr="00D0714A">
        <w:rPr>
          <w:rFonts w:ascii="Times New Roman" w:hAnsi="Times New Roman" w:cs="Times New Roman"/>
          <w:sz w:val="24"/>
          <w:szCs w:val="24"/>
        </w:rPr>
        <w:t>н</w:t>
      </w:r>
      <w:r w:rsidRPr="00D0714A">
        <w:rPr>
          <w:rFonts w:ascii="Times New Roman" w:hAnsi="Times New Roman" w:cs="Times New Roman"/>
          <w:sz w:val="24"/>
          <w:szCs w:val="24"/>
        </w:rPr>
        <w:t>о обновляется следующая информация:</w:t>
      </w:r>
    </w:p>
    <w:p w:rsidR="00505A8A" w:rsidRPr="00D0714A" w:rsidRDefault="00505A8A" w:rsidP="00D0714A">
      <w:pPr>
        <w:pStyle w:val="a3"/>
        <w:numPr>
          <w:ilvl w:val="0"/>
          <w:numId w:val="7"/>
        </w:numPr>
        <w:rPr>
          <w:sz w:val="24"/>
          <w:szCs w:val="24"/>
        </w:rPr>
      </w:pPr>
      <w:r w:rsidRPr="00D0714A">
        <w:rPr>
          <w:sz w:val="24"/>
          <w:szCs w:val="24"/>
        </w:rPr>
        <w:t>реестр наставников;</w:t>
      </w:r>
    </w:p>
    <w:p w:rsidR="00505A8A" w:rsidRPr="00D0714A" w:rsidRDefault="00505A8A" w:rsidP="00D0714A">
      <w:pPr>
        <w:pStyle w:val="a3"/>
        <w:numPr>
          <w:ilvl w:val="0"/>
          <w:numId w:val="7"/>
        </w:numPr>
        <w:rPr>
          <w:sz w:val="24"/>
          <w:szCs w:val="24"/>
        </w:rPr>
      </w:pPr>
      <w:proofErr w:type="spellStart"/>
      <w:r w:rsidRPr="00D0714A">
        <w:rPr>
          <w:color w:val="FF0000"/>
          <w:sz w:val="24"/>
          <w:szCs w:val="24"/>
        </w:rPr>
        <w:t>портфолио</w:t>
      </w:r>
      <w:proofErr w:type="spellEnd"/>
      <w:r w:rsidRPr="00D0714A">
        <w:rPr>
          <w:color w:val="FF0000"/>
          <w:sz w:val="24"/>
          <w:szCs w:val="24"/>
        </w:rPr>
        <w:t xml:space="preserve"> наставников;</w:t>
      </w:r>
      <w:r w:rsidRPr="00D0714A">
        <w:rPr>
          <w:sz w:val="24"/>
          <w:szCs w:val="24"/>
        </w:rPr>
        <w:t xml:space="preserve"> </w:t>
      </w:r>
    </w:p>
    <w:p w:rsidR="00505A8A" w:rsidRPr="00D0714A" w:rsidRDefault="00505A8A" w:rsidP="00D0714A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rPr>
          <w:color w:val="FF0000"/>
          <w:sz w:val="24"/>
          <w:szCs w:val="24"/>
        </w:rPr>
      </w:pPr>
      <w:r w:rsidRPr="00D0714A">
        <w:rPr>
          <w:color w:val="FF0000"/>
          <w:sz w:val="24"/>
          <w:szCs w:val="24"/>
        </w:rPr>
        <w:t xml:space="preserve">перечень социальных партнеров, участвующих в </w:t>
      </w:r>
      <w:proofErr w:type="spellStart"/>
      <w:r w:rsidRPr="00D0714A">
        <w:rPr>
          <w:color w:val="FF0000"/>
          <w:sz w:val="24"/>
          <w:szCs w:val="24"/>
        </w:rPr>
        <w:t>реализаци</w:t>
      </w:r>
      <w:proofErr w:type="spellEnd"/>
      <w:r w:rsidRPr="00D0714A">
        <w:rPr>
          <w:color w:val="FF0000"/>
          <w:sz w:val="24"/>
          <w:szCs w:val="24"/>
        </w:rPr>
        <w:t xml:space="preserve"> Програм</w:t>
      </w:r>
      <w:r w:rsidR="00D0714A" w:rsidRPr="00D0714A">
        <w:rPr>
          <w:color w:val="FF0000"/>
          <w:sz w:val="24"/>
          <w:szCs w:val="24"/>
        </w:rPr>
        <w:t>м</w:t>
      </w:r>
      <w:r w:rsidRPr="00D0714A">
        <w:rPr>
          <w:color w:val="FF0000"/>
          <w:sz w:val="24"/>
          <w:szCs w:val="24"/>
        </w:rPr>
        <w:t xml:space="preserve">ы наставничества </w:t>
      </w:r>
      <w:r w:rsidR="00D0714A" w:rsidRPr="00D0714A">
        <w:rPr>
          <w:color w:val="FF0000"/>
          <w:sz w:val="24"/>
          <w:szCs w:val="24"/>
        </w:rPr>
        <w:t>КГБПОУ «</w:t>
      </w:r>
      <w:proofErr w:type="spellStart"/>
      <w:r w:rsidR="00D0714A" w:rsidRPr="00D0714A">
        <w:rPr>
          <w:color w:val="FF0000"/>
          <w:sz w:val="24"/>
          <w:szCs w:val="24"/>
        </w:rPr>
        <w:t>Яровской</w:t>
      </w:r>
      <w:proofErr w:type="spellEnd"/>
      <w:r w:rsidR="00D0714A" w:rsidRPr="00D0714A">
        <w:rPr>
          <w:color w:val="FF0000"/>
          <w:sz w:val="24"/>
          <w:szCs w:val="24"/>
        </w:rPr>
        <w:t xml:space="preserve"> политехнический техникум»</w:t>
      </w:r>
      <w:r w:rsidRPr="00D0714A">
        <w:rPr>
          <w:color w:val="FF0000"/>
          <w:sz w:val="24"/>
          <w:szCs w:val="24"/>
        </w:rPr>
        <w:t>;</w:t>
      </w:r>
    </w:p>
    <w:p w:rsidR="00505A8A" w:rsidRPr="00D0714A" w:rsidRDefault="00505A8A" w:rsidP="00D0714A">
      <w:pPr>
        <w:pStyle w:val="a3"/>
        <w:numPr>
          <w:ilvl w:val="0"/>
          <w:numId w:val="7"/>
        </w:numPr>
        <w:rPr>
          <w:color w:val="FF0000"/>
          <w:sz w:val="24"/>
          <w:szCs w:val="24"/>
        </w:rPr>
      </w:pPr>
      <w:r w:rsidRPr="00D0714A">
        <w:rPr>
          <w:color w:val="FF0000"/>
          <w:sz w:val="24"/>
          <w:szCs w:val="24"/>
        </w:rPr>
        <w:t>анонсы мероприятий, проводимых в рамках внедрения Целевой модели.</w:t>
      </w:r>
    </w:p>
    <w:p w:rsidR="00505A8A" w:rsidRPr="00505A8A" w:rsidRDefault="00505A8A" w:rsidP="00D07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9.</w:t>
      </w:r>
      <w:r w:rsidRPr="00505A8A">
        <w:rPr>
          <w:rFonts w:ascii="Times New Roman" w:hAnsi="Times New Roman" w:cs="Times New Roman"/>
          <w:sz w:val="24"/>
          <w:szCs w:val="24"/>
        </w:rPr>
        <w:tab/>
        <w:t>МОТИВАЦИЯ</w:t>
      </w:r>
      <w:r w:rsidRPr="00505A8A">
        <w:rPr>
          <w:rFonts w:ascii="Times New Roman" w:hAnsi="Times New Roman" w:cs="Times New Roman"/>
          <w:sz w:val="24"/>
          <w:szCs w:val="24"/>
        </w:rPr>
        <w:tab/>
        <w:t>УЧАСТНИКОВ</w:t>
      </w:r>
      <w:r w:rsidRPr="00505A8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5A8A">
        <w:rPr>
          <w:rFonts w:ascii="Times New Roman" w:hAnsi="Times New Roman" w:cs="Times New Roman"/>
          <w:sz w:val="24"/>
          <w:szCs w:val="24"/>
        </w:rPr>
        <w:t>НАСТАВНИЧЕСКОЙ</w:t>
      </w:r>
      <w:proofErr w:type="gramEnd"/>
    </w:p>
    <w:p w:rsidR="00505A8A" w:rsidRPr="00505A8A" w:rsidRDefault="00505A8A" w:rsidP="00D071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9.1.</w:t>
      </w:r>
      <w:r w:rsidRPr="00505A8A">
        <w:rPr>
          <w:rFonts w:ascii="Times New Roman" w:hAnsi="Times New Roman" w:cs="Times New Roman"/>
          <w:sz w:val="24"/>
          <w:szCs w:val="24"/>
        </w:rPr>
        <w:tab/>
        <w:t xml:space="preserve">Участники системы наставничества в техникуме, показавшие высокие результаты, могут быть представлены решением директора </w:t>
      </w:r>
      <w:r w:rsidR="00074AF5" w:rsidRPr="00074AF5"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 w:rsidR="00074AF5" w:rsidRPr="00074AF5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="00074AF5" w:rsidRPr="00074AF5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="00074AF5">
        <w:rPr>
          <w:rFonts w:ascii="Times New Roman" w:hAnsi="Times New Roman" w:cs="Times New Roman"/>
          <w:sz w:val="24"/>
          <w:szCs w:val="24"/>
        </w:rPr>
        <w:t xml:space="preserve"> </w:t>
      </w:r>
      <w:r w:rsidRPr="00505A8A">
        <w:rPr>
          <w:rFonts w:ascii="Times New Roman" w:hAnsi="Times New Roman" w:cs="Times New Roman"/>
          <w:sz w:val="24"/>
          <w:szCs w:val="24"/>
        </w:rPr>
        <w:t>к следующим видам по</w:t>
      </w:r>
      <w:r w:rsidR="00074AF5">
        <w:rPr>
          <w:rFonts w:ascii="Times New Roman" w:hAnsi="Times New Roman" w:cs="Times New Roman"/>
          <w:sz w:val="24"/>
          <w:szCs w:val="24"/>
        </w:rPr>
        <w:t>о</w:t>
      </w:r>
      <w:r w:rsidRPr="00505A8A">
        <w:rPr>
          <w:rFonts w:ascii="Times New Roman" w:hAnsi="Times New Roman" w:cs="Times New Roman"/>
          <w:sz w:val="24"/>
          <w:szCs w:val="24"/>
        </w:rPr>
        <w:t>щрений:</w:t>
      </w:r>
    </w:p>
    <w:p w:rsidR="00505A8A" w:rsidRPr="00074AF5" w:rsidRDefault="00505A8A" w:rsidP="00074AF5">
      <w:pPr>
        <w:pStyle w:val="a3"/>
        <w:numPr>
          <w:ilvl w:val="0"/>
          <w:numId w:val="8"/>
        </w:numPr>
        <w:ind w:left="0" w:firstLine="0"/>
        <w:rPr>
          <w:sz w:val="24"/>
          <w:szCs w:val="24"/>
        </w:rPr>
      </w:pPr>
      <w:r w:rsidRPr="00074AF5">
        <w:rPr>
          <w:sz w:val="24"/>
          <w:szCs w:val="24"/>
        </w:rPr>
        <w:t>публичное признание значимости их работы - объявление благодарности, награждение почетной грамотой и др.;</w:t>
      </w:r>
    </w:p>
    <w:p w:rsidR="00505A8A" w:rsidRPr="00074AF5" w:rsidRDefault="00505A8A" w:rsidP="00074AF5">
      <w:pPr>
        <w:pStyle w:val="a3"/>
        <w:numPr>
          <w:ilvl w:val="0"/>
          <w:numId w:val="8"/>
        </w:numPr>
        <w:ind w:left="0" w:firstLine="0"/>
        <w:rPr>
          <w:sz w:val="24"/>
          <w:szCs w:val="24"/>
        </w:rPr>
      </w:pPr>
      <w:r w:rsidRPr="00074AF5">
        <w:rPr>
          <w:sz w:val="24"/>
          <w:szCs w:val="24"/>
        </w:rPr>
        <w:t>размещение информаци</w:t>
      </w:r>
      <w:r w:rsidR="00074AF5" w:rsidRPr="00074AF5">
        <w:rPr>
          <w:sz w:val="24"/>
          <w:szCs w:val="24"/>
        </w:rPr>
        <w:t>и</w:t>
      </w:r>
      <w:r w:rsidRPr="00074AF5">
        <w:rPr>
          <w:sz w:val="24"/>
          <w:szCs w:val="24"/>
        </w:rPr>
        <w:t xml:space="preserve"> (например, фотографий, документов о по</w:t>
      </w:r>
      <w:r w:rsidR="00074AF5" w:rsidRPr="00074AF5">
        <w:rPr>
          <w:sz w:val="24"/>
          <w:szCs w:val="24"/>
        </w:rPr>
        <w:t>о</w:t>
      </w:r>
      <w:r w:rsidRPr="00074AF5">
        <w:rPr>
          <w:sz w:val="24"/>
          <w:szCs w:val="24"/>
        </w:rPr>
        <w:t>щрени</w:t>
      </w:r>
      <w:r w:rsidR="00074AF5" w:rsidRPr="00074AF5">
        <w:rPr>
          <w:sz w:val="24"/>
          <w:szCs w:val="24"/>
        </w:rPr>
        <w:t>и</w:t>
      </w:r>
      <w:r w:rsidRPr="00074AF5">
        <w:rPr>
          <w:sz w:val="24"/>
          <w:szCs w:val="24"/>
        </w:rPr>
        <w:t>, документов о достижениях наставляемых и др.) на сайте и страницах техникума в социальных сетях;</w:t>
      </w:r>
    </w:p>
    <w:p w:rsidR="00505A8A" w:rsidRPr="00074AF5" w:rsidRDefault="00505A8A" w:rsidP="00074AF5">
      <w:pPr>
        <w:pStyle w:val="a3"/>
        <w:numPr>
          <w:ilvl w:val="0"/>
          <w:numId w:val="8"/>
        </w:numPr>
        <w:ind w:left="0" w:firstLine="0"/>
        <w:rPr>
          <w:sz w:val="24"/>
          <w:szCs w:val="24"/>
        </w:rPr>
      </w:pPr>
      <w:r w:rsidRPr="00074AF5">
        <w:rPr>
          <w:sz w:val="24"/>
          <w:szCs w:val="24"/>
        </w:rPr>
        <w:t>благодарствен</w:t>
      </w:r>
      <w:r w:rsidR="00074AF5" w:rsidRPr="00074AF5">
        <w:rPr>
          <w:sz w:val="24"/>
          <w:szCs w:val="24"/>
        </w:rPr>
        <w:t>н</w:t>
      </w:r>
      <w:r w:rsidRPr="00074AF5">
        <w:rPr>
          <w:sz w:val="24"/>
          <w:szCs w:val="24"/>
        </w:rPr>
        <w:t>ые письма родителям наставников из числа обучающихся;</w:t>
      </w:r>
    </w:p>
    <w:p w:rsidR="00505A8A" w:rsidRPr="00074AF5" w:rsidRDefault="00505A8A" w:rsidP="00074AF5">
      <w:pPr>
        <w:pStyle w:val="a3"/>
        <w:numPr>
          <w:ilvl w:val="0"/>
          <w:numId w:val="8"/>
        </w:numPr>
        <w:ind w:left="0" w:firstLine="0"/>
        <w:rPr>
          <w:sz w:val="24"/>
          <w:szCs w:val="24"/>
        </w:rPr>
      </w:pPr>
      <w:r w:rsidRPr="00074AF5">
        <w:rPr>
          <w:sz w:val="24"/>
          <w:szCs w:val="24"/>
        </w:rPr>
        <w:t>обучение в рамках образовательных програм</w:t>
      </w:r>
      <w:r w:rsidR="00074AF5" w:rsidRPr="00074AF5">
        <w:rPr>
          <w:sz w:val="24"/>
          <w:szCs w:val="24"/>
        </w:rPr>
        <w:t>м</w:t>
      </w:r>
      <w:r w:rsidRPr="00074AF5">
        <w:rPr>
          <w:sz w:val="24"/>
          <w:szCs w:val="24"/>
        </w:rPr>
        <w:t>, выбран</w:t>
      </w:r>
      <w:r w:rsidR="00074AF5" w:rsidRPr="00074AF5">
        <w:rPr>
          <w:sz w:val="24"/>
          <w:szCs w:val="24"/>
        </w:rPr>
        <w:t>н</w:t>
      </w:r>
      <w:r w:rsidRPr="00074AF5">
        <w:rPr>
          <w:sz w:val="24"/>
          <w:szCs w:val="24"/>
        </w:rPr>
        <w:t>ых участниками, показавшими высокие результаты.</w:t>
      </w: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9.2.</w:t>
      </w:r>
      <w:r w:rsidRPr="00505A8A">
        <w:rPr>
          <w:rFonts w:ascii="Times New Roman" w:hAnsi="Times New Roman" w:cs="Times New Roman"/>
          <w:sz w:val="24"/>
          <w:szCs w:val="24"/>
        </w:rPr>
        <w:tab/>
        <w:t>Руководство техникума также может оказывать содействие развитию социального капитала наиболее активных участников наставничества через приглашение их к участию в ком</w:t>
      </w:r>
      <w:r w:rsidR="00074AF5">
        <w:rPr>
          <w:rFonts w:ascii="Times New Roman" w:hAnsi="Times New Roman" w:cs="Times New Roman"/>
          <w:sz w:val="24"/>
          <w:szCs w:val="24"/>
        </w:rPr>
        <w:t>м</w:t>
      </w:r>
      <w:r w:rsidRPr="00505A8A">
        <w:rPr>
          <w:rFonts w:ascii="Times New Roman" w:hAnsi="Times New Roman" w:cs="Times New Roman"/>
          <w:sz w:val="24"/>
          <w:szCs w:val="24"/>
        </w:rPr>
        <w:t>уникативных мероприятиях (конференци</w:t>
      </w:r>
      <w:r w:rsidR="00074AF5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, форумы, </w:t>
      </w:r>
      <w:proofErr w:type="spellStart"/>
      <w:r w:rsidRPr="00505A8A">
        <w:rPr>
          <w:rFonts w:ascii="Times New Roman" w:hAnsi="Times New Roman" w:cs="Times New Roman"/>
          <w:sz w:val="24"/>
          <w:szCs w:val="24"/>
        </w:rPr>
        <w:t>хакатоны</w:t>
      </w:r>
      <w:proofErr w:type="spellEnd"/>
      <w:r w:rsidRPr="00505A8A">
        <w:rPr>
          <w:rFonts w:ascii="Times New Roman" w:hAnsi="Times New Roman" w:cs="Times New Roman"/>
          <w:sz w:val="24"/>
          <w:szCs w:val="24"/>
        </w:rPr>
        <w:t>, совещания и пр.).</w:t>
      </w: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9.3.</w:t>
      </w:r>
      <w:r w:rsidRPr="00505A8A">
        <w:rPr>
          <w:rFonts w:ascii="Times New Roman" w:hAnsi="Times New Roman" w:cs="Times New Roman"/>
          <w:sz w:val="24"/>
          <w:szCs w:val="24"/>
        </w:rPr>
        <w:tab/>
        <w:t>Результаты наставнической деятельности могут учитываться при проведении ат</w:t>
      </w:r>
      <w:r w:rsidR="00074AF5">
        <w:rPr>
          <w:rFonts w:ascii="Times New Roman" w:hAnsi="Times New Roman" w:cs="Times New Roman"/>
          <w:sz w:val="24"/>
          <w:szCs w:val="24"/>
        </w:rPr>
        <w:t>т</w:t>
      </w:r>
      <w:r w:rsidRPr="00505A8A">
        <w:rPr>
          <w:rFonts w:ascii="Times New Roman" w:hAnsi="Times New Roman" w:cs="Times New Roman"/>
          <w:sz w:val="24"/>
          <w:szCs w:val="24"/>
        </w:rPr>
        <w:t>естаци</w:t>
      </w:r>
      <w:r w:rsidR="00074AF5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</w:t>
      </w:r>
      <w:r w:rsidR="00074AF5">
        <w:rPr>
          <w:rFonts w:ascii="Times New Roman" w:hAnsi="Times New Roman" w:cs="Times New Roman"/>
          <w:sz w:val="24"/>
          <w:szCs w:val="24"/>
        </w:rPr>
        <w:t>педагогов</w:t>
      </w:r>
      <w:r w:rsidRPr="00505A8A">
        <w:rPr>
          <w:rFonts w:ascii="Times New Roman" w:hAnsi="Times New Roman" w:cs="Times New Roman"/>
          <w:sz w:val="24"/>
          <w:szCs w:val="24"/>
        </w:rPr>
        <w:t xml:space="preserve">-наставников, а также при определении стимулирующих выплат </w:t>
      </w:r>
      <w:r w:rsidR="00074AF5" w:rsidRPr="00074AF5">
        <w:rPr>
          <w:rFonts w:ascii="Times New Roman" w:hAnsi="Times New Roman" w:cs="Times New Roman"/>
          <w:sz w:val="24"/>
          <w:szCs w:val="24"/>
        </w:rPr>
        <w:t>КГБПОУ «</w:t>
      </w:r>
      <w:proofErr w:type="spellStart"/>
      <w:r w:rsidR="00074AF5" w:rsidRPr="00074AF5">
        <w:rPr>
          <w:rFonts w:ascii="Times New Roman" w:hAnsi="Times New Roman" w:cs="Times New Roman"/>
          <w:sz w:val="24"/>
          <w:szCs w:val="24"/>
        </w:rPr>
        <w:t>Яровской</w:t>
      </w:r>
      <w:proofErr w:type="spellEnd"/>
      <w:r w:rsidR="00074AF5" w:rsidRPr="00074AF5">
        <w:rPr>
          <w:rFonts w:ascii="Times New Roman" w:hAnsi="Times New Roman" w:cs="Times New Roman"/>
          <w:sz w:val="24"/>
          <w:szCs w:val="24"/>
        </w:rPr>
        <w:t xml:space="preserve"> политехнический техникум»</w:t>
      </w:r>
      <w:r w:rsidRPr="00505A8A">
        <w:rPr>
          <w:rFonts w:ascii="Times New Roman" w:hAnsi="Times New Roman" w:cs="Times New Roman"/>
          <w:sz w:val="24"/>
          <w:szCs w:val="24"/>
        </w:rPr>
        <w:t>.</w:t>
      </w: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5A8A">
        <w:rPr>
          <w:rFonts w:ascii="Times New Roman" w:hAnsi="Times New Roman" w:cs="Times New Roman"/>
          <w:sz w:val="24"/>
          <w:szCs w:val="24"/>
        </w:rPr>
        <w:t>9.4.</w:t>
      </w:r>
      <w:r w:rsidRPr="00505A8A">
        <w:rPr>
          <w:rFonts w:ascii="Times New Roman" w:hAnsi="Times New Roman" w:cs="Times New Roman"/>
          <w:sz w:val="24"/>
          <w:szCs w:val="24"/>
        </w:rPr>
        <w:tab/>
        <w:t>Руководство техникума вправе применять иные методы нематериальной и материальной мотиваци</w:t>
      </w:r>
      <w:r w:rsidR="00074AF5">
        <w:rPr>
          <w:rFonts w:ascii="Times New Roman" w:hAnsi="Times New Roman" w:cs="Times New Roman"/>
          <w:sz w:val="24"/>
          <w:szCs w:val="24"/>
        </w:rPr>
        <w:t>и</w:t>
      </w:r>
      <w:r w:rsidRPr="00505A8A">
        <w:rPr>
          <w:rFonts w:ascii="Times New Roman" w:hAnsi="Times New Roman" w:cs="Times New Roman"/>
          <w:sz w:val="24"/>
          <w:szCs w:val="24"/>
        </w:rPr>
        <w:t xml:space="preserve"> с целью развития и пропаганды института наставничества и повышения его эф</w:t>
      </w:r>
      <w:r w:rsidR="00074AF5">
        <w:rPr>
          <w:rFonts w:ascii="Times New Roman" w:hAnsi="Times New Roman" w:cs="Times New Roman"/>
          <w:sz w:val="24"/>
          <w:szCs w:val="24"/>
        </w:rPr>
        <w:t>ф</w:t>
      </w:r>
      <w:r w:rsidRPr="00505A8A">
        <w:rPr>
          <w:rFonts w:ascii="Times New Roman" w:hAnsi="Times New Roman" w:cs="Times New Roman"/>
          <w:sz w:val="24"/>
          <w:szCs w:val="24"/>
        </w:rPr>
        <w:t>ективности.</w:t>
      </w: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5A8A" w:rsidRPr="00505A8A" w:rsidRDefault="00505A8A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AF5" w:rsidRDefault="00074AF5" w:rsidP="00BC28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4AF5" w:rsidRPr="00074AF5" w:rsidRDefault="00074AF5" w:rsidP="00074AF5">
      <w:pPr>
        <w:rPr>
          <w:rFonts w:ascii="Times New Roman" w:hAnsi="Times New Roman" w:cs="Times New Roman"/>
          <w:sz w:val="24"/>
          <w:szCs w:val="24"/>
        </w:rPr>
      </w:pPr>
    </w:p>
    <w:p w:rsidR="00074AF5" w:rsidRDefault="00074AF5" w:rsidP="00074AF5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1. </w:t>
      </w:r>
    </w:p>
    <w:p w:rsidR="00074AF5" w:rsidRDefault="00074AF5" w:rsidP="00074AF5">
      <w:pPr>
        <w:pStyle w:val="Default"/>
        <w:rPr>
          <w:color w:val="auto"/>
        </w:rPr>
      </w:pPr>
    </w:p>
    <w:p w:rsidR="00074AF5" w:rsidRPr="00074AF5" w:rsidRDefault="00074AF5" w:rsidP="00074AF5">
      <w:pPr>
        <w:pStyle w:val="Default"/>
        <w:spacing w:line="276" w:lineRule="auto"/>
        <w:jc w:val="center"/>
        <w:rPr>
          <w:b/>
          <w:color w:val="auto"/>
        </w:rPr>
      </w:pPr>
      <w:r w:rsidRPr="00074AF5">
        <w:rPr>
          <w:b/>
          <w:bCs/>
          <w:color w:val="auto"/>
        </w:rPr>
        <w:t>Критерии и показатели отбора (выдвижения) наставников (кураторов) образовательной организации</w:t>
      </w:r>
    </w:p>
    <w:p w:rsidR="00074AF5" w:rsidRPr="00074AF5" w:rsidRDefault="00074AF5" w:rsidP="00074AF5">
      <w:pPr>
        <w:pStyle w:val="Default"/>
        <w:spacing w:line="276" w:lineRule="auto"/>
        <w:ind w:firstLine="708"/>
        <w:rPr>
          <w:color w:val="auto"/>
        </w:rPr>
      </w:pPr>
      <w:r w:rsidRPr="00074AF5">
        <w:rPr>
          <w:bCs/>
          <w:color w:val="auto"/>
        </w:rPr>
        <w:t>Общими и обязательными критериями для отбора/выдвижения для всех категорий наставников и куратора в техникуме являются:</w:t>
      </w:r>
    </w:p>
    <w:p w:rsidR="00074AF5" w:rsidRPr="00074AF5" w:rsidRDefault="00074AF5" w:rsidP="00074AF5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074AF5">
        <w:rPr>
          <w:bCs/>
          <w:color w:val="auto"/>
        </w:rPr>
        <w:t>наличие личного желания стать наставником, куратором (даже при условии его выдвижения администрацией или коллективом);</w:t>
      </w:r>
    </w:p>
    <w:p w:rsidR="00074AF5" w:rsidRPr="00074AF5" w:rsidRDefault="00074AF5" w:rsidP="00074AF5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074AF5">
        <w:rPr>
          <w:bCs/>
          <w:color w:val="auto"/>
        </w:rPr>
        <w:t>авторитетность в среде коллег и обучающихся;</w:t>
      </w:r>
    </w:p>
    <w:p w:rsidR="00074AF5" w:rsidRPr="00074AF5" w:rsidRDefault="00074AF5" w:rsidP="00074AF5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074AF5">
        <w:rPr>
          <w:bCs/>
          <w:color w:val="auto"/>
        </w:rPr>
        <w:t>высокий уровень развития ключевых компетенций:</w:t>
      </w:r>
    </w:p>
    <w:p w:rsidR="00074AF5" w:rsidRPr="00074AF5" w:rsidRDefault="00074AF5" w:rsidP="00074AF5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074AF5">
        <w:rPr>
          <w:bCs/>
          <w:color w:val="auto"/>
        </w:rPr>
        <w:t>способность развивать других,</w:t>
      </w:r>
    </w:p>
    <w:p w:rsidR="00074AF5" w:rsidRPr="00074AF5" w:rsidRDefault="00074AF5" w:rsidP="00074AF5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074AF5">
        <w:rPr>
          <w:bCs/>
          <w:color w:val="auto"/>
        </w:rPr>
        <w:t>способность выстраивать отношения с окружающими,</w:t>
      </w:r>
    </w:p>
    <w:p w:rsidR="00074AF5" w:rsidRPr="00074AF5" w:rsidRDefault="00074AF5" w:rsidP="00074AF5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074AF5">
        <w:rPr>
          <w:bCs/>
          <w:color w:val="auto"/>
        </w:rPr>
        <w:t>ответственность,</w:t>
      </w:r>
    </w:p>
    <w:p w:rsidR="00074AF5" w:rsidRPr="00074AF5" w:rsidRDefault="00074AF5" w:rsidP="00074AF5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074AF5">
        <w:rPr>
          <w:bCs/>
          <w:color w:val="auto"/>
        </w:rPr>
        <w:t>нацеленность на результат,</w:t>
      </w:r>
    </w:p>
    <w:p w:rsidR="00074AF5" w:rsidRPr="00074AF5" w:rsidRDefault="00074AF5" w:rsidP="00074AF5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074AF5">
        <w:rPr>
          <w:bCs/>
          <w:color w:val="auto"/>
        </w:rPr>
        <w:t>умение мотивировать и вдохновлять других,</w:t>
      </w:r>
    </w:p>
    <w:p w:rsidR="00144E38" w:rsidRPr="00144E38" w:rsidRDefault="00074AF5" w:rsidP="00074AF5">
      <w:pPr>
        <w:pStyle w:val="Default"/>
        <w:numPr>
          <w:ilvl w:val="0"/>
          <w:numId w:val="9"/>
        </w:numPr>
        <w:spacing w:line="276" w:lineRule="auto"/>
        <w:rPr>
          <w:color w:val="auto"/>
        </w:rPr>
      </w:pPr>
      <w:r w:rsidRPr="00074AF5">
        <w:rPr>
          <w:bCs/>
          <w:color w:val="auto"/>
        </w:rPr>
        <w:t>способность к собственному профессиональному и личностному развитию</w:t>
      </w:r>
      <w:r w:rsidR="00144E38">
        <w:rPr>
          <w:bCs/>
          <w:color w:val="auto"/>
        </w:rPr>
        <w:t>.</w:t>
      </w:r>
    </w:p>
    <w:p w:rsidR="00074AF5" w:rsidRPr="00074AF5" w:rsidRDefault="00074AF5" w:rsidP="00074AF5">
      <w:pPr>
        <w:pStyle w:val="Default"/>
        <w:spacing w:line="276" w:lineRule="auto"/>
        <w:rPr>
          <w:color w:val="auto"/>
        </w:rPr>
      </w:pPr>
      <w:r w:rsidRPr="00074AF5">
        <w:rPr>
          <w:bCs/>
          <w:color w:val="auto"/>
        </w:rPr>
        <w:t>Дополнительные критерии в разрезе форм наставничества: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465"/>
      </w:tblGrid>
      <w:tr w:rsidR="00074AF5" w:rsidRPr="00144E38" w:rsidTr="00F92465">
        <w:trPr>
          <w:trHeight w:val="364"/>
        </w:trPr>
        <w:tc>
          <w:tcPr>
            <w:tcW w:w="3227" w:type="dxa"/>
          </w:tcPr>
          <w:p w:rsidR="00074AF5" w:rsidRPr="00144E38" w:rsidRDefault="00074AF5" w:rsidP="00144E38">
            <w:pPr>
              <w:pStyle w:val="Default"/>
              <w:jc w:val="center"/>
            </w:pPr>
            <w:r w:rsidRPr="00144E38">
              <w:rPr>
                <w:bCs/>
              </w:rPr>
              <w:t>Форма</w:t>
            </w:r>
            <w:r w:rsidR="00144E38">
              <w:rPr>
                <w:bCs/>
              </w:rPr>
              <w:t xml:space="preserve"> </w:t>
            </w:r>
            <w:r w:rsidRPr="00144E38">
              <w:rPr>
                <w:bCs/>
              </w:rPr>
              <w:t>наставничества</w:t>
            </w:r>
          </w:p>
        </w:tc>
        <w:tc>
          <w:tcPr>
            <w:tcW w:w="6465" w:type="dxa"/>
          </w:tcPr>
          <w:p w:rsidR="00074AF5" w:rsidRPr="00144E38" w:rsidRDefault="00074AF5" w:rsidP="00144E38">
            <w:pPr>
              <w:pStyle w:val="Default"/>
              <w:jc w:val="center"/>
            </w:pPr>
            <w:r w:rsidRPr="00144E38">
              <w:rPr>
                <w:bCs/>
              </w:rPr>
              <w:t>Критерии</w:t>
            </w:r>
          </w:p>
        </w:tc>
      </w:tr>
      <w:tr w:rsidR="00074AF5" w:rsidRPr="00144E38" w:rsidTr="00F92465">
        <w:trPr>
          <w:trHeight w:val="1976"/>
        </w:trPr>
        <w:tc>
          <w:tcPr>
            <w:tcW w:w="3227" w:type="dxa"/>
          </w:tcPr>
          <w:p w:rsidR="00074AF5" w:rsidRPr="00144E38" w:rsidRDefault="00074AF5">
            <w:pPr>
              <w:pStyle w:val="Default"/>
            </w:pPr>
            <w:r w:rsidRPr="00144E38">
              <w:rPr>
                <w:bCs/>
              </w:rPr>
              <w:t>СТУДЕНТ - СТУДЕНТ</w:t>
            </w:r>
          </w:p>
        </w:tc>
        <w:tc>
          <w:tcPr>
            <w:tcW w:w="6465" w:type="dxa"/>
          </w:tcPr>
          <w:p w:rsidR="00074AF5" w:rsidRPr="00144E38" w:rsidRDefault="00074AF5">
            <w:pPr>
              <w:pStyle w:val="Default"/>
            </w:pPr>
            <w:r w:rsidRPr="00144E38">
              <w:rPr>
                <w:bCs/>
              </w:rPr>
              <w:t>- активный обучающийся старшей ступени, обладающий лидерскими и организаторскими качествами, нетривиальностью мышления, демонстрирующий высокие образовательные результаты,</w:t>
            </w:r>
          </w:p>
          <w:p w:rsidR="00074AF5" w:rsidRPr="00144E38" w:rsidRDefault="00074AF5">
            <w:pPr>
              <w:pStyle w:val="Default"/>
            </w:pPr>
            <w:r w:rsidRPr="00144E38">
              <w:rPr>
                <w:bCs/>
              </w:rPr>
              <w:t>- победитель техникумовских и региональных олимпиад и соревнований,</w:t>
            </w:r>
          </w:p>
          <w:p w:rsidR="00074AF5" w:rsidRPr="00144E38" w:rsidRDefault="00074AF5">
            <w:pPr>
              <w:pStyle w:val="Default"/>
            </w:pPr>
            <w:r w:rsidRPr="00144E38">
              <w:rPr>
                <w:bCs/>
              </w:rPr>
              <w:t>- лидер группы или параллели, принимающий активное участие в жизни техникума (конкурсы, общественная деятельность, внеурочная деятельность),</w:t>
            </w:r>
          </w:p>
          <w:p w:rsidR="00074AF5" w:rsidRPr="00144E38" w:rsidRDefault="00074AF5">
            <w:pPr>
              <w:pStyle w:val="Default"/>
            </w:pPr>
            <w:r w:rsidRPr="00144E38">
              <w:rPr>
                <w:bCs/>
              </w:rPr>
              <w:t xml:space="preserve">- возможный участник </w:t>
            </w:r>
            <w:r w:rsidR="00144E38">
              <w:rPr>
                <w:bCs/>
              </w:rPr>
              <w:t xml:space="preserve">региональных, </w:t>
            </w:r>
            <w:r w:rsidRPr="00144E38">
              <w:rPr>
                <w:bCs/>
              </w:rPr>
              <w:t>всероссийских детско-юношеских организаций или объединений.</w:t>
            </w:r>
          </w:p>
        </w:tc>
      </w:tr>
      <w:tr w:rsidR="00074AF5" w:rsidRPr="00144E38" w:rsidTr="00F92465">
        <w:trPr>
          <w:trHeight w:val="1794"/>
        </w:trPr>
        <w:tc>
          <w:tcPr>
            <w:tcW w:w="3227" w:type="dxa"/>
          </w:tcPr>
          <w:p w:rsidR="00074AF5" w:rsidRPr="00144E38" w:rsidRDefault="00144E38">
            <w:pPr>
              <w:pStyle w:val="Default"/>
            </w:pPr>
            <w:r>
              <w:rPr>
                <w:bCs/>
              </w:rPr>
              <w:t>ПЕДАГОГ - ПЕДАГОГ</w:t>
            </w:r>
          </w:p>
        </w:tc>
        <w:tc>
          <w:tcPr>
            <w:tcW w:w="6465" w:type="dxa"/>
          </w:tcPr>
          <w:p w:rsidR="00074AF5" w:rsidRPr="00144E38" w:rsidRDefault="00074AF5">
            <w:pPr>
              <w:pStyle w:val="Default"/>
            </w:pPr>
            <w:r w:rsidRPr="00144E38">
              <w:rPr>
                <w:bCs/>
              </w:rPr>
              <w:t xml:space="preserve">- опытный преподаватель,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144E38">
              <w:rPr>
                <w:bCs/>
              </w:rPr>
              <w:t>вебинаров</w:t>
            </w:r>
            <w:proofErr w:type="spellEnd"/>
            <w:r w:rsidRPr="00144E38">
              <w:rPr>
                <w:bCs/>
              </w:rPr>
              <w:t xml:space="preserve"> и семинаров),</w:t>
            </w:r>
          </w:p>
          <w:p w:rsidR="00074AF5" w:rsidRPr="00144E38" w:rsidRDefault="00074AF5">
            <w:pPr>
              <w:pStyle w:val="Default"/>
            </w:pPr>
            <w:r w:rsidRPr="00144E38">
              <w:rPr>
                <w:bCs/>
              </w:rPr>
              <w:t xml:space="preserve">- преподаватель, склонный к активной общественной работе, лояльный участник </w:t>
            </w:r>
            <w:r w:rsidR="00144E38">
              <w:rPr>
                <w:bCs/>
              </w:rPr>
              <w:t>педагогического</w:t>
            </w:r>
            <w:r w:rsidRPr="00144E38">
              <w:rPr>
                <w:bCs/>
              </w:rPr>
              <w:t xml:space="preserve"> сообщества;</w:t>
            </w:r>
          </w:p>
          <w:p w:rsidR="00074AF5" w:rsidRPr="00144E38" w:rsidRDefault="00074AF5">
            <w:pPr>
              <w:pStyle w:val="Default"/>
            </w:pPr>
            <w:r w:rsidRPr="00144E38">
              <w:rPr>
                <w:bCs/>
              </w:rPr>
              <w:t xml:space="preserve">- обладает лидерскими, организационными и коммуникативными навыками, хорошо </w:t>
            </w:r>
            <w:proofErr w:type="gramStart"/>
            <w:r w:rsidRPr="00144E38">
              <w:rPr>
                <w:bCs/>
              </w:rPr>
              <w:t>развитой</w:t>
            </w:r>
            <w:proofErr w:type="gramEnd"/>
            <w:r w:rsidRPr="00144E38">
              <w:rPr>
                <w:bCs/>
              </w:rPr>
              <w:t xml:space="preserve"> </w:t>
            </w:r>
            <w:proofErr w:type="spellStart"/>
            <w:r w:rsidRPr="00144E38">
              <w:rPr>
                <w:bCs/>
              </w:rPr>
              <w:t>эмпатией</w:t>
            </w:r>
            <w:proofErr w:type="spellEnd"/>
            <w:r w:rsidRPr="00144E38">
              <w:rPr>
                <w:bCs/>
              </w:rPr>
              <w:t xml:space="preserve">. </w:t>
            </w:r>
          </w:p>
        </w:tc>
      </w:tr>
      <w:tr w:rsidR="00144E38" w:rsidRPr="00144E38" w:rsidTr="00F92465">
        <w:trPr>
          <w:trHeight w:val="1794"/>
        </w:trPr>
        <w:tc>
          <w:tcPr>
            <w:tcW w:w="3227" w:type="dxa"/>
          </w:tcPr>
          <w:p w:rsidR="00144E38" w:rsidRPr="00AE2DFB" w:rsidRDefault="00144E38" w:rsidP="00F92465">
            <w:pPr>
              <w:pStyle w:val="TableParagraph"/>
              <w:ind w:left="205"/>
              <w:rPr>
                <w:sz w:val="24"/>
                <w:szCs w:val="24"/>
              </w:rPr>
            </w:pPr>
            <w:r w:rsidRPr="00AE2DFB">
              <w:rPr>
                <w:spacing w:val="-19"/>
                <w:sz w:val="24"/>
                <w:szCs w:val="24"/>
              </w:rPr>
              <w:t>РАБОТОДАТЕЛЬ</w:t>
            </w:r>
            <w:r>
              <w:rPr>
                <w:spacing w:val="-19"/>
                <w:sz w:val="24"/>
                <w:szCs w:val="24"/>
              </w:rPr>
              <w:t xml:space="preserve"> - </w:t>
            </w:r>
            <w:r w:rsidRPr="00AE2DFB">
              <w:rPr>
                <w:spacing w:val="-17"/>
                <w:sz w:val="24"/>
                <w:szCs w:val="24"/>
              </w:rPr>
              <w:t xml:space="preserve"> </w:t>
            </w:r>
            <w:r w:rsidRPr="00AE2DFB">
              <w:rPr>
                <w:spacing w:val="-40"/>
                <w:sz w:val="24"/>
                <w:szCs w:val="24"/>
              </w:rPr>
              <w:t>СТУДЕН</w:t>
            </w:r>
            <w:r>
              <w:rPr>
                <w:spacing w:val="-40"/>
                <w:sz w:val="24"/>
                <w:szCs w:val="24"/>
              </w:rPr>
              <w:t>Т</w:t>
            </w:r>
          </w:p>
        </w:tc>
        <w:tc>
          <w:tcPr>
            <w:tcW w:w="6465" w:type="dxa"/>
          </w:tcPr>
          <w:p w:rsidR="00144E38" w:rsidRPr="00AE2DFB" w:rsidRDefault="00144E38" w:rsidP="00F92465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  <w:tab w:val="left" w:pos="459"/>
              </w:tabs>
              <w:ind w:left="175" w:firstLine="0"/>
              <w:jc w:val="both"/>
              <w:rPr>
                <w:sz w:val="24"/>
                <w:szCs w:val="24"/>
              </w:rPr>
            </w:pPr>
            <w:r w:rsidRPr="00AE2DFB">
              <w:rPr>
                <w:spacing w:val="-22"/>
                <w:sz w:val="24"/>
                <w:szCs w:val="24"/>
              </w:rPr>
              <w:t>неравнодушный</w:t>
            </w:r>
            <w:r w:rsidRPr="00AE2DFB">
              <w:rPr>
                <w:spacing w:val="-29"/>
                <w:sz w:val="24"/>
                <w:szCs w:val="24"/>
              </w:rPr>
              <w:t xml:space="preserve"> </w:t>
            </w:r>
            <w:r w:rsidRPr="00AE2DFB">
              <w:rPr>
                <w:spacing w:val="-18"/>
                <w:sz w:val="24"/>
                <w:szCs w:val="24"/>
              </w:rPr>
              <w:t>профессионал</w:t>
            </w:r>
            <w:r w:rsidRPr="00AE2DFB">
              <w:rPr>
                <w:spacing w:val="-13"/>
                <w:sz w:val="24"/>
                <w:szCs w:val="24"/>
              </w:rPr>
              <w:t xml:space="preserve"> </w:t>
            </w:r>
            <w:r w:rsidRPr="00AE2DFB">
              <w:rPr>
                <w:sz w:val="24"/>
                <w:szCs w:val="24"/>
              </w:rPr>
              <w:t>с</w:t>
            </w:r>
            <w:r w:rsidRPr="00AE2DFB">
              <w:rPr>
                <w:spacing w:val="-14"/>
                <w:sz w:val="24"/>
                <w:szCs w:val="24"/>
              </w:rPr>
              <w:t xml:space="preserve"> </w:t>
            </w:r>
            <w:r w:rsidRPr="00AE2DFB">
              <w:rPr>
                <w:spacing w:val="-20"/>
                <w:sz w:val="24"/>
                <w:szCs w:val="24"/>
              </w:rPr>
              <w:t>опытом</w:t>
            </w:r>
            <w:r w:rsidRPr="00AE2DFB"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 w:rsidRPr="00AE2DFB">
              <w:rPr>
                <w:spacing w:val="-18"/>
                <w:sz w:val="24"/>
                <w:szCs w:val="24"/>
              </w:rPr>
              <w:t>работы</w:t>
            </w:r>
            <w:r w:rsidRPr="00AE2DFB">
              <w:rPr>
                <w:spacing w:val="-34"/>
                <w:sz w:val="24"/>
                <w:szCs w:val="24"/>
              </w:rPr>
              <w:t xml:space="preserve"> </w:t>
            </w:r>
            <w:r w:rsidRPr="00AE2DFB">
              <w:rPr>
                <w:spacing w:val="-10"/>
                <w:sz w:val="24"/>
                <w:szCs w:val="24"/>
              </w:rPr>
              <w:t>не</w:t>
            </w:r>
            <w:r w:rsidRPr="00AE2DFB">
              <w:rPr>
                <w:spacing w:val="-15"/>
                <w:sz w:val="24"/>
                <w:szCs w:val="24"/>
              </w:rPr>
              <w:t xml:space="preserve"> менее</w:t>
            </w:r>
          </w:p>
          <w:p w:rsidR="00144E38" w:rsidRPr="00AE2DFB" w:rsidRDefault="00144E38" w:rsidP="00F92465">
            <w:pPr>
              <w:pStyle w:val="TableParagraph"/>
              <w:tabs>
                <w:tab w:val="left" w:pos="33"/>
              </w:tabs>
              <w:ind w:left="175" w:right="212"/>
              <w:jc w:val="both"/>
              <w:rPr>
                <w:sz w:val="24"/>
                <w:szCs w:val="24"/>
              </w:rPr>
            </w:pPr>
            <w:r w:rsidRPr="00AE2DFB">
              <w:rPr>
                <w:spacing w:val="-3"/>
                <w:sz w:val="24"/>
                <w:szCs w:val="24"/>
              </w:rPr>
              <w:t>5</w:t>
            </w:r>
            <w:r w:rsidRPr="00AE2DFB">
              <w:rPr>
                <w:spacing w:val="-2"/>
                <w:sz w:val="24"/>
                <w:szCs w:val="24"/>
              </w:rPr>
              <w:t xml:space="preserve"> </w:t>
            </w:r>
            <w:r w:rsidRPr="00AE2DFB">
              <w:rPr>
                <w:spacing w:val="-3"/>
                <w:sz w:val="24"/>
                <w:szCs w:val="24"/>
              </w:rPr>
              <w:t>лет,</w:t>
            </w:r>
            <w:r w:rsidRPr="00AE2DFB">
              <w:rPr>
                <w:spacing w:val="-2"/>
                <w:sz w:val="24"/>
                <w:szCs w:val="24"/>
              </w:rPr>
              <w:t xml:space="preserve"> </w:t>
            </w:r>
            <w:r w:rsidRPr="00AE2DFB">
              <w:rPr>
                <w:spacing w:val="-3"/>
                <w:sz w:val="24"/>
                <w:szCs w:val="24"/>
              </w:rPr>
              <w:t>активной</w:t>
            </w:r>
            <w:r w:rsidRPr="00AE2DFB">
              <w:rPr>
                <w:spacing w:val="-2"/>
                <w:sz w:val="24"/>
                <w:szCs w:val="24"/>
              </w:rPr>
              <w:t xml:space="preserve"> </w:t>
            </w:r>
            <w:r w:rsidRPr="00AE2DFB">
              <w:rPr>
                <w:spacing w:val="-3"/>
                <w:sz w:val="24"/>
                <w:szCs w:val="24"/>
              </w:rPr>
              <w:t>жизненной</w:t>
            </w:r>
            <w:r w:rsidRPr="00AE2DFB">
              <w:rPr>
                <w:spacing w:val="-2"/>
                <w:sz w:val="24"/>
                <w:szCs w:val="24"/>
              </w:rPr>
              <w:t xml:space="preserve"> </w:t>
            </w:r>
            <w:r w:rsidRPr="00AE2DFB">
              <w:rPr>
                <w:spacing w:val="-3"/>
                <w:sz w:val="24"/>
                <w:szCs w:val="24"/>
              </w:rPr>
              <w:t>позицией,</w:t>
            </w:r>
            <w:r w:rsidRPr="00AE2DFB">
              <w:rPr>
                <w:spacing w:val="-2"/>
                <w:sz w:val="24"/>
                <w:szCs w:val="24"/>
              </w:rPr>
              <w:t xml:space="preserve"> </w:t>
            </w:r>
            <w:r w:rsidRPr="00AE2DFB">
              <w:rPr>
                <w:spacing w:val="-3"/>
                <w:sz w:val="24"/>
                <w:szCs w:val="24"/>
              </w:rPr>
              <w:t>высокой</w:t>
            </w:r>
            <w:r w:rsidRPr="00AE2DFB">
              <w:rPr>
                <w:spacing w:val="-2"/>
                <w:sz w:val="24"/>
                <w:szCs w:val="24"/>
              </w:rPr>
              <w:t xml:space="preserve"> </w:t>
            </w:r>
            <w:r w:rsidRPr="00AE2DFB">
              <w:rPr>
                <w:sz w:val="24"/>
                <w:szCs w:val="24"/>
              </w:rPr>
              <w:t>квалификацией,</w:t>
            </w:r>
          </w:p>
          <w:p w:rsidR="00144E38" w:rsidRPr="00AE2DFB" w:rsidRDefault="00144E38" w:rsidP="00F92465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  <w:tab w:val="left" w:pos="459"/>
              </w:tabs>
              <w:ind w:left="175" w:firstLine="0"/>
              <w:jc w:val="both"/>
              <w:rPr>
                <w:sz w:val="24"/>
                <w:szCs w:val="24"/>
              </w:rPr>
            </w:pPr>
            <w:r w:rsidRPr="00AE2DFB">
              <w:rPr>
                <w:spacing w:val="-15"/>
                <w:sz w:val="24"/>
                <w:szCs w:val="24"/>
              </w:rPr>
              <w:t>имеет</w:t>
            </w:r>
            <w:r w:rsidRPr="00AE2DFB">
              <w:rPr>
                <w:spacing w:val="-24"/>
                <w:sz w:val="24"/>
                <w:szCs w:val="24"/>
              </w:rPr>
              <w:t xml:space="preserve"> </w:t>
            </w:r>
            <w:r w:rsidRPr="00AE2DFB">
              <w:rPr>
                <w:spacing w:val="-20"/>
                <w:sz w:val="24"/>
                <w:szCs w:val="24"/>
              </w:rPr>
              <w:t>стабильно</w:t>
            </w:r>
            <w:r w:rsidRPr="00AE2DFB">
              <w:rPr>
                <w:spacing w:val="-10"/>
                <w:sz w:val="24"/>
                <w:szCs w:val="24"/>
              </w:rPr>
              <w:t xml:space="preserve"> </w:t>
            </w:r>
            <w:r w:rsidRPr="00AE2DFB">
              <w:rPr>
                <w:spacing w:val="-22"/>
                <w:sz w:val="24"/>
                <w:szCs w:val="24"/>
              </w:rPr>
              <w:t>высокие</w:t>
            </w:r>
            <w:r w:rsidRPr="00AE2DFB">
              <w:rPr>
                <w:spacing w:val="-11"/>
                <w:sz w:val="24"/>
                <w:szCs w:val="24"/>
              </w:rPr>
              <w:t xml:space="preserve"> </w:t>
            </w:r>
            <w:r w:rsidRPr="00AE2DFB">
              <w:rPr>
                <w:spacing w:val="-20"/>
                <w:sz w:val="24"/>
                <w:szCs w:val="24"/>
              </w:rPr>
              <w:t>показатели</w:t>
            </w:r>
            <w:r w:rsidRPr="00AE2DFB">
              <w:rPr>
                <w:spacing w:val="-30"/>
                <w:sz w:val="24"/>
                <w:szCs w:val="24"/>
              </w:rPr>
              <w:t xml:space="preserve"> </w:t>
            </w:r>
            <w:r w:rsidRPr="00AE2DFB">
              <w:rPr>
                <w:sz w:val="24"/>
                <w:szCs w:val="24"/>
              </w:rPr>
              <w:t>в</w:t>
            </w:r>
            <w:r w:rsidRPr="00AE2DFB">
              <w:rPr>
                <w:spacing w:val="-43"/>
                <w:sz w:val="24"/>
                <w:szCs w:val="24"/>
              </w:rPr>
              <w:t xml:space="preserve"> </w:t>
            </w:r>
            <w:r w:rsidRPr="00AE2DFB">
              <w:rPr>
                <w:spacing w:val="-15"/>
                <w:sz w:val="24"/>
                <w:szCs w:val="24"/>
              </w:rPr>
              <w:t>работе,</w:t>
            </w:r>
          </w:p>
          <w:p w:rsidR="00144E38" w:rsidRPr="00AE2DFB" w:rsidRDefault="00144E38" w:rsidP="00F92465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  <w:tab w:val="left" w:pos="459"/>
              </w:tabs>
              <w:ind w:left="175" w:right="197" w:firstLine="0"/>
              <w:jc w:val="both"/>
              <w:rPr>
                <w:sz w:val="24"/>
                <w:szCs w:val="24"/>
              </w:rPr>
            </w:pPr>
            <w:r w:rsidRPr="00AE2DFB">
              <w:rPr>
                <w:spacing w:val="-13"/>
                <w:sz w:val="24"/>
                <w:szCs w:val="24"/>
              </w:rPr>
              <w:t>обладает</w:t>
            </w:r>
            <w:r w:rsidRPr="00AE2DFB">
              <w:rPr>
                <w:spacing w:val="-12"/>
                <w:sz w:val="24"/>
                <w:szCs w:val="24"/>
              </w:rPr>
              <w:t xml:space="preserve"> </w:t>
            </w:r>
            <w:r w:rsidRPr="00AE2DFB">
              <w:rPr>
                <w:spacing w:val="-13"/>
                <w:sz w:val="24"/>
                <w:szCs w:val="24"/>
              </w:rPr>
              <w:t>развитыми</w:t>
            </w:r>
            <w:r w:rsidRPr="00AE2DFB">
              <w:rPr>
                <w:spacing w:val="-12"/>
                <w:sz w:val="24"/>
                <w:szCs w:val="24"/>
              </w:rPr>
              <w:t xml:space="preserve"> </w:t>
            </w:r>
            <w:r w:rsidRPr="00AE2DFB">
              <w:rPr>
                <w:spacing w:val="-13"/>
                <w:sz w:val="24"/>
                <w:szCs w:val="24"/>
              </w:rPr>
              <w:t>ком</w:t>
            </w:r>
            <w:r>
              <w:rPr>
                <w:spacing w:val="-13"/>
                <w:sz w:val="24"/>
                <w:szCs w:val="24"/>
              </w:rPr>
              <w:t>м</w:t>
            </w:r>
            <w:r w:rsidRPr="00AE2DFB">
              <w:rPr>
                <w:spacing w:val="-13"/>
                <w:sz w:val="24"/>
                <w:szCs w:val="24"/>
              </w:rPr>
              <w:t>уникативными</w:t>
            </w:r>
            <w:r w:rsidRPr="00AE2DFB">
              <w:rPr>
                <w:spacing w:val="-12"/>
                <w:sz w:val="24"/>
                <w:szCs w:val="24"/>
              </w:rPr>
              <w:t xml:space="preserve"> </w:t>
            </w:r>
            <w:r w:rsidRPr="00AE2DFB">
              <w:rPr>
                <w:spacing w:val="-13"/>
                <w:sz w:val="24"/>
                <w:szCs w:val="24"/>
              </w:rPr>
              <w:t>навыками,</w:t>
            </w:r>
            <w:r w:rsidRPr="00AE2DFB">
              <w:rPr>
                <w:spacing w:val="-12"/>
                <w:sz w:val="24"/>
                <w:szCs w:val="24"/>
              </w:rPr>
              <w:t xml:space="preserve"> </w:t>
            </w:r>
            <w:r w:rsidRPr="00AE2DFB">
              <w:rPr>
                <w:spacing w:val="-19"/>
                <w:sz w:val="24"/>
                <w:szCs w:val="24"/>
              </w:rPr>
              <w:t>гибкостью</w:t>
            </w:r>
            <w:r w:rsidRPr="00AE2DFB">
              <w:rPr>
                <w:sz w:val="24"/>
                <w:szCs w:val="24"/>
              </w:rPr>
              <w:t xml:space="preserve"> в </w:t>
            </w:r>
            <w:r w:rsidRPr="00AE2DFB">
              <w:rPr>
                <w:spacing w:val="-18"/>
                <w:sz w:val="24"/>
                <w:szCs w:val="24"/>
              </w:rPr>
              <w:t>общени</w:t>
            </w:r>
            <w:r>
              <w:rPr>
                <w:spacing w:val="-18"/>
                <w:sz w:val="24"/>
                <w:szCs w:val="24"/>
              </w:rPr>
              <w:t>и</w:t>
            </w:r>
            <w:proofErr w:type="gramStart"/>
            <w:r w:rsidRPr="00AE2DFB">
              <w:rPr>
                <w:sz w:val="24"/>
                <w:szCs w:val="24"/>
              </w:rPr>
              <w:t xml:space="preserve"> ,</w:t>
            </w:r>
            <w:proofErr w:type="gramEnd"/>
            <w:r w:rsidRPr="00AE2DFB">
              <w:rPr>
                <w:sz w:val="24"/>
                <w:szCs w:val="24"/>
              </w:rPr>
              <w:t xml:space="preserve"> </w:t>
            </w:r>
            <w:r w:rsidRPr="00AE2DFB">
              <w:rPr>
                <w:spacing w:val="-16"/>
                <w:sz w:val="24"/>
                <w:szCs w:val="24"/>
              </w:rPr>
              <w:t>умением</w:t>
            </w:r>
            <w:r w:rsidRPr="00AE2DFB">
              <w:rPr>
                <w:sz w:val="24"/>
                <w:szCs w:val="24"/>
              </w:rPr>
              <w:t xml:space="preserve"> </w:t>
            </w:r>
            <w:r w:rsidRPr="00AE2DFB">
              <w:rPr>
                <w:spacing w:val="-17"/>
                <w:sz w:val="24"/>
                <w:szCs w:val="24"/>
              </w:rPr>
              <w:t>отнестись</w:t>
            </w:r>
            <w:r w:rsidRPr="00AE2DFB">
              <w:rPr>
                <w:sz w:val="24"/>
                <w:szCs w:val="24"/>
              </w:rPr>
              <w:t xml:space="preserve"> к </w:t>
            </w:r>
            <w:r w:rsidRPr="00AE2DFB">
              <w:rPr>
                <w:spacing w:val="-13"/>
                <w:sz w:val="24"/>
                <w:szCs w:val="24"/>
              </w:rPr>
              <w:t>студенту</w:t>
            </w:r>
            <w:r w:rsidRPr="00AE2DFB">
              <w:rPr>
                <w:sz w:val="24"/>
                <w:szCs w:val="24"/>
              </w:rPr>
              <w:t xml:space="preserve"> </w:t>
            </w:r>
            <w:r w:rsidRPr="00AE2DFB">
              <w:rPr>
                <w:spacing w:val="-21"/>
                <w:sz w:val="24"/>
                <w:szCs w:val="24"/>
              </w:rPr>
              <w:t>как</w:t>
            </w:r>
            <w:r w:rsidRPr="00AE2DFB">
              <w:rPr>
                <w:spacing w:val="1"/>
                <w:sz w:val="24"/>
                <w:szCs w:val="24"/>
              </w:rPr>
              <w:t xml:space="preserve"> </w:t>
            </w:r>
            <w:r w:rsidRPr="00AE2DFB">
              <w:rPr>
                <w:spacing w:val="-12"/>
                <w:sz w:val="24"/>
                <w:szCs w:val="24"/>
              </w:rPr>
              <w:t>к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AE2DFB">
              <w:rPr>
                <w:spacing w:val="-12"/>
                <w:sz w:val="24"/>
                <w:szCs w:val="24"/>
              </w:rPr>
              <w:t>равному</w:t>
            </w:r>
            <w:r w:rsidRPr="00AE2DFB">
              <w:rPr>
                <w:spacing w:val="-26"/>
                <w:sz w:val="24"/>
                <w:szCs w:val="24"/>
              </w:rPr>
              <w:t xml:space="preserve"> </w:t>
            </w:r>
            <w:r w:rsidRPr="00AE2DFB">
              <w:rPr>
                <w:sz w:val="24"/>
                <w:szCs w:val="24"/>
              </w:rPr>
              <w:t>в</w:t>
            </w:r>
            <w:r w:rsidRPr="00AE2DFB">
              <w:rPr>
                <w:spacing w:val="-39"/>
                <w:sz w:val="24"/>
                <w:szCs w:val="24"/>
              </w:rPr>
              <w:t xml:space="preserve"> </w:t>
            </w:r>
            <w:r w:rsidRPr="00AE2DFB">
              <w:rPr>
                <w:spacing w:val="-17"/>
                <w:sz w:val="24"/>
                <w:szCs w:val="24"/>
              </w:rPr>
              <w:t>диалоге</w:t>
            </w:r>
            <w:r w:rsidRPr="00AE2DFB">
              <w:rPr>
                <w:spacing w:val="-9"/>
                <w:sz w:val="24"/>
                <w:szCs w:val="24"/>
              </w:rPr>
              <w:t xml:space="preserve"> </w:t>
            </w:r>
            <w:r w:rsidRPr="00AE2DFB">
              <w:rPr>
                <w:sz w:val="24"/>
                <w:szCs w:val="24"/>
              </w:rPr>
              <w:t>и</w:t>
            </w:r>
            <w:r w:rsidRPr="00AE2DFB">
              <w:rPr>
                <w:spacing w:val="-25"/>
                <w:sz w:val="24"/>
                <w:szCs w:val="24"/>
              </w:rPr>
              <w:t xml:space="preserve"> </w:t>
            </w:r>
            <w:r w:rsidRPr="00AE2DFB">
              <w:rPr>
                <w:spacing w:val="-14"/>
                <w:sz w:val="24"/>
                <w:szCs w:val="24"/>
              </w:rPr>
              <w:t xml:space="preserve"> </w:t>
            </w:r>
            <w:r w:rsidRPr="00AE2DFB">
              <w:rPr>
                <w:spacing w:val="-21"/>
                <w:sz w:val="24"/>
                <w:szCs w:val="24"/>
              </w:rPr>
              <w:t>потенциально</w:t>
            </w:r>
            <w:r w:rsidRPr="00AE2DFB">
              <w:rPr>
                <w:spacing w:val="-12"/>
                <w:sz w:val="24"/>
                <w:szCs w:val="24"/>
              </w:rPr>
              <w:t xml:space="preserve"> </w:t>
            </w:r>
            <w:r w:rsidRPr="00AE2DFB">
              <w:rPr>
                <w:spacing w:val="-13"/>
                <w:sz w:val="24"/>
                <w:szCs w:val="24"/>
              </w:rPr>
              <w:t>будущему</w:t>
            </w:r>
            <w:r w:rsidRPr="00AE2DFB">
              <w:rPr>
                <w:spacing w:val="-41"/>
                <w:sz w:val="24"/>
                <w:szCs w:val="24"/>
              </w:rPr>
              <w:t xml:space="preserve"> </w:t>
            </w:r>
            <w:r w:rsidRPr="00AE2DFB">
              <w:rPr>
                <w:spacing w:val="-15"/>
                <w:sz w:val="24"/>
                <w:szCs w:val="24"/>
              </w:rPr>
              <w:t>кол</w:t>
            </w:r>
            <w:r>
              <w:rPr>
                <w:spacing w:val="-15"/>
                <w:sz w:val="24"/>
                <w:szCs w:val="24"/>
              </w:rPr>
              <w:t>л</w:t>
            </w:r>
            <w:r w:rsidRPr="00AE2DFB">
              <w:rPr>
                <w:spacing w:val="-16"/>
                <w:sz w:val="24"/>
                <w:szCs w:val="24"/>
              </w:rPr>
              <w:t>еге,</w:t>
            </w:r>
          </w:p>
          <w:p w:rsidR="00144E38" w:rsidRPr="00AE2DFB" w:rsidRDefault="00144E38" w:rsidP="00F92465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  <w:tab w:val="left" w:pos="459"/>
              </w:tabs>
              <w:ind w:left="175" w:right="227" w:firstLine="0"/>
              <w:jc w:val="both"/>
              <w:rPr>
                <w:sz w:val="24"/>
                <w:szCs w:val="24"/>
              </w:rPr>
            </w:pPr>
            <w:r w:rsidRPr="00AE2DFB">
              <w:rPr>
                <w:spacing w:val="-8"/>
                <w:sz w:val="24"/>
                <w:szCs w:val="24"/>
              </w:rPr>
              <w:t xml:space="preserve">способен и готов делиться </w:t>
            </w:r>
            <w:r w:rsidRPr="00AE2DFB">
              <w:rPr>
                <w:spacing w:val="-7"/>
                <w:sz w:val="24"/>
                <w:szCs w:val="24"/>
              </w:rPr>
              <w:t>опытом, имеет системное</w:t>
            </w:r>
            <w:r w:rsidRPr="00AE2DFB">
              <w:rPr>
                <w:spacing w:val="-6"/>
                <w:sz w:val="24"/>
                <w:szCs w:val="24"/>
              </w:rPr>
              <w:t xml:space="preserve"> </w:t>
            </w:r>
            <w:r w:rsidRPr="00AE2DFB">
              <w:rPr>
                <w:spacing w:val="-9"/>
                <w:sz w:val="24"/>
                <w:szCs w:val="24"/>
              </w:rPr>
              <w:t>представление</w:t>
            </w:r>
            <w:r w:rsidRPr="00AE2DFB">
              <w:rPr>
                <w:spacing w:val="-8"/>
                <w:sz w:val="24"/>
                <w:szCs w:val="24"/>
              </w:rPr>
              <w:t xml:space="preserve"> </w:t>
            </w:r>
            <w:r w:rsidRPr="00AE2DFB">
              <w:rPr>
                <w:spacing w:val="-9"/>
                <w:sz w:val="24"/>
                <w:szCs w:val="24"/>
              </w:rPr>
              <w:t>о</w:t>
            </w:r>
            <w:r w:rsidRPr="00AE2DFB">
              <w:rPr>
                <w:spacing w:val="-8"/>
                <w:sz w:val="24"/>
                <w:szCs w:val="24"/>
              </w:rPr>
              <w:t xml:space="preserve"> </w:t>
            </w:r>
            <w:r w:rsidRPr="00AE2DFB">
              <w:rPr>
                <w:spacing w:val="-9"/>
                <w:sz w:val="24"/>
                <w:szCs w:val="24"/>
              </w:rPr>
              <w:t>своем</w:t>
            </w:r>
            <w:r w:rsidRPr="00AE2DFB">
              <w:rPr>
                <w:spacing w:val="-8"/>
                <w:sz w:val="24"/>
                <w:szCs w:val="24"/>
              </w:rPr>
              <w:t xml:space="preserve"> участке</w:t>
            </w:r>
            <w:r w:rsidRPr="00AE2DFB">
              <w:rPr>
                <w:spacing w:val="-7"/>
                <w:sz w:val="24"/>
                <w:szCs w:val="24"/>
              </w:rPr>
              <w:t xml:space="preserve"> </w:t>
            </w:r>
            <w:r w:rsidRPr="00AE2DFB">
              <w:rPr>
                <w:spacing w:val="-8"/>
                <w:sz w:val="24"/>
                <w:szCs w:val="24"/>
              </w:rPr>
              <w:t>работы,</w:t>
            </w:r>
            <w:r w:rsidRPr="00AE2DFB">
              <w:rPr>
                <w:spacing w:val="-7"/>
                <w:sz w:val="24"/>
                <w:szCs w:val="24"/>
              </w:rPr>
              <w:t xml:space="preserve"> </w:t>
            </w:r>
            <w:r w:rsidRPr="00AE2DFB">
              <w:rPr>
                <w:spacing w:val="-8"/>
                <w:sz w:val="24"/>
                <w:szCs w:val="24"/>
              </w:rPr>
              <w:t>лояльный,</w:t>
            </w:r>
            <w:r w:rsidRPr="00AE2DFB">
              <w:rPr>
                <w:spacing w:val="-7"/>
                <w:sz w:val="24"/>
                <w:szCs w:val="24"/>
              </w:rPr>
              <w:t xml:space="preserve"> </w:t>
            </w:r>
            <w:r w:rsidRPr="00AE2DFB">
              <w:rPr>
                <w:spacing w:val="-20"/>
                <w:sz w:val="24"/>
                <w:szCs w:val="24"/>
              </w:rPr>
              <w:t>поддерживающий</w:t>
            </w:r>
            <w:r w:rsidRPr="00AE2DFB">
              <w:rPr>
                <w:spacing w:val="-22"/>
                <w:sz w:val="24"/>
                <w:szCs w:val="24"/>
              </w:rPr>
              <w:t xml:space="preserve"> </w:t>
            </w:r>
            <w:r w:rsidRPr="00AE2DFB">
              <w:rPr>
                <w:spacing w:val="-21"/>
                <w:sz w:val="24"/>
                <w:szCs w:val="24"/>
              </w:rPr>
              <w:t>стандарты</w:t>
            </w:r>
            <w:r w:rsidRPr="00AE2DFB">
              <w:rPr>
                <w:spacing w:val="-37"/>
                <w:sz w:val="24"/>
                <w:szCs w:val="24"/>
              </w:rPr>
              <w:t xml:space="preserve"> </w:t>
            </w:r>
            <w:r w:rsidRPr="00AE2DFB">
              <w:rPr>
                <w:sz w:val="24"/>
                <w:szCs w:val="24"/>
              </w:rPr>
              <w:t>и</w:t>
            </w:r>
            <w:r w:rsidRPr="00AE2DFB">
              <w:rPr>
                <w:spacing w:val="-29"/>
                <w:sz w:val="24"/>
                <w:szCs w:val="24"/>
              </w:rPr>
              <w:t xml:space="preserve"> </w:t>
            </w:r>
            <w:r w:rsidRPr="00AE2DFB">
              <w:rPr>
                <w:spacing w:val="-22"/>
                <w:sz w:val="24"/>
                <w:szCs w:val="24"/>
              </w:rPr>
              <w:t>правила</w:t>
            </w:r>
            <w:r w:rsidRPr="00AE2DFB">
              <w:rPr>
                <w:spacing w:val="-34"/>
                <w:sz w:val="24"/>
                <w:szCs w:val="24"/>
              </w:rPr>
              <w:t xml:space="preserve"> </w:t>
            </w:r>
            <w:r w:rsidRPr="00AE2DFB">
              <w:rPr>
                <w:spacing w:val="-20"/>
                <w:sz w:val="24"/>
                <w:szCs w:val="24"/>
              </w:rPr>
              <w:t>организаци</w:t>
            </w:r>
            <w:r>
              <w:rPr>
                <w:spacing w:val="-20"/>
                <w:sz w:val="24"/>
                <w:szCs w:val="24"/>
              </w:rPr>
              <w:t>и</w:t>
            </w:r>
            <w:r w:rsidRPr="00AE2DFB">
              <w:rPr>
                <w:sz w:val="24"/>
                <w:szCs w:val="24"/>
              </w:rPr>
              <w:t>,</w:t>
            </w:r>
          </w:p>
          <w:p w:rsidR="00144E38" w:rsidRPr="00AE2DFB" w:rsidRDefault="00144E38" w:rsidP="00F92465">
            <w:pPr>
              <w:pStyle w:val="TableParagraph"/>
              <w:numPr>
                <w:ilvl w:val="0"/>
                <w:numId w:val="11"/>
              </w:numPr>
              <w:tabs>
                <w:tab w:val="left" w:pos="33"/>
                <w:tab w:val="left" w:pos="459"/>
              </w:tabs>
              <w:ind w:left="175" w:firstLine="0"/>
              <w:jc w:val="both"/>
              <w:rPr>
                <w:sz w:val="24"/>
                <w:szCs w:val="24"/>
              </w:rPr>
            </w:pPr>
            <w:r w:rsidRPr="00AE2DFB">
              <w:rPr>
                <w:spacing w:val="-20"/>
                <w:sz w:val="24"/>
                <w:szCs w:val="24"/>
              </w:rPr>
              <w:lastRenderedPageBreak/>
              <w:t>возможно,</w:t>
            </w:r>
            <w:r w:rsidRPr="00AE2DFB">
              <w:rPr>
                <w:spacing w:val="-2"/>
                <w:sz w:val="24"/>
                <w:szCs w:val="24"/>
              </w:rPr>
              <w:t xml:space="preserve"> </w:t>
            </w:r>
            <w:r w:rsidRPr="00AE2DFB">
              <w:rPr>
                <w:spacing w:val="-20"/>
                <w:sz w:val="24"/>
                <w:szCs w:val="24"/>
              </w:rPr>
              <w:t>выпускник</w:t>
            </w:r>
            <w:r w:rsidRPr="00AE2DFB">
              <w:rPr>
                <w:spacing w:val="-33"/>
                <w:sz w:val="24"/>
                <w:szCs w:val="24"/>
              </w:rPr>
              <w:t xml:space="preserve"> </w:t>
            </w:r>
            <w:r w:rsidRPr="00AE2DFB">
              <w:rPr>
                <w:spacing w:val="-19"/>
                <w:sz w:val="24"/>
                <w:szCs w:val="24"/>
              </w:rPr>
              <w:t>техникума</w:t>
            </w:r>
          </w:p>
        </w:tc>
      </w:tr>
    </w:tbl>
    <w:p w:rsidR="00074AF5" w:rsidRDefault="00144E38" w:rsidP="00144E3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44E38">
        <w:rPr>
          <w:rFonts w:ascii="Times New Roman" w:hAnsi="Times New Roman" w:cs="Times New Roman"/>
          <w:sz w:val="24"/>
          <w:szCs w:val="24"/>
        </w:rPr>
        <w:t>Для отбора/выдвижения куратора он должен соответствовать критериям по форме наставничества «</w:t>
      </w:r>
      <w:r>
        <w:rPr>
          <w:rFonts w:ascii="Times New Roman" w:hAnsi="Times New Roman" w:cs="Times New Roman"/>
          <w:sz w:val="24"/>
          <w:szCs w:val="24"/>
        </w:rPr>
        <w:t>Педагог - педагог</w:t>
      </w:r>
      <w:r w:rsidRPr="00144E38">
        <w:rPr>
          <w:rFonts w:ascii="Times New Roman" w:hAnsi="Times New Roman" w:cs="Times New Roman"/>
          <w:sz w:val="24"/>
          <w:szCs w:val="24"/>
        </w:rPr>
        <w:t xml:space="preserve">» и обладать дополнительно опытом управления персоналом, проектами, быть способным ставить SMART- цели, организовывать и контролировать работу коллектива, выстраивать коммуникативные каналы с наставниками и наставляемыми, вести переговоры с потенциальными партнерами </w:t>
      </w:r>
      <w:r>
        <w:rPr>
          <w:rFonts w:ascii="Times New Roman" w:hAnsi="Times New Roman" w:cs="Times New Roman"/>
          <w:sz w:val="24"/>
          <w:szCs w:val="24"/>
        </w:rPr>
        <w:t>техникума.</w:t>
      </w:r>
    </w:p>
    <w:p w:rsidR="00F92465" w:rsidRDefault="00F92465" w:rsidP="00144E38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4E38" w:rsidRPr="00A903A8" w:rsidRDefault="00F92465" w:rsidP="00F92465">
      <w:pPr>
        <w:pStyle w:val="Default"/>
        <w:jc w:val="right"/>
      </w:pPr>
      <w:r w:rsidRPr="00A903A8">
        <w:rPr>
          <w:b/>
          <w:bCs/>
        </w:rPr>
        <w:t xml:space="preserve">ПРИЛОЖЕНИЕ 2 </w:t>
      </w:r>
    </w:p>
    <w:p w:rsidR="00144E38" w:rsidRDefault="00144E38" w:rsidP="00144E38">
      <w:pPr>
        <w:pStyle w:val="Default"/>
        <w:rPr>
          <w:color w:val="auto"/>
        </w:rPr>
      </w:pPr>
    </w:p>
    <w:p w:rsidR="00F92465" w:rsidRDefault="00144E38" w:rsidP="00F92465">
      <w:pPr>
        <w:pStyle w:val="Default"/>
        <w:spacing w:line="276" w:lineRule="auto"/>
        <w:jc w:val="center"/>
        <w:rPr>
          <w:bCs/>
          <w:color w:val="auto"/>
        </w:rPr>
      </w:pPr>
      <w:r w:rsidRPr="00F92465">
        <w:rPr>
          <w:bCs/>
          <w:color w:val="auto"/>
        </w:rPr>
        <w:t>Проект соглашения о сотрудничестве</w:t>
      </w:r>
    </w:p>
    <w:p w:rsidR="00144E38" w:rsidRPr="00F92465" w:rsidRDefault="00F92465" w:rsidP="00F92465">
      <w:pPr>
        <w:pStyle w:val="Default"/>
        <w:spacing w:line="276" w:lineRule="auto"/>
        <w:jc w:val="center"/>
        <w:rPr>
          <w:color w:val="auto"/>
        </w:rPr>
      </w:pPr>
      <w:r w:rsidRPr="00074AF5">
        <w:t>КГБПОУ «</w:t>
      </w:r>
      <w:proofErr w:type="spellStart"/>
      <w:r w:rsidRPr="00074AF5">
        <w:t>Яровской</w:t>
      </w:r>
      <w:proofErr w:type="spellEnd"/>
      <w:r w:rsidRPr="00074AF5">
        <w:t xml:space="preserve"> политехнический техникум</w:t>
      </w:r>
      <w:proofErr w:type="gramStart"/>
      <w:r w:rsidRPr="00074AF5">
        <w:t>»</w:t>
      </w:r>
      <w:r w:rsidR="00144E38" w:rsidRPr="00F92465">
        <w:rPr>
          <w:bCs/>
          <w:color w:val="auto"/>
        </w:rPr>
        <w:t>с</w:t>
      </w:r>
      <w:proofErr w:type="gramEnd"/>
      <w:r w:rsidR="00144E38" w:rsidRPr="00F92465">
        <w:rPr>
          <w:bCs/>
          <w:color w:val="auto"/>
        </w:rPr>
        <w:t xml:space="preserve"> партнером - работодателем</w:t>
      </w:r>
    </w:p>
    <w:p w:rsidR="00144E38" w:rsidRPr="00F92465" w:rsidRDefault="00144E38" w:rsidP="00F92465">
      <w:pPr>
        <w:pStyle w:val="Default"/>
        <w:spacing w:line="276" w:lineRule="auto"/>
        <w:jc w:val="center"/>
        <w:rPr>
          <w:color w:val="auto"/>
        </w:rPr>
      </w:pPr>
      <w:r w:rsidRPr="00F92465">
        <w:rPr>
          <w:bCs/>
          <w:color w:val="auto"/>
        </w:rPr>
        <w:t>СОГЛАШЕНИЕ О СОТРУДНИЧЕСТВЕ</w:t>
      </w:r>
    </w:p>
    <w:p w:rsidR="00144E38" w:rsidRPr="00F92465" w:rsidRDefault="00144E38" w:rsidP="00F92465">
      <w:pPr>
        <w:pStyle w:val="Default"/>
        <w:spacing w:line="276" w:lineRule="auto"/>
        <w:jc w:val="center"/>
        <w:rPr>
          <w:color w:val="auto"/>
        </w:rPr>
      </w:pPr>
      <w:r w:rsidRPr="00F92465">
        <w:rPr>
          <w:bCs/>
          <w:color w:val="auto"/>
        </w:rPr>
        <w:t>202</w:t>
      </w:r>
      <w:r w:rsidR="00F92465">
        <w:rPr>
          <w:bCs/>
          <w:color w:val="auto"/>
        </w:rPr>
        <w:t>__</w:t>
      </w:r>
      <w:r w:rsidRPr="00F92465">
        <w:rPr>
          <w:bCs/>
          <w:color w:val="auto"/>
        </w:rPr>
        <w:t xml:space="preserve"> г.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</w:p>
    <w:p w:rsidR="00144E38" w:rsidRPr="00F92465" w:rsidRDefault="00F92465" w:rsidP="00F92465">
      <w:pPr>
        <w:pStyle w:val="Default"/>
        <w:spacing w:line="276" w:lineRule="auto"/>
        <w:jc w:val="both"/>
        <w:rPr>
          <w:color w:val="auto"/>
        </w:rPr>
      </w:pPr>
      <w:proofErr w:type="gramStart"/>
      <w:r>
        <w:rPr>
          <w:bCs/>
          <w:color w:val="auto"/>
        </w:rPr>
        <w:t>Краевое государственное бюджетное профессиональное образовательное учреждение «</w:t>
      </w:r>
      <w:proofErr w:type="spellStart"/>
      <w:r>
        <w:rPr>
          <w:bCs/>
          <w:color w:val="auto"/>
        </w:rPr>
        <w:t>Яровской</w:t>
      </w:r>
      <w:proofErr w:type="spellEnd"/>
      <w:r>
        <w:rPr>
          <w:bCs/>
          <w:color w:val="auto"/>
        </w:rPr>
        <w:t xml:space="preserve"> политехнический техникум»</w:t>
      </w:r>
      <w:r w:rsidR="00144E38" w:rsidRPr="00F92465">
        <w:rPr>
          <w:bCs/>
          <w:color w:val="auto"/>
        </w:rPr>
        <w:t xml:space="preserve"> в лице директора </w:t>
      </w:r>
      <w:r>
        <w:rPr>
          <w:bCs/>
          <w:color w:val="auto"/>
        </w:rPr>
        <w:t>___________________________</w:t>
      </w:r>
      <w:r w:rsidR="00144E38" w:rsidRPr="00F92465">
        <w:rPr>
          <w:bCs/>
          <w:color w:val="auto"/>
        </w:rPr>
        <w:t xml:space="preserve">, действующего на основании Устава, именуемое далее «Образовательная организация» и </w:t>
      </w:r>
      <w:r w:rsidR="00144E38" w:rsidRPr="00F92465">
        <w:rPr>
          <w:bCs/>
          <w:i/>
          <w:iCs/>
          <w:color w:val="auto"/>
          <w:u w:val="single"/>
        </w:rPr>
        <w:t>«Наименование партнера-работодателя»</w:t>
      </w:r>
      <w:r w:rsidR="00144E38" w:rsidRPr="00F92465">
        <w:rPr>
          <w:bCs/>
          <w:i/>
          <w:iCs/>
          <w:color w:val="auto"/>
        </w:rPr>
        <w:t xml:space="preserve"> </w:t>
      </w:r>
      <w:r w:rsidR="00144E38" w:rsidRPr="00F92465">
        <w:rPr>
          <w:bCs/>
          <w:color w:val="auto"/>
        </w:rPr>
        <w:t>в лице</w:t>
      </w:r>
      <w:r>
        <w:rPr>
          <w:bCs/>
          <w:color w:val="auto"/>
        </w:rPr>
        <w:t xml:space="preserve"> _______________________________</w:t>
      </w:r>
      <w:r w:rsidR="00144E38" w:rsidRPr="00F92465">
        <w:rPr>
          <w:bCs/>
          <w:color w:val="auto"/>
        </w:rPr>
        <w:t>, действующего на основании</w:t>
      </w:r>
      <w:r>
        <w:rPr>
          <w:bCs/>
          <w:color w:val="auto"/>
        </w:rPr>
        <w:t xml:space="preserve"> ________________________</w:t>
      </w:r>
      <w:r w:rsidR="00144E38" w:rsidRPr="00F92465">
        <w:rPr>
          <w:bCs/>
          <w:color w:val="auto"/>
        </w:rPr>
        <w:t>, именуемое далее</w:t>
      </w:r>
      <w:r>
        <w:rPr>
          <w:bCs/>
          <w:color w:val="auto"/>
        </w:rPr>
        <w:t xml:space="preserve"> </w:t>
      </w:r>
      <w:r w:rsidR="00144E38" w:rsidRPr="00F92465">
        <w:rPr>
          <w:bCs/>
          <w:color w:val="auto"/>
        </w:rPr>
        <w:t xml:space="preserve">«Партнер», совместно именуемые «Стороны», в целях реализации на территории </w:t>
      </w:r>
      <w:r>
        <w:rPr>
          <w:bCs/>
          <w:color w:val="auto"/>
        </w:rPr>
        <w:t>Алтайского края</w:t>
      </w:r>
      <w:r w:rsidR="00144E38" w:rsidRPr="00F92465">
        <w:rPr>
          <w:bCs/>
          <w:color w:val="auto"/>
        </w:rPr>
        <w:t xml:space="preserve"> модели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</w:t>
      </w:r>
      <w:proofErr w:type="gramEnd"/>
      <w:r w:rsidR="00144E38" w:rsidRPr="00F92465">
        <w:rPr>
          <w:bCs/>
          <w:color w:val="auto"/>
        </w:rPr>
        <w:t xml:space="preserve"> с применением лучших практик обмена опытом между </w:t>
      </w:r>
      <w:proofErr w:type="gramStart"/>
      <w:r w:rsidR="00144E38" w:rsidRPr="00F92465">
        <w:rPr>
          <w:bCs/>
          <w:color w:val="auto"/>
        </w:rPr>
        <w:t>обучающимися</w:t>
      </w:r>
      <w:proofErr w:type="gramEnd"/>
      <w:r w:rsidR="00144E38" w:rsidRPr="00F92465">
        <w:rPr>
          <w:bCs/>
          <w:color w:val="auto"/>
        </w:rPr>
        <w:t xml:space="preserve">, заключили настоящее </w:t>
      </w:r>
      <w:r w:rsidR="00144E38" w:rsidRPr="009B4C43">
        <w:rPr>
          <w:bCs/>
          <w:color w:val="auto"/>
        </w:rPr>
        <w:t>Соглашение о нижеследующем: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1. Предмет Соглашения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1.1.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организации.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 xml:space="preserve">1.2. Целью сотрудничества является организация наставнической поддержки обучающихся образовательных организаций </w:t>
      </w:r>
      <w:r w:rsidR="009B4C43">
        <w:rPr>
          <w:bCs/>
          <w:color w:val="auto"/>
        </w:rPr>
        <w:t>Алтайского края</w:t>
      </w:r>
      <w:r w:rsidRPr="00F92465">
        <w:rPr>
          <w:bCs/>
          <w:color w:val="auto"/>
        </w:rPr>
        <w:t xml:space="preserve"> в рамках форм наставничества «работодатель-студент».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2. Права и обязанности Сторон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2.1. Партнер вправе: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участвовать в реализации Программ наставничества, реализуемых в Образовательной организации;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приглашать обучающихся Образовательной организации на мероприятия, проходящие на базе Партнера в рамках Программ наставничества, реализуемой в рамках форм наставничества «работодатель - студент»;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lastRenderedPageBreak/>
        <w:t>- принимать участие в составлении Программы наставничества Образовательной организации, а также знакомиться с информационными, организационными и методическими материалами, сопровождающими наставническую деятельность в части, его касающейся;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размещать информацию об участии своей организации в реализации Программы наставничества Образовательной организации в средствах массовой информации, в</w:t>
      </w:r>
      <w:r w:rsidR="00CC6974">
        <w:rPr>
          <w:bCs/>
          <w:color w:val="auto"/>
        </w:rPr>
        <w:t xml:space="preserve"> </w:t>
      </w:r>
      <w:r w:rsidRPr="00F92465">
        <w:rPr>
          <w:bCs/>
          <w:color w:val="auto"/>
        </w:rPr>
        <w:t>т.ч. в сети Интернет, в целях формирования имиджа социально-ответственной организации-работодателя.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2.2. Участвуя в наставнической деятельности Образовательной организации,</w:t>
      </w:r>
      <w:r w:rsidR="00CC6974">
        <w:rPr>
          <w:bCs/>
          <w:color w:val="auto"/>
        </w:rPr>
        <w:t xml:space="preserve"> </w:t>
      </w:r>
      <w:r w:rsidRPr="00F92465">
        <w:rPr>
          <w:bCs/>
          <w:color w:val="auto"/>
        </w:rPr>
        <w:t>Партнер принимает на себя следующие обязательства: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определяет уполномоченного сотрудника по работе с представителями Образовательной организации для оперативного решения вопросов, возникающих при совместной работе по внедрению Целевой модели наставничества;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выдвигает наставников в соответствие с критериями, предложенными Образовательной организацией;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обеспечивает участие своих наставников в обязательных мероприятиях Программы наставничества Образовательной организации;</w:t>
      </w:r>
    </w:p>
    <w:p w:rsidR="00144E38" w:rsidRPr="002F5E97" w:rsidRDefault="00144E38" w:rsidP="00F92465">
      <w:pPr>
        <w:pStyle w:val="Default"/>
        <w:spacing w:line="276" w:lineRule="auto"/>
        <w:jc w:val="both"/>
        <w:rPr>
          <w:color w:val="FF0000"/>
        </w:rPr>
      </w:pPr>
      <w:r w:rsidRPr="00F92465">
        <w:rPr>
          <w:bCs/>
          <w:color w:val="auto"/>
        </w:rPr>
        <w:t xml:space="preserve">- обеспечивает сбор и предоставление наставниками всех документов, необходимых для участия в Программе наставничества Образовательной организации </w:t>
      </w:r>
      <w:r w:rsidRPr="002F5E97">
        <w:rPr>
          <w:bCs/>
          <w:color w:val="FF0000"/>
        </w:rPr>
        <w:t>(например, справок об отсутствии судимости, медицинских справок и пр.);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оказывает содействие наставническим парам в части реализации Индивидуального плана развития наставляемого под руководством наставника;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несет полную ответственность за действия своих сотрудников, выполняющих роль наставников в Программе наставничества Образовательной организации.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2.3. Образовательная организация имеет право: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на получение полной информации о результатах проведения Партнером мероприятий для участников Программы наставничества на базе Партнера;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посещения представителями Образовательной организации мероприятий, проводимых Партнером для наставляемых, участвующих в Программе наставничества по форме «работодатель-студент» на базе Партнера, заранее согласовав с Партнером время и цель посещения;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по согласованию с Партнером размещать информацию о его участии в реализации Программы наставничества Образовательной организации в средствах массовой информации, в т.ч. в сети Интернет;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запрашивать и получать у Партнера информацию, имеющую отношение к предмету настоящего Соглашения.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2.5. Образовательная организация принимает на себя следующие обязательства: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определяет уполномоченного сотрудника по работе с представителями Партнера для оперативного решения вопросов, возникающих при совместной работе по организации наставнической деятельности;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 xml:space="preserve">- формирует группу </w:t>
      </w:r>
      <w:proofErr w:type="gramStart"/>
      <w:r w:rsidRPr="00F92465">
        <w:rPr>
          <w:bCs/>
          <w:color w:val="auto"/>
        </w:rPr>
        <w:t>обучающихся</w:t>
      </w:r>
      <w:proofErr w:type="gramEnd"/>
      <w:r w:rsidRPr="00F92465">
        <w:rPr>
          <w:bCs/>
          <w:color w:val="auto"/>
        </w:rPr>
        <w:t>, изъявивших принять участие в Программе наставничества с участием Партнера;</w:t>
      </w:r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proofErr w:type="gramStart"/>
      <w:r w:rsidRPr="00F92465">
        <w:rPr>
          <w:bCs/>
          <w:color w:val="auto"/>
        </w:rPr>
        <w:t>- обеспечивает сопровождение наставляемых для участия в мероприятиях на базе Партнера, реализуемых в рамках настоящего Соглашения;</w:t>
      </w:r>
      <w:proofErr w:type="gramEnd"/>
    </w:p>
    <w:p w:rsidR="00144E38" w:rsidRPr="00F92465" w:rsidRDefault="00144E38" w:rsidP="00F92465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t>- предоставляет Партнеру всю необходимую информацию о реализации Программы наставничества в Образовательной организации;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F92465">
        <w:rPr>
          <w:bCs/>
          <w:color w:val="auto"/>
        </w:rPr>
        <w:lastRenderedPageBreak/>
        <w:t xml:space="preserve">- оказывает наставникам-сотрудникам Партнера необходимую методическую, консультационную и информационную поддержку; 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- обучает наставников-сотрудников Партнера при условии организации на базе Образовательной организации Школы наставника.</w:t>
      </w:r>
    </w:p>
    <w:p w:rsidR="00A903A8" w:rsidRPr="00A903A8" w:rsidRDefault="00A903A8" w:rsidP="00A903A8">
      <w:pPr>
        <w:pStyle w:val="Default"/>
        <w:spacing w:line="276" w:lineRule="auto"/>
        <w:rPr>
          <w:color w:val="auto"/>
        </w:rPr>
      </w:pPr>
      <w:r w:rsidRPr="00A903A8">
        <w:rPr>
          <w:bCs/>
          <w:color w:val="auto"/>
        </w:rPr>
        <w:t>3. Заключительные положения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3.1. Стороны обязуются соблюдать требования в отношении конфиденциальной и личной информации, ставшей известной Сторонам в результате исполнения настоящего Соглашения, в соответствии с законодательством Российской Федерации.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3.2. Стороны обязуются своевременно информировать друг друга о переносе сроков и места проведения запланированных совместных мероприятий, проблемах и затруднениях, возникающих при исполнении настоящего Соглашения, а также совместно обсуждать и оценивать результаты совместной работы.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3.3. 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3.4. Все споры и разногласия по настоящему Соглашению решаются путем переговоров между Сторонами.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3.5. Настоящее Соглашение может быть изменено или расторгнуто по соглашению Сторон. Соглашение об изменении или расторжении настоящего Соглашения должно быть составлено в письменной форме и подписано Сторонами.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  <w:r w:rsidRPr="00A903A8">
        <w:rPr>
          <w:bCs/>
          <w:color w:val="auto"/>
        </w:rPr>
        <w:t>3.6. Настоящее Соглашение вступает в силу с момента его подписания Сторонами и действует до 30.12.2024 г.</w:t>
      </w:r>
    </w:p>
    <w:p w:rsidR="00144E38" w:rsidRPr="00A903A8" w:rsidRDefault="00144E38" w:rsidP="00A903A8">
      <w:pPr>
        <w:pStyle w:val="Default"/>
        <w:spacing w:line="276" w:lineRule="auto"/>
        <w:jc w:val="both"/>
        <w:rPr>
          <w:color w:val="auto"/>
        </w:rPr>
      </w:pPr>
    </w:p>
    <w:p w:rsidR="00144E38" w:rsidRDefault="00144E38" w:rsidP="00A903A8">
      <w:pPr>
        <w:pStyle w:val="Default"/>
        <w:spacing w:line="276" w:lineRule="auto"/>
        <w:jc w:val="both"/>
        <w:rPr>
          <w:bCs/>
          <w:color w:val="auto"/>
        </w:rPr>
      </w:pPr>
      <w:r w:rsidRPr="00A903A8">
        <w:rPr>
          <w:bCs/>
          <w:color w:val="auto"/>
        </w:rPr>
        <w:t>4. Юридические адреса и подписи Сторон</w:t>
      </w:r>
    </w:p>
    <w:p w:rsidR="00A903A8" w:rsidRDefault="00A903A8" w:rsidP="00A903A8">
      <w:pPr>
        <w:pStyle w:val="Default"/>
        <w:spacing w:line="276" w:lineRule="auto"/>
        <w:jc w:val="both"/>
        <w:rPr>
          <w:bCs/>
          <w:color w:val="auto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03A8" w:rsidTr="00A903A8">
        <w:tc>
          <w:tcPr>
            <w:tcW w:w="4785" w:type="dxa"/>
          </w:tcPr>
          <w:p w:rsidR="00A903A8" w:rsidRPr="00A903A8" w:rsidRDefault="00A903A8" w:rsidP="00A903A8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903A8">
              <w:rPr>
                <w:bCs/>
                <w:color w:val="auto"/>
              </w:rPr>
              <w:t>Наименование образовательной организации</w:t>
            </w:r>
          </w:p>
          <w:p w:rsidR="00A903A8" w:rsidRDefault="00A903A8" w:rsidP="00A903A8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  <w:tc>
          <w:tcPr>
            <w:tcW w:w="4786" w:type="dxa"/>
          </w:tcPr>
          <w:p w:rsidR="00A903A8" w:rsidRPr="00A903A8" w:rsidRDefault="00A903A8" w:rsidP="00A903A8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A903A8">
              <w:rPr>
                <w:bCs/>
                <w:color w:val="auto"/>
              </w:rPr>
              <w:t>Наименование партнер</w:t>
            </w:r>
            <w:proofErr w:type="gramStart"/>
            <w:r w:rsidRPr="00A903A8">
              <w:rPr>
                <w:bCs/>
                <w:color w:val="auto"/>
              </w:rPr>
              <w:t>а-</w:t>
            </w:r>
            <w:proofErr w:type="gramEnd"/>
            <w:r w:rsidRPr="00A903A8">
              <w:rPr>
                <w:bCs/>
                <w:color w:val="auto"/>
              </w:rPr>
              <w:t xml:space="preserve"> работодателя</w:t>
            </w:r>
          </w:p>
          <w:p w:rsidR="00A903A8" w:rsidRDefault="00A903A8" w:rsidP="00A903A8">
            <w:pPr>
              <w:pStyle w:val="Default"/>
              <w:spacing w:line="276" w:lineRule="auto"/>
              <w:jc w:val="both"/>
              <w:rPr>
                <w:color w:val="auto"/>
              </w:rPr>
            </w:pPr>
          </w:p>
        </w:tc>
      </w:tr>
    </w:tbl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A903A8" w:rsidRDefault="00A903A8" w:rsidP="00A903A8">
      <w:pPr>
        <w:pStyle w:val="Default"/>
        <w:spacing w:line="276" w:lineRule="auto"/>
        <w:jc w:val="right"/>
        <w:rPr>
          <w:b/>
          <w:bCs/>
        </w:rPr>
      </w:pPr>
    </w:p>
    <w:p w:rsidR="004220FC" w:rsidRDefault="004220FC" w:rsidP="00A903A8">
      <w:pPr>
        <w:pStyle w:val="Default"/>
        <w:spacing w:line="276" w:lineRule="auto"/>
        <w:jc w:val="right"/>
        <w:rPr>
          <w:b/>
          <w:bCs/>
        </w:rPr>
        <w:sectPr w:rsidR="004220FC" w:rsidSect="001E6A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03A8" w:rsidRPr="0037064B" w:rsidRDefault="00A903A8" w:rsidP="00A903A8">
      <w:pPr>
        <w:pStyle w:val="Default"/>
        <w:spacing w:line="276" w:lineRule="auto"/>
        <w:jc w:val="right"/>
        <w:rPr>
          <w:color w:val="auto"/>
        </w:rPr>
      </w:pPr>
      <w:r w:rsidRPr="0037064B">
        <w:rPr>
          <w:b/>
          <w:bCs/>
        </w:rPr>
        <w:lastRenderedPageBreak/>
        <w:t>ПРИЛОЖЕНИЕ 3</w:t>
      </w:r>
    </w:p>
    <w:p w:rsidR="00A903A8" w:rsidRPr="0037064B" w:rsidRDefault="00A903A8" w:rsidP="00A903A8">
      <w:pPr>
        <w:pStyle w:val="Default"/>
      </w:pPr>
    </w:p>
    <w:p w:rsidR="00144E38" w:rsidRPr="0037064B" w:rsidRDefault="00A903A8" w:rsidP="00A903A8">
      <w:pPr>
        <w:pStyle w:val="Default"/>
        <w:spacing w:line="276" w:lineRule="auto"/>
        <w:jc w:val="center"/>
        <w:rPr>
          <w:color w:val="auto"/>
        </w:rPr>
      </w:pPr>
      <w:r w:rsidRPr="0037064B">
        <w:rPr>
          <w:b/>
          <w:bCs/>
          <w:color w:val="auto"/>
        </w:rPr>
        <w:t xml:space="preserve">ФОРМА БАЗЫ </w:t>
      </w:r>
      <w:proofErr w:type="gramStart"/>
      <w:r w:rsidRPr="0037064B">
        <w:rPr>
          <w:b/>
          <w:bCs/>
          <w:color w:val="auto"/>
        </w:rPr>
        <w:t>НАСТАВЛЯЕМЫХ</w:t>
      </w:r>
      <w:proofErr w:type="gramEnd"/>
    </w:p>
    <w:p w:rsidR="00A903A8" w:rsidRDefault="00A903A8" w:rsidP="00A903A8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3"/>
        <w:gridCol w:w="1064"/>
        <w:gridCol w:w="1361"/>
        <w:gridCol w:w="1213"/>
        <w:gridCol w:w="1150"/>
        <w:gridCol w:w="1241"/>
        <w:gridCol w:w="902"/>
        <w:gridCol w:w="1056"/>
        <w:gridCol w:w="951"/>
        <w:gridCol w:w="1053"/>
        <w:gridCol w:w="1281"/>
        <w:gridCol w:w="1242"/>
        <w:gridCol w:w="1489"/>
      </w:tblGrid>
      <w:tr w:rsidR="004220FC" w:rsidTr="004220FC">
        <w:trPr>
          <w:trHeight w:val="1213"/>
        </w:trPr>
        <w:tc>
          <w:tcPr>
            <w:tcW w:w="276" w:type="pct"/>
          </w:tcPr>
          <w:p w:rsidR="00A903A8" w:rsidRPr="00A903A8" w:rsidRDefault="00A903A8">
            <w:pPr>
              <w:pStyle w:val="Default"/>
            </w:pPr>
            <w:r w:rsidRPr="00A903A8">
              <w:rPr>
                <w:bCs/>
              </w:rPr>
              <w:t>№</w:t>
            </w:r>
          </w:p>
        </w:tc>
        <w:tc>
          <w:tcPr>
            <w:tcW w:w="371" w:type="pct"/>
          </w:tcPr>
          <w:p w:rsidR="00A903A8" w:rsidRPr="004220FC" w:rsidRDefault="00A903A8" w:rsidP="004220FC">
            <w:pPr>
              <w:pStyle w:val="Default"/>
              <w:ind w:right="-50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ФИО</w:t>
            </w:r>
          </w:p>
          <w:p w:rsidR="00A903A8" w:rsidRPr="004220FC" w:rsidRDefault="00A903A8" w:rsidP="004220FC">
            <w:pPr>
              <w:pStyle w:val="Default"/>
              <w:ind w:right="-50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настав</w:t>
            </w:r>
          </w:p>
          <w:p w:rsidR="00A903A8" w:rsidRPr="004220FC" w:rsidRDefault="00A903A8" w:rsidP="004220FC">
            <w:pPr>
              <w:pStyle w:val="Default"/>
              <w:ind w:right="-50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ляемого</w:t>
            </w:r>
            <w:proofErr w:type="spellEnd"/>
          </w:p>
        </w:tc>
        <w:tc>
          <w:tcPr>
            <w:tcW w:w="460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Контактные данные для связи (данные представите ля)</w:t>
            </w:r>
          </w:p>
        </w:tc>
        <w:tc>
          <w:tcPr>
            <w:tcW w:w="410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Год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рождения</w:t>
            </w:r>
          </w:p>
          <w:p w:rsidR="00A903A8" w:rsidRPr="004220FC" w:rsidRDefault="004220FC" w:rsidP="004220FC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наставляя-</w:t>
            </w:r>
            <w:r w:rsidR="00A903A8" w:rsidRPr="004220FC">
              <w:rPr>
                <w:bCs/>
                <w:sz w:val="22"/>
                <w:szCs w:val="22"/>
              </w:rPr>
              <w:t>емого</w:t>
            </w:r>
            <w:proofErr w:type="spellEnd"/>
          </w:p>
        </w:tc>
        <w:tc>
          <w:tcPr>
            <w:tcW w:w="389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Основной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запрос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наставля</w:t>
            </w:r>
            <w:proofErr w:type="spellEnd"/>
            <w:r w:rsidR="004220FC">
              <w:rPr>
                <w:bCs/>
                <w:sz w:val="22"/>
                <w:szCs w:val="22"/>
              </w:rPr>
              <w:t>-</w:t>
            </w:r>
          </w:p>
          <w:p w:rsidR="00A903A8" w:rsidRPr="004220FC" w:rsidRDefault="00A903A8" w:rsidP="004220FC">
            <w:pPr>
              <w:pStyle w:val="Default"/>
              <w:rPr>
                <w:sz w:val="22"/>
                <w:szCs w:val="22"/>
                <w:vertAlign w:val="superscript"/>
              </w:rPr>
            </w:pPr>
            <w:r w:rsidRPr="004220FC">
              <w:rPr>
                <w:bCs/>
                <w:sz w:val="22"/>
                <w:szCs w:val="22"/>
              </w:rPr>
              <w:t>емого</w:t>
            </w:r>
            <w:proofErr w:type="gramStart"/>
            <w:r w:rsidR="004220FC">
              <w:rPr>
                <w:bCs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420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Дата вхождения в программу</w:t>
            </w:r>
          </w:p>
        </w:tc>
        <w:tc>
          <w:tcPr>
            <w:tcW w:w="324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ФИО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настав</w:t>
            </w:r>
            <w:r w:rsidR="004220FC">
              <w:rPr>
                <w:bCs/>
                <w:sz w:val="22"/>
                <w:szCs w:val="22"/>
              </w:rPr>
              <w:t>-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324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Форма</w:t>
            </w:r>
          </w:p>
          <w:p w:rsidR="00A903A8" w:rsidRPr="004220FC" w:rsidRDefault="004220FC" w:rsidP="004220FC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4220FC">
              <w:rPr>
                <w:bCs/>
                <w:sz w:val="22"/>
                <w:szCs w:val="22"/>
              </w:rPr>
              <w:t>н</w:t>
            </w:r>
            <w:r w:rsidR="00A903A8" w:rsidRPr="004220FC">
              <w:rPr>
                <w:bCs/>
                <w:sz w:val="22"/>
                <w:szCs w:val="22"/>
              </w:rPr>
              <w:t>астав</w:t>
            </w:r>
            <w:r>
              <w:rPr>
                <w:bCs/>
                <w:sz w:val="22"/>
                <w:szCs w:val="22"/>
              </w:rPr>
              <w:t>-</w:t>
            </w:r>
            <w:r w:rsidR="00A903A8" w:rsidRPr="004220FC">
              <w:rPr>
                <w:bCs/>
                <w:sz w:val="22"/>
                <w:szCs w:val="22"/>
              </w:rPr>
              <w:t>ничества</w:t>
            </w:r>
            <w:proofErr w:type="spellEnd"/>
            <w:proofErr w:type="gramEnd"/>
          </w:p>
        </w:tc>
        <w:tc>
          <w:tcPr>
            <w:tcW w:w="324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Место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работы/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учебы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настав</w:t>
            </w:r>
            <w:r w:rsidR="004220FC">
              <w:rPr>
                <w:bCs/>
                <w:sz w:val="22"/>
                <w:szCs w:val="22"/>
              </w:rPr>
              <w:t>-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331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Дата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заверше</w:t>
            </w:r>
            <w:proofErr w:type="spellEnd"/>
            <w:r w:rsidR="004220FC">
              <w:rPr>
                <w:bCs/>
                <w:sz w:val="22"/>
                <w:szCs w:val="22"/>
              </w:rPr>
              <w:t>-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ния</w:t>
            </w:r>
            <w:proofErr w:type="spellEnd"/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програ</w:t>
            </w:r>
            <w:proofErr w:type="spellEnd"/>
            <w:r w:rsidR="004220FC">
              <w:rPr>
                <w:bCs/>
                <w:sz w:val="22"/>
                <w:szCs w:val="22"/>
              </w:rPr>
              <w:t>-</w:t>
            </w:r>
          </w:p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220FC">
              <w:rPr>
                <w:bCs/>
                <w:sz w:val="22"/>
                <w:szCs w:val="22"/>
              </w:rPr>
              <w:t>ммы</w:t>
            </w:r>
            <w:proofErr w:type="spellEnd"/>
          </w:p>
        </w:tc>
        <w:tc>
          <w:tcPr>
            <w:tcW w:w="446" w:type="pct"/>
          </w:tcPr>
          <w:p w:rsidR="00A903A8" w:rsidRPr="004220FC" w:rsidRDefault="00A903A8" w:rsidP="004220FC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 xml:space="preserve">Результаты </w:t>
            </w:r>
            <w:r w:rsidR="004220FC" w:rsidRPr="004220FC">
              <w:rPr>
                <w:bCs/>
                <w:sz w:val="22"/>
                <w:szCs w:val="22"/>
              </w:rPr>
              <w:t>п</w:t>
            </w:r>
            <w:r w:rsidRPr="004220FC">
              <w:rPr>
                <w:bCs/>
                <w:sz w:val="22"/>
                <w:szCs w:val="22"/>
              </w:rPr>
              <w:t>рограм</w:t>
            </w:r>
            <w:r w:rsidR="004220FC">
              <w:rPr>
                <w:bCs/>
                <w:sz w:val="22"/>
                <w:szCs w:val="22"/>
              </w:rPr>
              <w:t>-</w:t>
            </w:r>
            <w:r w:rsidRPr="004220FC">
              <w:rPr>
                <w:bCs/>
                <w:sz w:val="22"/>
                <w:szCs w:val="22"/>
              </w:rPr>
              <w:t>мы</w:t>
            </w:r>
            <w:r w:rsidR="004220FC">
              <w:rPr>
                <w:bCs/>
                <w:sz w:val="22"/>
                <w:szCs w:val="22"/>
                <w:vertAlign w:val="superscript"/>
              </w:rPr>
              <w:t>2</w:t>
            </w:r>
            <w:r w:rsidRPr="004220F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0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 xml:space="preserve">Ссылка на кейс/отзыв </w:t>
            </w:r>
            <w:proofErr w:type="spellStart"/>
            <w:r w:rsidR="004220FC">
              <w:rPr>
                <w:bCs/>
                <w:sz w:val="22"/>
                <w:szCs w:val="22"/>
              </w:rPr>
              <w:t>наставляя-</w:t>
            </w:r>
            <w:r w:rsidRPr="004220FC">
              <w:rPr>
                <w:bCs/>
                <w:sz w:val="22"/>
                <w:szCs w:val="22"/>
              </w:rPr>
              <w:t>емого</w:t>
            </w:r>
            <w:proofErr w:type="spellEnd"/>
            <w:r w:rsidRPr="004220FC">
              <w:rPr>
                <w:bCs/>
                <w:sz w:val="22"/>
                <w:szCs w:val="22"/>
              </w:rPr>
              <w:t>,</w:t>
            </w:r>
          </w:p>
          <w:p w:rsidR="00A903A8" w:rsidRPr="004220FC" w:rsidRDefault="004220FC" w:rsidP="004220FC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4220FC">
              <w:rPr>
                <w:bCs/>
                <w:sz w:val="22"/>
                <w:szCs w:val="22"/>
              </w:rPr>
              <w:t>р</w:t>
            </w:r>
            <w:r w:rsidR="00A903A8" w:rsidRPr="004220FC">
              <w:rPr>
                <w:bCs/>
                <w:sz w:val="22"/>
                <w:szCs w:val="22"/>
              </w:rPr>
              <w:t>азмещен</w:t>
            </w:r>
            <w:r>
              <w:rPr>
                <w:bCs/>
                <w:sz w:val="22"/>
                <w:szCs w:val="22"/>
              </w:rPr>
              <w:t>-</w:t>
            </w:r>
            <w:r w:rsidR="00A903A8" w:rsidRPr="004220FC">
              <w:rPr>
                <w:bCs/>
                <w:sz w:val="22"/>
                <w:szCs w:val="22"/>
              </w:rPr>
              <w:t>ные</w:t>
            </w:r>
            <w:proofErr w:type="spellEnd"/>
            <w:proofErr w:type="gramEnd"/>
            <w:r w:rsidR="00A903A8" w:rsidRPr="004220FC">
              <w:rPr>
                <w:bCs/>
                <w:sz w:val="22"/>
                <w:szCs w:val="22"/>
              </w:rPr>
              <w:t xml:space="preserve"> на сайте техникума</w:t>
            </w:r>
          </w:p>
        </w:tc>
        <w:tc>
          <w:tcPr>
            <w:tcW w:w="505" w:type="pct"/>
          </w:tcPr>
          <w:p w:rsidR="00A903A8" w:rsidRPr="004220FC" w:rsidRDefault="00A903A8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Отметка о прохождении</w:t>
            </w:r>
          </w:p>
          <w:p w:rsidR="00A903A8" w:rsidRPr="004220FC" w:rsidRDefault="004220FC" w:rsidP="004220FC">
            <w:pPr>
              <w:pStyle w:val="Default"/>
              <w:rPr>
                <w:sz w:val="22"/>
                <w:szCs w:val="22"/>
              </w:rPr>
            </w:pPr>
            <w:r w:rsidRPr="004220FC">
              <w:rPr>
                <w:bCs/>
                <w:sz w:val="22"/>
                <w:szCs w:val="22"/>
              </w:rPr>
              <w:t>П</w:t>
            </w:r>
            <w:r w:rsidR="00A903A8" w:rsidRPr="004220FC">
              <w:rPr>
                <w:bCs/>
                <w:sz w:val="22"/>
                <w:szCs w:val="22"/>
              </w:rPr>
              <w:t>рограммы</w:t>
            </w:r>
            <w:r>
              <w:rPr>
                <w:bCs/>
                <w:sz w:val="22"/>
                <w:szCs w:val="22"/>
                <w:vertAlign w:val="superscript"/>
              </w:rPr>
              <w:t>3</w:t>
            </w:r>
            <w:r w:rsidR="00A903A8" w:rsidRPr="004220F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220FC" w:rsidTr="004220FC">
        <w:trPr>
          <w:trHeight w:val="1213"/>
        </w:trPr>
        <w:tc>
          <w:tcPr>
            <w:tcW w:w="276" w:type="pct"/>
          </w:tcPr>
          <w:p w:rsidR="004220FC" w:rsidRPr="00A903A8" w:rsidRDefault="004220FC" w:rsidP="004220FC">
            <w:pPr>
              <w:pStyle w:val="Default"/>
              <w:numPr>
                <w:ilvl w:val="0"/>
                <w:numId w:val="12"/>
              </w:numPr>
              <w:rPr>
                <w:bCs/>
              </w:rPr>
            </w:pPr>
          </w:p>
        </w:tc>
        <w:tc>
          <w:tcPr>
            <w:tcW w:w="371" w:type="pct"/>
          </w:tcPr>
          <w:p w:rsidR="004220FC" w:rsidRPr="004220FC" w:rsidRDefault="004220FC" w:rsidP="004220FC">
            <w:pPr>
              <w:pStyle w:val="Default"/>
              <w:ind w:right="-50"/>
              <w:rPr>
                <w:bCs/>
                <w:sz w:val="22"/>
                <w:szCs w:val="22"/>
              </w:rPr>
            </w:pPr>
          </w:p>
        </w:tc>
        <w:tc>
          <w:tcPr>
            <w:tcW w:w="46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31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46" w:type="pct"/>
          </w:tcPr>
          <w:p w:rsidR="004220FC" w:rsidRPr="004220FC" w:rsidRDefault="004220FC" w:rsidP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4220FC" w:rsidTr="004220FC">
        <w:trPr>
          <w:trHeight w:val="1213"/>
        </w:trPr>
        <w:tc>
          <w:tcPr>
            <w:tcW w:w="276" w:type="pct"/>
          </w:tcPr>
          <w:p w:rsidR="004220FC" w:rsidRPr="00A903A8" w:rsidRDefault="004220FC" w:rsidP="004220FC">
            <w:pPr>
              <w:pStyle w:val="Default"/>
              <w:numPr>
                <w:ilvl w:val="0"/>
                <w:numId w:val="12"/>
              </w:numPr>
              <w:rPr>
                <w:bCs/>
              </w:rPr>
            </w:pPr>
          </w:p>
        </w:tc>
        <w:tc>
          <w:tcPr>
            <w:tcW w:w="371" w:type="pct"/>
          </w:tcPr>
          <w:p w:rsidR="004220FC" w:rsidRPr="004220FC" w:rsidRDefault="004220FC" w:rsidP="004220FC">
            <w:pPr>
              <w:pStyle w:val="Default"/>
              <w:ind w:right="-50"/>
              <w:rPr>
                <w:bCs/>
                <w:sz w:val="22"/>
                <w:szCs w:val="22"/>
              </w:rPr>
            </w:pPr>
          </w:p>
        </w:tc>
        <w:tc>
          <w:tcPr>
            <w:tcW w:w="46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1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89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4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31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46" w:type="pct"/>
          </w:tcPr>
          <w:p w:rsidR="004220FC" w:rsidRPr="004220FC" w:rsidRDefault="004220FC" w:rsidP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505" w:type="pct"/>
          </w:tcPr>
          <w:p w:rsidR="004220FC" w:rsidRPr="004220FC" w:rsidRDefault="004220FC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4220FC" w:rsidRDefault="004220FC" w:rsidP="00A903A8">
      <w:pPr>
        <w:tabs>
          <w:tab w:val="left" w:pos="336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220FC" w:rsidRPr="004220FC" w:rsidRDefault="004220FC" w:rsidP="004220FC">
      <w:pPr>
        <w:rPr>
          <w:rFonts w:ascii="Times New Roman" w:hAnsi="Times New Roman" w:cs="Times New Roman"/>
          <w:sz w:val="24"/>
          <w:szCs w:val="24"/>
        </w:rPr>
      </w:pPr>
    </w:p>
    <w:p w:rsidR="004220FC" w:rsidRPr="004220FC" w:rsidRDefault="004220FC" w:rsidP="004220FC">
      <w:pPr>
        <w:rPr>
          <w:rFonts w:ascii="Times New Roman" w:hAnsi="Times New Roman" w:cs="Times New Roman"/>
          <w:sz w:val="24"/>
          <w:szCs w:val="24"/>
        </w:rPr>
      </w:pPr>
    </w:p>
    <w:p w:rsidR="004220FC" w:rsidRPr="004220FC" w:rsidRDefault="004220FC" w:rsidP="004220FC">
      <w:pPr>
        <w:rPr>
          <w:rFonts w:ascii="Times New Roman" w:hAnsi="Times New Roman" w:cs="Times New Roman"/>
          <w:sz w:val="24"/>
          <w:szCs w:val="24"/>
        </w:rPr>
      </w:pPr>
    </w:p>
    <w:p w:rsidR="004220FC" w:rsidRDefault="004220FC" w:rsidP="004220FC">
      <w:pPr>
        <w:rPr>
          <w:rFonts w:ascii="Times New Roman" w:hAnsi="Times New Roman" w:cs="Times New Roman"/>
          <w:sz w:val="24"/>
          <w:szCs w:val="24"/>
        </w:rPr>
      </w:pPr>
    </w:p>
    <w:p w:rsidR="004220FC" w:rsidRDefault="004220FC" w:rsidP="004220FC">
      <w:pPr>
        <w:rPr>
          <w:rFonts w:ascii="Times New Roman" w:hAnsi="Times New Roman" w:cs="Times New Roman"/>
          <w:sz w:val="24"/>
          <w:szCs w:val="24"/>
        </w:rPr>
      </w:pPr>
    </w:p>
    <w:p w:rsidR="004220FC" w:rsidRDefault="004220FC" w:rsidP="004220FC">
      <w:pPr>
        <w:pStyle w:val="Default"/>
      </w:pPr>
    </w:p>
    <w:p w:rsidR="004220FC" w:rsidRDefault="004220FC" w:rsidP="004220FC">
      <w:pPr>
        <w:pStyle w:val="Default"/>
        <w:rPr>
          <w:color w:val="auto"/>
        </w:rPr>
      </w:pPr>
    </w:p>
    <w:p w:rsidR="004220FC" w:rsidRDefault="004220FC" w:rsidP="004220F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1 - </w:t>
      </w:r>
      <w:r w:rsidR="00AB5A02">
        <w:rPr>
          <w:color w:val="auto"/>
          <w:sz w:val="22"/>
          <w:szCs w:val="22"/>
        </w:rPr>
        <w:t>дл</w:t>
      </w:r>
      <w:r>
        <w:rPr>
          <w:color w:val="auto"/>
          <w:sz w:val="22"/>
          <w:szCs w:val="22"/>
        </w:rPr>
        <w:t>я чего он хочет участвовать в программе наставничества</w:t>
      </w:r>
    </w:p>
    <w:p w:rsidR="004220FC" w:rsidRDefault="004220FC" w:rsidP="004220F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 </w:t>
      </w:r>
      <w:r w:rsidR="00AB5A0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ссылк</w:t>
      </w:r>
      <w:r w:rsidR="00AB5A02">
        <w:rPr>
          <w:color w:val="auto"/>
          <w:sz w:val="22"/>
          <w:szCs w:val="22"/>
        </w:rPr>
        <w:t xml:space="preserve">а </w:t>
      </w:r>
      <w:r>
        <w:rPr>
          <w:color w:val="auto"/>
          <w:sz w:val="22"/>
          <w:szCs w:val="22"/>
        </w:rPr>
        <w:t xml:space="preserve"> на результаты мониторинга и оценки качества и эффективности Программы (п.7 Положения), если они размещены на сайте</w:t>
      </w:r>
    </w:p>
    <w:p w:rsidR="00074AF5" w:rsidRDefault="004220FC" w:rsidP="00422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3 -</w:t>
      </w:r>
      <w:r w:rsidRPr="004220FC">
        <w:rPr>
          <w:rFonts w:ascii="Times New Roman" w:hAnsi="Times New Roman" w:cs="Times New Roman"/>
        </w:rPr>
        <w:t xml:space="preserve"> </w:t>
      </w:r>
      <w:r w:rsidR="00AB5A02" w:rsidRPr="004220FC">
        <w:rPr>
          <w:rFonts w:ascii="Times New Roman" w:hAnsi="Times New Roman" w:cs="Times New Roman"/>
        </w:rPr>
        <w:t>и</w:t>
      </w:r>
      <w:r w:rsidRPr="004220FC">
        <w:rPr>
          <w:rFonts w:ascii="Times New Roman" w:hAnsi="Times New Roman" w:cs="Times New Roman"/>
        </w:rPr>
        <w:t xml:space="preserve">ндивидуальный план развития </w:t>
      </w:r>
      <w:proofErr w:type="gramStart"/>
      <w:r w:rsidRPr="004220FC">
        <w:rPr>
          <w:rFonts w:ascii="Times New Roman" w:hAnsi="Times New Roman" w:cs="Times New Roman"/>
        </w:rPr>
        <w:t>выполнен в полной мере</w:t>
      </w:r>
      <w:r>
        <w:rPr>
          <w:rFonts w:ascii="Times New Roman" w:hAnsi="Times New Roman" w:cs="Times New Roman"/>
        </w:rPr>
        <w:t xml:space="preserve"> / </w:t>
      </w:r>
      <w:r w:rsidRPr="004220FC">
        <w:rPr>
          <w:rFonts w:ascii="Times New Roman" w:hAnsi="Times New Roman" w:cs="Times New Roman"/>
        </w:rPr>
        <w:t>не в полной мере</w:t>
      </w:r>
      <w:r>
        <w:rPr>
          <w:rFonts w:ascii="Times New Roman" w:hAnsi="Times New Roman" w:cs="Times New Roman"/>
        </w:rPr>
        <w:t xml:space="preserve"> / </w:t>
      </w:r>
      <w:r w:rsidRPr="004220FC">
        <w:rPr>
          <w:rFonts w:ascii="Times New Roman" w:hAnsi="Times New Roman" w:cs="Times New Roman"/>
        </w:rPr>
        <w:t>не выполнен</w:t>
      </w:r>
      <w:proofErr w:type="gramEnd"/>
    </w:p>
    <w:p w:rsidR="00AB5A02" w:rsidRPr="0037064B" w:rsidRDefault="00AB5A02" w:rsidP="00AB5A02">
      <w:pPr>
        <w:pStyle w:val="Default"/>
        <w:spacing w:line="276" w:lineRule="auto"/>
        <w:jc w:val="right"/>
        <w:rPr>
          <w:color w:val="auto"/>
        </w:rPr>
      </w:pPr>
      <w:r w:rsidRPr="0037064B">
        <w:rPr>
          <w:b/>
          <w:bCs/>
        </w:rPr>
        <w:lastRenderedPageBreak/>
        <w:t xml:space="preserve">ПРИЛОЖЕНИЕ </w:t>
      </w:r>
      <w:r>
        <w:rPr>
          <w:b/>
          <w:bCs/>
        </w:rPr>
        <w:t>4</w:t>
      </w:r>
    </w:p>
    <w:p w:rsidR="00AB5A02" w:rsidRDefault="00AB5A02" w:rsidP="00AB5A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02">
        <w:rPr>
          <w:rFonts w:ascii="Times New Roman" w:hAnsi="Times New Roman" w:cs="Times New Roman"/>
          <w:b/>
          <w:sz w:val="24"/>
          <w:szCs w:val="24"/>
        </w:rPr>
        <w:t>ФОРМА РЕЕСТРА НАСТАВНИКОВ</w:t>
      </w:r>
    </w:p>
    <w:p w:rsidR="00AB5A02" w:rsidRDefault="00AB5A02" w:rsidP="00AB5A02">
      <w:pPr>
        <w:pStyle w:val="Default"/>
        <w:rPr>
          <w:color w:val="auto"/>
        </w:rPr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51"/>
        <w:gridCol w:w="1134"/>
        <w:gridCol w:w="992"/>
        <w:gridCol w:w="978"/>
        <w:gridCol w:w="978"/>
        <w:gridCol w:w="978"/>
        <w:gridCol w:w="978"/>
        <w:gridCol w:w="978"/>
        <w:gridCol w:w="1064"/>
        <w:gridCol w:w="1134"/>
        <w:gridCol w:w="978"/>
        <w:gridCol w:w="978"/>
        <w:gridCol w:w="978"/>
        <w:gridCol w:w="978"/>
      </w:tblGrid>
      <w:tr w:rsidR="00AB5A02" w:rsidRPr="00AB5A02" w:rsidTr="00AB5A02">
        <w:trPr>
          <w:trHeight w:val="1146"/>
        </w:trPr>
        <w:tc>
          <w:tcPr>
            <w:tcW w:w="675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851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ФИО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-</w:t>
            </w:r>
            <w:proofErr w:type="spellStart"/>
            <w:r w:rsidRPr="00AB5A02">
              <w:rPr>
                <w:bCs/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1134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AB5A02">
              <w:rPr>
                <w:bCs/>
                <w:sz w:val="22"/>
                <w:szCs w:val="22"/>
              </w:rPr>
              <w:t>Контакт</w:t>
            </w:r>
            <w:r>
              <w:rPr>
                <w:bCs/>
                <w:sz w:val="22"/>
                <w:szCs w:val="22"/>
              </w:rPr>
              <w:t>-</w:t>
            </w:r>
            <w:r w:rsidRPr="00AB5A02">
              <w:rPr>
                <w:bCs/>
                <w:sz w:val="22"/>
                <w:szCs w:val="22"/>
              </w:rPr>
              <w:t>ные</w:t>
            </w:r>
            <w:proofErr w:type="spellEnd"/>
            <w:proofErr w:type="gram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данные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для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связи</w:t>
            </w:r>
          </w:p>
        </w:tc>
        <w:tc>
          <w:tcPr>
            <w:tcW w:w="992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Место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работы/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учебы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Основ</w:t>
            </w:r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ные</w:t>
            </w:r>
            <w:proofErr w:type="spell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компе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тенции</w:t>
            </w:r>
            <w:proofErr w:type="spell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</w:t>
            </w:r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ника</w:t>
            </w:r>
            <w:proofErr w:type="spellEnd"/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 xml:space="preserve">Важные для </w:t>
            </w:r>
            <w:proofErr w:type="spellStart"/>
            <w:proofErr w:type="gramStart"/>
            <w:r w:rsidRPr="00AB5A02">
              <w:rPr>
                <w:bCs/>
                <w:sz w:val="22"/>
                <w:szCs w:val="22"/>
              </w:rPr>
              <w:t>програ</w:t>
            </w:r>
            <w:r>
              <w:rPr>
                <w:bCs/>
                <w:sz w:val="22"/>
                <w:szCs w:val="22"/>
              </w:rPr>
              <w:t>-</w:t>
            </w:r>
            <w:r w:rsidRPr="00AB5A02">
              <w:rPr>
                <w:bCs/>
                <w:sz w:val="22"/>
                <w:szCs w:val="22"/>
              </w:rPr>
              <w:t>ммы</w:t>
            </w:r>
            <w:proofErr w:type="spellEnd"/>
            <w:proofErr w:type="gramEnd"/>
            <w:r w:rsidRPr="00AB5A0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B5A02">
              <w:rPr>
                <w:bCs/>
                <w:sz w:val="22"/>
                <w:szCs w:val="22"/>
              </w:rPr>
              <w:t>дости</w:t>
            </w:r>
            <w:r>
              <w:rPr>
                <w:bCs/>
                <w:sz w:val="22"/>
                <w:szCs w:val="22"/>
              </w:rPr>
              <w:t>-</w:t>
            </w:r>
            <w:r w:rsidRPr="00AB5A02">
              <w:rPr>
                <w:bCs/>
                <w:sz w:val="22"/>
                <w:szCs w:val="22"/>
              </w:rPr>
              <w:t>жения</w:t>
            </w:r>
            <w:proofErr w:type="spellEnd"/>
            <w:r w:rsidRPr="00AB5A02">
              <w:rPr>
                <w:bCs/>
                <w:sz w:val="22"/>
                <w:szCs w:val="22"/>
              </w:rPr>
              <w:t xml:space="preserve"> настав-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  <w:vertAlign w:val="superscript"/>
              </w:rPr>
            </w:pPr>
            <w:r w:rsidRPr="00AB5A02">
              <w:rPr>
                <w:bCs/>
                <w:sz w:val="22"/>
                <w:szCs w:val="22"/>
              </w:rPr>
              <w:t>ника</w:t>
            </w:r>
            <w:proofErr w:type="gramStart"/>
            <w:r>
              <w:rPr>
                <w:bCs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Инте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ресы</w:t>
            </w:r>
            <w:proofErr w:type="spell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  <w:vertAlign w:val="superscript"/>
              </w:rPr>
            </w:pPr>
            <w:r w:rsidRPr="00AB5A02">
              <w:rPr>
                <w:bCs/>
                <w:sz w:val="22"/>
                <w:szCs w:val="22"/>
              </w:rPr>
              <w:t>ника</w:t>
            </w:r>
            <w:r>
              <w:rPr>
                <w:bCs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Ресурс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времени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  <w:vertAlign w:val="superscript"/>
              </w:rPr>
            </w:pPr>
            <w:r w:rsidRPr="00AB5A02">
              <w:rPr>
                <w:bCs/>
                <w:sz w:val="22"/>
                <w:szCs w:val="22"/>
              </w:rPr>
              <w:t>программу настав</w:t>
            </w:r>
            <w:r>
              <w:rPr>
                <w:bCs/>
                <w:sz w:val="22"/>
                <w:szCs w:val="22"/>
              </w:rPr>
              <w:t>-</w:t>
            </w:r>
            <w:r w:rsidRPr="00AB5A02">
              <w:rPr>
                <w:bCs/>
                <w:sz w:val="22"/>
                <w:szCs w:val="22"/>
              </w:rPr>
              <w:t>ничест</w:t>
            </w:r>
            <w:r>
              <w:rPr>
                <w:bCs/>
                <w:sz w:val="22"/>
                <w:szCs w:val="22"/>
              </w:rPr>
              <w:t>-</w:t>
            </w:r>
            <w:r w:rsidRPr="00AB5A02">
              <w:rPr>
                <w:bCs/>
                <w:sz w:val="22"/>
                <w:szCs w:val="22"/>
              </w:rPr>
              <w:t>ва</w:t>
            </w:r>
            <w:r>
              <w:rPr>
                <w:bCs/>
                <w:sz w:val="22"/>
                <w:szCs w:val="22"/>
                <w:vertAlign w:val="superscript"/>
              </w:rPr>
              <w:t>6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 xml:space="preserve">Дата вхождения в </w:t>
            </w:r>
            <w:proofErr w:type="spellStart"/>
            <w:proofErr w:type="gramStart"/>
            <w:r w:rsidRPr="00AB5A02">
              <w:rPr>
                <w:bCs/>
                <w:sz w:val="22"/>
                <w:szCs w:val="22"/>
              </w:rPr>
              <w:t>програ</w:t>
            </w:r>
            <w:r>
              <w:rPr>
                <w:bCs/>
                <w:sz w:val="22"/>
                <w:szCs w:val="22"/>
              </w:rPr>
              <w:t>-</w:t>
            </w:r>
            <w:r w:rsidRPr="00AB5A02">
              <w:rPr>
                <w:bCs/>
                <w:sz w:val="22"/>
                <w:szCs w:val="22"/>
              </w:rPr>
              <w:t>мму</w:t>
            </w:r>
            <w:proofErr w:type="spellEnd"/>
            <w:proofErr w:type="gramEnd"/>
          </w:p>
        </w:tc>
        <w:tc>
          <w:tcPr>
            <w:tcW w:w="1064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ФИО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ляемого</w:t>
            </w:r>
            <w:proofErr w:type="spell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gramStart"/>
            <w:r w:rsidRPr="00AB5A02">
              <w:rPr>
                <w:bCs/>
                <w:sz w:val="22"/>
                <w:szCs w:val="22"/>
              </w:rPr>
              <w:t>(настав</w:t>
            </w:r>
            <w:proofErr w:type="gram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proofErr w:type="gramStart"/>
            <w:r w:rsidRPr="00AB5A02">
              <w:rPr>
                <w:bCs/>
                <w:sz w:val="22"/>
                <w:szCs w:val="22"/>
              </w:rPr>
              <w:t>ляемых</w:t>
            </w:r>
            <w:proofErr w:type="spellEnd"/>
            <w:r w:rsidRPr="00AB5A02">
              <w:rPr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1134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Форма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</w:t>
            </w:r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ничества</w:t>
            </w:r>
            <w:proofErr w:type="spellEnd"/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Место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работы/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учебы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настав</w:t>
            </w:r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ляемого</w:t>
            </w:r>
            <w:proofErr w:type="spellEnd"/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Дата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завер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шения</w:t>
            </w:r>
            <w:proofErr w:type="spell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прог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раммы</w:t>
            </w:r>
            <w:proofErr w:type="spellEnd"/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Резуль</w:t>
            </w:r>
            <w:proofErr w:type="spell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>таты</w:t>
            </w:r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B5A02">
              <w:rPr>
                <w:bCs/>
                <w:sz w:val="22"/>
                <w:szCs w:val="22"/>
              </w:rPr>
              <w:t>Прог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AB5A02" w:rsidRPr="0002733F" w:rsidRDefault="00AB5A02">
            <w:pPr>
              <w:pStyle w:val="Default"/>
              <w:rPr>
                <w:sz w:val="22"/>
                <w:szCs w:val="22"/>
                <w:vertAlign w:val="superscript"/>
              </w:rPr>
            </w:pPr>
            <w:r w:rsidRPr="00AB5A02">
              <w:rPr>
                <w:bCs/>
                <w:sz w:val="22"/>
                <w:szCs w:val="22"/>
              </w:rPr>
              <w:t>раммы</w:t>
            </w:r>
            <w:proofErr w:type="gramStart"/>
            <w:r w:rsidR="0002733F">
              <w:rPr>
                <w:bCs/>
                <w:sz w:val="22"/>
                <w:szCs w:val="22"/>
                <w:vertAlign w:val="superscript"/>
              </w:rPr>
              <w:t>7</w:t>
            </w:r>
            <w:proofErr w:type="gramEnd"/>
          </w:p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sz w:val="22"/>
                <w:szCs w:val="22"/>
              </w:rPr>
            </w:pPr>
            <w:r w:rsidRPr="00AB5A02">
              <w:rPr>
                <w:bCs/>
                <w:sz w:val="22"/>
                <w:szCs w:val="22"/>
              </w:rPr>
              <w:t xml:space="preserve">Ссылка на кейс/ отзыв наставника, </w:t>
            </w:r>
            <w:proofErr w:type="gramStart"/>
            <w:r w:rsidRPr="00AB5A02">
              <w:rPr>
                <w:bCs/>
                <w:sz w:val="22"/>
                <w:szCs w:val="22"/>
              </w:rPr>
              <w:t>размещенные</w:t>
            </w:r>
            <w:proofErr w:type="gramEnd"/>
            <w:r w:rsidRPr="00AB5A02">
              <w:rPr>
                <w:bCs/>
                <w:sz w:val="22"/>
                <w:szCs w:val="22"/>
              </w:rPr>
              <w:t xml:space="preserve"> на сайте</w:t>
            </w:r>
          </w:p>
        </w:tc>
      </w:tr>
      <w:tr w:rsidR="00AB5A02" w:rsidRPr="00AB5A02" w:rsidTr="00AB5A02">
        <w:trPr>
          <w:trHeight w:val="1146"/>
        </w:trPr>
        <w:tc>
          <w:tcPr>
            <w:tcW w:w="675" w:type="dxa"/>
          </w:tcPr>
          <w:p w:rsidR="00AB5A02" w:rsidRPr="00AB5A02" w:rsidRDefault="00AB5A02" w:rsidP="00AB5A02">
            <w:pPr>
              <w:pStyle w:val="Default"/>
              <w:numPr>
                <w:ilvl w:val="0"/>
                <w:numId w:val="1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AB5A02" w:rsidRPr="00AB5A02" w:rsidTr="00AB5A02">
        <w:trPr>
          <w:trHeight w:val="1146"/>
        </w:trPr>
        <w:tc>
          <w:tcPr>
            <w:tcW w:w="675" w:type="dxa"/>
          </w:tcPr>
          <w:p w:rsidR="00AB5A02" w:rsidRPr="00AB5A02" w:rsidRDefault="00AB5A02" w:rsidP="00AB5A02">
            <w:pPr>
              <w:pStyle w:val="Default"/>
              <w:numPr>
                <w:ilvl w:val="0"/>
                <w:numId w:val="13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064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978" w:type="dxa"/>
          </w:tcPr>
          <w:p w:rsidR="00AB5A02" w:rsidRPr="00AB5A02" w:rsidRDefault="00AB5A02">
            <w:pPr>
              <w:pStyle w:val="Default"/>
              <w:rPr>
                <w:bCs/>
                <w:sz w:val="22"/>
                <w:szCs w:val="22"/>
              </w:rPr>
            </w:pPr>
          </w:p>
        </w:tc>
      </w:tr>
    </w:tbl>
    <w:p w:rsidR="0002733F" w:rsidRDefault="0002733F" w:rsidP="00AB5A02">
      <w:pPr>
        <w:tabs>
          <w:tab w:val="left" w:pos="1087"/>
        </w:tabs>
        <w:rPr>
          <w:rFonts w:ascii="Times New Roman" w:hAnsi="Times New Roman" w:cs="Times New Roman"/>
          <w:sz w:val="24"/>
          <w:szCs w:val="24"/>
        </w:rPr>
      </w:pPr>
    </w:p>
    <w:p w:rsidR="0002733F" w:rsidRPr="0002733F" w:rsidRDefault="0002733F" w:rsidP="0002733F">
      <w:pPr>
        <w:rPr>
          <w:rFonts w:ascii="Times New Roman" w:hAnsi="Times New Roman" w:cs="Times New Roman"/>
          <w:sz w:val="24"/>
          <w:szCs w:val="24"/>
        </w:rPr>
      </w:pPr>
    </w:p>
    <w:p w:rsidR="0002733F" w:rsidRPr="0002733F" w:rsidRDefault="0002733F" w:rsidP="0002733F">
      <w:pPr>
        <w:rPr>
          <w:rFonts w:ascii="Times New Roman" w:hAnsi="Times New Roman" w:cs="Times New Roman"/>
          <w:sz w:val="24"/>
          <w:szCs w:val="24"/>
        </w:rPr>
      </w:pPr>
    </w:p>
    <w:p w:rsidR="0002733F" w:rsidRPr="0002733F" w:rsidRDefault="0002733F" w:rsidP="0002733F">
      <w:pPr>
        <w:rPr>
          <w:rFonts w:ascii="Times New Roman" w:hAnsi="Times New Roman" w:cs="Times New Roman"/>
          <w:sz w:val="24"/>
          <w:szCs w:val="24"/>
        </w:rPr>
      </w:pPr>
    </w:p>
    <w:p w:rsidR="0002733F" w:rsidRDefault="0002733F" w:rsidP="0002733F">
      <w:pPr>
        <w:rPr>
          <w:rFonts w:ascii="Times New Roman" w:hAnsi="Times New Roman" w:cs="Times New Roman"/>
          <w:sz w:val="24"/>
          <w:szCs w:val="24"/>
        </w:rPr>
      </w:pPr>
    </w:p>
    <w:p w:rsidR="0002733F" w:rsidRDefault="0002733F" w:rsidP="0002733F">
      <w:pPr>
        <w:pStyle w:val="Default"/>
      </w:pPr>
    </w:p>
    <w:p w:rsidR="0002733F" w:rsidRDefault="0002733F" w:rsidP="0002733F">
      <w:pPr>
        <w:pStyle w:val="Default"/>
        <w:rPr>
          <w:color w:val="auto"/>
        </w:rPr>
      </w:pPr>
    </w:p>
    <w:p w:rsidR="0002733F" w:rsidRDefault="0002733F" w:rsidP="0002733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4 - ссылка на </w:t>
      </w:r>
      <w:proofErr w:type="spellStart"/>
      <w:r>
        <w:rPr>
          <w:color w:val="auto"/>
          <w:sz w:val="22"/>
          <w:szCs w:val="22"/>
        </w:rPr>
        <w:t>портфолио</w:t>
      </w:r>
      <w:proofErr w:type="spellEnd"/>
      <w:r>
        <w:rPr>
          <w:color w:val="auto"/>
          <w:sz w:val="22"/>
          <w:szCs w:val="22"/>
        </w:rPr>
        <w:t xml:space="preserve"> наставника на сайте</w:t>
      </w:r>
    </w:p>
    <w:p w:rsidR="0002733F" w:rsidRDefault="0002733F" w:rsidP="0002733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5 - исследовательские, инновационные, социальные и иные</w:t>
      </w:r>
    </w:p>
    <w:p w:rsidR="0002733F" w:rsidRDefault="0002733F" w:rsidP="0002733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6 - количество часов в неделю, которое наставник готов инвестировать в Программу наставничества</w:t>
      </w:r>
    </w:p>
    <w:p w:rsidR="00AB5A02" w:rsidRDefault="0002733F" w:rsidP="0002733F">
      <w:pPr>
        <w:rPr>
          <w:rFonts w:ascii="Times New Roman" w:hAnsi="Times New Roman" w:cs="Times New Roman"/>
        </w:rPr>
      </w:pPr>
      <w:r>
        <w:t xml:space="preserve">7 - </w:t>
      </w:r>
      <w:r w:rsidRPr="0002733F">
        <w:rPr>
          <w:rFonts w:ascii="Times New Roman" w:hAnsi="Times New Roman" w:cs="Times New Roman"/>
        </w:rPr>
        <w:t>ссылка на результаты мониторинга и оценки качества и эффективности Программы (п.7 Положения), если они размещены на сайте</w:t>
      </w:r>
    </w:p>
    <w:p w:rsidR="0002733F" w:rsidRDefault="0002733F" w:rsidP="0002733F">
      <w:pPr>
        <w:pStyle w:val="Default"/>
        <w:spacing w:line="276" w:lineRule="auto"/>
        <w:jc w:val="right"/>
        <w:rPr>
          <w:b/>
          <w:bCs/>
        </w:rPr>
        <w:sectPr w:rsidR="0002733F" w:rsidSect="004220F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02733F" w:rsidRPr="0037064B" w:rsidRDefault="0002733F" w:rsidP="0002733F">
      <w:pPr>
        <w:pStyle w:val="Default"/>
        <w:spacing w:line="276" w:lineRule="auto"/>
        <w:jc w:val="right"/>
        <w:rPr>
          <w:color w:val="auto"/>
        </w:rPr>
      </w:pPr>
      <w:r w:rsidRPr="0037064B">
        <w:rPr>
          <w:b/>
          <w:bCs/>
        </w:rPr>
        <w:lastRenderedPageBreak/>
        <w:t xml:space="preserve">ПРИЛОЖЕНИЕ </w:t>
      </w:r>
      <w:r>
        <w:rPr>
          <w:b/>
          <w:bCs/>
        </w:rPr>
        <w:t>5</w:t>
      </w:r>
    </w:p>
    <w:p w:rsidR="0002733F" w:rsidRDefault="0002733F" w:rsidP="0002733F">
      <w:pPr>
        <w:pStyle w:val="Default"/>
        <w:jc w:val="right"/>
        <w:rPr>
          <w:b/>
          <w:bCs/>
        </w:rPr>
      </w:pPr>
    </w:p>
    <w:p w:rsidR="0002733F" w:rsidRPr="0002733F" w:rsidRDefault="0002733F" w:rsidP="0002733F">
      <w:pPr>
        <w:pStyle w:val="Default"/>
        <w:jc w:val="center"/>
        <w:rPr>
          <w:b/>
          <w:bCs/>
        </w:rPr>
      </w:pPr>
      <w:r w:rsidRPr="0002733F">
        <w:rPr>
          <w:b/>
          <w:bCs/>
        </w:rPr>
        <w:t>Форма заявления кандидата в наставники</w:t>
      </w: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  <w:r w:rsidRPr="0002733F">
        <w:rPr>
          <w:bCs/>
        </w:rPr>
        <w:t xml:space="preserve">Директору </w:t>
      </w:r>
      <w:r>
        <w:rPr>
          <w:bCs/>
        </w:rPr>
        <w:t>КГБПОУ</w:t>
      </w: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  <w:r>
        <w:rPr>
          <w:bCs/>
        </w:rPr>
        <w:t xml:space="preserve"> «</w:t>
      </w:r>
      <w:proofErr w:type="spellStart"/>
      <w:r>
        <w:rPr>
          <w:bCs/>
        </w:rPr>
        <w:t>Яровской</w:t>
      </w:r>
      <w:proofErr w:type="spellEnd"/>
      <w:r>
        <w:rPr>
          <w:bCs/>
        </w:rPr>
        <w:t xml:space="preserve"> политехнический техникум»</w:t>
      </w: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  <w:r>
        <w:rPr>
          <w:bCs/>
        </w:rPr>
        <w:t>________________________________</w:t>
      </w:r>
    </w:p>
    <w:p w:rsidR="0002733F" w:rsidRPr="0002733F" w:rsidRDefault="0002733F" w:rsidP="004A1F07">
      <w:pPr>
        <w:pStyle w:val="Default"/>
        <w:spacing w:line="276" w:lineRule="auto"/>
        <w:jc w:val="right"/>
        <w:rPr>
          <w:bCs/>
        </w:rPr>
      </w:pPr>
      <w:r>
        <w:rPr>
          <w:bCs/>
        </w:rPr>
        <w:t>________________________________</w:t>
      </w:r>
    </w:p>
    <w:p w:rsidR="0002733F" w:rsidRPr="0002733F" w:rsidRDefault="0002733F" w:rsidP="004A1F07">
      <w:pPr>
        <w:pStyle w:val="Default"/>
        <w:spacing w:line="276" w:lineRule="auto"/>
        <w:jc w:val="center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02733F">
        <w:rPr>
          <w:bCs/>
          <w:vertAlign w:val="superscript"/>
        </w:rPr>
        <w:t>полные Ф.И.О.</w:t>
      </w: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  <w:r>
        <w:rPr>
          <w:bCs/>
        </w:rPr>
        <w:t>________________________________</w:t>
      </w:r>
    </w:p>
    <w:p w:rsidR="0002733F" w:rsidRPr="0002733F" w:rsidRDefault="0002733F" w:rsidP="004A1F07">
      <w:pPr>
        <w:pStyle w:val="Default"/>
        <w:spacing w:line="276" w:lineRule="auto"/>
        <w:jc w:val="center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Pr="0002733F">
        <w:rPr>
          <w:bCs/>
          <w:vertAlign w:val="superscript"/>
        </w:rPr>
        <w:t>должность кандидата в наставники</w:t>
      </w: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</w:p>
    <w:p w:rsidR="0002733F" w:rsidRPr="0002733F" w:rsidRDefault="0002733F" w:rsidP="004A1F07">
      <w:pPr>
        <w:pStyle w:val="Default"/>
        <w:spacing w:line="276" w:lineRule="auto"/>
        <w:jc w:val="center"/>
        <w:rPr>
          <w:bCs/>
        </w:rPr>
      </w:pPr>
      <w:r w:rsidRPr="0002733F">
        <w:rPr>
          <w:bCs/>
        </w:rPr>
        <w:t>3АВЛЕНИЕ</w:t>
      </w:r>
    </w:p>
    <w:p w:rsidR="0002733F" w:rsidRDefault="0002733F" w:rsidP="004A1F07">
      <w:pPr>
        <w:pStyle w:val="Default"/>
        <w:spacing w:line="276" w:lineRule="auto"/>
        <w:ind w:firstLine="708"/>
        <w:jc w:val="both"/>
        <w:rPr>
          <w:bCs/>
        </w:rPr>
      </w:pPr>
      <w:r w:rsidRPr="0002733F">
        <w:rPr>
          <w:bCs/>
        </w:rPr>
        <w:t>Прошу считать меня участвующи</w:t>
      </w:r>
      <w:proofErr w:type="gramStart"/>
      <w:r w:rsidRPr="0002733F">
        <w:rPr>
          <w:bCs/>
        </w:rPr>
        <w:t>м(</w:t>
      </w:r>
      <w:proofErr w:type="gramEnd"/>
      <w:r w:rsidRPr="0002733F">
        <w:rPr>
          <w:bCs/>
        </w:rPr>
        <w:t>ей) в отборе наставников в Программу наставничества</w:t>
      </w: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>
        <w:rPr>
          <w:bCs/>
        </w:rPr>
        <w:t>КГБПОУ  «</w:t>
      </w:r>
      <w:proofErr w:type="spellStart"/>
      <w:r>
        <w:rPr>
          <w:bCs/>
        </w:rPr>
        <w:t>Яровской</w:t>
      </w:r>
      <w:proofErr w:type="spellEnd"/>
      <w:r>
        <w:rPr>
          <w:bCs/>
        </w:rPr>
        <w:t xml:space="preserve"> политехнический техникум» </w:t>
      </w:r>
      <w:r w:rsidRPr="0002733F">
        <w:rPr>
          <w:bCs/>
        </w:rPr>
        <w:t xml:space="preserve"> на 202_ - 202_ учебный год.</w:t>
      </w:r>
    </w:p>
    <w:p w:rsidR="0002733F" w:rsidRDefault="0002733F" w:rsidP="004A1F07">
      <w:pPr>
        <w:pStyle w:val="Default"/>
        <w:spacing w:line="276" w:lineRule="auto"/>
        <w:jc w:val="right"/>
        <w:rPr>
          <w:bCs/>
        </w:rPr>
      </w:pP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 xml:space="preserve">Контакты кандидата: </w:t>
      </w:r>
      <w:proofErr w:type="spellStart"/>
      <w:r w:rsidRPr="0002733F">
        <w:rPr>
          <w:bCs/>
        </w:rPr>
        <w:t>тел.____________________E-mail</w:t>
      </w:r>
      <w:proofErr w:type="spellEnd"/>
      <w:r w:rsidRPr="0002733F">
        <w:rPr>
          <w:bCs/>
        </w:rPr>
        <w:t>:__________________</w:t>
      </w:r>
    </w:p>
    <w:p w:rsidR="0002733F" w:rsidRDefault="0002733F" w:rsidP="004A1F07">
      <w:pPr>
        <w:pStyle w:val="Default"/>
        <w:spacing w:line="276" w:lineRule="auto"/>
        <w:jc w:val="both"/>
        <w:rPr>
          <w:bCs/>
        </w:rPr>
      </w:pP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>К заявлению прилагаю:</w:t>
      </w: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 xml:space="preserve">1. </w:t>
      </w:r>
      <w:proofErr w:type="spellStart"/>
      <w:r w:rsidRPr="0002733F">
        <w:rPr>
          <w:bCs/>
        </w:rPr>
        <w:t>портфолио</w:t>
      </w:r>
      <w:proofErr w:type="spellEnd"/>
      <w:r w:rsidRPr="0002733F">
        <w:rPr>
          <w:bCs/>
        </w:rPr>
        <w:t xml:space="preserve"> </w:t>
      </w:r>
      <w:proofErr w:type="spellStart"/>
      <w:r w:rsidRPr="0002733F">
        <w:rPr>
          <w:bCs/>
        </w:rPr>
        <w:t>на_____листах</w:t>
      </w:r>
      <w:proofErr w:type="spellEnd"/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>2. согласие родителей (законных представителей) (для наставнико</w:t>
      </w:r>
      <w:proofErr w:type="gramStart"/>
      <w:r w:rsidRPr="0002733F">
        <w:rPr>
          <w:bCs/>
        </w:rPr>
        <w:t>в-</w:t>
      </w:r>
      <w:proofErr w:type="gramEnd"/>
      <w:r w:rsidRPr="0002733F">
        <w:rPr>
          <w:bCs/>
        </w:rPr>
        <w:t xml:space="preserve"> обучающихся)</w:t>
      </w: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  <w:color w:val="FF0000"/>
        </w:rPr>
      </w:pPr>
      <w:r w:rsidRPr="0002733F">
        <w:rPr>
          <w:bCs/>
        </w:rPr>
        <w:t xml:space="preserve">3. </w:t>
      </w:r>
      <w:r w:rsidRPr="0002733F">
        <w:rPr>
          <w:bCs/>
          <w:color w:val="FF0000"/>
        </w:rPr>
        <w:t>справку об отсутствии судимости (для наставников – представителей работодателей)</w:t>
      </w: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  <w:color w:val="FF0000"/>
        </w:rPr>
        <w:t>4. медицинскую справку (для</w:t>
      </w:r>
      <w:r w:rsidRPr="0002733F">
        <w:rPr>
          <w:bCs/>
        </w:rPr>
        <w:t xml:space="preserve"> наставников - представителей работодателей)</w:t>
      </w: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>5. ___________________________________________________на_____листах</w:t>
      </w: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>(иные документы, которые кандидат посчитал нужным представить)</w:t>
      </w:r>
    </w:p>
    <w:p w:rsidR="004A1F07" w:rsidRDefault="004A1F07" w:rsidP="004A1F07">
      <w:pPr>
        <w:pStyle w:val="Default"/>
        <w:spacing w:line="276" w:lineRule="auto"/>
        <w:jc w:val="both"/>
        <w:rPr>
          <w:bCs/>
        </w:rPr>
      </w:pPr>
    </w:p>
    <w:p w:rsidR="004A1F07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 xml:space="preserve">С Положением о наставничестве </w:t>
      </w:r>
      <w:r w:rsidR="004A1F07" w:rsidRPr="004A1F07">
        <w:rPr>
          <w:bCs/>
        </w:rPr>
        <w:t>КГБПОУ</w:t>
      </w:r>
      <w:r w:rsidR="004A1F07">
        <w:rPr>
          <w:bCs/>
        </w:rPr>
        <w:t xml:space="preserve"> </w:t>
      </w:r>
      <w:r w:rsidR="004A1F07" w:rsidRPr="004A1F07">
        <w:rPr>
          <w:bCs/>
        </w:rPr>
        <w:t xml:space="preserve"> «</w:t>
      </w:r>
      <w:proofErr w:type="spellStart"/>
      <w:r w:rsidR="004A1F07" w:rsidRPr="004A1F07">
        <w:rPr>
          <w:bCs/>
        </w:rPr>
        <w:t>Яровской</w:t>
      </w:r>
      <w:proofErr w:type="spellEnd"/>
      <w:r w:rsidR="004A1F07" w:rsidRPr="004A1F07">
        <w:rPr>
          <w:bCs/>
        </w:rPr>
        <w:t xml:space="preserve"> политехнический техникум»</w:t>
      </w:r>
      <w:r w:rsidRPr="0002733F">
        <w:rPr>
          <w:bCs/>
        </w:rPr>
        <w:t xml:space="preserve"> ознакомле</w:t>
      </w:r>
      <w:proofErr w:type="gramStart"/>
      <w:r w:rsidRPr="0002733F">
        <w:rPr>
          <w:bCs/>
        </w:rPr>
        <w:t>н(</w:t>
      </w:r>
      <w:proofErr w:type="gramEnd"/>
      <w:r w:rsidRPr="0002733F">
        <w:rPr>
          <w:bCs/>
        </w:rPr>
        <w:t xml:space="preserve">а). </w:t>
      </w:r>
    </w:p>
    <w:p w:rsidR="004A1F07" w:rsidRDefault="004A1F07" w:rsidP="004A1F07">
      <w:pPr>
        <w:pStyle w:val="Default"/>
        <w:spacing w:line="276" w:lineRule="auto"/>
        <w:jc w:val="both"/>
        <w:rPr>
          <w:bCs/>
        </w:rPr>
      </w:pP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>Дата написания заявления</w:t>
      </w:r>
    </w:p>
    <w:p w:rsidR="004A1F07" w:rsidRDefault="004A1F07" w:rsidP="004A1F07">
      <w:pPr>
        <w:pStyle w:val="Default"/>
        <w:spacing w:line="276" w:lineRule="auto"/>
        <w:jc w:val="both"/>
        <w:rPr>
          <w:bCs/>
        </w:rPr>
      </w:pP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 xml:space="preserve">«____»_____________20__г. </w:t>
      </w:r>
      <w:r w:rsidR="004A1F07">
        <w:rPr>
          <w:bCs/>
        </w:rPr>
        <w:t xml:space="preserve">                                               </w:t>
      </w:r>
      <w:r w:rsidRPr="0002733F">
        <w:rPr>
          <w:bCs/>
        </w:rPr>
        <w:t xml:space="preserve">_______________ </w:t>
      </w:r>
      <w:r w:rsidR="004A1F07">
        <w:rPr>
          <w:bCs/>
        </w:rPr>
        <w:t xml:space="preserve">  </w:t>
      </w:r>
      <w:r w:rsidRPr="0002733F">
        <w:rPr>
          <w:bCs/>
        </w:rPr>
        <w:t>________________</w:t>
      </w:r>
    </w:p>
    <w:p w:rsidR="0002733F" w:rsidRPr="004A1F07" w:rsidRDefault="004A1F07" w:rsidP="004A1F07">
      <w:pPr>
        <w:pStyle w:val="Default"/>
        <w:spacing w:line="276" w:lineRule="auto"/>
        <w:jc w:val="both"/>
        <w:rPr>
          <w:bCs/>
          <w:vertAlign w:val="superscript"/>
        </w:rPr>
      </w:pPr>
      <w:r>
        <w:rPr>
          <w:bCs/>
          <w:vertAlign w:val="superscript"/>
        </w:rPr>
        <w:t xml:space="preserve">                                                                        </w:t>
      </w:r>
      <w:r w:rsidRPr="004A1F07">
        <w:rPr>
          <w:bCs/>
          <w:vertAlign w:val="superscript"/>
        </w:rPr>
        <w:t xml:space="preserve">                                                                                                 </w:t>
      </w:r>
      <w:r w:rsidR="0002733F" w:rsidRPr="004A1F07">
        <w:rPr>
          <w:bCs/>
          <w:vertAlign w:val="superscript"/>
        </w:rPr>
        <w:t xml:space="preserve">Подпись </w:t>
      </w:r>
      <w:r>
        <w:rPr>
          <w:bCs/>
          <w:vertAlign w:val="superscript"/>
        </w:rPr>
        <w:t xml:space="preserve">                       </w:t>
      </w:r>
      <w:r w:rsidR="0002733F" w:rsidRPr="004A1F07">
        <w:rPr>
          <w:bCs/>
          <w:vertAlign w:val="superscript"/>
        </w:rPr>
        <w:t>Расшифровка подписи</w:t>
      </w:r>
    </w:p>
    <w:p w:rsidR="004A1F07" w:rsidRPr="004A1F07" w:rsidRDefault="004A1F07" w:rsidP="004A1F07">
      <w:pPr>
        <w:pStyle w:val="Default"/>
        <w:spacing w:line="276" w:lineRule="auto"/>
        <w:jc w:val="both"/>
        <w:rPr>
          <w:bCs/>
          <w:vertAlign w:val="superscript"/>
        </w:rPr>
      </w:pP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>Подтверждаю свое согласие на обработку своих персональных данных в порядке, установленном законодательством РФ</w:t>
      </w:r>
    </w:p>
    <w:p w:rsidR="004A1F07" w:rsidRDefault="004A1F07" w:rsidP="004A1F07">
      <w:pPr>
        <w:pStyle w:val="Default"/>
        <w:spacing w:line="276" w:lineRule="auto"/>
        <w:jc w:val="both"/>
        <w:rPr>
          <w:bCs/>
        </w:rPr>
      </w:pPr>
    </w:p>
    <w:p w:rsidR="0002733F" w:rsidRPr="0002733F" w:rsidRDefault="0002733F" w:rsidP="004A1F07">
      <w:pPr>
        <w:pStyle w:val="Default"/>
        <w:spacing w:line="276" w:lineRule="auto"/>
        <w:jc w:val="both"/>
        <w:rPr>
          <w:bCs/>
        </w:rPr>
      </w:pPr>
      <w:r w:rsidRPr="0002733F">
        <w:rPr>
          <w:bCs/>
        </w:rPr>
        <w:t xml:space="preserve">«____»_____________20__г. </w:t>
      </w:r>
      <w:r w:rsidR="004A1F07">
        <w:rPr>
          <w:bCs/>
        </w:rPr>
        <w:t xml:space="preserve">                                                   </w:t>
      </w:r>
      <w:r w:rsidRPr="0002733F">
        <w:rPr>
          <w:bCs/>
        </w:rPr>
        <w:t>________________</w:t>
      </w:r>
      <w:r w:rsidR="004A1F07">
        <w:rPr>
          <w:bCs/>
        </w:rPr>
        <w:t xml:space="preserve">   ______________</w:t>
      </w:r>
    </w:p>
    <w:p w:rsidR="004A1F07" w:rsidRPr="004A1F07" w:rsidRDefault="004A1F07" w:rsidP="004A1F07">
      <w:pPr>
        <w:pStyle w:val="Default"/>
        <w:spacing w:line="276" w:lineRule="auto"/>
        <w:jc w:val="both"/>
        <w:rPr>
          <w:bCs/>
          <w:vertAlign w:val="superscript"/>
        </w:rPr>
      </w:pPr>
      <w:r>
        <w:rPr>
          <w:bCs/>
        </w:rPr>
        <w:t xml:space="preserve">    </w:t>
      </w:r>
      <w:r>
        <w:rPr>
          <w:bCs/>
          <w:vertAlign w:val="superscript"/>
        </w:rPr>
        <w:t xml:space="preserve">                                                                        </w:t>
      </w:r>
      <w:r w:rsidRPr="004A1F07">
        <w:rPr>
          <w:bCs/>
          <w:vertAlign w:val="superscript"/>
        </w:rPr>
        <w:t xml:space="preserve">                                                                                                 Подпись </w:t>
      </w:r>
      <w:r>
        <w:rPr>
          <w:bCs/>
          <w:vertAlign w:val="superscript"/>
        </w:rPr>
        <w:t xml:space="preserve">                      </w:t>
      </w:r>
      <w:r w:rsidRPr="004A1F07">
        <w:rPr>
          <w:bCs/>
          <w:vertAlign w:val="superscript"/>
        </w:rPr>
        <w:t>Расшифровка подписи</w:t>
      </w:r>
    </w:p>
    <w:p w:rsidR="004A1F07" w:rsidRDefault="004A1F07" w:rsidP="004A1F07">
      <w:pPr>
        <w:pStyle w:val="Default"/>
        <w:spacing w:line="276" w:lineRule="auto"/>
        <w:jc w:val="both"/>
        <w:rPr>
          <w:bCs/>
        </w:rPr>
      </w:pPr>
    </w:p>
    <w:p w:rsidR="004A1F07" w:rsidRDefault="004A1F07" w:rsidP="004A1F07">
      <w:pPr>
        <w:pStyle w:val="Default"/>
        <w:spacing w:line="276" w:lineRule="auto"/>
        <w:jc w:val="both"/>
        <w:rPr>
          <w:bCs/>
        </w:rPr>
      </w:pPr>
    </w:p>
    <w:p w:rsidR="00F057E6" w:rsidRDefault="00F057E6" w:rsidP="004A1F07">
      <w:pPr>
        <w:pStyle w:val="Default"/>
        <w:spacing w:line="276" w:lineRule="auto"/>
        <w:jc w:val="both"/>
        <w:rPr>
          <w:bCs/>
        </w:rPr>
      </w:pPr>
    </w:p>
    <w:p w:rsidR="00F057E6" w:rsidRDefault="00F057E6" w:rsidP="004A1F07">
      <w:pPr>
        <w:pStyle w:val="Default"/>
        <w:spacing w:line="276" w:lineRule="auto"/>
        <w:jc w:val="both"/>
        <w:rPr>
          <w:bCs/>
        </w:rPr>
      </w:pPr>
    </w:p>
    <w:p w:rsidR="00F057E6" w:rsidRDefault="00F057E6" w:rsidP="004A1F07">
      <w:pPr>
        <w:pStyle w:val="Default"/>
        <w:spacing w:line="276" w:lineRule="auto"/>
        <w:jc w:val="both"/>
        <w:rPr>
          <w:bCs/>
        </w:rPr>
      </w:pPr>
    </w:p>
    <w:p w:rsidR="00F057E6" w:rsidRDefault="00F057E6" w:rsidP="004A1F07">
      <w:pPr>
        <w:pStyle w:val="Default"/>
        <w:spacing w:line="276" w:lineRule="auto"/>
        <w:jc w:val="both"/>
        <w:rPr>
          <w:bCs/>
        </w:rPr>
      </w:pPr>
    </w:p>
    <w:p w:rsidR="00F057E6" w:rsidRPr="0037064B" w:rsidRDefault="00F057E6" w:rsidP="00F057E6">
      <w:pPr>
        <w:pStyle w:val="Default"/>
        <w:spacing w:line="276" w:lineRule="auto"/>
        <w:jc w:val="right"/>
        <w:rPr>
          <w:color w:val="auto"/>
        </w:rPr>
      </w:pPr>
      <w:r w:rsidRPr="0037064B">
        <w:rPr>
          <w:b/>
          <w:bCs/>
        </w:rPr>
        <w:lastRenderedPageBreak/>
        <w:t xml:space="preserve">ПРИЛОЖЕНИЕ </w:t>
      </w:r>
      <w:r>
        <w:rPr>
          <w:b/>
          <w:bCs/>
        </w:rPr>
        <w:t>6</w:t>
      </w:r>
    </w:p>
    <w:p w:rsidR="0071786F" w:rsidRPr="0071786F" w:rsidRDefault="0071786F" w:rsidP="0071786F">
      <w:pPr>
        <w:pStyle w:val="Default"/>
        <w:jc w:val="center"/>
        <w:rPr>
          <w:b/>
        </w:rPr>
      </w:pPr>
      <w:r w:rsidRPr="0071786F">
        <w:rPr>
          <w:b/>
        </w:rPr>
        <w:t xml:space="preserve">Формат </w:t>
      </w:r>
      <w:proofErr w:type="spellStart"/>
      <w:r w:rsidRPr="0071786F">
        <w:rPr>
          <w:b/>
        </w:rPr>
        <w:t>портфолио</w:t>
      </w:r>
      <w:proofErr w:type="spellEnd"/>
      <w:r w:rsidRPr="0071786F">
        <w:rPr>
          <w:b/>
        </w:rPr>
        <w:t xml:space="preserve"> наставника и куратора</w:t>
      </w:r>
    </w:p>
    <w:p w:rsidR="00F057E6" w:rsidRPr="0071786F" w:rsidRDefault="0071786F" w:rsidP="0071786F">
      <w:pPr>
        <w:pStyle w:val="Default"/>
        <w:jc w:val="center"/>
        <w:rPr>
          <w:b/>
        </w:rPr>
      </w:pPr>
      <w:r w:rsidRPr="0071786F">
        <w:rPr>
          <w:b/>
        </w:rPr>
        <w:t>(для преподавателей, представителей работодателей)</w:t>
      </w:r>
    </w:p>
    <w:p w:rsidR="0071786F" w:rsidRDefault="0071786F" w:rsidP="0071786F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4"/>
        <w:gridCol w:w="7346"/>
      </w:tblGrid>
      <w:tr w:rsidR="0071786F" w:rsidRPr="0071786F" w:rsidTr="0071786F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1475" w:type="pct"/>
          </w:tcPr>
          <w:p w:rsidR="0071786F" w:rsidRPr="0071786F" w:rsidRDefault="0071786F">
            <w:pPr>
              <w:pStyle w:val="Default"/>
            </w:pPr>
            <w:r w:rsidRPr="0071786F">
              <w:rPr>
                <w:bCs/>
              </w:rPr>
              <w:t>фото</w:t>
            </w:r>
          </w:p>
        </w:tc>
        <w:tc>
          <w:tcPr>
            <w:tcW w:w="3525" w:type="pct"/>
          </w:tcPr>
          <w:p w:rsidR="0071786F" w:rsidRPr="0071786F" w:rsidRDefault="0071786F">
            <w:pPr>
              <w:pStyle w:val="Default"/>
            </w:pPr>
            <w:r w:rsidRPr="0071786F">
              <w:rPr>
                <w:bCs/>
              </w:rPr>
              <w:t>ФАМИЛИЯ, ИМЯ, ОТЧЕСТВО</w:t>
            </w:r>
          </w:p>
          <w:p w:rsidR="0071786F" w:rsidRPr="0071786F" w:rsidRDefault="0071786F">
            <w:pPr>
              <w:pStyle w:val="Default"/>
            </w:pPr>
            <w:r w:rsidRPr="0071786F">
              <w:rPr>
                <w:bCs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71786F" w:rsidRPr="0071786F" w:rsidRDefault="0071786F">
            <w:pPr>
              <w:pStyle w:val="Default"/>
            </w:pPr>
            <w:r w:rsidRPr="0071786F">
              <w:rPr>
                <w:bCs/>
              </w:rPr>
              <w:t>(например: наставничество над молодыми специалистами, методическое сопровождение преподавания дисциплин (указать, каких), организация образовательного процесса, решение конкретных психолого-педагогических и коммуникативных проблем обучающихся и др.)</w:t>
            </w:r>
          </w:p>
        </w:tc>
      </w:tr>
      <w:tr w:rsidR="0071786F" w:rsidRPr="0071786F" w:rsidTr="0071786F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000" w:type="pct"/>
            <w:gridSpan w:val="2"/>
          </w:tcPr>
          <w:p w:rsidR="0071786F" w:rsidRPr="0071786F" w:rsidRDefault="0071786F" w:rsidP="0071786F">
            <w:pPr>
              <w:pStyle w:val="Default"/>
              <w:rPr>
                <w:bCs/>
              </w:rPr>
            </w:pPr>
            <w:r w:rsidRPr="0071786F">
              <w:rPr>
                <w:b/>
                <w:bCs/>
              </w:rPr>
              <w:t>Образование</w:t>
            </w:r>
            <w:r w:rsidRPr="0071786F">
              <w:rPr>
                <w:bCs/>
              </w:rPr>
              <w:t>: наименование организации, которую окончил наставник (город, год окончания)</w:t>
            </w:r>
          </w:p>
          <w:p w:rsidR="0071786F" w:rsidRPr="0071786F" w:rsidRDefault="0071786F" w:rsidP="0071786F">
            <w:pPr>
              <w:pStyle w:val="Default"/>
              <w:rPr>
                <w:bCs/>
              </w:rPr>
            </w:pPr>
            <w:r w:rsidRPr="0071786F">
              <w:rPr>
                <w:b/>
                <w:bCs/>
              </w:rPr>
              <w:t>Должность в настоящее время</w:t>
            </w:r>
            <w:r w:rsidRPr="0071786F">
              <w:rPr>
                <w:bCs/>
              </w:rPr>
              <w:t>:</w:t>
            </w:r>
          </w:p>
          <w:p w:rsidR="0071786F" w:rsidRPr="0071786F" w:rsidRDefault="0071786F" w:rsidP="0071786F">
            <w:pPr>
              <w:pStyle w:val="Default"/>
              <w:rPr>
                <w:bCs/>
              </w:rPr>
            </w:pPr>
            <w:r w:rsidRPr="0071786F">
              <w:rPr>
                <w:b/>
                <w:bCs/>
              </w:rPr>
              <w:t>Профессиональный опыт, стаж работы</w:t>
            </w:r>
            <w:r w:rsidRPr="0071786F">
              <w:rPr>
                <w:bCs/>
              </w:rPr>
              <w:t>: краткое перечисление должностей и мест работы</w:t>
            </w:r>
          </w:p>
          <w:p w:rsidR="0071786F" w:rsidRPr="0071786F" w:rsidRDefault="0071786F" w:rsidP="0071786F">
            <w:pPr>
              <w:pStyle w:val="Default"/>
              <w:rPr>
                <w:bCs/>
              </w:rPr>
            </w:pPr>
            <w:r w:rsidRPr="0071786F">
              <w:rPr>
                <w:b/>
                <w:bCs/>
              </w:rPr>
              <w:t>Опыт работы наставником</w:t>
            </w:r>
            <w:r w:rsidRPr="0071786F">
              <w:rPr>
                <w:bCs/>
              </w:rPr>
              <w:t>: ... лет</w:t>
            </w:r>
          </w:p>
        </w:tc>
      </w:tr>
      <w:tr w:rsidR="0071786F" w:rsidRPr="0071786F" w:rsidTr="0071786F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475" w:type="pct"/>
          </w:tcPr>
          <w:p w:rsidR="0071786F" w:rsidRPr="0071786F" w:rsidRDefault="0071786F" w:rsidP="0071786F">
            <w:pPr>
              <w:pStyle w:val="Default"/>
              <w:rPr>
                <w:bCs/>
              </w:rPr>
            </w:pPr>
            <w:r w:rsidRPr="0071786F">
              <w:rPr>
                <w:b/>
                <w:bCs/>
              </w:rPr>
              <w:t>Профессиональные достижения</w:t>
            </w:r>
          </w:p>
        </w:tc>
        <w:tc>
          <w:tcPr>
            <w:tcW w:w="3525" w:type="pct"/>
          </w:tcPr>
          <w:p w:rsidR="0071786F" w:rsidRPr="0071786F" w:rsidRDefault="0071786F" w:rsidP="003F443E">
            <w:pPr>
              <w:pStyle w:val="Default"/>
            </w:pPr>
            <w:r w:rsidRPr="0071786F">
              <w:rPr>
                <w:bCs/>
              </w:rPr>
              <w:t>- Автор методических разработок (указать);</w:t>
            </w:r>
          </w:p>
          <w:p w:rsidR="0071786F" w:rsidRPr="0071786F" w:rsidRDefault="0071786F" w:rsidP="003F443E">
            <w:pPr>
              <w:pStyle w:val="Default"/>
            </w:pPr>
            <w:r w:rsidRPr="0071786F">
              <w:rPr>
                <w:bCs/>
              </w:rPr>
              <w:t>- Победитель Конкурса ... (название, номинация, год)</w:t>
            </w:r>
          </w:p>
        </w:tc>
      </w:tr>
      <w:tr w:rsidR="0071786F" w:rsidRPr="0071786F" w:rsidTr="0071786F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475" w:type="pct"/>
          </w:tcPr>
          <w:p w:rsidR="0071786F" w:rsidRPr="0071786F" w:rsidRDefault="0071786F" w:rsidP="0071786F">
            <w:pPr>
              <w:pStyle w:val="Default"/>
            </w:pPr>
            <w:proofErr w:type="spellStart"/>
            <w:r w:rsidRPr="0071786F">
              <w:rPr>
                <w:b/>
                <w:bCs/>
              </w:rPr>
              <w:t>Профразвитие</w:t>
            </w:r>
            <w:proofErr w:type="spellEnd"/>
            <w:r w:rsidRPr="0071786F">
              <w:rPr>
                <w:b/>
                <w:bCs/>
              </w:rPr>
              <w:t xml:space="preserve"> по профилю </w:t>
            </w:r>
            <w:proofErr w:type="gramStart"/>
            <w:r w:rsidRPr="0071786F">
              <w:rPr>
                <w:b/>
                <w:bCs/>
              </w:rPr>
              <w:t>наставнической</w:t>
            </w:r>
            <w:proofErr w:type="gramEnd"/>
          </w:p>
          <w:p w:rsidR="0071786F" w:rsidRPr="0071786F" w:rsidRDefault="0071786F" w:rsidP="0071786F">
            <w:pPr>
              <w:pStyle w:val="Default"/>
              <w:rPr>
                <w:b/>
                <w:bCs/>
              </w:rPr>
            </w:pPr>
            <w:r w:rsidRPr="0071786F">
              <w:rPr>
                <w:b/>
                <w:bCs/>
              </w:rPr>
              <w:t>деятельности</w:t>
            </w:r>
          </w:p>
        </w:tc>
        <w:tc>
          <w:tcPr>
            <w:tcW w:w="3525" w:type="pct"/>
          </w:tcPr>
          <w:p w:rsidR="0071786F" w:rsidRPr="0071786F" w:rsidRDefault="0071786F" w:rsidP="003F443E">
            <w:pPr>
              <w:pStyle w:val="Default"/>
              <w:rPr>
                <w:bCs/>
              </w:rPr>
            </w:pPr>
            <w:r w:rsidRPr="0071786F">
              <w:rPr>
                <w:bCs/>
              </w:rPr>
              <w:t>- 2019 г. - дополнительная профессиональная программа «...» (</w:t>
            </w:r>
            <w:proofErr w:type="spellStart"/>
            <w:r w:rsidRPr="0071786F">
              <w:rPr>
                <w:bCs/>
              </w:rPr>
              <w:t>_час</w:t>
            </w:r>
            <w:proofErr w:type="spellEnd"/>
            <w:r w:rsidRPr="0071786F">
              <w:rPr>
                <w:bCs/>
              </w:rPr>
              <w:t>.), город...;</w:t>
            </w:r>
          </w:p>
        </w:tc>
      </w:tr>
      <w:tr w:rsidR="0071786F" w:rsidRPr="0071786F" w:rsidTr="0071786F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475" w:type="pct"/>
          </w:tcPr>
          <w:p w:rsidR="0071786F" w:rsidRPr="0071786F" w:rsidRDefault="0071786F" w:rsidP="0071786F">
            <w:pPr>
              <w:pStyle w:val="Default"/>
              <w:rPr>
                <w:b/>
                <w:bCs/>
              </w:rPr>
            </w:pPr>
            <w:r w:rsidRPr="0071786F">
              <w:rPr>
                <w:b/>
                <w:bCs/>
              </w:rPr>
              <w:t>Работа в качестве эксперта, члена рабочих групп и др.</w:t>
            </w:r>
          </w:p>
        </w:tc>
        <w:tc>
          <w:tcPr>
            <w:tcW w:w="3525" w:type="pct"/>
          </w:tcPr>
          <w:p w:rsidR="0071786F" w:rsidRPr="0071786F" w:rsidRDefault="0071786F" w:rsidP="0071786F">
            <w:pPr>
              <w:pStyle w:val="Default"/>
            </w:pPr>
            <w:r w:rsidRPr="0071786F">
              <w:rPr>
                <w:bCs/>
              </w:rPr>
              <w:t xml:space="preserve">- эксперт конкурса ... </w:t>
            </w:r>
            <w:proofErr w:type="gramStart"/>
            <w:r w:rsidRPr="0071786F">
              <w:rPr>
                <w:bCs/>
              </w:rPr>
              <w:t>г</w:t>
            </w:r>
            <w:proofErr w:type="gramEnd"/>
            <w:r w:rsidRPr="0071786F">
              <w:rPr>
                <w:bCs/>
              </w:rPr>
              <w:t>.;</w:t>
            </w:r>
          </w:p>
          <w:p w:rsidR="0071786F" w:rsidRPr="0071786F" w:rsidRDefault="0071786F" w:rsidP="0071786F">
            <w:pPr>
              <w:pStyle w:val="Default"/>
            </w:pPr>
            <w:r w:rsidRPr="0071786F">
              <w:rPr>
                <w:bCs/>
              </w:rPr>
              <w:t>- член рабочей группы по разработке ...</w:t>
            </w:r>
            <w:proofErr w:type="spellStart"/>
            <w:r w:rsidRPr="0071786F">
              <w:rPr>
                <w:bCs/>
              </w:rPr>
              <w:t>__</w:t>
            </w:r>
            <w:proofErr w:type="gramStart"/>
            <w:r w:rsidRPr="0071786F">
              <w:rPr>
                <w:bCs/>
              </w:rPr>
              <w:t>г</w:t>
            </w:r>
            <w:proofErr w:type="spellEnd"/>
            <w:proofErr w:type="gramEnd"/>
            <w:r w:rsidRPr="0071786F">
              <w:rPr>
                <w:bCs/>
              </w:rPr>
              <w:t>.;</w:t>
            </w:r>
          </w:p>
          <w:p w:rsidR="0071786F" w:rsidRPr="0071786F" w:rsidRDefault="0071786F" w:rsidP="0071786F">
            <w:pPr>
              <w:pStyle w:val="Default"/>
            </w:pPr>
            <w:r w:rsidRPr="0071786F">
              <w:rPr>
                <w:bCs/>
              </w:rPr>
              <w:t xml:space="preserve">- член комиссии по ... </w:t>
            </w:r>
            <w:proofErr w:type="gramStart"/>
            <w:r w:rsidRPr="0071786F">
              <w:rPr>
                <w:bCs/>
              </w:rPr>
              <w:t>г</w:t>
            </w:r>
            <w:proofErr w:type="gramEnd"/>
            <w:r w:rsidRPr="0071786F">
              <w:rPr>
                <w:bCs/>
              </w:rPr>
              <w:t>.:</w:t>
            </w:r>
          </w:p>
          <w:p w:rsidR="0071786F" w:rsidRPr="0071786F" w:rsidRDefault="0071786F" w:rsidP="0071786F">
            <w:pPr>
              <w:pStyle w:val="Default"/>
            </w:pPr>
            <w:r w:rsidRPr="0071786F">
              <w:rPr>
                <w:bCs/>
              </w:rPr>
              <w:t>- член жюри республиканского конкурса ...</w:t>
            </w:r>
            <w:proofErr w:type="spellStart"/>
            <w:r w:rsidRPr="0071786F">
              <w:rPr>
                <w:bCs/>
              </w:rPr>
              <w:t>__</w:t>
            </w:r>
            <w:proofErr w:type="gramStart"/>
            <w:r w:rsidRPr="0071786F">
              <w:rPr>
                <w:bCs/>
              </w:rPr>
              <w:t>г</w:t>
            </w:r>
            <w:proofErr w:type="spellEnd"/>
            <w:proofErr w:type="gramEnd"/>
            <w:r w:rsidRPr="0071786F">
              <w:rPr>
                <w:bCs/>
              </w:rPr>
              <w:t>.;</w:t>
            </w:r>
          </w:p>
          <w:p w:rsidR="0071786F" w:rsidRPr="0071786F" w:rsidRDefault="0071786F" w:rsidP="0071786F">
            <w:pPr>
              <w:pStyle w:val="Default"/>
              <w:rPr>
                <w:bCs/>
              </w:rPr>
            </w:pPr>
            <w:r w:rsidRPr="0071786F">
              <w:rPr>
                <w:bCs/>
              </w:rPr>
              <w:t>- российский эксперт международного проекта ...</w:t>
            </w:r>
            <w:proofErr w:type="spellStart"/>
            <w:r w:rsidRPr="0071786F">
              <w:rPr>
                <w:bCs/>
              </w:rPr>
              <w:t>__</w:t>
            </w:r>
            <w:proofErr w:type="gramStart"/>
            <w:r w:rsidRPr="0071786F">
              <w:rPr>
                <w:bCs/>
              </w:rPr>
              <w:t>г</w:t>
            </w:r>
            <w:proofErr w:type="spellEnd"/>
            <w:proofErr w:type="gramEnd"/>
            <w:r w:rsidRPr="0071786F">
              <w:rPr>
                <w:bCs/>
              </w:rPr>
              <w:t>.;</w:t>
            </w:r>
          </w:p>
        </w:tc>
      </w:tr>
      <w:tr w:rsidR="0071786F" w:rsidRPr="0071786F" w:rsidTr="0071786F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475" w:type="pct"/>
          </w:tcPr>
          <w:p w:rsidR="0071786F" w:rsidRPr="0071786F" w:rsidRDefault="0071786F" w:rsidP="00E945F8">
            <w:pPr>
              <w:pStyle w:val="Default"/>
            </w:pPr>
            <w:r w:rsidRPr="0071786F">
              <w:rPr>
                <w:b/>
                <w:bCs/>
              </w:rPr>
              <w:t>Наиболее</w:t>
            </w:r>
          </w:p>
          <w:p w:rsidR="0071786F" w:rsidRPr="0071786F" w:rsidRDefault="0071786F" w:rsidP="00E945F8">
            <w:pPr>
              <w:pStyle w:val="Default"/>
            </w:pPr>
            <w:r w:rsidRPr="0071786F">
              <w:rPr>
                <w:b/>
                <w:bCs/>
              </w:rPr>
              <w:t>значимые</w:t>
            </w:r>
          </w:p>
          <w:p w:rsidR="0071786F" w:rsidRPr="0071786F" w:rsidRDefault="0071786F" w:rsidP="00E945F8">
            <w:pPr>
              <w:pStyle w:val="Default"/>
            </w:pPr>
            <w:r w:rsidRPr="0071786F">
              <w:rPr>
                <w:b/>
                <w:bCs/>
              </w:rPr>
              <w:t>публикации</w:t>
            </w:r>
          </w:p>
        </w:tc>
        <w:tc>
          <w:tcPr>
            <w:tcW w:w="3525" w:type="pct"/>
          </w:tcPr>
          <w:p w:rsidR="0071786F" w:rsidRPr="0071786F" w:rsidRDefault="0071786F" w:rsidP="0071786F">
            <w:pPr>
              <w:pStyle w:val="Default"/>
              <w:rPr>
                <w:bCs/>
              </w:rPr>
            </w:pPr>
          </w:p>
        </w:tc>
      </w:tr>
      <w:tr w:rsidR="0071786F" w:rsidRPr="0071786F" w:rsidTr="0071786F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475" w:type="pct"/>
          </w:tcPr>
          <w:p w:rsidR="0071786F" w:rsidRPr="0071786F" w:rsidRDefault="0071786F" w:rsidP="00E945F8">
            <w:pPr>
              <w:pStyle w:val="Default"/>
            </w:pPr>
            <w:r w:rsidRPr="0071786F">
              <w:rPr>
                <w:b/>
                <w:bCs/>
              </w:rPr>
              <w:t>Наиболее значимые грамоты и благодарности</w:t>
            </w:r>
          </w:p>
        </w:tc>
        <w:tc>
          <w:tcPr>
            <w:tcW w:w="3525" w:type="pct"/>
          </w:tcPr>
          <w:p w:rsidR="0071786F" w:rsidRPr="0071786F" w:rsidRDefault="0071786F" w:rsidP="0071786F">
            <w:pPr>
              <w:pStyle w:val="Default"/>
            </w:pPr>
            <w:r w:rsidRPr="0071786F">
              <w:rPr>
                <w:bCs/>
              </w:rPr>
              <w:t>Благодарность за (...</w:t>
            </w:r>
            <w:proofErr w:type="gramStart"/>
            <w:r w:rsidRPr="0071786F">
              <w:rPr>
                <w:bCs/>
              </w:rPr>
              <w:t>г</w:t>
            </w:r>
            <w:proofErr w:type="gramEnd"/>
            <w:r w:rsidRPr="0071786F">
              <w:rPr>
                <w:bCs/>
              </w:rPr>
              <w:t>.);</w:t>
            </w:r>
          </w:p>
          <w:p w:rsidR="0071786F" w:rsidRPr="0071786F" w:rsidRDefault="0071786F" w:rsidP="0071786F">
            <w:pPr>
              <w:pStyle w:val="Default"/>
            </w:pPr>
            <w:r w:rsidRPr="0071786F">
              <w:rPr>
                <w:bCs/>
              </w:rPr>
              <w:t xml:space="preserve">- Почетная Грамота ... за внедрение (... </w:t>
            </w:r>
            <w:proofErr w:type="gramStart"/>
            <w:r w:rsidRPr="0071786F">
              <w:rPr>
                <w:bCs/>
              </w:rPr>
              <w:t>г</w:t>
            </w:r>
            <w:proofErr w:type="gramEnd"/>
            <w:r w:rsidRPr="0071786F">
              <w:rPr>
                <w:bCs/>
              </w:rPr>
              <w:t>.);</w:t>
            </w:r>
          </w:p>
          <w:p w:rsidR="0071786F" w:rsidRPr="0071786F" w:rsidRDefault="0071786F" w:rsidP="0071786F">
            <w:pPr>
              <w:pStyle w:val="Default"/>
              <w:rPr>
                <w:bCs/>
              </w:rPr>
            </w:pPr>
            <w:proofErr w:type="gramStart"/>
            <w:r w:rsidRPr="0071786F">
              <w:rPr>
                <w:bCs/>
              </w:rPr>
              <w:t>- Благодарственное письмо ... за значительный вклад в (...</w:t>
            </w:r>
            <w:proofErr w:type="gramEnd"/>
          </w:p>
        </w:tc>
      </w:tr>
    </w:tbl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71786F" w:rsidRDefault="0071786F" w:rsidP="0071786F">
      <w:pPr>
        <w:pStyle w:val="Default"/>
      </w:pPr>
    </w:p>
    <w:p w:rsidR="00F057E6" w:rsidRDefault="00F057E6" w:rsidP="00F057E6">
      <w:pPr>
        <w:pStyle w:val="Default"/>
        <w:rPr>
          <w:color w:val="auto"/>
        </w:rPr>
      </w:pPr>
    </w:p>
    <w:p w:rsidR="00F057E6" w:rsidRPr="00F057E6" w:rsidRDefault="00F057E6" w:rsidP="00F057E6">
      <w:pPr>
        <w:pStyle w:val="Default"/>
        <w:jc w:val="center"/>
        <w:rPr>
          <w:color w:val="auto"/>
        </w:rPr>
      </w:pPr>
      <w:r w:rsidRPr="00F057E6">
        <w:rPr>
          <w:b/>
          <w:bCs/>
          <w:color w:val="auto"/>
        </w:rPr>
        <w:lastRenderedPageBreak/>
        <w:t xml:space="preserve">Формат </w:t>
      </w:r>
      <w:proofErr w:type="spellStart"/>
      <w:r w:rsidRPr="00F057E6">
        <w:rPr>
          <w:b/>
          <w:bCs/>
          <w:color w:val="auto"/>
        </w:rPr>
        <w:t>портфолио</w:t>
      </w:r>
      <w:proofErr w:type="spellEnd"/>
      <w:r w:rsidRPr="00F057E6">
        <w:rPr>
          <w:b/>
          <w:bCs/>
          <w:color w:val="auto"/>
        </w:rPr>
        <w:t xml:space="preserve"> наставника</w:t>
      </w:r>
    </w:p>
    <w:p w:rsidR="00F057E6" w:rsidRDefault="00F057E6" w:rsidP="00F057E6">
      <w:pPr>
        <w:pStyle w:val="Default"/>
        <w:spacing w:line="276" w:lineRule="auto"/>
        <w:jc w:val="center"/>
        <w:rPr>
          <w:bCs/>
        </w:rPr>
      </w:pPr>
      <w:r w:rsidRPr="00F057E6">
        <w:rPr>
          <w:b/>
          <w:bCs/>
          <w:color w:val="auto"/>
        </w:rPr>
        <w:t>(для обучающихся)</w:t>
      </w:r>
    </w:p>
    <w:p w:rsidR="00F057E6" w:rsidRDefault="00F057E6" w:rsidP="00F057E6">
      <w:pPr>
        <w:pStyle w:val="Default"/>
      </w:pP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4"/>
        <w:gridCol w:w="7336"/>
      </w:tblGrid>
      <w:tr w:rsidR="00F057E6" w:rsidRPr="00F057E6" w:rsidTr="0071786F">
        <w:trPr>
          <w:trHeight w:val="195"/>
        </w:trPr>
        <w:tc>
          <w:tcPr>
            <w:tcW w:w="1480" w:type="pct"/>
            <w:vMerge w:val="restart"/>
          </w:tcPr>
          <w:p w:rsidR="00F057E6" w:rsidRPr="00F057E6" w:rsidRDefault="00F057E6" w:rsidP="00F057E6">
            <w:pPr>
              <w:pStyle w:val="Default"/>
              <w:jc w:val="center"/>
            </w:pPr>
            <w:r w:rsidRPr="00F057E6">
              <w:rPr>
                <w:bCs/>
              </w:rPr>
              <w:t>фото</w:t>
            </w:r>
          </w:p>
        </w:tc>
        <w:tc>
          <w:tcPr>
            <w:tcW w:w="3520" w:type="pct"/>
          </w:tcPr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ФАМИЛИЯ, ИМЯ, ОТЧЕСТВО</w:t>
            </w:r>
          </w:p>
        </w:tc>
      </w:tr>
      <w:tr w:rsidR="00F057E6" w:rsidRPr="00F057E6" w:rsidTr="0071786F">
        <w:trPr>
          <w:trHeight w:val="195"/>
        </w:trPr>
        <w:tc>
          <w:tcPr>
            <w:tcW w:w="1480" w:type="pct"/>
            <w:vMerge/>
          </w:tcPr>
          <w:p w:rsidR="00F057E6" w:rsidRPr="00F057E6" w:rsidRDefault="00F057E6">
            <w:pPr>
              <w:pStyle w:val="Default"/>
              <w:rPr>
                <w:bCs/>
              </w:rPr>
            </w:pPr>
          </w:p>
        </w:tc>
        <w:tc>
          <w:tcPr>
            <w:tcW w:w="3520" w:type="pct"/>
          </w:tcPr>
          <w:p w:rsidR="00F057E6" w:rsidRPr="00F057E6" w:rsidRDefault="00F057E6" w:rsidP="00881038">
            <w:pPr>
              <w:pStyle w:val="Default"/>
            </w:pPr>
            <w:r w:rsidRPr="00F057E6">
              <w:rPr>
                <w:bCs/>
              </w:rPr>
              <w:t>Интересы, в рамках которых осуществляется наставническая деятельность:</w:t>
            </w:r>
          </w:p>
          <w:p w:rsidR="00F057E6" w:rsidRPr="00F057E6" w:rsidRDefault="00F057E6" w:rsidP="00881038">
            <w:pPr>
              <w:pStyle w:val="Default"/>
            </w:pPr>
            <w:r w:rsidRPr="00F057E6">
              <w:rPr>
                <w:bCs/>
              </w:rPr>
              <w:t>(например: формирование социального капитала, приобретение навыков наставничества, поиск единомышленников для реализации проекта...)</w:t>
            </w:r>
          </w:p>
        </w:tc>
      </w:tr>
      <w:tr w:rsidR="00F057E6" w:rsidRPr="00F057E6" w:rsidTr="0071786F">
        <w:trPr>
          <w:trHeight w:val="196"/>
        </w:trPr>
        <w:tc>
          <w:tcPr>
            <w:tcW w:w="1480" w:type="pct"/>
          </w:tcPr>
          <w:p w:rsidR="00F057E6" w:rsidRPr="0071786F" w:rsidRDefault="00F057E6">
            <w:pPr>
              <w:pStyle w:val="Default"/>
              <w:rPr>
                <w:b/>
              </w:rPr>
            </w:pPr>
            <w:r w:rsidRPr="0071786F">
              <w:rPr>
                <w:b/>
                <w:bCs/>
              </w:rPr>
              <w:t>Место учебы</w:t>
            </w:r>
          </w:p>
        </w:tc>
        <w:tc>
          <w:tcPr>
            <w:tcW w:w="3520" w:type="pct"/>
          </w:tcPr>
          <w:p w:rsidR="00F057E6" w:rsidRPr="00F057E6" w:rsidRDefault="00F057E6" w:rsidP="00F057E6">
            <w:pPr>
              <w:pStyle w:val="Default"/>
            </w:pPr>
            <w:r w:rsidRPr="00F057E6">
              <w:rPr>
                <w:bCs/>
              </w:rPr>
              <w:t>указать образовательную организацию, курс</w:t>
            </w:r>
          </w:p>
        </w:tc>
      </w:tr>
      <w:tr w:rsidR="00F057E6" w:rsidRPr="00F057E6" w:rsidTr="0071786F">
        <w:trPr>
          <w:trHeight w:val="637"/>
        </w:trPr>
        <w:tc>
          <w:tcPr>
            <w:tcW w:w="1480" w:type="pct"/>
          </w:tcPr>
          <w:p w:rsidR="00F057E6" w:rsidRPr="0071786F" w:rsidRDefault="00F057E6">
            <w:pPr>
              <w:pStyle w:val="Default"/>
              <w:rPr>
                <w:b/>
              </w:rPr>
            </w:pPr>
            <w:r w:rsidRPr="0071786F">
              <w:rPr>
                <w:b/>
                <w:bCs/>
              </w:rPr>
              <w:t>Мои достижения в учебе</w:t>
            </w:r>
          </w:p>
        </w:tc>
        <w:tc>
          <w:tcPr>
            <w:tcW w:w="3520" w:type="pct"/>
          </w:tcPr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Например: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- отличник в учебе или высокие оценки (не ниже «4») по гуманитарным дисциплинам;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- победите ль/лауреат конкурса ...</w:t>
            </w:r>
          </w:p>
        </w:tc>
      </w:tr>
      <w:tr w:rsidR="00F057E6" w:rsidRPr="00F057E6" w:rsidTr="0071786F">
        <w:trPr>
          <w:trHeight w:val="493"/>
        </w:trPr>
        <w:tc>
          <w:tcPr>
            <w:tcW w:w="1480" w:type="pct"/>
          </w:tcPr>
          <w:p w:rsidR="00F057E6" w:rsidRPr="0071786F" w:rsidRDefault="00F057E6">
            <w:pPr>
              <w:pStyle w:val="Default"/>
              <w:rPr>
                <w:b/>
              </w:rPr>
            </w:pPr>
            <w:r w:rsidRPr="0071786F">
              <w:rPr>
                <w:b/>
                <w:bCs/>
              </w:rPr>
              <w:t>Мои достижения в спорте</w:t>
            </w:r>
          </w:p>
        </w:tc>
        <w:tc>
          <w:tcPr>
            <w:tcW w:w="3520" w:type="pct"/>
          </w:tcPr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Например: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- имею первый юношеский разряд по шахматам;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 xml:space="preserve">- чемпион Свердловской области </w:t>
            </w:r>
            <w:proofErr w:type="gramStart"/>
            <w:r w:rsidRPr="00F057E6">
              <w:rPr>
                <w:bCs/>
              </w:rPr>
              <w:t>по</w:t>
            </w:r>
            <w:proofErr w:type="gramEnd"/>
            <w:r w:rsidRPr="00F057E6">
              <w:rPr>
                <w:bCs/>
              </w:rPr>
              <w:t xml:space="preserve"> ... в ... году;</w:t>
            </w:r>
          </w:p>
        </w:tc>
      </w:tr>
      <w:tr w:rsidR="00F057E6" w:rsidRPr="00F057E6" w:rsidTr="0071786F">
        <w:trPr>
          <w:trHeight w:val="652"/>
        </w:trPr>
        <w:tc>
          <w:tcPr>
            <w:tcW w:w="1480" w:type="pct"/>
          </w:tcPr>
          <w:p w:rsidR="00F057E6" w:rsidRPr="0071786F" w:rsidRDefault="00F057E6">
            <w:pPr>
              <w:pStyle w:val="Default"/>
              <w:rPr>
                <w:b/>
              </w:rPr>
            </w:pPr>
            <w:r w:rsidRPr="0071786F">
              <w:rPr>
                <w:b/>
                <w:bCs/>
              </w:rPr>
              <w:t xml:space="preserve">Мои достижения в </w:t>
            </w:r>
            <w:proofErr w:type="gramStart"/>
            <w:r w:rsidRPr="0071786F">
              <w:rPr>
                <w:b/>
                <w:bCs/>
              </w:rPr>
              <w:t>общественной</w:t>
            </w:r>
            <w:proofErr w:type="gramEnd"/>
          </w:p>
          <w:p w:rsidR="00F057E6" w:rsidRPr="0071786F" w:rsidRDefault="00F057E6">
            <w:pPr>
              <w:pStyle w:val="Default"/>
              <w:rPr>
                <w:b/>
              </w:rPr>
            </w:pPr>
            <w:r w:rsidRPr="0071786F">
              <w:rPr>
                <w:b/>
                <w:bCs/>
              </w:rPr>
              <w:t>работе</w:t>
            </w:r>
          </w:p>
        </w:tc>
        <w:tc>
          <w:tcPr>
            <w:tcW w:w="3520" w:type="pct"/>
          </w:tcPr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Например: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- лидер общественной организации учащихся «...»;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- активный участник волонтерского движения с 2019 г. (что сделано);</w:t>
            </w:r>
          </w:p>
        </w:tc>
      </w:tr>
      <w:tr w:rsidR="00F057E6" w:rsidRPr="00F057E6" w:rsidTr="0071786F">
        <w:trPr>
          <w:trHeight w:val="647"/>
        </w:trPr>
        <w:tc>
          <w:tcPr>
            <w:tcW w:w="1480" w:type="pct"/>
          </w:tcPr>
          <w:p w:rsidR="00F057E6" w:rsidRPr="0071786F" w:rsidRDefault="00F057E6" w:rsidP="00F057E6">
            <w:pPr>
              <w:pStyle w:val="Default"/>
              <w:rPr>
                <w:b/>
              </w:rPr>
            </w:pPr>
            <w:r w:rsidRPr="0071786F">
              <w:rPr>
                <w:b/>
                <w:bCs/>
              </w:rPr>
              <w:t>Наиболее значимые грамоты и благодарности</w:t>
            </w:r>
          </w:p>
        </w:tc>
        <w:tc>
          <w:tcPr>
            <w:tcW w:w="3520" w:type="pct"/>
          </w:tcPr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Например,</w:t>
            </w:r>
          </w:p>
          <w:p w:rsidR="00F057E6" w:rsidRPr="00F057E6" w:rsidRDefault="00F057E6">
            <w:pPr>
              <w:pStyle w:val="Default"/>
            </w:pPr>
            <w:r w:rsidRPr="00F057E6">
              <w:rPr>
                <w:bCs/>
              </w:rPr>
              <w:t>- Благодарность СОШ №... «</w:t>
            </w:r>
            <w:proofErr w:type="spellStart"/>
            <w:r w:rsidRPr="00F057E6">
              <w:rPr>
                <w:bCs/>
              </w:rPr>
              <w:t>Зауспехи</w:t>
            </w:r>
            <w:proofErr w:type="spellEnd"/>
            <w:r w:rsidRPr="00F057E6">
              <w:rPr>
                <w:bCs/>
              </w:rPr>
              <w:t xml:space="preserve"> в учебе» (2019, 2020 гг.); </w:t>
            </w:r>
          </w:p>
        </w:tc>
      </w:tr>
    </w:tbl>
    <w:p w:rsidR="00F057E6" w:rsidRDefault="00F057E6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71786F" w:rsidRDefault="0071786F" w:rsidP="00F057E6">
      <w:pPr>
        <w:tabs>
          <w:tab w:val="left" w:pos="4415"/>
        </w:tabs>
      </w:pPr>
    </w:p>
    <w:p w:rsidR="0071786F" w:rsidRDefault="0071786F" w:rsidP="00F057E6">
      <w:pPr>
        <w:tabs>
          <w:tab w:val="left" w:pos="4415"/>
        </w:tabs>
      </w:pPr>
    </w:p>
    <w:p w:rsidR="0071786F" w:rsidRDefault="0071786F" w:rsidP="00F057E6">
      <w:pPr>
        <w:tabs>
          <w:tab w:val="left" w:pos="4415"/>
        </w:tabs>
      </w:pPr>
    </w:p>
    <w:p w:rsidR="00881038" w:rsidRDefault="00881038" w:rsidP="00F057E6">
      <w:pPr>
        <w:tabs>
          <w:tab w:val="left" w:pos="4415"/>
        </w:tabs>
      </w:pPr>
    </w:p>
    <w:p w:rsidR="00881038" w:rsidRPr="0037064B" w:rsidRDefault="00881038" w:rsidP="00881038">
      <w:pPr>
        <w:pStyle w:val="Default"/>
        <w:spacing w:line="276" w:lineRule="auto"/>
        <w:jc w:val="right"/>
        <w:rPr>
          <w:color w:val="auto"/>
        </w:rPr>
      </w:pPr>
      <w:r w:rsidRPr="0037064B">
        <w:rPr>
          <w:b/>
          <w:bCs/>
        </w:rPr>
        <w:lastRenderedPageBreak/>
        <w:t xml:space="preserve">ПРИЛОЖЕНИЕ </w:t>
      </w:r>
      <w:r>
        <w:rPr>
          <w:b/>
          <w:bCs/>
        </w:rPr>
        <w:t>7</w:t>
      </w:r>
    </w:p>
    <w:p w:rsidR="00881038" w:rsidRPr="00881038" w:rsidRDefault="00881038" w:rsidP="00881038">
      <w:pPr>
        <w:pStyle w:val="Default"/>
        <w:spacing w:line="276" w:lineRule="auto"/>
        <w:jc w:val="center"/>
        <w:rPr>
          <w:b/>
          <w:color w:val="auto"/>
        </w:rPr>
      </w:pPr>
      <w:r w:rsidRPr="00881038">
        <w:rPr>
          <w:b/>
          <w:bCs/>
          <w:color w:val="auto"/>
        </w:rPr>
        <w:t>КОНЦЕПЦИЯ</w:t>
      </w:r>
    </w:p>
    <w:p w:rsidR="00881038" w:rsidRPr="00881038" w:rsidRDefault="00881038" w:rsidP="00881038">
      <w:pPr>
        <w:pStyle w:val="Default"/>
        <w:spacing w:line="276" w:lineRule="auto"/>
        <w:jc w:val="center"/>
        <w:rPr>
          <w:b/>
          <w:color w:val="auto"/>
        </w:rPr>
      </w:pPr>
      <w:r w:rsidRPr="00881038">
        <w:rPr>
          <w:b/>
          <w:bCs/>
          <w:color w:val="auto"/>
        </w:rPr>
        <w:t>«Школы наставника»</w:t>
      </w:r>
    </w:p>
    <w:p w:rsidR="00881038" w:rsidRPr="00881038" w:rsidRDefault="00881038" w:rsidP="00881038">
      <w:pPr>
        <w:pStyle w:val="Default"/>
        <w:spacing w:line="276" w:lineRule="auto"/>
        <w:ind w:firstLine="708"/>
        <w:jc w:val="both"/>
        <w:rPr>
          <w:color w:val="auto"/>
        </w:rPr>
      </w:pPr>
      <w:r w:rsidRPr="00881038">
        <w:rPr>
          <w:color w:val="auto"/>
        </w:rPr>
        <w:t xml:space="preserve">«Школа наставника», как постоянно действующая коммуникативная площадка для взаимодействия наставников в </w:t>
      </w:r>
      <w:r>
        <w:rPr>
          <w:bCs/>
        </w:rPr>
        <w:t>КГБПОУ  «</w:t>
      </w:r>
      <w:proofErr w:type="spellStart"/>
      <w:r>
        <w:rPr>
          <w:bCs/>
        </w:rPr>
        <w:t>Яровской</w:t>
      </w:r>
      <w:proofErr w:type="spellEnd"/>
      <w:r>
        <w:rPr>
          <w:bCs/>
        </w:rPr>
        <w:t xml:space="preserve"> политехнический техникум»</w:t>
      </w:r>
      <w:r w:rsidRPr="00881038">
        <w:rPr>
          <w:color w:val="auto"/>
        </w:rPr>
        <w:t>, создается с целью оказать им методическую и практическую помощь в осуществлении наставнической деятельности.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В процессе осуществления наставнической деятельности наставники сталкиваются с различными проблемами: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1. управленческого характера: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proofErr w:type="gramStart"/>
      <w:r w:rsidRPr="00881038">
        <w:rPr>
          <w:color w:val="auto"/>
        </w:rPr>
        <w:t>- ошибки в планировании работы наставников с наставляемыми, и, как результат, - формальный подход к работе с ними со стороны части наставников;</w:t>
      </w:r>
      <w:proofErr w:type="gramEnd"/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недостаточно проработанная система материальной и нематериальной мотивации наставников и наставляемых;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слабое использование в управлении наставничеством проектного подхода;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неэффективное управление коммуникациями между наставниками и наставляемыми;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2. социально-психологического характера: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пассивное взаимодействие наставляемого с наставником, в том числе - при выполнении его заданий;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 xml:space="preserve">- избегание ответственности </w:t>
      </w:r>
      <w:proofErr w:type="gramStart"/>
      <w:r w:rsidRPr="00881038">
        <w:rPr>
          <w:color w:val="auto"/>
        </w:rPr>
        <w:t>наставляемыми</w:t>
      </w:r>
      <w:proofErr w:type="gramEnd"/>
      <w:r w:rsidRPr="00881038">
        <w:rPr>
          <w:color w:val="auto"/>
        </w:rPr>
        <w:t xml:space="preserve"> при осуществлении мероприятий, предусмотренных Индивидуальным планом развития наставляемого: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 xml:space="preserve">- излишняя самоуверенность </w:t>
      </w:r>
      <w:proofErr w:type="gramStart"/>
      <w:r w:rsidRPr="00881038">
        <w:rPr>
          <w:color w:val="auto"/>
        </w:rPr>
        <w:t>наставляемых</w:t>
      </w:r>
      <w:proofErr w:type="gramEnd"/>
      <w:r w:rsidRPr="00881038">
        <w:rPr>
          <w:color w:val="auto"/>
        </w:rPr>
        <w:t>, которая выливается в агрессивную реакцию во время взаимодействия с наставником: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появление внутренней конкуренции, когда товарищеский долг начинает тяготить наставника;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чувство обиды наставника на растущую независимость своего наставляемого: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 xml:space="preserve">- недовольство </w:t>
      </w:r>
      <w:proofErr w:type="gramStart"/>
      <w:r w:rsidRPr="00881038">
        <w:rPr>
          <w:color w:val="auto"/>
        </w:rPr>
        <w:t>наставляемого</w:t>
      </w:r>
      <w:proofErr w:type="gramEnd"/>
      <w:r w:rsidRPr="00881038">
        <w:rPr>
          <w:color w:val="auto"/>
        </w:rPr>
        <w:t xml:space="preserve"> тем, что наставник преждевременно снял свою опеку и д</w:t>
      </w:r>
      <w:r>
        <w:rPr>
          <w:color w:val="auto"/>
        </w:rPr>
        <w:t>р</w:t>
      </w:r>
      <w:r w:rsidRPr="00881038">
        <w:rPr>
          <w:color w:val="auto"/>
        </w:rPr>
        <w:t>.</w:t>
      </w:r>
    </w:p>
    <w:p w:rsidR="00881038" w:rsidRPr="00881038" w:rsidRDefault="00881038" w:rsidP="00881038">
      <w:pPr>
        <w:pStyle w:val="Default"/>
        <w:spacing w:line="276" w:lineRule="auto"/>
        <w:ind w:firstLine="708"/>
        <w:jc w:val="both"/>
        <w:rPr>
          <w:color w:val="auto"/>
        </w:rPr>
      </w:pPr>
      <w:proofErr w:type="gramStart"/>
      <w:r w:rsidRPr="00881038">
        <w:rPr>
          <w:color w:val="auto"/>
        </w:rPr>
        <w:t>Вышеизложенное</w:t>
      </w:r>
      <w:proofErr w:type="gramEnd"/>
      <w:r w:rsidRPr="00881038">
        <w:rPr>
          <w:color w:val="auto"/>
        </w:rPr>
        <w:t xml:space="preserve"> определят задачи и форматы работы «Школы наставника».</w:t>
      </w:r>
    </w:p>
    <w:p w:rsidR="00881038" w:rsidRPr="00186EB3" w:rsidRDefault="00881038" w:rsidP="00881038">
      <w:pPr>
        <w:pStyle w:val="Default"/>
        <w:spacing w:line="276" w:lineRule="auto"/>
        <w:jc w:val="both"/>
        <w:rPr>
          <w:b/>
          <w:color w:val="auto"/>
        </w:rPr>
      </w:pPr>
      <w:r w:rsidRPr="00186EB3">
        <w:rPr>
          <w:b/>
          <w:bCs/>
          <w:color w:val="auto"/>
        </w:rPr>
        <w:t>Задачи «Школы наставника»: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обеспечить эффективную обратную связь с наставниками, совместный поиск способов преодоления типичных трудностей, возникающих в ходе работы наставников;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оказать методическую и практическую помощь наставникам в планировании их работы, обучении и воспитании лиц</w:t>
      </w:r>
      <w:proofErr w:type="gramStart"/>
      <w:r w:rsidRPr="00881038">
        <w:rPr>
          <w:color w:val="auto"/>
        </w:rPr>
        <w:t>.</w:t>
      </w:r>
      <w:proofErr w:type="gramEnd"/>
      <w:r w:rsidRPr="00881038">
        <w:rPr>
          <w:color w:val="auto"/>
        </w:rPr>
        <w:t xml:space="preserve"> </w:t>
      </w:r>
      <w:proofErr w:type="gramStart"/>
      <w:r w:rsidRPr="00881038">
        <w:rPr>
          <w:color w:val="auto"/>
        </w:rPr>
        <w:t>в</w:t>
      </w:r>
      <w:proofErr w:type="gramEnd"/>
      <w:r w:rsidRPr="00881038">
        <w:rPr>
          <w:color w:val="auto"/>
        </w:rPr>
        <w:t xml:space="preserve"> отношении которых осуществляется наставничество;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изучить, обобщить и распространить положительный опыт работы наставников;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координировать работу наставников, обеспечить их участие в развитии кадрового потенциала техникума;</w:t>
      </w:r>
    </w:p>
    <w:p w:rsidR="00186EB3" w:rsidRDefault="00881038" w:rsidP="00186EB3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>- повысить роль и престиж наставников.</w:t>
      </w:r>
    </w:p>
    <w:p w:rsidR="00881038" w:rsidRPr="00186EB3" w:rsidRDefault="00881038" w:rsidP="00186EB3">
      <w:pPr>
        <w:pStyle w:val="Default"/>
        <w:spacing w:line="276" w:lineRule="auto"/>
        <w:jc w:val="both"/>
        <w:rPr>
          <w:color w:val="auto"/>
        </w:rPr>
      </w:pPr>
      <w:r w:rsidRPr="00881038">
        <w:rPr>
          <w:color w:val="auto"/>
        </w:rPr>
        <w:t xml:space="preserve"> </w:t>
      </w:r>
      <w:r w:rsidR="00186EB3" w:rsidRPr="00186EB3">
        <w:rPr>
          <w:b/>
          <w:bCs/>
        </w:rPr>
        <w:t>Форматы работы «Школы наставников»: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proofErr w:type="gramStart"/>
      <w:r w:rsidRPr="00881038">
        <w:rPr>
          <w:bCs/>
          <w:color w:val="auto"/>
        </w:rPr>
        <w:t>- регулярные организационные встречи для осуществления обратной связи с наставниками и с наставляемыми, успешно прошедшими наставничество;</w:t>
      </w:r>
      <w:proofErr w:type="gramEnd"/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проведение обучающих мероприятий, «</w:t>
      </w:r>
      <w:proofErr w:type="spellStart"/>
      <w:r w:rsidRPr="00881038">
        <w:rPr>
          <w:bCs/>
          <w:color w:val="auto"/>
        </w:rPr>
        <w:t>воркшопов</w:t>
      </w:r>
      <w:proofErr w:type="spellEnd"/>
      <w:r w:rsidRPr="00881038">
        <w:rPr>
          <w:bCs/>
          <w:color w:val="auto"/>
        </w:rPr>
        <w:t>», «</w:t>
      </w:r>
      <w:proofErr w:type="spellStart"/>
      <w:r w:rsidRPr="00881038">
        <w:rPr>
          <w:bCs/>
          <w:color w:val="auto"/>
        </w:rPr>
        <w:t>world-caffe</w:t>
      </w:r>
      <w:proofErr w:type="spellEnd"/>
      <w:r w:rsidRPr="00881038">
        <w:rPr>
          <w:bCs/>
          <w:color w:val="auto"/>
        </w:rPr>
        <w:t>» и др. по актуальным вопросам наставничества;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организационные встречи на базе различных образовательных организаций или организаций-партнеров, достигших наилучших результатов в работе с наставляемыми лицами;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презентации опыта внедрения наставничества на коммуникативных мероприятиях, организуемых в техникуме (Педагогические чтения, конференции, отчетные мероприятия и др.) и за ее пределами;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lastRenderedPageBreak/>
        <w:t>- «круглые столы» по вопросам совершенствования института наставничества в системе образования;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общественное обсуждение и экспертиза нормативных, инструктивных и методических документов, разработанных для сопровождения наставнической деятельности в техникуме и др.</w:t>
      </w:r>
    </w:p>
    <w:p w:rsidR="00881038" w:rsidRPr="00186EB3" w:rsidRDefault="00881038" w:rsidP="00881038">
      <w:pPr>
        <w:pStyle w:val="Default"/>
        <w:spacing w:line="276" w:lineRule="auto"/>
        <w:jc w:val="both"/>
        <w:rPr>
          <w:b/>
          <w:color w:val="auto"/>
        </w:rPr>
      </w:pPr>
      <w:r w:rsidRPr="00186EB3">
        <w:rPr>
          <w:b/>
          <w:bCs/>
          <w:color w:val="auto"/>
        </w:rPr>
        <w:t>Содержание мероприятий «Школы наставника»</w:t>
      </w:r>
      <w:r w:rsidR="00186EB3">
        <w:rPr>
          <w:b/>
          <w:bCs/>
          <w:color w:val="auto"/>
        </w:rPr>
        <w:t>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Перечень вопросов, рассматриваемых на форматных мероприятиях «Школы наставника», определяется, исходя из результатов проводимого мониторинга потребности в обучении наставников и организации обратной связи с ними, и нацелен на развитие дефицитных компетенций лиц, осуществляющих наставническую деятельность, в следующих областях: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управление конфликтами;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тайм-менеджмент;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управление проектами;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 xml:space="preserve">- управление мотивацией </w:t>
      </w:r>
      <w:proofErr w:type="gramStart"/>
      <w:r w:rsidRPr="00881038">
        <w:rPr>
          <w:bCs/>
          <w:color w:val="auto"/>
        </w:rPr>
        <w:t>наставляемых</w:t>
      </w:r>
      <w:proofErr w:type="gramEnd"/>
      <w:r w:rsidRPr="00881038">
        <w:rPr>
          <w:bCs/>
          <w:color w:val="auto"/>
        </w:rPr>
        <w:t>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документационное обеспечение наставнической деятельности;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управление талантами;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управление личным имиджем;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управление стрессами;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психологические аспекты осуществления наставнической деятельности;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подготовка к аттестации педагогических кадров;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направления развития и совершенствование технологий наставничества в системе образования;</w:t>
      </w:r>
    </w:p>
    <w:p w:rsidR="00881038" w:rsidRPr="00881038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>- лучшие практики наставничества и др.</w:t>
      </w:r>
    </w:p>
    <w:p w:rsidR="00790735" w:rsidRDefault="00881038" w:rsidP="00881038">
      <w:pPr>
        <w:pStyle w:val="Default"/>
        <w:spacing w:line="276" w:lineRule="auto"/>
        <w:jc w:val="both"/>
        <w:rPr>
          <w:color w:val="auto"/>
        </w:rPr>
      </w:pPr>
      <w:r w:rsidRPr="00881038">
        <w:rPr>
          <w:bCs/>
          <w:color w:val="auto"/>
        </w:rPr>
        <w:t xml:space="preserve">Встречи участников наставнической деятельности в </w:t>
      </w:r>
      <w:r w:rsidR="00186EB3">
        <w:rPr>
          <w:bCs/>
        </w:rPr>
        <w:t>КГБПОУ  «</w:t>
      </w:r>
      <w:proofErr w:type="spellStart"/>
      <w:r w:rsidR="00186EB3">
        <w:rPr>
          <w:bCs/>
        </w:rPr>
        <w:t>Яровской</w:t>
      </w:r>
      <w:proofErr w:type="spellEnd"/>
      <w:r w:rsidR="00186EB3">
        <w:rPr>
          <w:bCs/>
        </w:rPr>
        <w:t xml:space="preserve"> политехнический техникум»</w:t>
      </w:r>
      <w:r w:rsidRPr="00881038">
        <w:rPr>
          <w:bCs/>
          <w:color w:val="auto"/>
        </w:rPr>
        <w:t xml:space="preserve"> проводится не реже, чем один раз в квартал. </w:t>
      </w:r>
    </w:p>
    <w:p w:rsidR="00790735" w:rsidRPr="00790735" w:rsidRDefault="00790735" w:rsidP="00790735"/>
    <w:p w:rsidR="00790735" w:rsidRPr="00790735" w:rsidRDefault="00790735" w:rsidP="00790735"/>
    <w:p w:rsidR="00790735" w:rsidRPr="00790735" w:rsidRDefault="00790735" w:rsidP="00790735"/>
    <w:p w:rsidR="00790735" w:rsidRPr="00790735" w:rsidRDefault="00790735" w:rsidP="00790735"/>
    <w:p w:rsidR="00790735" w:rsidRPr="00790735" w:rsidRDefault="00790735" w:rsidP="00790735"/>
    <w:p w:rsidR="00790735" w:rsidRPr="00790735" w:rsidRDefault="00790735" w:rsidP="00790735"/>
    <w:p w:rsidR="00790735" w:rsidRPr="00790735" w:rsidRDefault="00790735" w:rsidP="00790735"/>
    <w:p w:rsidR="00790735" w:rsidRPr="00790735" w:rsidRDefault="00790735" w:rsidP="00790735"/>
    <w:p w:rsidR="00790735" w:rsidRPr="00790735" w:rsidRDefault="00790735" w:rsidP="00790735"/>
    <w:p w:rsidR="00790735" w:rsidRPr="00790735" w:rsidRDefault="00790735" w:rsidP="00790735"/>
    <w:p w:rsidR="00790735" w:rsidRDefault="00790735" w:rsidP="00790735"/>
    <w:p w:rsidR="00881038" w:rsidRDefault="00790735" w:rsidP="00790735">
      <w:pPr>
        <w:tabs>
          <w:tab w:val="left" w:pos="8626"/>
        </w:tabs>
      </w:pPr>
      <w:r>
        <w:tab/>
      </w:r>
    </w:p>
    <w:p w:rsidR="00790735" w:rsidRDefault="00790735" w:rsidP="00790735">
      <w:pPr>
        <w:tabs>
          <w:tab w:val="left" w:pos="8626"/>
        </w:tabs>
      </w:pPr>
    </w:p>
    <w:p w:rsidR="00790735" w:rsidRDefault="00790735" w:rsidP="00790735">
      <w:pPr>
        <w:tabs>
          <w:tab w:val="left" w:pos="8626"/>
        </w:tabs>
      </w:pPr>
    </w:p>
    <w:p w:rsidR="00790735" w:rsidRPr="0037064B" w:rsidRDefault="00790735" w:rsidP="00790735">
      <w:pPr>
        <w:pStyle w:val="Default"/>
        <w:spacing w:line="276" w:lineRule="auto"/>
        <w:jc w:val="right"/>
        <w:rPr>
          <w:color w:val="auto"/>
        </w:rPr>
      </w:pPr>
      <w:r w:rsidRPr="0037064B">
        <w:rPr>
          <w:b/>
          <w:bCs/>
        </w:rPr>
        <w:lastRenderedPageBreak/>
        <w:t xml:space="preserve">ПРИЛОЖЕНИЕ </w:t>
      </w:r>
      <w:r>
        <w:rPr>
          <w:b/>
          <w:bCs/>
        </w:rPr>
        <w:t>8</w:t>
      </w:r>
    </w:p>
    <w:p w:rsidR="00790735" w:rsidRDefault="00790735" w:rsidP="00790735">
      <w:pPr>
        <w:tabs>
          <w:tab w:val="left" w:pos="86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35">
        <w:rPr>
          <w:rFonts w:ascii="Times New Roman" w:hAnsi="Times New Roman" w:cs="Times New Roman"/>
          <w:b/>
          <w:sz w:val="24"/>
          <w:szCs w:val="24"/>
        </w:rPr>
        <w:t>SWOT-анализ Программ наставничества</w:t>
      </w:r>
    </w:p>
    <w:p w:rsidR="00790735" w:rsidRDefault="00790735" w:rsidP="00790735">
      <w:pPr>
        <w:tabs>
          <w:tab w:val="left" w:pos="86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35">
        <w:rPr>
          <w:rFonts w:ascii="Times New Roman" w:hAnsi="Times New Roman" w:cs="Times New Roman"/>
          <w:b/>
          <w:sz w:val="24"/>
          <w:szCs w:val="24"/>
        </w:rPr>
        <w:t xml:space="preserve"> Формы наставничества «студент-студент»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1"/>
        <w:gridCol w:w="4300"/>
        <w:gridCol w:w="4299"/>
      </w:tblGrid>
      <w:tr w:rsidR="00790735" w:rsidTr="00790735">
        <w:trPr>
          <w:trHeight w:val="303"/>
        </w:trPr>
        <w:tc>
          <w:tcPr>
            <w:tcW w:w="873" w:type="pct"/>
          </w:tcPr>
          <w:p w:rsidR="00790735" w:rsidRDefault="00790735">
            <w:pPr>
              <w:pStyle w:val="Default"/>
              <w:rPr>
                <w:sz w:val="21"/>
                <w:szCs w:val="21"/>
              </w:rPr>
            </w:pPr>
            <w:r>
              <w:tab/>
            </w:r>
            <w:r>
              <w:rPr>
                <w:b/>
                <w:bCs/>
                <w:sz w:val="21"/>
                <w:szCs w:val="21"/>
              </w:rPr>
              <w:t>Факторы</w:t>
            </w:r>
          </w:p>
          <w:p w:rsidR="00790735" w:rsidRDefault="00790735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SWOT</w:t>
            </w:r>
          </w:p>
        </w:tc>
        <w:tc>
          <w:tcPr>
            <w:tcW w:w="2063" w:type="pct"/>
          </w:tcPr>
          <w:p w:rsidR="00790735" w:rsidRDefault="00790735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Позитивные</w:t>
            </w:r>
          </w:p>
        </w:tc>
        <w:tc>
          <w:tcPr>
            <w:tcW w:w="2063" w:type="pct"/>
          </w:tcPr>
          <w:p w:rsidR="00790735" w:rsidRDefault="00790735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Негативные</w:t>
            </w:r>
          </w:p>
        </w:tc>
      </w:tr>
      <w:tr w:rsidR="00790735" w:rsidTr="00790735">
        <w:trPr>
          <w:trHeight w:val="3500"/>
        </w:trPr>
        <w:tc>
          <w:tcPr>
            <w:tcW w:w="873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Внутренние</w:t>
            </w:r>
          </w:p>
        </w:tc>
        <w:tc>
          <w:tcPr>
            <w:tcW w:w="2063" w:type="pct"/>
          </w:tcPr>
          <w:p w:rsidR="00790735" w:rsidRPr="00790735" w:rsidRDefault="00790735">
            <w:pPr>
              <w:pStyle w:val="Default"/>
              <w:rPr>
                <w:sz w:val="26"/>
                <w:szCs w:val="26"/>
              </w:rPr>
            </w:pPr>
            <w:r w:rsidRPr="00790735">
              <w:rPr>
                <w:bCs/>
                <w:sz w:val="26"/>
                <w:szCs w:val="26"/>
              </w:rPr>
              <w:t>Сильные стороны: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Значительная доля участников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(%), </w:t>
            </w:r>
            <w:proofErr w:type="gramEnd"/>
            <w:r w:rsidRPr="00790735">
              <w:rPr>
                <w:bCs/>
                <w:sz w:val="21"/>
                <w:szCs w:val="21"/>
              </w:rPr>
              <w:t>которым понравилось участие в Программе, и которые готовы продолжить работу;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Наставляемые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стали интересоваться новой информацией (подписались на новый ресурс, прочитали дополнительно книгу или статью по интересующей теме);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У участников Программы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появилось лучшее понимание собственного профессионального будущего, возрос интерес к одной или нескольким профессиям;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У участников Программы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появилось желание изучать что-то помимо программы СПО, реализовать собственный проект в интересующей области;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У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наставляемых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(%) появилось желание посещать дополнительные спортивные мероприятия;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У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наставляемых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(%) появилось желание посещать дополнительные культурные мероприятия;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Значительная доля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наставляемых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(%), которые планируют стать наставником в будущем;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Повысилась успеваемость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наставляемых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(</w:t>
            </w:r>
            <w:r w:rsidRPr="00790735">
              <w:rPr>
                <w:bCs/>
                <w:i/>
                <w:iCs/>
                <w:sz w:val="17"/>
                <w:szCs w:val="17"/>
              </w:rPr>
              <w:t>значения</w:t>
            </w:r>
            <w:r w:rsidRPr="00790735">
              <w:rPr>
                <w:bCs/>
                <w:sz w:val="21"/>
                <w:szCs w:val="21"/>
              </w:rPr>
              <w:t>)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Эффективная система мотивации участников Программы;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Достаточность и понятность обучения наставников;</w:t>
            </w:r>
          </w:p>
        </w:tc>
        <w:tc>
          <w:tcPr>
            <w:tcW w:w="2063" w:type="pct"/>
          </w:tcPr>
          <w:p w:rsidR="00790735" w:rsidRPr="00790735" w:rsidRDefault="00790735">
            <w:pPr>
              <w:pStyle w:val="Default"/>
              <w:rPr>
                <w:sz w:val="26"/>
                <w:szCs w:val="26"/>
              </w:rPr>
            </w:pPr>
            <w:r w:rsidRPr="00790735">
              <w:rPr>
                <w:bCs/>
                <w:sz w:val="26"/>
                <w:szCs w:val="26"/>
              </w:rPr>
              <w:t>Слабые стороны: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-Значительна доля участников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(%), </w:t>
            </w:r>
            <w:proofErr w:type="gramEnd"/>
            <w:r w:rsidRPr="00790735">
              <w:rPr>
                <w:bCs/>
                <w:sz w:val="21"/>
                <w:szCs w:val="21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Низкая активность участников Программы (нет желания посещать дополнительные творческие кружки, объединения); </w:t>
            </w:r>
            <w:proofErr w:type="gramStart"/>
            <w:r w:rsidRPr="00790735">
              <w:rPr>
                <w:bCs/>
                <w:sz w:val="21"/>
                <w:szCs w:val="21"/>
              </w:rPr>
              <w:t>-У</w:t>
            </w:r>
            <w:proofErr w:type="gramEnd"/>
            <w:r w:rsidRPr="00790735">
              <w:rPr>
                <w:bCs/>
                <w:sz w:val="21"/>
                <w:szCs w:val="21"/>
              </w:rPr>
              <w:t>частники Программы (%) не интересуются новой информацией;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Участники Программы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не интересуются профессиями, не готовы изучать что-то помимо программы СПО, реализовать собственный проект в интересующей области;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Наставляемые (%) не готовы посещать дополнительные спортивные и культурные мероприятия; </w:t>
            </w:r>
            <w:proofErr w:type="gramStart"/>
            <w:r w:rsidRPr="00790735">
              <w:rPr>
                <w:bCs/>
                <w:sz w:val="21"/>
                <w:szCs w:val="21"/>
              </w:rPr>
              <w:t>-Н</w:t>
            </w:r>
            <w:proofErr w:type="gramEnd"/>
            <w:r w:rsidRPr="00790735">
              <w:rPr>
                <w:bCs/>
                <w:sz w:val="21"/>
                <w:szCs w:val="21"/>
              </w:rPr>
              <w:t>еэффективная/непроработанная система мотивации участников Программы;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Не организовано систематическое развитие и методическая поддержка наставников;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Отсутствует регулярная обратная связь наставников с куратором,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Инфраструктура наставничества (материально- техническая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,...) </w:t>
            </w:r>
            <w:proofErr w:type="gramEnd"/>
            <w:r w:rsidRPr="00790735">
              <w:rPr>
                <w:bCs/>
                <w:sz w:val="21"/>
                <w:szCs w:val="21"/>
              </w:rPr>
              <w:t>в техникуме не позволяет достичь в полной мере цели и задач Целевой модели;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Высокая перегрузка наставников, как следстви</w:t>
            </w:r>
            <w:proofErr w:type="gramStart"/>
            <w:r w:rsidRPr="00790735">
              <w:rPr>
                <w:bCs/>
                <w:sz w:val="21"/>
                <w:szCs w:val="21"/>
              </w:rPr>
              <w:t>е-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невозможность регулярной работы с наставляемыми;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Дефицит студентов, готовых и способных быть</w:t>
            </w:r>
          </w:p>
        </w:tc>
      </w:tr>
    </w:tbl>
    <w:p w:rsidR="00790735" w:rsidRDefault="00790735" w:rsidP="00790735">
      <w:pPr>
        <w:tabs>
          <w:tab w:val="left" w:pos="30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735" w:rsidRDefault="00790735" w:rsidP="00790735">
      <w:pPr>
        <w:tabs>
          <w:tab w:val="left" w:pos="300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35">
        <w:rPr>
          <w:rFonts w:ascii="Times New Roman" w:hAnsi="Times New Roman" w:cs="Times New Roman"/>
          <w:b/>
          <w:sz w:val="24"/>
          <w:szCs w:val="24"/>
        </w:rPr>
        <w:t>Форма наставничества «</w:t>
      </w:r>
      <w:r>
        <w:rPr>
          <w:rFonts w:ascii="Times New Roman" w:hAnsi="Times New Roman" w:cs="Times New Roman"/>
          <w:b/>
          <w:sz w:val="24"/>
          <w:szCs w:val="24"/>
        </w:rPr>
        <w:t>педагог - педагог</w:t>
      </w:r>
      <w:r w:rsidRPr="0079073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0"/>
        <w:gridCol w:w="4247"/>
        <w:gridCol w:w="4353"/>
      </w:tblGrid>
      <w:tr w:rsidR="00790735" w:rsidTr="00790735">
        <w:trPr>
          <w:trHeight w:val="272"/>
        </w:trPr>
        <w:tc>
          <w:tcPr>
            <w:tcW w:w="868" w:type="pct"/>
          </w:tcPr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tab/>
            </w:r>
            <w:r>
              <w:rPr>
                <w:b/>
                <w:bCs/>
                <w:sz w:val="21"/>
                <w:szCs w:val="21"/>
              </w:rPr>
              <w:t>Факторы</w:t>
            </w:r>
          </w:p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SWOT</w:t>
            </w:r>
          </w:p>
        </w:tc>
        <w:tc>
          <w:tcPr>
            <w:tcW w:w="2041" w:type="pct"/>
          </w:tcPr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Позитивные</w:t>
            </w:r>
          </w:p>
        </w:tc>
        <w:tc>
          <w:tcPr>
            <w:tcW w:w="2091" w:type="pct"/>
          </w:tcPr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Негативные</w:t>
            </w:r>
          </w:p>
        </w:tc>
      </w:tr>
      <w:tr w:rsidR="00790735" w:rsidTr="00790735">
        <w:trPr>
          <w:trHeight w:val="2963"/>
        </w:trPr>
        <w:tc>
          <w:tcPr>
            <w:tcW w:w="868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Внутренние</w:t>
            </w:r>
          </w:p>
        </w:tc>
        <w:tc>
          <w:tcPr>
            <w:tcW w:w="2041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Сильные стороны: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Значительная доля участников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(%), </w:t>
            </w:r>
            <w:proofErr w:type="gramEnd"/>
            <w:r w:rsidRPr="00790735">
              <w:rPr>
                <w:bCs/>
                <w:sz w:val="21"/>
                <w:szCs w:val="21"/>
              </w:rPr>
              <w:t>которым понравилось участие в Программе, и которые готовы продолжить работу в Программе;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Участники Программы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видят свое профессиональное развитие в ГАПОУ СО «ЕТХМ» в течение следующих 5 лет;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У участников Программы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появилось желание более активно участвовать в культурной жизни техникума;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У участников Программы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появилось желание и/или силы реализовывать собственные профессиональные работы: </w:t>
            </w:r>
            <w:r w:rsidRPr="00790735">
              <w:rPr>
                <w:bCs/>
                <w:sz w:val="21"/>
                <w:szCs w:val="21"/>
              </w:rPr>
              <w:lastRenderedPageBreak/>
              <w:t>статьи, исследования;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-Наставляемые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после общения с наставником отмечают прилив уверенности в собственных силах для развития личного, творческого и педагогического потенциала;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— Участники Программы (%) отметили рост успеваемости и улучшение поведения в подшефных группах, сокращение числа конфликтов с педагогическими и </w:t>
            </w:r>
            <w:proofErr w:type="gramStart"/>
            <w:r w:rsidRPr="00790735">
              <w:rPr>
                <w:bCs/>
                <w:sz w:val="21"/>
                <w:szCs w:val="21"/>
              </w:rPr>
              <w:t>родительским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сообществами благодаря Программе наставничества;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Эффективная система мотивации участников Программы;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Достаточность и понятность обучения наставников;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— Высокие достижения преподавателей техникума, которые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можно использовать в Программе наставничества;</w:t>
            </w:r>
          </w:p>
        </w:tc>
        <w:tc>
          <w:tcPr>
            <w:tcW w:w="2091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lastRenderedPageBreak/>
              <w:t>Слабые стороны: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Значительна доля участников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(%), </w:t>
            </w:r>
            <w:proofErr w:type="gramEnd"/>
            <w:r w:rsidRPr="00790735">
              <w:rPr>
                <w:bCs/>
                <w:sz w:val="21"/>
                <w:szCs w:val="21"/>
              </w:rPr>
              <w:t>которым не понравилось участие в Программе, поэтому они не готовы продолжить работу в ней;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Низкая активность участников Программы (нет желания более активно участвовать в жизни техникума);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proofErr w:type="gramStart"/>
            <w:r w:rsidRPr="00790735">
              <w:rPr>
                <w:bCs/>
                <w:sz w:val="21"/>
                <w:szCs w:val="21"/>
              </w:rPr>
              <w:t>- Наставляемые (%) отметили отсутствие позитивной динамики в успеваемости обучающихся, в уменьшении конфликтов с педагогическим и родительским сообществами по итогам Программе наставничества;</w:t>
            </w:r>
            <w:proofErr w:type="gramEnd"/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lastRenderedPageBreak/>
              <w:t>- Неэффективная/непроработанная система мотивации участников Программы;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Не организовано систематическое развитие и методическая поддержка наставников;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Отсутствует регулярная обратная связь наставников с куратором, “Инфраструктура наставничества (материально-техническая, ...) </w:t>
            </w:r>
            <w:proofErr w:type="gramStart"/>
            <w:r w:rsidRPr="00790735">
              <w:rPr>
                <w:bCs/>
                <w:sz w:val="21"/>
                <w:szCs w:val="21"/>
              </w:rPr>
              <w:t>в</w:t>
            </w:r>
            <w:proofErr w:type="gramEnd"/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proofErr w:type="gramStart"/>
            <w:r w:rsidRPr="00790735">
              <w:rPr>
                <w:bCs/>
                <w:sz w:val="21"/>
                <w:szCs w:val="21"/>
              </w:rPr>
              <w:t>техникуме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не позволяет достичь в полной мере цели и задач Целевой модели;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-Высокая перегрузка преподавателей-наставников, как следствие - невозможность регулярной работы с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наставляемыми</w:t>
            </w:r>
            <w:proofErr w:type="gramEnd"/>
            <w:r w:rsidRPr="00790735">
              <w:rPr>
                <w:bCs/>
                <w:sz w:val="21"/>
                <w:szCs w:val="21"/>
              </w:rPr>
              <w:t>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Дефицит преподавателей, готовых и способных быть наставниками;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«Старение» педагогических работников техникума;</w:t>
            </w:r>
          </w:p>
        </w:tc>
      </w:tr>
      <w:tr w:rsidR="00790735" w:rsidTr="00790735">
        <w:trPr>
          <w:trHeight w:val="1539"/>
        </w:trPr>
        <w:tc>
          <w:tcPr>
            <w:tcW w:w="868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lastRenderedPageBreak/>
              <w:t>Внешние</w:t>
            </w:r>
          </w:p>
        </w:tc>
        <w:tc>
          <w:tcPr>
            <w:tcW w:w="2041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Возможности: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proofErr w:type="gramStart"/>
            <w:r w:rsidRPr="00790735">
              <w:rPr>
                <w:bCs/>
                <w:sz w:val="21"/>
                <w:szCs w:val="21"/>
              </w:rPr>
              <w:t xml:space="preserve">- Информационно-методическая под </w:t>
            </w:r>
            <w:proofErr w:type="spellStart"/>
            <w:r w:rsidRPr="00790735">
              <w:rPr>
                <w:bCs/>
                <w:sz w:val="21"/>
                <w:szCs w:val="21"/>
              </w:rPr>
              <w:t>держка</w:t>
            </w:r>
            <w:proofErr w:type="spellEnd"/>
            <w:r w:rsidRPr="00790735">
              <w:rPr>
                <w:bCs/>
                <w:sz w:val="21"/>
                <w:szCs w:val="21"/>
              </w:rPr>
              <w:t xml:space="preserve"> техникума при внедрении Целевой модели со стороны Министерства образования и молодежной политики Свердловской области;</w:t>
            </w:r>
            <w:proofErr w:type="gramEnd"/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Наличие бесплатных и малобюджетных программ повышения квалификации преподавателей;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Наличие многочисленных предложений от </w:t>
            </w:r>
            <w:proofErr w:type="spellStart"/>
            <w:r w:rsidRPr="00790735">
              <w:rPr>
                <w:bCs/>
                <w:sz w:val="21"/>
                <w:szCs w:val="21"/>
              </w:rPr>
              <w:t>ИТ-платформ</w:t>
            </w:r>
            <w:proofErr w:type="spellEnd"/>
            <w:r w:rsidRPr="00790735">
              <w:rPr>
                <w:bCs/>
                <w:sz w:val="21"/>
                <w:szCs w:val="21"/>
              </w:rPr>
              <w:t xml:space="preserve"> для осуществления дистанционного обучения преподавателей;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Акцентирование внимание государства и общества на вопросы наставничества;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Активное внедрение в РФ и Свердловской области проектного управления;</w:t>
            </w:r>
          </w:p>
        </w:tc>
        <w:tc>
          <w:tcPr>
            <w:tcW w:w="2091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Угрозы: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Нестабильность внешней социально-экономической среды функционирования техникума;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Рост конкуренции между 00 за квалифицированные педагогические кадры;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Переход на преимущественно дистанционное обучение (подрывает основу наставничества);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Отсутствие финансирования проекта внедрения Целевой модели;</w:t>
            </w:r>
          </w:p>
        </w:tc>
      </w:tr>
    </w:tbl>
    <w:p w:rsidR="00790735" w:rsidRDefault="00790735" w:rsidP="00790735">
      <w:pPr>
        <w:tabs>
          <w:tab w:val="left" w:pos="37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90735" w:rsidRDefault="00790735" w:rsidP="00790735">
      <w:pPr>
        <w:tabs>
          <w:tab w:val="left" w:pos="37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735">
        <w:rPr>
          <w:rFonts w:ascii="Times New Roman" w:hAnsi="Times New Roman" w:cs="Times New Roman"/>
          <w:b/>
          <w:sz w:val="24"/>
          <w:szCs w:val="24"/>
        </w:rPr>
        <w:t>Формы наставничества «работодатель - студент»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4253"/>
        <w:gridCol w:w="4358"/>
      </w:tblGrid>
      <w:tr w:rsidR="00790735" w:rsidTr="00790735">
        <w:trPr>
          <w:trHeight w:val="272"/>
        </w:trPr>
        <w:tc>
          <w:tcPr>
            <w:tcW w:w="868" w:type="pct"/>
          </w:tcPr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Факторы</w:t>
            </w:r>
          </w:p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SWOT</w:t>
            </w:r>
          </w:p>
        </w:tc>
        <w:tc>
          <w:tcPr>
            <w:tcW w:w="2041" w:type="pct"/>
          </w:tcPr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Позитивные</w:t>
            </w:r>
          </w:p>
        </w:tc>
        <w:tc>
          <w:tcPr>
            <w:tcW w:w="2091" w:type="pct"/>
          </w:tcPr>
          <w:p w:rsidR="00790735" w:rsidRDefault="00790735" w:rsidP="00790735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Негативные</w:t>
            </w:r>
          </w:p>
        </w:tc>
      </w:tr>
      <w:tr w:rsidR="00790735" w:rsidTr="00790735">
        <w:trPr>
          <w:trHeight w:val="4172"/>
        </w:trPr>
        <w:tc>
          <w:tcPr>
            <w:tcW w:w="868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Внутренние</w:t>
            </w:r>
          </w:p>
        </w:tc>
        <w:tc>
          <w:tcPr>
            <w:tcW w:w="2041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Сильные стороны: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Значительная доля участников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(%), </w:t>
            </w:r>
            <w:proofErr w:type="gramEnd"/>
            <w:r w:rsidRPr="00790735">
              <w:rPr>
                <w:bCs/>
                <w:sz w:val="21"/>
                <w:szCs w:val="21"/>
              </w:rPr>
              <w:t>которым понравилось участие в Программе, и которые готовы продолжить работу;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Наставляемые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планируют работать в организациях, участвующих в Программе наставничества;</w:t>
            </w:r>
          </w:p>
          <w:p w:rsidR="00790735" w:rsidRPr="00790735" w:rsidRDefault="00790735">
            <w:pPr>
              <w:pStyle w:val="Default"/>
              <w:rPr>
                <w:sz w:val="20"/>
                <w:szCs w:val="20"/>
              </w:rPr>
            </w:pPr>
            <w:r w:rsidRPr="00790735">
              <w:rPr>
                <w:bCs/>
                <w:sz w:val="20"/>
                <w:szCs w:val="20"/>
              </w:rPr>
              <w:t>- Наставники</w:t>
            </w:r>
            <w:proofErr w:type="gramStart"/>
            <w:r w:rsidRPr="00790735">
              <w:rPr>
                <w:bCs/>
                <w:sz w:val="20"/>
                <w:szCs w:val="20"/>
              </w:rPr>
              <w:t xml:space="preserve"> (%) </w:t>
            </w:r>
            <w:proofErr w:type="gramEnd"/>
            <w:r w:rsidRPr="00790735">
              <w:rPr>
                <w:bCs/>
                <w:sz w:val="20"/>
                <w:szCs w:val="20"/>
              </w:rPr>
              <w:t>отмечают желание создать устойчивое сообщество предпринимателей и ГАПОУ СО «ЕТХМ», заниматься всесторонней поддержкой талантливой молодежи и образовательных инициатив, в дальнейшем развивать и расширять Программы наставничества;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proofErr w:type="gramStart"/>
            <w:r w:rsidRPr="00790735">
              <w:rPr>
                <w:bCs/>
                <w:sz w:val="21"/>
                <w:szCs w:val="21"/>
              </w:rPr>
              <w:t>- Наставники студентов (%) рассматривают наставляемого (наставляемых) потенциальным сотрудником регионального предприятия с достаточным уровнем подготовки;</w:t>
            </w:r>
            <w:proofErr w:type="gramEnd"/>
          </w:p>
          <w:p w:rsidR="00790735" w:rsidRPr="00790735" w:rsidRDefault="00790735">
            <w:pPr>
              <w:pStyle w:val="Default"/>
              <w:rPr>
                <w:sz w:val="20"/>
                <w:szCs w:val="20"/>
              </w:rPr>
            </w:pPr>
            <w:r w:rsidRPr="00790735">
              <w:rPr>
                <w:bCs/>
                <w:sz w:val="20"/>
                <w:szCs w:val="20"/>
              </w:rPr>
              <w:lastRenderedPageBreak/>
              <w:t>- Наставники</w:t>
            </w:r>
            <w:proofErr w:type="gramStart"/>
            <w:r w:rsidRPr="00790735">
              <w:rPr>
                <w:bCs/>
                <w:sz w:val="20"/>
                <w:szCs w:val="20"/>
              </w:rPr>
              <w:t xml:space="preserve"> (%) </w:t>
            </w:r>
            <w:proofErr w:type="gramEnd"/>
            <w:r w:rsidRPr="00790735">
              <w:rPr>
                <w:bCs/>
                <w:sz w:val="20"/>
                <w:szCs w:val="20"/>
              </w:rPr>
              <w:t>считают, что студенты, участвующие в Программе наставничества, обладают должным уровнем подготовки (приобретенным за время программы), который позволит совершить качественный скачок в производственном и экономическом развитии региона в долгосрочной перспективе;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Наставляемые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790735">
              <w:rPr>
                <w:bCs/>
                <w:sz w:val="21"/>
                <w:szCs w:val="21"/>
              </w:rPr>
              <w:t>студенты и их наставники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отмечают, что Программа наставничества способствует более эффективной адаптации молодого специалиста на потенциальном месте работы, существенно сократить адаптационный период при прохождении производственной практики и при дальнейшем трудоустройстве;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У наставляемых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790735">
              <w:rPr>
                <w:bCs/>
                <w:sz w:val="21"/>
                <w:szCs w:val="21"/>
              </w:rPr>
              <w:t>студентов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появилось желание посещать мероприятия </w:t>
            </w:r>
            <w:proofErr w:type="spellStart"/>
            <w:r w:rsidRPr="00790735">
              <w:rPr>
                <w:bCs/>
                <w:sz w:val="21"/>
                <w:szCs w:val="21"/>
              </w:rPr>
              <w:t>профориентационного</w:t>
            </w:r>
            <w:proofErr w:type="spellEnd"/>
            <w:r w:rsidRPr="00790735">
              <w:rPr>
                <w:bCs/>
                <w:sz w:val="21"/>
                <w:szCs w:val="21"/>
              </w:rPr>
              <w:t>, мотивационного и практического характера, они рассматривают вариант трудоустройства на региональных предприятиях;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Повысилась успеваемость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наставляемых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(</w:t>
            </w:r>
            <w:r w:rsidRPr="00790735">
              <w:rPr>
                <w:bCs/>
                <w:i/>
                <w:iCs/>
                <w:sz w:val="17"/>
                <w:szCs w:val="17"/>
              </w:rPr>
              <w:t>значения</w:t>
            </w:r>
            <w:r w:rsidRPr="00790735">
              <w:rPr>
                <w:bCs/>
                <w:sz w:val="21"/>
                <w:szCs w:val="21"/>
              </w:rPr>
              <w:t>)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Эффективная система мотивации участников Программы;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Достаточность и понятность обучения наставников;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Наработанные связи техникума с партнерам</w:t>
            </w:r>
            <w:proofErr w:type="gramStart"/>
            <w:r w:rsidRPr="00790735">
              <w:rPr>
                <w:bCs/>
                <w:sz w:val="21"/>
                <w:szCs w:val="21"/>
              </w:rPr>
              <w:t>и-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работодателями;</w:t>
            </w:r>
          </w:p>
        </w:tc>
        <w:tc>
          <w:tcPr>
            <w:tcW w:w="2091" w:type="pct"/>
          </w:tcPr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lastRenderedPageBreak/>
              <w:t>Слабые стороны:</w:t>
            </w:r>
          </w:p>
          <w:p w:rsidR="00790735" w:rsidRPr="00790735" w:rsidRDefault="00790735">
            <w:pPr>
              <w:pStyle w:val="Default"/>
              <w:rPr>
                <w:sz w:val="20"/>
                <w:szCs w:val="20"/>
              </w:rPr>
            </w:pPr>
            <w:r w:rsidRPr="00790735">
              <w:rPr>
                <w:bCs/>
                <w:sz w:val="20"/>
                <w:szCs w:val="20"/>
              </w:rPr>
              <w:t xml:space="preserve">- Значительна доля участников (%), которым не понравилось участие в Программе, поэтому они не готовы продолжить работу в ней; </w:t>
            </w:r>
            <w:proofErr w:type="gramStart"/>
            <w:r w:rsidRPr="00790735">
              <w:rPr>
                <w:bCs/>
                <w:sz w:val="20"/>
                <w:szCs w:val="20"/>
              </w:rPr>
              <w:t>-Н</w:t>
            </w:r>
            <w:proofErr w:type="gramEnd"/>
            <w:r w:rsidRPr="00790735">
              <w:rPr>
                <w:bCs/>
                <w:sz w:val="20"/>
                <w:szCs w:val="20"/>
              </w:rPr>
              <w:t>аставники (%) не готовы развивать и расширять Программы наставничества, рассматривать наставляемого (наставляемых) потенциальным сотрудником регионального предприятия;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Неэффективная/непроработанная система мотивации участников Программы;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Формальное участие наставников-работодателей в программе наставничества;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“Наставляемые</w:t>
            </w:r>
            <w:proofErr w:type="gramStart"/>
            <w:r w:rsidRPr="00790735">
              <w:rPr>
                <w:bCs/>
                <w:sz w:val="21"/>
                <w:szCs w:val="21"/>
              </w:rPr>
              <w:t xml:space="preserve"> (%) </w:t>
            </w:r>
            <w:proofErr w:type="gramEnd"/>
            <w:r w:rsidRPr="00790735">
              <w:rPr>
                <w:bCs/>
                <w:sz w:val="21"/>
                <w:szCs w:val="21"/>
              </w:rPr>
              <w:t>не рассматривают вариант трудоустройства на региональных предприятиях;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Не организовано систематическое развитие и методическая поддержка наставников;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Отсутствует регулярная обратная связь </w:t>
            </w:r>
            <w:r w:rsidRPr="00790735">
              <w:rPr>
                <w:bCs/>
                <w:sz w:val="21"/>
                <w:szCs w:val="21"/>
              </w:rPr>
              <w:lastRenderedPageBreak/>
              <w:t>наставников с куратором,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proofErr w:type="gramStart"/>
            <w:r w:rsidRPr="00790735">
              <w:rPr>
                <w:bCs/>
                <w:sz w:val="21"/>
                <w:szCs w:val="21"/>
              </w:rPr>
              <w:t>“ Инфраструктура наставничества (материально-техническая,</w:t>
            </w:r>
            <w:proofErr w:type="gramEnd"/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...) в техникуме не позволяет достичь в полной мере цели и задач Целевой модели;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Высокая перегрузка наставников, как следствие - невозможность регулярной работы с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наставляемыми</w:t>
            </w:r>
            <w:proofErr w:type="gramEnd"/>
            <w:r w:rsidRPr="00790735">
              <w:rPr>
                <w:bCs/>
                <w:sz w:val="21"/>
                <w:szCs w:val="21"/>
              </w:rPr>
              <w:t>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“ Дефицит специалистов на предприятиях-работодателях, готовых и способных быть наставниками;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>- У техникума нет наработанных связей с предприятиям</w:t>
            </w:r>
            <w:proofErr w:type="gramStart"/>
            <w:r w:rsidRPr="00790735">
              <w:rPr>
                <w:bCs/>
                <w:sz w:val="21"/>
                <w:szCs w:val="21"/>
              </w:rPr>
              <w:t>и-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работодателями;</w:t>
            </w:r>
          </w:p>
          <w:p w:rsidR="00790735" w:rsidRPr="00790735" w:rsidRDefault="00790735">
            <w:pPr>
              <w:pStyle w:val="Default"/>
              <w:rPr>
                <w:sz w:val="21"/>
                <w:szCs w:val="21"/>
              </w:rPr>
            </w:pPr>
            <w:r w:rsidRPr="00790735">
              <w:rPr>
                <w:bCs/>
                <w:sz w:val="21"/>
                <w:szCs w:val="21"/>
              </w:rPr>
              <w:t xml:space="preserve">- Низкая активность </w:t>
            </w:r>
            <w:proofErr w:type="gramStart"/>
            <w:r w:rsidRPr="00790735">
              <w:rPr>
                <w:bCs/>
                <w:sz w:val="21"/>
                <w:szCs w:val="21"/>
              </w:rPr>
              <w:t>наставляемых</w:t>
            </w:r>
            <w:proofErr w:type="gramEnd"/>
            <w:r w:rsidRPr="00790735">
              <w:rPr>
                <w:bCs/>
                <w:sz w:val="21"/>
                <w:szCs w:val="21"/>
              </w:rPr>
              <w:t xml:space="preserve"> в силу низкой мотивации участия в Программе наставничества; </w:t>
            </w:r>
          </w:p>
        </w:tc>
      </w:tr>
    </w:tbl>
    <w:p w:rsidR="0047014E" w:rsidRDefault="0047014E" w:rsidP="00790735">
      <w:pPr>
        <w:tabs>
          <w:tab w:val="left" w:pos="1508"/>
        </w:tabs>
        <w:rPr>
          <w:rFonts w:ascii="Times New Roman" w:hAnsi="Times New Roman" w:cs="Times New Roman"/>
          <w:sz w:val="24"/>
          <w:szCs w:val="24"/>
        </w:rPr>
      </w:pPr>
    </w:p>
    <w:p w:rsidR="0047014E" w:rsidRDefault="0047014E" w:rsidP="0047014E">
      <w:pPr>
        <w:tabs>
          <w:tab w:val="left" w:pos="691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014E">
        <w:rPr>
          <w:rFonts w:ascii="Times New Roman" w:hAnsi="Times New Roman" w:cs="Times New Roman"/>
          <w:b/>
          <w:sz w:val="24"/>
          <w:szCs w:val="24"/>
        </w:rPr>
        <w:t>ПРИЛОЖЕНИЕ 9.</w:t>
      </w:r>
    </w:p>
    <w:p w:rsidR="0047014E" w:rsidRPr="0047014E" w:rsidRDefault="0047014E" w:rsidP="0047014E">
      <w:pPr>
        <w:pStyle w:val="Default"/>
        <w:jc w:val="center"/>
        <w:rPr>
          <w:color w:val="auto"/>
        </w:rPr>
      </w:pPr>
      <w:r w:rsidRPr="0047014E">
        <w:rPr>
          <w:b/>
          <w:bCs/>
          <w:color w:val="auto"/>
        </w:rPr>
        <w:t>Анкета куратора</w:t>
      </w:r>
    </w:p>
    <w:p w:rsidR="0047014E" w:rsidRDefault="0047014E" w:rsidP="0047014E">
      <w:pPr>
        <w:tabs>
          <w:tab w:val="left" w:pos="267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7014E">
        <w:rPr>
          <w:rFonts w:ascii="Times New Roman" w:hAnsi="Times New Roman" w:cs="Times New Roman"/>
          <w:b/>
          <w:bCs/>
          <w:sz w:val="24"/>
          <w:szCs w:val="24"/>
        </w:rPr>
        <w:t>1. Количественный анализ результатов программы наставничества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4"/>
        <w:gridCol w:w="1417"/>
        <w:gridCol w:w="1417"/>
        <w:gridCol w:w="965"/>
        <w:gridCol w:w="1267"/>
      </w:tblGrid>
      <w:tr w:rsidR="0047014E" w:rsidTr="0047014E">
        <w:trPr>
          <w:trHeight w:val="560"/>
        </w:trPr>
        <w:tc>
          <w:tcPr>
            <w:tcW w:w="2569" w:type="pct"/>
          </w:tcPr>
          <w:p w:rsidR="0047014E" w:rsidRDefault="0047014E" w:rsidP="0047014E">
            <w:pPr>
              <w:pStyle w:val="Default"/>
              <w:jc w:val="center"/>
              <w:rPr>
                <w:sz w:val="21"/>
                <w:szCs w:val="21"/>
              </w:rPr>
            </w:pPr>
            <w:r>
              <w:tab/>
            </w:r>
            <w:r>
              <w:rPr>
                <w:b/>
                <w:bCs/>
                <w:sz w:val="21"/>
                <w:szCs w:val="21"/>
              </w:rPr>
              <w:t>Изучаемый параметр</w:t>
            </w:r>
          </w:p>
        </w:tc>
        <w:tc>
          <w:tcPr>
            <w:tcW w:w="680" w:type="pct"/>
          </w:tcPr>
          <w:p w:rsidR="0047014E" w:rsidRDefault="0047014E" w:rsidP="0047014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Показатель до реализации программы (</w:t>
            </w:r>
            <w:proofErr w:type="spellStart"/>
            <w:r>
              <w:rPr>
                <w:b/>
                <w:bCs/>
                <w:sz w:val="21"/>
                <w:szCs w:val="21"/>
              </w:rPr>
              <w:t>х</w:t>
            </w:r>
            <w:proofErr w:type="spellEnd"/>
            <w:r>
              <w:rPr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680" w:type="pct"/>
          </w:tcPr>
          <w:p w:rsidR="0047014E" w:rsidRDefault="0047014E" w:rsidP="0047014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Показатель после реализации программы (у)</w:t>
            </w:r>
          </w:p>
        </w:tc>
        <w:tc>
          <w:tcPr>
            <w:tcW w:w="463" w:type="pct"/>
          </w:tcPr>
          <w:p w:rsidR="0047014E" w:rsidRDefault="0047014E" w:rsidP="0047014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Разница (</w:t>
            </w:r>
            <w:proofErr w:type="spellStart"/>
            <w:r>
              <w:rPr>
                <w:b/>
                <w:bCs/>
                <w:sz w:val="21"/>
                <w:szCs w:val="21"/>
              </w:rPr>
              <w:t>z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= </w:t>
            </w:r>
            <w:proofErr w:type="spellStart"/>
            <w:r>
              <w:rPr>
                <w:b/>
                <w:bCs/>
                <w:sz w:val="21"/>
                <w:szCs w:val="21"/>
              </w:rPr>
              <w:t>х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- У)</w:t>
            </w:r>
          </w:p>
        </w:tc>
        <w:tc>
          <w:tcPr>
            <w:tcW w:w="608" w:type="pct"/>
          </w:tcPr>
          <w:p w:rsidR="0047014E" w:rsidRDefault="0047014E" w:rsidP="0047014E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Значение в процентах (</w:t>
            </w:r>
            <w:proofErr w:type="spellStart"/>
            <w:r>
              <w:rPr>
                <w:b/>
                <w:bCs/>
                <w:sz w:val="21"/>
                <w:szCs w:val="21"/>
              </w:rPr>
              <w:t>z</w:t>
            </w:r>
            <w:proofErr w:type="spellEnd"/>
            <w:r>
              <w:rPr>
                <w:b/>
                <w:bCs/>
                <w:sz w:val="21"/>
                <w:szCs w:val="21"/>
              </w:rPr>
              <w:t>/</w:t>
            </w:r>
            <w:proofErr w:type="spellStart"/>
            <w:r>
              <w:rPr>
                <w:b/>
                <w:bCs/>
                <w:sz w:val="21"/>
                <w:szCs w:val="21"/>
              </w:rPr>
              <w:t>x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* 100)</w:t>
            </w: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47014E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 xml:space="preserve">1. Количество </w:t>
            </w:r>
            <w:proofErr w:type="gramStart"/>
            <w:r w:rsidRPr="0047014E">
              <w:rPr>
                <w:bCs/>
                <w:sz w:val="21"/>
                <w:szCs w:val="21"/>
              </w:rPr>
              <w:t>обучающихся</w:t>
            </w:r>
            <w:proofErr w:type="gramEnd"/>
            <w:r w:rsidRPr="0047014E">
              <w:rPr>
                <w:bCs/>
                <w:sz w:val="21"/>
                <w:szCs w:val="21"/>
              </w:rPr>
              <w:t>, посещающих Творческие кружки, объединения, спортивные секции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2. Количество успешно реализованных образовательных и культурных проектов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3. Число подростков, состоящих на учете в Полиции и психоневрологических диспансерах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4. Количество жалоб от родителей и преподавателей, связанных с социальной незащищенностью и конфликтами внутри техникума, группы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5. Число собственных профессиональных работ молодого специалиста/наставляемого (статей, исследований, методических практик)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6.Количество обучающихся, планирующих стать наставниками в будущем и присоединиться к сообществу благодарных выпускников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lastRenderedPageBreak/>
              <w:t>7. Число абитуриентов, поступающих на охваченные наставнической практикой направления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 xml:space="preserve">8.Количество мероприятий </w:t>
            </w:r>
            <w:proofErr w:type="spellStart"/>
            <w:r w:rsidRPr="0047014E">
              <w:rPr>
                <w:bCs/>
                <w:sz w:val="21"/>
                <w:szCs w:val="21"/>
              </w:rPr>
              <w:t>профориентационного</w:t>
            </w:r>
            <w:proofErr w:type="spellEnd"/>
            <w:r w:rsidRPr="0047014E">
              <w:rPr>
                <w:bCs/>
                <w:sz w:val="21"/>
                <w:szCs w:val="21"/>
              </w:rPr>
              <w:t>, мотивационного и практического характера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 xml:space="preserve">9.Процент </w:t>
            </w:r>
            <w:proofErr w:type="gramStart"/>
            <w:r w:rsidRPr="0047014E">
              <w:rPr>
                <w:bCs/>
                <w:sz w:val="21"/>
                <w:szCs w:val="21"/>
              </w:rPr>
              <w:t>обучающихся</w:t>
            </w:r>
            <w:proofErr w:type="gramEnd"/>
            <w:r w:rsidRPr="0047014E">
              <w:rPr>
                <w:bCs/>
                <w:sz w:val="21"/>
                <w:szCs w:val="21"/>
              </w:rPr>
              <w:t xml:space="preserve">, прошедших профессиональные и </w:t>
            </w:r>
            <w:proofErr w:type="spellStart"/>
            <w:r w:rsidRPr="0047014E">
              <w:rPr>
                <w:bCs/>
                <w:sz w:val="21"/>
                <w:szCs w:val="21"/>
              </w:rPr>
              <w:t>компетентностные</w:t>
            </w:r>
            <w:proofErr w:type="spellEnd"/>
            <w:r w:rsidRPr="0047014E">
              <w:rPr>
                <w:bCs/>
                <w:sz w:val="21"/>
                <w:szCs w:val="21"/>
              </w:rPr>
              <w:t xml:space="preserve"> тесты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10. Количество успешно реализованных и представленных результатов проектной деятельности на старших курсах (совместно с представителем предприятия-работодателя)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47014E" w:rsidTr="0047014E">
        <w:trPr>
          <w:trHeight w:val="560"/>
        </w:trPr>
        <w:tc>
          <w:tcPr>
            <w:tcW w:w="2569" w:type="pct"/>
          </w:tcPr>
          <w:p w:rsidR="0047014E" w:rsidRPr="0047014E" w:rsidRDefault="0047014E" w:rsidP="005350D3">
            <w:pPr>
              <w:pStyle w:val="Default"/>
              <w:rPr>
                <w:sz w:val="21"/>
                <w:szCs w:val="21"/>
              </w:rPr>
            </w:pPr>
            <w:r w:rsidRPr="0047014E">
              <w:rPr>
                <w:bCs/>
                <w:sz w:val="21"/>
                <w:szCs w:val="21"/>
              </w:rPr>
              <w:t>11.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(ПОО)</w:t>
            </w: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80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63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608" w:type="pct"/>
          </w:tcPr>
          <w:p w:rsidR="0047014E" w:rsidRDefault="0047014E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</w:tbl>
    <w:p w:rsidR="005350D3" w:rsidRDefault="005350D3" w:rsidP="0047014E">
      <w:pPr>
        <w:tabs>
          <w:tab w:val="left" w:pos="1250"/>
        </w:tabs>
        <w:rPr>
          <w:rFonts w:ascii="Times New Roman" w:hAnsi="Times New Roman" w:cs="Times New Roman"/>
          <w:sz w:val="24"/>
          <w:szCs w:val="24"/>
        </w:rPr>
      </w:pPr>
    </w:p>
    <w:p w:rsidR="005350D3" w:rsidRDefault="005350D3" w:rsidP="005350D3">
      <w:pPr>
        <w:tabs>
          <w:tab w:val="left" w:pos="36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50D3">
        <w:rPr>
          <w:rFonts w:ascii="Times New Roman" w:hAnsi="Times New Roman" w:cs="Times New Roman"/>
          <w:b/>
          <w:sz w:val="24"/>
          <w:szCs w:val="24"/>
        </w:rPr>
        <w:t>1.2. Оценка Программы наставничества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521"/>
        <w:gridCol w:w="521"/>
        <w:gridCol w:w="521"/>
        <w:gridCol w:w="515"/>
        <w:gridCol w:w="6"/>
        <w:gridCol w:w="521"/>
        <w:gridCol w:w="525"/>
        <w:gridCol w:w="525"/>
        <w:gridCol w:w="523"/>
        <w:gridCol w:w="6"/>
        <w:gridCol w:w="515"/>
        <w:gridCol w:w="6"/>
        <w:gridCol w:w="8"/>
        <w:gridCol w:w="495"/>
      </w:tblGrid>
      <w:tr w:rsidR="00BC109D" w:rsidTr="00BC109D">
        <w:trPr>
          <w:trHeight w:val="286"/>
        </w:trPr>
        <w:tc>
          <w:tcPr>
            <w:tcW w:w="2441" w:type="pct"/>
          </w:tcPr>
          <w:p w:rsidR="005350D3" w:rsidRDefault="005350D3">
            <w:pPr>
              <w:pStyle w:val="Default"/>
              <w:rPr>
                <w:sz w:val="21"/>
                <w:szCs w:val="21"/>
              </w:rPr>
            </w:pPr>
            <w:r>
              <w:tab/>
            </w:r>
            <w:r>
              <w:rPr>
                <w:b/>
                <w:bCs/>
                <w:sz w:val="21"/>
                <w:szCs w:val="21"/>
              </w:rPr>
              <w:t>Показатели</w:t>
            </w:r>
          </w:p>
        </w:tc>
        <w:tc>
          <w:tcPr>
            <w:tcW w:w="2559" w:type="pct"/>
            <w:gridSpan w:val="14"/>
          </w:tcPr>
          <w:p w:rsidR="005350D3" w:rsidRDefault="005350D3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Оцените реализацию программы в баллах, где 1 - минимальный балл, 10 - максимальный</w:t>
            </w:r>
          </w:p>
        </w:tc>
      </w:tr>
      <w:tr w:rsidR="00A27BC2" w:rsidTr="00EC65DF">
        <w:trPr>
          <w:trHeight w:val="286"/>
        </w:trPr>
        <w:tc>
          <w:tcPr>
            <w:tcW w:w="2441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 .Актуальность Программы наставничества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3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9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60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60" w:type="pct"/>
            <w:gridSpan w:val="3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43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A27BC2" w:rsidTr="00EC65DF">
        <w:trPr>
          <w:trHeight w:val="286"/>
        </w:trPr>
        <w:tc>
          <w:tcPr>
            <w:tcW w:w="2441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2. Формы и программы взаимодействия наставника и наставляемого описаны достаточно для внедрения в образовательной организации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60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60" w:type="pct"/>
            <w:gridSpan w:val="3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43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A27BC2" w:rsidTr="00EC65DF">
        <w:trPr>
          <w:trHeight w:val="286"/>
        </w:trPr>
        <w:tc>
          <w:tcPr>
            <w:tcW w:w="2441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3. Программа направлена на достижение желаемого конечного результата. Ее цели конкретизированы через задачи, формулировки задач соотнесены с планируемыми результатами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60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60" w:type="pct"/>
            <w:gridSpan w:val="3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43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A27BC2" w:rsidTr="00EC65DF">
        <w:trPr>
          <w:trHeight w:val="286"/>
        </w:trPr>
        <w:tc>
          <w:tcPr>
            <w:tcW w:w="2441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4. Практическая значимость наставнического взаимодействия для личности наставляемого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60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60" w:type="pct"/>
            <w:gridSpan w:val="3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43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286"/>
        </w:trPr>
        <w:tc>
          <w:tcPr>
            <w:tcW w:w="2441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5. Соответствует ли на практике организация процесса наставнической деятельности принципам, заложенным в Методологии (целевой модели)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60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47" w:type="pct"/>
            <w:gridSpan w:val="2"/>
          </w:tcPr>
          <w:p w:rsidR="005350D3" w:rsidRPr="00BC109D" w:rsidRDefault="005350D3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286"/>
        </w:trPr>
        <w:tc>
          <w:tcPr>
            <w:tcW w:w="2441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6. Адаптивность, динамичность и гибкость Программы наставничества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60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47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724"/>
        </w:trPr>
        <w:tc>
          <w:tcPr>
            <w:tcW w:w="2441" w:type="pct"/>
          </w:tcPr>
          <w:p w:rsidR="00EC65DF" w:rsidRPr="00BC109D" w:rsidRDefault="00EC65DF" w:rsidP="005350D3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7. Понятность алгоритма отбора/выдвижения наставников, наставляемых и кураторов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57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50" w:type="pct"/>
            <w:gridSpan w:val="3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724"/>
        </w:trPr>
        <w:tc>
          <w:tcPr>
            <w:tcW w:w="2441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8. Наличие понятных форматов (для куратора) по выстраиванию взаимодействия наставника и наставляемого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57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50" w:type="pct"/>
            <w:gridSpan w:val="3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724"/>
        </w:trPr>
        <w:tc>
          <w:tcPr>
            <w:tcW w:w="2441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9. Понимание форм поощрения и мотивации наставников и наставляемых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57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50" w:type="pct"/>
            <w:gridSpan w:val="3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724"/>
        </w:trPr>
        <w:tc>
          <w:tcPr>
            <w:tcW w:w="2441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10. Наличие методической поддержки и сопровождения проведения апробации методологии наставничества (горячая линия, возможность получения участником апробации исчерпывающего ответа на вопрос)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57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50" w:type="pct"/>
            <w:gridSpan w:val="3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  <w:tr w:rsidR="00EC65DF" w:rsidTr="00EC65DF">
        <w:trPr>
          <w:trHeight w:val="724"/>
        </w:trPr>
        <w:tc>
          <w:tcPr>
            <w:tcW w:w="2441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11. В достаточном ли объеме предоставлен доступ к необходимым ресурсам для апробации методологии наставничества (организационным, методическим, информационным и др.)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56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58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57" w:type="pct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56" w:type="pct"/>
            <w:gridSpan w:val="2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50" w:type="pct"/>
            <w:gridSpan w:val="3"/>
          </w:tcPr>
          <w:p w:rsidR="00EC65DF" w:rsidRPr="00BC109D" w:rsidRDefault="00EC65DF" w:rsidP="00E4567E">
            <w:pPr>
              <w:pStyle w:val="Default"/>
              <w:rPr>
                <w:sz w:val="21"/>
                <w:szCs w:val="21"/>
              </w:rPr>
            </w:pPr>
            <w:r w:rsidRPr="00BC109D">
              <w:rPr>
                <w:bCs/>
                <w:sz w:val="21"/>
                <w:szCs w:val="21"/>
              </w:rPr>
              <w:t>10</w:t>
            </w:r>
          </w:p>
        </w:tc>
      </w:tr>
    </w:tbl>
    <w:p w:rsidR="00790735" w:rsidRDefault="00790735" w:rsidP="005350D3">
      <w:pPr>
        <w:tabs>
          <w:tab w:val="left" w:pos="2581"/>
        </w:tabs>
        <w:rPr>
          <w:rFonts w:ascii="Times New Roman" w:hAnsi="Times New Roman" w:cs="Times New Roman"/>
          <w:sz w:val="24"/>
          <w:szCs w:val="24"/>
        </w:rPr>
      </w:pPr>
    </w:p>
    <w:p w:rsidR="00EC65DF" w:rsidRDefault="00EC65DF" w:rsidP="00A27BC2">
      <w:pPr>
        <w:tabs>
          <w:tab w:val="left" w:pos="2581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27BC2" w:rsidRPr="00A27BC2" w:rsidRDefault="00A27BC2" w:rsidP="00A27BC2">
      <w:pPr>
        <w:tabs>
          <w:tab w:val="left" w:pos="258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7BC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10</w:t>
      </w:r>
    </w:p>
    <w:p w:rsidR="00A27BC2" w:rsidRPr="00A27BC2" w:rsidRDefault="00A27BC2" w:rsidP="00A27BC2">
      <w:pPr>
        <w:tabs>
          <w:tab w:val="left" w:pos="25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BC2">
        <w:rPr>
          <w:rFonts w:ascii="Times New Roman" w:hAnsi="Times New Roman" w:cs="Times New Roman"/>
          <w:b/>
          <w:sz w:val="24"/>
          <w:szCs w:val="24"/>
        </w:rPr>
        <w:t xml:space="preserve">Показатели эффективности внедрения Программ наставничества </w:t>
      </w:r>
      <w:proofErr w:type="gramStart"/>
      <w:r w:rsidRPr="00A27BC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A27BC2" w:rsidRPr="00A27BC2" w:rsidRDefault="00A27BC2" w:rsidP="00A27BC2">
      <w:pPr>
        <w:tabs>
          <w:tab w:val="left" w:pos="258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BC2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:rsidR="007B3A48" w:rsidRPr="00A27BC2" w:rsidRDefault="00A27BC2" w:rsidP="007B3A48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BC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B3A48" w:rsidRPr="00A27BC2">
        <w:rPr>
          <w:rFonts w:ascii="Times New Roman" w:hAnsi="Times New Roman" w:cs="Times New Roman"/>
          <w:sz w:val="24"/>
          <w:szCs w:val="24"/>
        </w:rPr>
        <w:t>Доля подростков в возрасте от 15 до 19 лет, обучающихся в образовательной организации, вошедших в программы наставничества в роли настав</w:t>
      </w:r>
      <w:r w:rsidR="007B3A48">
        <w:rPr>
          <w:rFonts w:ascii="Times New Roman" w:hAnsi="Times New Roman" w:cs="Times New Roman"/>
          <w:sz w:val="24"/>
          <w:szCs w:val="24"/>
        </w:rPr>
        <w:t>ляемых</w:t>
      </w:r>
      <w:r w:rsidR="007B3A48" w:rsidRPr="00A27BC2">
        <w:rPr>
          <w:rFonts w:ascii="Times New Roman" w:hAnsi="Times New Roman" w:cs="Times New Roman"/>
          <w:sz w:val="24"/>
          <w:szCs w:val="24"/>
        </w:rPr>
        <w:t xml:space="preserve">, % </w:t>
      </w:r>
      <w:r w:rsidR="007B3A48" w:rsidRPr="00A27BC2">
        <w:rPr>
          <w:rFonts w:ascii="Times New Roman" w:hAnsi="Times New Roman" w:cs="Times New Roman"/>
          <w:i/>
          <w:sz w:val="24"/>
          <w:szCs w:val="24"/>
        </w:rPr>
        <w:t>(отношение количества подростков в возрасте от 15 до 19 лет, вошедших в программы наставничества в роли настав</w:t>
      </w:r>
      <w:r w:rsidR="007B3A48">
        <w:rPr>
          <w:rFonts w:ascii="Times New Roman" w:hAnsi="Times New Roman" w:cs="Times New Roman"/>
          <w:i/>
          <w:sz w:val="24"/>
          <w:szCs w:val="24"/>
        </w:rPr>
        <w:t>ляемых</w:t>
      </w:r>
      <w:r w:rsidR="007B3A48" w:rsidRPr="00A27BC2">
        <w:rPr>
          <w:rFonts w:ascii="Times New Roman" w:hAnsi="Times New Roman" w:cs="Times New Roman"/>
          <w:i/>
          <w:sz w:val="24"/>
          <w:szCs w:val="24"/>
        </w:rPr>
        <w:t>, к общему количеству подростков в возрасте от 15 до 19 лет, обучающихся в образовательной организации).</w:t>
      </w:r>
      <w:proofErr w:type="gramEnd"/>
    </w:p>
    <w:p w:rsidR="00A27BC2" w:rsidRPr="00A27BC2" w:rsidRDefault="007B3A48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A27BC2" w:rsidRPr="00A27BC2">
        <w:rPr>
          <w:rFonts w:ascii="Times New Roman" w:hAnsi="Times New Roman" w:cs="Times New Roman"/>
          <w:sz w:val="24"/>
          <w:szCs w:val="24"/>
        </w:rPr>
        <w:t xml:space="preserve">Доля подростков в возрасте от 15 до 19 лет, обучающихся в образовательной организации, вошедших в программы наставничества в роли наставника, % </w:t>
      </w:r>
      <w:r w:rsidR="00A27BC2" w:rsidRPr="00A27BC2">
        <w:rPr>
          <w:rFonts w:ascii="Times New Roman" w:hAnsi="Times New Roman" w:cs="Times New Roman"/>
          <w:i/>
          <w:sz w:val="24"/>
          <w:szCs w:val="24"/>
        </w:rPr>
        <w:t>(отношение количества подростков в возрасте от 15 до 19 лет, вошедших в программы наставничества в роли наставника, к общему количеству подростков в возрасте от 15 до 19 лет, обучающихся в образовательной организации).</w:t>
      </w:r>
      <w:proofErr w:type="gramEnd"/>
    </w:p>
    <w:p w:rsidR="00A27BC2" w:rsidRPr="00A27BC2" w:rsidRDefault="007B3A48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7BC2" w:rsidRPr="00A27BC2">
        <w:rPr>
          <w:rFonts w:ascii="Times New Roman" w:hAnsi="Times New Roman" w:cs="Times New Roman"/>
          <w:sz w:val="24"/>
          <w:szCs w:val="24"/>
        </w:rPr>
        <w:t xml:space="preserve">. Доля </w:t>
      </w:r>
      <w:r w:rsidR="00A27BC2">
        <w:rPr>
          <w:rFonts w:ascii="Times New Roman" w:hAnsi="Times New Roman" w:cs="Times New Roman"/>
          <w:sz w:val="24"/>
          <w:szCs w:val="24"/>
        </w:rPr>
        <w:t>педагогов</w:t>
      </w:r>
      <w:r w:rsidR="00A27BC2" w:rsidRPr="00A27BC2">
        <w:rPr>
          <w:rFonts w:ascii="Times New Roman" w:hAnsi="Times New Roman" w:cs="Times New Roman"/>
          <w:sz w:val="24"/>
          <w:szCs w:val="24"/>
        </w:rPr>
        <w:t>-молодых специалистов (с опытом работы от 0 до 3 лет), работающих в образовательной организации, вошедших в программы наставничества в роли наставляемого, % (</w:t>
      </w:r>
      <w:r w:rsidR="00A27BC2" w:rsidRPr="00A27BC2">
        <w:rPr>
          <w:rFonts w:ascii="Times New Roman" w:hAnsi="Times New Roman" w:cs="Times New Roman"/>
          <w:i/>
          <w:sz w:val="24"/>
          <w:szCs w:val="24"/>
        </w:rPr>
        <w:t>отношение количества педагогов</w:t>
      </w:r>
      <w:r w:rsidR="00A27B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7BC2" w:rsidRPr="00A27BC2">
        <w:rPr>
          <w:rFonts w:ascii="Times New Roman" w:hAnsi="Times New Roman" w:cs="Times New Roman"/>
          <w:i/>
          <w:sz w:val="24"/>
          <w:szCs w:val="24"/>
        </w:rPr>
        <w:t xml:space="preserve">- молодых специалистов, вошедших в программы наставничества в роли наставляемого, к общему количеству </w:t>
      </w:r>
      <w:r w:rsidR="00A27BC2">
        <w:rPr>
          <w:rFonts w:ascii="Times New Roman" w:hAnsi="Times New Roman" w:cs="Times New Roman"/>
          <w:i/>
          <w:sz w:val="24"/>
          <w:szCs w:val="24"/>
        </w:rPr>
        <w:t>педагогов</w:t>
      </w:r>
      <w:r w:rsidR="00A27BC2" w:rsidRPr="00A27BC2">
        <w:rPr>
          <w:rFonts w:ascii="Times New Roman" w:hAnsi="Times New Roman" w:cs="Times New Roman"/>
          <w:i/>
          <w:sz w:val="24"/>
          <w:szCs w:val="24"/>
        </w:rPr>
        <w:t xml:space="preserve">-молодых специалистов, работающих в </w:t>
      </w:r>
      <w:r w:rsidR="0085403A">
        <w:rPr>
          <w:rFonts w:ascii="Times New Roman" w:hAnsi="Times New Roman" w:cs="Times New Roman"/>
          <w:i/>
          <w:sz w:val="24"/>
          <w:szCs w:val="24"/>
        </w:rPr>
        <w:t>техникуме</w:t>
      </w:r>
      <w:r w:rsidR="00A27BC2" w:rsidRPr="00A27BC2">
        <w:rPr>
          <w:rFonts w:ascii="Times New Roman" w:hAnsi="Times New Roman" w:cs="Times New Roman"/>
          <w:sz w:val="24"/>
          <w:szCs w:val="24"/>
        </w:rPr>
        <w:t>).</w:t>
      </w:r>
    </w:p>
    <w:p w:rsidR="00A27BC2" w:rsidRPr="0085403A" w:rsidRDefault="007B3A48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7BC2" w:rsidRPr="00A27BC2">
        <w:rPr>
          <w:rFonts w:ascii="Times New Roman" w:hAnsi="Times New Roman" w:cs="Times New Roman"/>
          <w:sz w:val="24"/>
          <w:szCs w:val="24"/>
        </w:rPr>
        <w:t xml:space="preserve">. </w:t>
      </w:r>
      <w:r w:rsidR="00A27BC2" w:rsidRPr="0085403A">
        <w:rPr>
          <w:rFonts w:ascii="Times New Roman" w:hAnsi="Times New Roman" w:cs="Times New Roman"/>
          <w:color w:val="FF0000"/>
          <w:sz w:val="24"/>
          <w:szCs w:val="24"/>
        </w:rPr>
        <w:t>Доля предприятий (организаций) от общего количества предприятий, осуществляющих деятельность на территории муниципального образования, вошедших в программы наставничества, предоставив своих наставников, % (</w:t>
      </w:r>
      <w:r w:rsidR="00A27BC2" w:rsidRPr="0085403A">
        <w:rPr>
          <w:rFonts w:ascii="Times New Roman" w:hAnsi="Times New Roman" w:cs="Times New Roman"/>
          <w:i/>
          <w:color w:val="FF0000"/>
          <w:sz w:val="24"/>
          <w:szCs w:val="24"/>
        </w:rPr>
        <w:t>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муниципальном образовании</w:t>
      </w:r>
      <w:r w:rsidR="00A27BC2" w:rsidRPr="0085403A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A27BC2" w:rsidRPr="00A27BC2" w:rsidRDefault="007B3A48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27BC2" w:rsidRPr="00A27B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27BC2" w:rsidRPr="00A27BC2">
        <w:rPr>
          <w:rFonts w:ascii="Times New Roman" w:hAnsi="Times New Roman" w:cs="Times New Roman"/>
          <w:sz w:val="24"/>
          <w:szCs w:val="24"/>
        </w:rPr>
        <w:t>Уровень удовлетворенности наставляемых участием в программах наставничества, % (опросный) (</w:t>
      </w:r>
      <w:r w:rsidR="00A27BC2" w:rsidRPr="00A27BC2">
        <w:rPr>
          <w:rFonts w:ascii="Times New Roman" w:hAnsi="Times New Roman" w:cs="Times New Roman"/>
          <w:i/>
          <w:sz w:val="24"/>
          <w:szCs w:val="24"/>
        </w:rPr>
        <w:t xml:space="preserve">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</w:t>
      </w:r>
      <w:r>
        <w:rPr>
          <w:rFonts w:ascii="Times New Roman" w:hAnsi="Times New Roman" w:cs="Times New Roman"/>
          <w:i/>
          <w:sz w:val="24"/>
          <w:szCs w:val="24"/>
        </w:rPr>
        <w:t>техникуме</w:t>
      </w:r>
      <w:r w:rsidR="00A27BC2" w:rsidRPr="00A27BC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A27BC2" w:rsidRDefault="007B3A48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7BC2" w:rsidRPr="00A27BC2">
        <w:rPr>
          <w:rFonts w:ascii="Times New Roman" w:hAnsi="Times New Roman" w:cs="Times New Roman"/>
          <w:sz w:val="24"/>
          <w:szCs w:val="24"/>
        </w:rPr>
        <w:t>. Уровень удовлетворенности наставников участием в программах наставничества, % (опросный)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BC2">
        <w:rPr>
          <w:rFonts w:ascii="Times New Roman" w:hAnsi="Times New Roman" w:cs="Times New Roman"/>
          <w:sz w:val="24"/>
          <w:szCs w:val="24"/>
        </w:rPr>
        <w:t>(</w:t>
      </w:r>
      <w:r w:rsidRPr="00A27BC2">
        <w:rPr>
          <w:rFonts w:ascii="Times New Roman" w:hAnsi="Times New Roman" w:cs="Times New Roman"/>
          <w:i/>
          <w:sz w:val="24"/>
          <w:szCs w:val="24"/>
        </w:rPr>
        <w:t>отношение количества настав</w:t>
      </w:r>
      <w:r>
        <w:rPr>
          <w:rFonts w:ascii="Times New Roman" w:hAnsi="Times New Roman" w:cs="Times New Roman"/>
          <w:i/>
          <w:sz w:val="24"/>
          <w:szCs w:val="24"/>
        </w:rPr>
        <w:t>ников</w:t>
      </w:r>
      <w:r w:rsidRPr="00A27BC2">
        <w:rPr>
          <w:rFonts w:ascii="Times New Roman" w:hAnsi="Times New Roman" w:cs="Times New Roman"/>
          <w:i/>
          <w:sz w:val="24"/>
          <w:szCs w:val="24"/>
        </w:rPr>
        <w:t xml:space="preserve">, удовлетворенных участием в программах наставничества, к общему количеству </w:t>
      </w:r>
      <w:r>
        <w:rPr>
          <w:rFonts w:ascii="Times New Roman" w:hAnsi="Times New Roman" w:cs="Times New Roman"/>
          <w:i/>
          <w:sz w:val="24"/>
          <w:szCs w:val="24"/>
        </w:rPr>
        <w:t>наставников</w:t>
      </w:r>
      <w:r w:rsidRPr="00A27BC2">
        <w:rPr>
          <w:rFonts w:ascii="Times New Roman" w:hAnsi="Times New Roman" w:cs="Times New Roman"/>
          <w:i/>
          <w:sz w:val="24"/>
          <w:szCs w:val="24"/>
        </w:rPr>
        <w:t xml:space="preserve">, принявших участие в программах наставничества, реализуемых </w:t>
      </w:r>
      <w:r>
        <w:rPr>
          <w:rFonts w:ascii="Times New Roman" w:hAnsi="Times New Roman" w:cs="Times New Roman"/>
          <w:i/>
          <w:sz w:val="24"/>
          <w:szCs w:val="24"/>
        </w:rPr>
        <w:t>техникуме</w:t>
      </w:r>
      <w:r w:rsidRPr="00A27BC2">
        <w:rPr>
          <w:rFonts w:ascii="Times New Roman" w:hAnsi="Times New Roman" w:cs="Times New Roman"/>
          <w:sz w:val="24"/>
          <w:szCs w:val="24"/>
        </w:rPr>
        <w:t>).</w:t>
      </w: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Pr="00A27BC2" w:rsidRDefault="00B45E8F" w:rsidP="00B45E8F">
      <w:pPr>
        <w:tabs>
          <w:tab w:val="left" w:pos="258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7BC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B45E8F" w:rsidRPr="00B45E8F" w:rsidRDefault="00B45E8F" w:rsidP="00B45E8F">
      <w:pPr>
        <w:pStyle w:val="Default"/>
        <w:jc w:val="center"/>
        <w:rPr>
          <w:color w:val="auto"/>
        </w:rPr>
      </w:pPr>
      <w:r w:rsidRPr="00B45E8F">
        <w:rPr>
          <w:b/>
          <w:bCs/>
          <w:color w:val="auto"/>
        </w:rPr>
        <w:t>Анкета оценки удовлетворенности Программой наставничества</w:t>
      </w:r>
    </w:p>
    <w:p w:rsidR="00B45E8F" w:rsidRPr="00B45E8F" w:rsidRDefault="00B45E8F" w:rsidP="00B45E8F">
      <w:pPr>
        <w:pStyle w:val="Default"/>
        <w:jc w:val="center"/>
        <w:rPr>
          <w:color w:val="auto"/>
        </w:rPr>
      </w:pPr>
      <w:r w:rsidRPr="00B45E8F">
        <w:rPr>
          <w:b/>
          <w:bCs/>
          <w:color w:val="auto"/>
        </w:rPr>
        <w:t>(для наставляемого)</w:t>
      </w:r>
    </w:p>
    <w:p w:rsidR="00B45E8F" w:rsidRDefault="00B45E8F" w:rsidP="00B45E8F">
      <w:pPr>
        <w:pStyle w:val="Default"/>
        <w:numPr>
          <w:ilvl w:val="0"/>
          <w:numId w:val="14"/>
        </w:numPr>
        <w:jc w:val="center"/>
        <w:rPr>
          <w:bCs/>
          <w:color w:val="auto"/>
        </w:rPr>
      </w:pPr>
      <w:r w:rsidRPr="00B45E8F">
        <w:rPr>
          <w:bCs/>
          <w:color w:val="auto"/>
        </w:rPr>
        <w:t>Оцените в баллах от 1 до 10, где 1 - самый низший балл, а 10 - самый высокий:</w:t>
      </w:r>
    </w:p>
    <w:p w:rsidR="00B45E8F" w:rsidRPr="00B45E8F" w:rsidRDefault="00B45E8F" w:rsidP="00B45E8F">
      <w:pPr>
        <w:pStyle w:val="Default"/>
        <w:ind w:left="720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591"/>
        <w:gridCol w:w="592"/>
        <w:gridCol w:w="592"/>
        <w:gridCol w:w="592"/>
        <w:gridCol w:w="592"/>
        <w:gridCol w:w="592"/>
        <w:gridCol w:w="592"/>
        <w:gridCol w:w="592"/>
        <w:gridCol w:w="592"/>
        <w:gridCol w:w="590"/>
      </w:tblGrid>
      <w:tr w:rsidR="00B45E8F" w:rsidTr="00B45E8F">
        <w:trPr>
          <w:trHeight w:val="282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1.1. Насколько комфортно было общение с наставником?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2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1.2. Насколько полезными/интересными были личные встречи с наставником?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6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1.3. Насколько полезными/интересными были групповые встречи?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149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1.4. Ощущали ли Вы поддержку наставника?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4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1.5. Насколько полезна была помощь наставника?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1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1.6. Насколько был понятен план работы с наставником?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1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1.7. Ощущали ли Вы безопасность при общении с наставником?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4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1.8. Насколько было понятно, что от Вас ждет наставник?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4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1.9. Насколько Вы довольны вашей совместной работой?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  <w:tr w:rsidR="00B45E8F" w:rsidTr="00B45E8F">
        <w:trPr>
          <w:trHeight w:val="287"/>
        </w:trPr>
        <w:tc>
          <w:tcPr>
            <w:tcW w:w="2161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1.10. Насколько оправдались Ваши ожидания от участия в Программе наставничества?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284" w:type="pct"/>
          </w:tcPr>
          <w:p w:rsidR="00B45E8F" w:rsidRPr="00B45E8F" w:rsidRDefault="00B45E8F">
            <w:pPr>
              <w:pStyle w:val="Default"/>
              <w:rPr>
                <w:sz w:val="21"/>
                <w:szCs w:val="21"/>
              </w:rPr>
            </w:pPr>
            <w:r w:rsidRPr="00B45E8F">
              <w:rPr>
                <w:bCs/>
                <w:sz w:val="21"/>
                <w:szCs w:val="21"/>
              </w:rPr>
              <w:t>10</w:t>
            </w:r>
          </w:p>
        </w:tc>
      </w:tr>
    </w:tbl>
    <w:p w:rsidR="00B45E8F" w:rsidRDefault="00B45E8F" w:rsidP="00A27BC2">
      <w:pPr>
        <w:tabs>
          <w:tab w:val="left" w:pos="258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E8F" w:rsidRPr="00B45E8F" w:rsidRDefault="00B45E8F" w:rsidP="00B45E8F">
      <w:pPr>
        <w:pStyle w:val="a3"/>
        <w:numPr>
          <w:ilvl w:val="0"/>
          <w:numId w:val="14"/>
        </w:numPr>
        <w:rPr>
          <w:sz w:val="24"/>
          <w:szCs w:val="24"/>
        </w:rPr>
      </w:pPr>
      <w:r w:rsidRPr="00B45E8F">
        <w:rPr>
          <w:sz w:val="24"/>
          <w:szCs w:val="24"/>
        </w:rPr>
        <w:t>Что для Вас особенно ценно было в программе?</w:t>
      </w:r>
    </w:p>
    <w:p w:rsidR="00B45E8F" w:rsidRPr="00B45E8F" w:rsidRDefault="00B45E8F" w:rsidP="00B45E8F">
      <w:pPr>
        <w:pStyle w:val="a3"/>
        <w:ind w:left="72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B45E8F" w:rsidRPr="00B45E8F" w:rsidRDefault="00B45E8F" w:rsidP="00B45E8F">
      <w:pPr>
        <w:pStyle w:val="a3"/>
        <w:numPr>
          <w:ilvl w:val="0"/>
          <w:numId w:val="14"/>
        </w:numPr>
        <w:rPr>
          <w:sz w:val="24"/>
          <w:szCs w:val="24"/>
        </w:rPr>
      </w:pPr>
      <w:r w:rsidRPr="00B45E8F">
        <w:rPr>
          <w:sz w:val="24"/>
          <w:szCs w:val="24"/>
        </w:rPr>
        <w:t>Чего Вам не хватило в программе и/или что хотелось бы изменить?</w:t>
      </w:r>
    </w:p>
    <w:p w:rsidR="00B45E8F" w:rsidRPr="00B45E8F" w:rsidRDefault="00B45E8F" w:rsidP="00B45E8F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B45E8F" w:rsidRDefault="00B45E8F" w:rsidP="00B45E8F">
      <w:pPr>
        <w:pStyle w:val="a3"/>
        <w:ind w:left="720" w:firstLine="0"/>
        <w:rPr>
          <w:sz w:val="24"/>
          <w:szCs w:val="24"/>
        </w:rPr>
      </w:pPr>
    </w:p>
    <w:p w:rsidR="00B45E8F" w:rsidRPr="00B45E8F" w:rsidRDefault="00B45E8F" w:rsidP="00B45E8F">
      <w:pPr>
        <w:pStyle w:val="a3"/>
        <w:numPr>
          <w:ilvl w:val="0"/>
          <w:numId w:val="14"/>
        </w:numPr>
        <w:rPr>
          <w:sz w:val="24"/>
          <w:szCs w:val="24"/>
        </w:rPr>
      </w:pPr>
      <w:r w:rsidRPr="00B45E8F">
        <w:rPr>
          <w:sz w:val="24"/>
          <w:szCs w:val="24"/>
        </w:rPr>
        <w:t>Оглядываясь назад, понравилось ли Вам участвовать в программе? [да/нет]</w:t>
      </w:r>
      <w:r>
        <w:rPr>
          <w:sz w:val="24"/>
          <w:szCs w:val="24"/>
        </w:rPr>
        <w:t xml:space="preserve"> ____________</w:t>
      </w:r>
    </w:p>
    <w:p w:rsidR="00B45E8F" w:rsidRPr="00B45E8F" w:rsidRDefault="00B45E8F" w:rsidP="00B45E8F">
      <w:pPr>
        <w:pStyle w:val="a3"/>
        <w:ind w:left="720" w:firstLine="0"/>
        <w:rPr>
          <w:sz w:val="24"/>
          <w:szCs w:val="24"/>
        </w:rPr>
      </w:pPr>
    </w:p>
    <w:p w:rsidR="00B45E8F" w:rsidRPr="00B45E8F" w:rsidRDefault="00B45E8F" w:rsidP="00B45E8F">
      <w:pPr>
        <w:pStyle w:val="a3"/>
        <w:numPr>
          <w:ilvl w:val="0"/>
          <w:numId w:val="14"/>
        </w:numPr>
        <w:rPr>
          <w:sz w:val="24"/>
          <w:szCs w:val="24"/>
        </w:rPr>
      </w:pPr>
      <w:r w:rsidRPr="00B45E8F">
        <w:rPr>
          <w:sz w:val="24"/>
          <w:szCs w:val="24"/>
        </w:rPr>
        <w:t>Хотели бы Вы продолжить работу в программе наставничества? [да/нет]</w:t>
      </w:r>
      <w:r>
        <w:rPr>
          <w:sz w:val="24"/>
          <w:szCs w:val="24"/>
        </w:rPr>
        <w:t>________________</w:t>
      </w:r>
    </w:p>
    <w:p w:rsidR="00B45E8F" w:rsidRPr="00B45E8F" w:rsidRDefault="00B45E8F" w:rsidP="00B45E8F">
      <w:pPr>
        <w:pStyle w:val="a3"/>
        <w:ind w:left="720" w:firstLine="0"/>
        <w:rPr>
          <w:sz w:val="24"/>
          <w:szCs w:val="24"/>
        </w:rPr>
      </w:pPr>
    </w:p>
    <w:p w:rsidR="00B45E8F" w:rsidRPr="00B45E8F" w:rsidRDefault="00B45E8F" w:rsidP="00B45E8F">
      <w:pPr>
        <w:pStyle w:val="a3"/>
        <w:numPr>
          <w:ilvl w:val="0"/>
          <w:numId w:val="14"/>
        </w:numPr>
        <w:rPr>
          <w:sz w:val="24"/>
          <w:szCs w:val="24"/>
        </w:rPr>
      </w:pPr>
      <w:r w:rsidRPr="00B45E8F">
        <w:rPr>
          <w:sz w:val="24"/>
          <w:szCs w:val="24"/>
        </w:rPr>
        <w:t>Планируете ли Вы стать наставником в будущем? [да/нет]</w:t>
      </w:r>
      <w:r>
        <w:rPr>
          <w:sz w:val="24"/>
          <w:szCs w:val="24"/>
        </w:rPr>
        <w:t xml:space="preserve"> _________________________</w:t>
      </w:r>
    </w:p>
    <w:p w:rsidR="00B45E8F" w:rsidRPr="00B45E8F" w:rsidRDefault="00B45E8F" w:rsidP="00B45E8F">
      <w:pPr>
        <w:pStyle w:val="a3"/>
        <w:rPr>
          <w:sz w:val="24"/>
          <w:szCs w:val="24"/>
        </w:rPr>
      </w:pPr>
    </w:p>
    <w:p w:rsidR="00B45E8F" w:rsidRPr="00B45E8F" w:rsidRDefault="00B45E8F" w:rsidP="00B45E8F">
      <w:pPr>
        <w:jc w:val="center"/>
        <w:rPr>
          <w:sz w:val="24"/>
          <w:szCs w:val="24"/>
        </w:rPr>
      </w:pPr>
    </w:p>
    <w:p w:rsidR="00B45E8F" w:rsidRDefault="00B45E8F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E8F">
        <w:rPr>
          <w:rFonts w:ascii="Times New Roman" w:hAnsi="Times New Roman" w:cs="Times New Roman"/>
          <w:sz w:val="24"/>
          <w:szCs w:val="24"/>
        </w:rPr>
        <w:t>Благодарим вас за участие в опросе!</w:t>
      </w: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Pr="00B04380" w:rsidRDefault="00B04380" w:rsidP="00B04380">
      <w:pPr>
        <w:pStyle w:val="Default"/>
        <w:jc w:val="center"/>
        <w:rPr>
          <w:color w:val="auto"/>
        </w:rPr>
      </w:pPr>
      <w:r w:rsidRPr="00B04380">
        <w:rPr>
          <w:b/>
          <w:bCs/>
          <w:color w:val="auto"/>
        </w:rPr>
        <w:lastRenderedPageBreak/>
        <w:t>Анкета оценки удовлетворенности Программой наставничества</w:t>
      </w:r>
    </w:p>
    <w:p w:rsidR="00B04380" w:rsidRPr="00B04380" w:rsidRDefault="00B04380" w:rsidP="00B04380">
      <w:pPr>
        <w:pStyle w:val="Default"/>
        <w:jc w:val="center"/>
        <w:rPr>
          <w:color w:val="auto"/>
        </w:rPr>
      </w:pPr>
      <w:r w:rsidRPr="00B04380">
        <w:rPr>
          <w:b/>
          <w:bCs/>
          <w:color w:val="auto"/>
        </w:rPr>
        <w:t>(для наставника)</w:t>
      </w:r>
    </w:p>
    <w:p w:rsidR="00B04380" w:rsidRP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numPr>
          <w:ilvl w:val="0"/>
          <w:numId w:val="15"/>
        </w:numPr>
        <w:rPr>
          <w:bCs/>
          <w:color w:val="auto"/>
        </w:rPr>
      </w:pPr>
      <w:r w:rsidRPr="00B04380">
        <w:rPr>
          <w:bCs/>
          <w:color w:val="auto"/>
        </w:rPr>
        <w:t>Оцените в баллах от 1 до 10, где 1 - самый низший балл, а 10 - самый высокий.</w:t>
      </w:r>
    </w:p>
    <w:p w:rsidR="00B04380" w:rsidRPr="00B04380" w:rsidRDefault="00B04380" w:rsidP="00B04380">
      <w:pPr>
        <w:pStyle w:val="Default"/>
        <w:ind w:left="720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5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426"/>
      </w:tblGrid>
      <w:tr w:rsidR="00B04380" w:rsidRPr="00B04380" w:rsidTr="00B04380">
        <w:trPr>
          <w:trHeight w:val="279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 xml:space="preserve">1.1. Насколько было комфортно общение </w:t>
            </w:r>
            <w:proofErr w:type="gramStart"/>
            <w:r w:rsidRPr="00B04380">
              <w:rPr>
                <w:bCs/>
                <w:sz w:val="21"/>
                <w:szCs w:val="21"/>
              </w:rPr>
              <w:t>с</w:t>
            </w:r>
            <w:proofErr w:type="gramEnd"/>
            <w:r w:rsidRPr="00B04380">
              <w:rPr>
                <w:bCs/>
                <w:sz w:val="21"/>
                <w:szCs w:val="21"/>
              </w:rPr>
              <w:t xml:space="preserve"> наставляемым?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4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1.2. Насколько удалось реализовать свои лидерские качества в программе?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1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1.3. Насколько полезными/ интересными были групповые встречи?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4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1.4. Насколько полезными/ интересными были личные встречи?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2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1.5. Насколько удалось спланировать работу?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2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Насколько удалось осуществить план индивидуального развития наставляемого?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4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 xml:space="preserve">Насколько Вы оцениваете включенность </w:t>
            </w:r>
            <w:proofErr w:type="gramStart"/>
            <w:r w:rsidRPr="00B04380">
              <w:rPr>
                <w:bCs/>
                <w:sz w:val="21"/>
                <w:szCs w:val="21"/>
              </w:rPr>
              <w:t>наставляемого</w:t>
            </w:r>
            <w:proofErr w:type="gramEnd"/>
            <w:r w:rsidRPr="00B04380">
              <w:rPr>
                <w:bCs/>
                <w:sz w:val="21"/>
                <w:szCs w:val="21"/>
              </w:rPr>
              <w:t xml:space="preserve"> в процесс?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1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Насколько Вы довольны вашей совместной работой?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147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Насколько понравилась работа наставником?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  <w:tr w:rsidR="00B04380" w:rsidRPr="00B04380" w:rsidTr="00B04380">
        <w:trPr>
          <w:trHeight w:val="284"/>
        </w:trPr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Насколько оправдались Ваши ожидания от участия в Программе наставничества?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</w:tcPr>
          <w:p w:rsidR="00B04380" w:rsidRPr="00B04380" w:rsidRDefault="00B04380">
            <w:pPr>
              <w:pStyle w:val="Default"/>
              <w:rPr>
                <w:sz w:val="21"/>
                <w:szCs w:val="21"/>
              </w:rPr>
            </w:pPr>
            <w:r w:rsidRPr="00B04380">
              <w:rPr>
                <w:bCs/>
                <w:sz w:val="21"/>
                <w:szCs w:val="21"/>
              </w:rPr>
              <w:t>10</w:t>
            </w:r>
          </w:p>
        </w:tc>
      </w:tr>
    </w:tbl>
    <w:p w:rsidR="00B04380" w:rsidRDefault="00B04380" w:rsidP="00B45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Pr="00B04380" w:rsidRDefault="00B04380" w:rsidP="00B04380">
      <w:pPr>
        <w:pStyle w:val="Default"/>
        <w:spacing w:line="276" w:lineRule="auto"/>
        <w:rPr>
          <w:color w:val="auto"/>
        </w:rPr>
      </w:pPr>
      <w:r w:rsidRPr="00B04380">
        <w:rPr>
          <w:bCs/>
          <w:color w:val="auto"/>
        </w:rPr>
        <w:t>2. Что особенно ценно для Вас было в программе?_______________</w:t>
      </w:r>
      <w:r>
        <w:rPr>
          <w:bCs/>
          <w:color w:val="auto"/>
        </w:rPr>
        <w:t>__________________________</w:t>
      </w:r>
    </w:p>
    <w:p w:rsidR="00B04380" w:rsidRDefault="00B04380" w:rsidP="00B04380">
      <w:pPr>
        <w:pStyle w:val="Default"/>
        <w:spacing w:line="276" w:lineRule="auto"/>
        <w:rPr>
          <w:bCs/>
          <w:color w:val="auto"/>
        </w:rPr>
      </w:pPr>
      <w:r w:rsidRPr="00B04380">
        <w:rPr>
          <w:bCs/>
          <w:color w:val="auto"/>
        </w:rPr>
        <w:t>3. Чего Вам не хватило в программе и/или что хотелось бы изменить?</w:t>
      </w:r>
    </w:p>
    <w:p w:rsidR="00B04380" w:rsidRPr="00B04380" w:rsidRDefault="00B04380" w:rsidP="00B04380">
      <w:pPr>
        <w:pStyle w:val="Default"/>
        <w:spacing w:line="276" w:lineRule="auto"/>
        <w:rPr>
          <w:color w:val="auto"/>
        </w:rPr>
      </w:pPr>
      <w:r>
        <w:rPr>
          <w:bCs/>
          <w:color w:val="auto"/>
        </w:rPr>
        <w:t>_____________________________________________________________________________________</w:t>
      </w:r>
    </w:p>
    <w:p w:rsidR="00B04380" w:rsidRPr="00B04380" w:rsidRDefault="00B04380" w:rsidP="00B04380">
      <w:pPr>
        <w:pStyle w:val="Default"/>
        <w:spacing w:line="276" w:lineRule="auto"/>
        <w:rPr>
          <w:color w:val="auto"/>
        </w:rPr>
      </w:pPr>
      <w:r w:rsidRPr="00B04380">
        <w:rPr>
          <w:bCs/>
          <w:color w:val="auto"/>
        </w:rPr>
        <w:t>4. Было ли достаточным и понятным обучение, организованное в рамках «Школы наставничества»? [да/нет]</w:t>
      </w:r>
      <w:r>
        <w:rPr>
          <w:bCs/>
          <w:color w:val="auto"/>
        </w:rPr>
        <w:t xml:space="preserve"> ______________________________________________________________</w:t>
      </w:r>
    </w:p>
    <w:p w:rsidR="00B04380" w:rsidRPr="00B04380" w:rsidRDefault="00B04380" w:rsidP="00B04380">
      <w:pPr>
        <w:pStyle w:val="Default"/>
        <w:spacing w:line="276" w:lineRule="auto"/>
        <w:rPr>
          <w:color w:val="auto"/>
        </w:rPr>
      </w:pPr>
      <w:r w:rsidRPr="00B04380">
        <w:rPr>
          <w:bCs/>
          <w:color w:val="auto"/>
        </w:rPr>
        <w:t>5. Оглядываясь назад, понравилось ли Вам участвовать в программе? [да/нет]</w:t>
      </w:r>
      <w:r>
        <w:rPr>
          <w:bCs/>
          <w:color w:val="auto"/>
        </w:rPr>
        <w:t xml:space="preserve"> __________________</w:t>
      </w:r>
    </w:p>
    <w:p w:rsidR="00B04380" w:rsidRPr="00B04380" w:rsidRDefault="00B04380" w:rsidP="00B04380">
      <w:pPr>
        <w:pStyle w:val="Default"/>
        <w:spacing w:line="276" w:lineRule="auto"/>
        <w:rPr>
          <w:color w:val="auto"/>
        </w:rPr>
      </w:pPr>
      <w:r w:rsidRPr="00B04380">
        <w:rPr>
          <w:bCs/>
          <w:color w:val="auto"/>
        </w:rPr>
        <w:t>6. Хотели бы Вы продолжить работу в программе наставничества? [да/нет]</w:t>
      </w:r>
      <w:r>
        <w:rPr>
          <w:bCs/>
          <w:color w:val="auto"/>
        </w:rPr>
        <w:t xml:space="preserve"> ____________________</w:t>
      </w:r>
    </w:p>
    <w:p w:rsidR="00B04380" w:rsidRPr="00B04380" w:rsidRDefault="00B04380" w:rsidP="00B04380">
      <w:pPr>
        <w:pStyle w:val="Default"/>
        <w:spacing w:line="276" w:lineRule="auto"/>
        <w:rPr>
          <w:color w:val="auto"/>
        </w:rPr>
      </w:pPr>
      <w:r w:rsidRPr="00B04380">
        <w:rPr>
          <w:bCs/>
          <w:color w:val="auto"/>
        </w:rPr>
        <w:t xml:space="preserve">7. Была ли для Вас полезна совместная работа </w:t>
      </w:r>
      <w:proofErr w:type="gramStart"/>
      <w:r w:rsidRPr="00B04380">
        <w:rPr>
          <w:bCs/>
          <w:color w:val="auto"/>
        </w:rPr>
        <w:t>с</w:t>
      </w:r>
      <w:proofErr w:type="gramEnd"/>
      <w:r w:rsidRPr="00B04380">
        <w:rPr>
          <w:bCs/>
          <w:color w:val="auto"/>
        </w:rPr>
        <w:t xml:space="preserve"> </w:t>
      </w:r>
      <w:proofErr w:type="gramStart"/>
      <w:r w:rsidRPr="00B04380">
        <w:rPr>
          <w:bCs/>
          <w:color w:val="auto"/>
        </w:rPr>
        <w:t>наставляемым</w:t>
      </w:r>
      <w:proofErr w:type="gramEnd"/>
      <w:r w:rsidRPr="00B04380">
        <w:rPr>
          <w:bCs/>
          <w:color w:val="auto"/>
        </w:rPr>
        <w:t>? (узнали ли Вы что-то новое и/или интересное) [да/нет]</w:t>
      </w:r>
      <w:r>
        <w:rPr>
          <w:bCs/>
          <w:color w:val="auto"/>
        </w:rPr>
        <w:t xml:space="preserve">  __________________________________________________________________</w:t>
      </w: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380">
        <w:rPr>
          <w:rFonts w:ascii="Times New Roman" w:hAnsi="Times New Roman" w:cs="Times New Roman"/>
          <w:bCs/>
          <w:sz w:val="24"/>
          <w:szCs w:val="24"/>
        </w:rPr>
        <w:t>Благодарим вас за участие в опросе!</w:t>
      </w: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04380" w:rsidRPr="00B04380" w:rsidRDefault="00B04380" w:rsidP="00B04380">
      <w:pPr>
        <w:pStyle w:val="Default"/>
        <w:jc w:val="right"/>
      </w:pPr>
      <w:r w:rsidRPr="00B04380">
        <w:rPr>
          <w:b/>
          <w:bCs/>
        </w:rPr>
        <w:lastRenderedPageBreak/>
        <w:t xml:space="preserve">ПРИЛОЖЕНИЕ 12 </w:t>
      </w: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8126FB" w:rsidRDefault="008126FB" w:rsidP="00B04380">
      <w:pPr>
        <w:pStyle w:val="Default"/>
        <w:rPr>
          <w:color w:val="auto"/>
        </w:rPr>
      </w:pPr>
    </w:p>
    <w:p w:rsidR="008126FB" w:rsidRDefault="008126FB" w:rsidP="00B04380">
      <w:pPr>
        <w:pStyle w:val="Default"/>
        <w:rPr>
          <w:color w:val="auto"/>
        </w:rPr>
      </w:pPr>
    </w:p>
    <w:p w:rsidR="008126FB" w:rsidRDefault="008126FB" w:rsidP="00B04380">
      <w:pPr>
        <w:pStyle w:val="Default"/>
        <w:rPr>
          <w:color w:val="auto"/>
        </w:rPr>
      </w:pPr>
    </w:p>
    <w:p w:rsidR="008126FB" w:rsidRDefault="008126FB" w:rsidP="00B04380">
      <w:pPr>
        <w:pStyle w:val="Default"/>
        <w:rPr>
          <w:color w:val="auto"/>
        </w:rPr>
      </w:pPr>
    </w:p>
    <w:p w:rsidR="008126FB" w:rsidRDefault="008126FB" w:rsidP="00B04380">
      <w:pPr>
        <w:pStyle w:val="Default"/>
        <w:rPr>
          <w:color w:val="auto"/>
        </w:rPr>
      </w:pPr>
    </w:p>
    <w:p w:rsidR="00B04380" w:rsidRDefault="00B04380" w:rsidP="00B04380">
      <w:pPr>
        <w:pStyle w:val="Default"/>
        <w:rPr>
          <w:color w:val="auto"/>
        </w:rPr>
      </w:pPr>
    </w:p>
    <w:p w:rsidR="00B04380" w:rsidRPr="00B04380" w:rsidRDefault="00B04380" w:rsidP="00B04380">
      <w:pPr>
        <w:pStyle w:val="Default"/>
        <w:jc w:val="center"/>
        <w:rPr>
          <w:color w:val="auto"/>
        </w:rPr>
      </w:pPr>
    </w:p>
    <w:p w:rsidR="00B04380" w:rsidRPr="00B04380" w:rsidRDefault="00B04380" w:rsidP="00B04380">
      <w:pPr>
        <w:pStyle w:val="Default"/>
        <w:jc w:val="center"/>
        <w:rPr>
          <w:color w:val="auto"/>
        </w:rPr>
      </w:pPr>
      <w:r w:rsidRPr="00B04380">
        <w:rPr>
          <w:b/>
          <w:bCs/>
          <w:color w:val="auto"/>
        </w:rPr>
        <w:t>ТИПОВАЯ ПРОГРАММА НАСТАВНИЧЕСТВА</w:t>
      </w:r>
    </w:p>
    <w:p w:rsidR="00B04380" w:rsidRPr="00B04380" w:rsidRDefault="00B04380" w:rsidP="00B04380">
      <w:pPr>
        <w:pStyle w:val="Default"/>
        <w:rPr>
          <w:color w:val="auto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6FB" w:rsidRDefault="008126FB" w:rsidP="00B0438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4380" w:rsidRPr="00975335" w:rsidRDefault="008126FB" w:rsidP="00B04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bCs/>
          <w:sz w:val="24"/>
          <w:szCs w:val="24"/>
        </w:rPr>
        <w:t>Яровое</w:t>
      </w:r>
      <w:r w:rsidR="00B04380" w:rsidRPr="00975335">
        <w:rPr>
          <w:rFonts w:ascii="Times New Roman" w:hAnsi="Times New Roman" w:cs="Times New Roman"/>
          <w:bCs/>
          <w:sz w:val="24"/>
          <w:szCs w:val="24"/>
        </w:rPr>
        <w:t>, 202</w:t>
      </w: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26FB" w:rsidRPr="00975335" w:rsidRDefault="008126FB" w:rsidP="008126FB">
      <w:pPr>
        <w:pStyle w:val="Default"/>
        <w:rPr>
          <w:b/>
          <w:color w:val="auto"/>
        </w:rPr>
      </w:pPr>
      <w:r w:rsidRPr="00975335">
        <w:rPr>
          <w:b/>
          <w:bCs/>
          <w:color w:val="auto"/>
        </w:rPr>
        <w:lastRenderedPageBreak/>
        <w:t>Составители:</w:t>
      </w:r>
    </w:p>
    <w:p w:rsidR="008126FB" w:rsidRPr="00975335" w:rsidRDefault="008126FB" w:rsidP="008126FB">
      <w:pPr>
        <w:pStyle w:val="Default"/>
        <w:rPr>
          <w:color w:val="auto"/>
        </w:rPr>
      </w:pPr>
      <w:r w:rsidRPr="00975335">
        <w:rPr>
          <w:bCs/>
          <w:color w:val="auto"/>
        </w:rPr>
        <w:t>ФИО</w:t>
      </w:r>
    </w:p>
    <w:p w:rsidR="008126FB" w:rsidRPr="00975335" w:rsidRDefault="008126FB" w:rsidP="008126FB">
      <w:pPr>
        <w:pStyle w:val="Default"/>
        <w:rPr>
          <w:color w:val="auto"/>
        </w:rPr>
      </w:pPr>
    </w:p>
    <w:p w:rsidR="008126FB" w:rsidRPr="00975335" w:rsidRDefault="008126FB" w:rsidP="00975335">
      <w:pPr>
        <w:pStyle w:val="Default"/>
        <w:jc w:val="both"/>
        <w:rPr>
          <w:color w:val="auto"/>
        </w:rPr>
      </w:pPr>
      <w:r w:rsidRPr="00975335">
        <w:rPr>
          <w:bCs/>
          <w:color w:val="auto"/>
        </w:rPr>
        <w:t xml:space="preserve">Программа наставничества </w:t>
      </w:r>
      <w:r w:rsidR="00975335">
        <w:rPr>
          <w:bCs/>
          <w:color w:val="auto"/>
        </w:rPr>
        <w:t>КГБПОУ «</w:t>
      </w:r>
      <w:proofErr w:type="spellStart"/>
      <w:r w:rsidR="00975335">
        <w:rPr>
          <w:bCs/>
          <w:color w:val="auto"/>
        </w:rPr>
        <w:t>Яровской</w:t>
      </w:r>
      <w:proofErr w:type="spellEnd"/>
      <w:r w:rsidR="00975335">
        <w:rPr>
          <w:bCs/>
          <w:color w:val="auto"/>
        </w:rPr>
        <w:t xml:space="preserve"> политехнический техникум» </w:t>
      </w:r>
      <w:r w:rsidRPr="00975335">
        <w:rPr>
          <w:bCs/>
          <w:color w:val="auto"/>
        </w:rPr>
        <w:t xml:space="preserve"> на 20_- 20__учебный год (далее -</w:t>
      </w:r>
      <w:r w:rsidR="00975335">
        <w:rPr>
          <w:bCs/>
          <w:color w:val="auto"/>
        </w:rPr>
        <w:t xml:space="preserve"> </w:t>
      </w:r>
      <w:r w:rsidRPr="00975335">
        <w:rPr>
          <w:bCs/>
          <w:color w:val="auto"/>
        </w:rPr>
        <w:t xml:space="preserve">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B04380" w:rsidRPr="00975335" w:rsidRDefault="00B04380" w:rsidP="00975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380" w:rsidRPr="00975335" w:rsidRDefault="00B04380" w:rsidP="00B04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Default="00B04380" w:rsidP="00B04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4380" w:rsidRPr="00975335" w:rsidRDefault="00B04380" w:rsidP="00975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335" w:rsidRPr="00975335" w:rsidRDefault="00975335" w:rsidP="00975335">
      <w:pPr>
        <w:pStyle w:val="Default"/>
        <w:spacing w:line="276" w:lineRule="auto"/>
        <w:jc w:val="center"/>
      </w:pPr>
      <w:r w:rsidRPr="00975335">
        <w:rPr>
          <w:b/>
          <w:bCs/>
        </w:rPr>
        <w:t>СОДЕРЖАНИЕ</w:t>
      </w:r>
    </w:p>
    <w:p w:rsidR="00975335" w:rsidRPr="00975335" w:rsidRDefault="00975335" w:rsidP="00975335">
      <w:pPr>
        <w:pStyle w:val="Default"/>
        <w:spacing w:line="276" w:lineRule="auto"/>
        <w:jc w:val="both"/>
        <w:rPr>
          <w:color w:val="auto"/>
        </w:rPr>
      </w:pPr>
      <w:r w:rsidRPr="00975335">
        <w:rPr>
          <w:bCs/>
          <w:color w:val="auto"/>
        </w:rPr>
        <w:t>Введение</w:t>
      </w:r>
    </w:p>
    <w:p w:rsidR="00975335" w:rsidRPr="00975335" w:rsidRDefault="00975335" w:rsidP="00975335">
      <w:pPr>
        <w:pStyle w:val="Default"/>
        <w:spacing w:line="276" w:lineRule="auto"/>
        <w:jc w:val="both"/>
        <w:rPr>
          <w:color w:val="auto"/>
        </w:rPr>
      </w:pPr>
      <w:r w:rsidRPr="00975335">
        <w:rPr>
          <w:bCs/>
          <w:color w:val="auto"/>
        </w:rPr>
        <w:t>1. Цель и задачи Программы</w:t>
      </w:r>
    </w:p>
    <w:p w:rsidR="00975335" w:rsidRDefault="00975335" w:rsidP="00975335">
      <w:pPr>
        <w:pStyle w:val="Default"/>
        <w:spacing w:line="276" w:lineRule="auto"/>
        <w:jc w:val="both"/>
        <w:rPr>
          <w:bCs/>
          <w:color w:val="auto"/>
        </w:rPr>
      </w:pPr>
      <w:r w:rsidRPr="00975335">
        <w:rPr>
          <w:bCs/>
          <w:color w:val="auto"/>
        </w:rPr>
        <w:t xml:space="preserve">2. Ролевые модели в рамках форм наставничества, реализуемые в </w:t>
      </w:r>
      <w:r>
        <w:rPr>
          <w:bCs/>
          <w:color w:val="auto"/>
        </w:rPr>
        <w:t>КГБПОУ «</w:t>
      </w:r>
      <w:proofErr w:type="spellStart"/>
      <w:r>
        <w:rPr>
          <w:bCs/>
          <w:color w:val="auto"/>
        </w:rPr>
        <w:t>Яровской</w:t>
      </w:r>
      <w:proofErr w:type="spellEnd"/>
      <w:r>
        <w:rPr>
          <w:bCs/>
          <w:color w:val="auto"/>
        </w:rPr>
        <w:t xml:space="preserve"> политехнический техникум»</w:t>
      </w:r>
    </w:p>
    <w:p w:rsidR="00975335" w:rsidRPr="00975335" w:rsidRDefault="00975335" w:rsidP="00975335">
      <w:pPr>
        <w:pStyle w:val="Default"/>
        <w:spacing w:line="276" w:lineRule="auto"/>
        <w:jc w:val="both"/>
        <w:rPr>
          <w:color w:val="auto"/>
        </w:rPr>
      </w:pPr>
      <w:r w:rsidRPr="00975335">
        <w:rPr>
          <w:bCs/>
          <w:color w:val="auto"/>
        </w:rPr>
        <w:t>3. Типовые индивидуальные планы развития наставляемых под руководством наставника в разрезе форм наставничества</w:t>
      </w:r>
    </w:p>
    <w:p w:rsidR="00975335" w:rsidRDefault="00975335" w:rsidP="00975335">
      <w:pPr>
        <w:pStyle w:val="Default"/>
        <w:spacing w:line="276" w:lineRule="auto"/>
        <w:jc w:val="both"/>
        <w:rPr>
          <w:bCs/>
          <w:color w:val="auto"/>
        </w:rPr>
      </w:pPr>
      <w:r w:rsidRPr="00975335">
        <w:rPr>
          <w:bCs/>
          <w:color w:val="auto"/>
        </w:rPr>
        <w:t>4. Календарный план работы Школы наставника</w:t>
      </w:r>
    </w:p>
    <w:p w:rsidR="00975335" w:rsidRPr="00975335" w:rsidRDefault="00975335" w:rsidP="00975335">
      <w:pPr>
        <w:pStyle w:val="Default"/>
        <w:spacing w:line="276" w:lineRule="auto"/>
        <w:jc w:val="both"/>
        <w:rPr>
          <w:color w:val="auto"/>
        </w:rPr>
      </w:pPr>
      <w:r w:rsidRPr="00975335">
        <w:rPr>
          <w:bCs/>
          <w:color w:val="auto"/>
        </w:rPr>
        <w:t xml:space="preserve"> Приложения</w:t>
      </w:r>
    </w:p>
    <w:p w:rsidR="00975335" w:rsidRDefault="00975335" w:rsidP="00975335">
      <w:pPr>
        <w:pStyle w:val="Default"/>
        <w:rPr>
          <w:color w:val="auto"/>
          <w:sz w:val="28"/>
          <w:szCs w:val="28"/>
        </w:rPr>
      </w:pPr>
    </w:p>
    <w:p w:rsidR="00B04380" w:rsidRPr="00975335" w:rsidRDefault="00975335" w:rsidP="00B043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335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75335" w:rsidRPr="00975335" w:rsidRDefault="00975335" w:rsidP="009753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sz w:val="24"/>
          <w:szCs w:val="24"/>
        </w:rPr>
        <w:t xml:space="preserve">В соответствие с Распоряжением </w:t>
      </w:r>
      <w:proofErr w:type="spellStart"/>
      <w:r w:rsidRPr="0097533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75335">
        <w:rPr>
          <w:rFonts w:ascii="Times New Roman" w:hAnsi="Times New Roman" w:cs="Times New Roman"/>
          <w:sz w:val="24"/>
          <w:szCs w:val="24"/>
        </w:rPr>
        <w:t xml:space="preserve"> России от 25.12.2019 г. № </w:t>
      </w:r>
      <w:proofErr w:type="gramStart"/>
      <w:r w:rsidRPr="0097533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75335">
        <w:rPr>
          <w:rFonts w:ascii="Times New Roman" w:hAnsi="Times New Roman" w:cs="Times New Roman"/>
          <w:sz w:val="24"/>
          <w:szCs w:val="24"/>
        </w:rPr>
        <w:t xml:space="preserve">- 145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 образовательные организации (далее -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975335">
        <w:rPr>
          <w:rFonts w:ascii="Times New Roman" w:hAnsi="Times New Roman" w:cs="Times New Roman"/>
          <w:sz w:val="24"/>
          <w:szCs w:val="24"/>
        </w:rPr>
        <w:t>) должны разработать и осуществить реализацию Программ наставничества (далее - Программа).</w:t>
      </w:r>
    </w:p>
    <w:p w:rsidR="00975335" w:rsidRPr="00975335" w:rsidRDefault="00975335" w:rsidP="009753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335">
        <w:rPr>
          <w:rFonts w:ascii="Times New Roman" w:hAnsi="Times New Roman" w:cs="Times New Roman"/>
          <w:sz w:val="24"/>
          <w:szCs w:val="24"/>
        </w:rPr>
        <w:t>В соответствие с ГОСТ Р54871-2011 («Проектный менеджмент.</w:t>
      </w:r>
      <w:proofErr w:type="gramEnd"/>
      <w:r w:rsidRPr="00975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5335">
        <w:rPr>
          <w:rFonts w:ascii="Times New Roman" w:hAnsi="Times New Roman" w:cs="Times New Roman"/>
          <w:sz w:val="24"/>
          <w:szCs w:val="24"/>
        </w:rPr>
        <w:t>Требования к управлению программой») Программа - это совокупность взаимосвязанных проектов и другой деятельности, направленных на достижение общей цели и реализуемых в условиях общих ограничений.</w:t>
      </w:r>
      <w:proofErr w:type="gramEnd"/>
    </w:p>
    <w:p w:rsidR="00975335" w:rsidRPr="00975335" w:rsidRDefault="00975335" w:rsidP="009753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sz w:val="24"/>
          <w:szCs w:val="24"/>
        </w:rPr>
        <w:t>Структурное построение Программы как документа планирования определяется процессом ее разработки, который предполагает выполнение следующих содержательных этапов:</w:t>
      </w:r>
    </w:p>
    <w:p w:rsidR="00975335" w:rsidRPr="00975335" w:rsidRDefault="00975335" w:rsidP="00975335">
      <w:pPr>
        <w:pStyle w:val="Default"/>
        <w:spacing w:line="276" w:lineRule="auto"/>
        <w:jc w:val="both"/>
      </w:pPr>
      <w:r w:rsidRPr="00975335">
        <w:t xml:space="preserve">- </w:t>
      </w:r>
      <w:proofErr w:type="spellStart"/>
      <w:r w:rsidRPr="00975335">
        <w:t>целеполагание</w:t>
      </w:r>
      <w:proofErr w:type="spellEnd"/>
      <w:r w:rsidRPr="00975335">
        <w:t xml:space="preserve"> (определение и согласование со всеми участниками системы наставничества в </w:t>
      </w:r>
      <w:r>
        <w:rPr>
          <w:bCs/>
          <w:color w:val="auto"/>
        </w:rPr>
        <w:t>КГБПОУ «</w:t>
      </w:r>
      <w:proofErr w:type="spellStart"/>
      <w:r>
        <w:rPr>
          <w:bCs/>
          <w:color w:val="auto"/>
        </w:rPr>
        <w:t>Яровской</w:t>
      </w:r>
      <w:proofErr w:type="spellEnd"/>
      <w:r>
        <w:rPr>
          <w:bCs/>
          <w:color w:val="auto"/>
        </w:rPr>
        <w:t xml:space="preserve"> политехнический техникум» </w:t>
      </w:r>
      <w:r w:rsidRPr="00975335">
        <w:t>цели и задач);</w:t>
      </w:r>
    </w:p>
    <w:p w:rsidR="00975335" w:rsidRPr="00975335" w:rsidRDefault="00975335" w:rsidP="00975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sz w:val="24"/>
          <w:szCs w:val="24"/>
        </w:rPr>
        <w:t>- определение форм наставничества, как проектов в рамках Программы;</w:t>
      </w:r>
    </w:p>
    <w:p w:rsidR="00975335" w:rsidRPr="00975335" w:rsidRDefault="00975335" w:rsidP="00975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sz w:val="24"/>
          <w:szCs w:val="24"/>
        </w:rPr>
        <w:t>- выбор ролевых моделей в рамках форм наставничества, как микро-проектов;</w:t>
      </w:r>
    </w:p>
    <w:p w:rsidR="00975335" w:rsidRPr="00975335" w:rsidRDefault="00975335" w:rsidP="00975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sz w:val="24"/>
          <w:szCs w:val="24"/>
        </w:rPr>
        <w:t>- разработку типовых индивидуальных планов развития наставляемых под руководством наставника (далее - Индивидуальных планов) в разрезе форм наставничества, на основе которых наставнические пары (</w:t>
      </w:r>
      <w:proofErr w:type="gramStart"/>
      <w:r w:rsidRPr="00975335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975335">
        <w:rPr>
          <w:rFonts w:ascii="Times New Roman" w:hAnsi="Times New Roman" w:cs="Times New Roman"/>
          <w:sz w:val="24"/>
          <w:szCs w:val="24"/>
        </w:rPr>
        <w:t xml:space="preserve"> с наставником) разрабатывают свои индивидуальные планы с учетом выбранной ролевой модели.</w:t>
      </w:r>
    </w:p>
    <w:p w:rsidR="00B04380" w:rsidRDefault="00975335" w:rsidP="00975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335">
        <w:rPr>
          <w:rFonts w:ascii="Times New Roman" w:hAnsi="Times New Roman" w:cs="Times New Roman"/>
          <w:sz w:val="24"/>
          <w:szCs w:val="24"/>
        </w:rPr>
        <w:t>- разработку календарного плана работы Школы наставника.</w:t>
      </w:r>
    </w:p>
    <w:p w:rsidR="00EC65DF" w:rsidRDefault="00EC65DF" w:rsidP="00975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5DF" w:rsidRDefault="00EC65DF" w:rsidP="009753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65DF" w:rsidRDefault="00EC65DF" w:rsidP="00EC65DF">
      <w:pPr>
        <w:pStyle w:val="Default"/>
        <w:rPr>
          <w:color w:val="auto"/>
        </w:rPr>
      </w:pPr>
    </w:p>
    <w:p w:rsidR="00EC65DF" w:rsidRDefault="00EC65DF" w:rsidP="00EC65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65DF">
        <w:rPr>
          <w:rFonts w:ascii="Times New Roman" w:hAnsi="Times New Roman" w:cs="Times New Roman"/>
          <w:b/>
          <w:bCs/>
          <w:sz w:val="24"/>
          <w:szCs w:val="24"/>
        </w:rPr>
        <w:t>1.ЦЕЛЬ И ЗАДАЧИ ПРОГРАММЫ</w:t>
      </w:r>
    </w:p>
    <w:tbl>
      <w:tblPr>
        <w:tblStyle w:val="a4"/>
        <w:tblW w:w="0" w:type="auto"/>
        <w:tblLook w:val="04A0"/>
      </w:tblPr>
      <w:tblGrid>
        <w:gridCol w:w="3465"/>
        <w:gridCol w:w="3495"/>
        <w:gridCol w:w="3460"/>
      </w:tblGrid>
      <w:tr w:rsidR="00EC65DF" w:rsidTr="00E4567E">
        <w:tc>
          <w:tcPr>
            <w:tcW w:w="10420" w:type="dxa"/>
            <w:gridSpan w:val="3"/>
          </w:tcPr>
          <w:p w:rsidR="0024505C" w:rsidRDefault="0024505C" w:rsidP="0024505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0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полное раскрытие личности наставляемого, необходимое для успешной личной и профессиональной самореализации в современных условиях неопределенности, а также создание условий для формирования эффективной системы поддержки, самоопределения и профессиональной ориентации обучающихся, педагогических работников КГБПОУ «</w:t>
            </w:r>
            <w:proofErr w:type="spellStart"/>
            <w:r w:rsidRPr="0024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Яровской</w:t>
            </w:r>
            <w:proofErr w:type="spellEnd"/>
            <w:r w:rsidRPr="00245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техникум»</w:t>
            </w:r>
          </w:p>
          <w:p w:rsidR="0024505C" w:rsidRDefault="0024505C" w:rsidP="0024505C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24505C" w:rsidRPr="0024505C" w:rsidRDefault="0024505C" w:rsidP="0024505C">
            <w:pPr>
              <w:pStyle w:val="a3"/>
              <w:numPr>
                <w:ilvl w:val="0"/>
                <w:numId w:val="20"/>
              </w:numPr>
              <w:ind w:left="709" w:hanging="567"/>
              <w:rPr>
                <w:color w:val="000000"/>
                <w:sz w:val="24"/>
                <w:szCs w:val="24"/>
              </w:rPr>
            </w:pPr>
            <w:r w:rsidRPr="0024505C">
              <w:rPr>
                <w:color w:val="000000"/>
                <w:sz w:val="24"/>
                <w:szCs w:val="24"/>
              </w:rPr>
              <w:t>улучшение показателей КГБПОУ «</w:t>
            </w:r>
            <w:proofErr w:type="spellStart"/>
            <w:r w:rsidRPr="0024505C">
              <w:rPr>
                <w:color w:val="000000"/>
                <w:sz w:val="24"/>
                <w:szCs w:val="24"/>
              </w:rPr>
              <w:t>Яровской</w:t>
            </w:r>
            <w:proofErr w:type="spellEnd"/>
            <w:r w:rsidRPr="0024505C">
              <w:rPr>
                <w:color w:val="000000"/>
                <w:sz w:val="24"/>
                <w:szCs w:val="24"/>
              </w:rPr>
              <w:t xml:space="preserve"> политехнический техникум»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505C">
              <w:rPr>
                <w:color w:val="000000"/>
                <w:sz w:val="24"/>
                <w:szCs w:val="24"/>
              </w:rPr>
              <w:t xml:space="preserve">в образовательной, </w:t>
            </w:r>
            <w:proofErr w:type="spellStart"/>
            <w:r w:rsidRPr="0024505C">
              <w:rPr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24505C">
              <w:rPr>
                <w:color w:val="000000"/>
                <w:sz w:val="24"/>
                <w:szCs w:val="24"/>
              </w:rPr>
              <w:t>, спортивной и других сферах;</w:t>
            </w:r>
          </w:p>
          <w:p w:rsidR="0024505C" w:rsidRPr="0024505C" w:rsidRDefault="0024505C" w:rsidP="0024505C">
            <w:pPr>
              <w:pStyle w:val="a3"/>
              <w:numPr>
                <w:ilvl w:val="0"/>
                <w:numId w:val="20"/>
              </w:numPr>
              <w:ind w:left="709" w:hanging="567"/>
              <w:rPr>
                <w:color w:val="000000"/>
                <w:sz w:val="24"/>
                <w:szCs w:val="24"/>
              </w:rPr>
            </w:pPr>
            <w:r w:rsidRPr="0024505C">
              <w:rPr>
                <w:color w:val="000000"/>
                <w:sz w:val="24"/>
                <w:szCs w:val="24"/>
              </w:rPr>
      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      </w:r>
          </w:p>
          <w:p w:rsidR="0024505C" w:rsidRPr="0024505C" w:rsidRDefault="0024505C" w:rsidP="0024505C">
            <w:pPr>
              <w:pStyle w:val="a3"/>
              <w:numPr>
                <w:ilvl w:val="0"/>
                <w:numId w:val="20"/>
              </w:numPr>
              <w:ind w:left="709" w:hanging="567"/>
              <w:rPr>
                <w:color w:val="000000"/>
                <w:sz w:val="24"/>
                <w:szCs w:val="24"/>
              </w:rPr>
            </w:pPr>
            <w:r w:rsidRPr="0024505C">
              <w:rPr>
                <w:color w:val="000000"/>
                <w:sz w:val="24"/>
                <w:szCs w:val="24"/>
              </w:rPr>
      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      </w:r>
          </w:p>
          <w:p w:rsidR="0024505C" w:rsidRPr="0024505C" w:rsidRDefault="0024505C" w:rsidP="0024505C">
            <w:pPr>
              <w:pStyle w:val="a3"/>
              <w:numPr>
                <w:ilvl w:val="0"/>
                <w:numId w:val="20"/>
              </w:numPr>
              <w:ind w:left="709" w:hanging="567"/>
              <w:rPr>
                <w:color w:val="000000"/>
                <w:sz w:val="24"/>
                <w:szCs w:val="24"/>
              </w:rPr>
            </w:pPr>
            <w:r w:rsidRPr="0024505C">
              <w:rPr>
                <w:color w:val="000000"/>
                <w:sz w:val="24"/>
                <w:szCs w:val="24"/>
              </w:rPr>
      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      </w:r>
          </w:p>
          <w:p w:rsidR="0024505C" w:rsidRPr="0024505C" w:rsidRDefault="0024505C" w:rsidP="0024505C">
            <w:pPr>
              <w:pStyle w:val="a3"/>
              <w:numPr>
                <w:ilvl w:val="0"/>
                <w:numId w:val="20"/>
              </w:numPr>
              <w:ind w:left="709" w:hanging="567"/>
              <w:rPr>
                <w:color w:val="000000"/>
                <w:sz w:val="24"/>
                <w:szCs w:val="24"/>
              </w:rPr>
            </w:pPr>
            <w:r w:rsidRPr="0024505C">
              <w:rPr>
                <w:color w:val="000000"/>
                <w:sz w:val="24"/>
                <w:szCs w:val="24"/>
              </w:rPr>
      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      </w:r>
          </w:p>
          <w:p w:rsidR="00EC65DF" w:rsidRPr="0024505C" w:rsidRDefault="0024505C" w:rsidP="0024505C">
            <w:pPr>
              <w:pStyle w:val="a3"/>
              <w:numPr>
                <w:ilvl w:val="0"/>
                <w:numId w:val="20"/>
              </w:numPr>
              <w:ind w:left="709" w:hanging="567"/>
              <w:rPr>
                <w:sz w:val="24"/>
                <w:szCs w:val="24"/>
              </w:rPr>
            </w:pPr>
            <w:r w:rsidRPr="0024505C">
              <w:rPr>
                <w:color w:val="000000"/>
                <w:sz w:val="24"/>
                <w:szCs w:val="24"/>
              </w:rPr>
      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      </w:r>
            <w:proofErr w:type="gramStart"/>
            <w:r w:rsidRPr="0024505C">
              <w:rPr>
                <w:color w:val="000000"/>
                <w:sz w:val="24"/>
                <w:szCs w:val="24"/>
              </w:rPr>
              <w:t>котором</w:t>
            </w:r>
            <w:proofErr w:type="gramEnd"/>
            <w:r w:rsidRPr="0024505C">
              <w:rPr>
                <w:color w:val="000000"/>
                <w:sz w:val="24"/>
                <w:szCs w:val="24"/>
              </w:rPr>
              <w:t xml:space="preserve"> выстроены доверительные и партнерские отношения.</w:t>
            </w:r>
          </w:p>
        </w:tc>
      </w:tr>
      <w:tr w:rsidR="0024505C" w:rsidTr="00E4567E">
        <w:tc>
          <w:tcPr>
            <w:tcW w:w="10420" w:type="dxa"/>
            <w:gridSpan w:val="3"/>
          </w:tcPr>
          <w:p w:rsidR="0024505C" w:rsidRPr="0024505C" w:rsidRDefault="0024505C" w:rsidP="0024505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по видам программ</w:t>
            </w:r>
          </w:p>
        </w:tc>
      </w:tr>
      <w:tr w:rsidR="00815100" w:rsidTr="0024505C">
        <w:tc>
          <w:tcPr>
            <w:tcW w:w="3465" w:type="dxa"/>
          </w:tcPr>
          <w:p w:rsidR="00EC65DF" w:rsidRPr="00547B9C" w:rsidRDefault="00EC65DF" w:rsidP="00EC65DF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547B9C">
              <w:rPr>
                <w:b/>
                <w:sz w:val="24"/>
                <w:szCs w:val="24"/>
              </w:rPr>
              <w:t>Студент – студент</w:t>
            </w:r>
          </w:p>
          <w:p w:rsidR="00EC65DF" w:rsidRDefault="00EC65DF" w:rsidP="00EC65D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EC65DF">
              <w:rPr>
                <w:sz w:val="24"/>
                <w:szCs w:val="24"/>
              </w:rPr>
              <w:t>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</w:t>
            </w:r>
          </w:p>
          <w:p w:rsidR="00E034C6" w:rsidRDefault="00EC65DF" w:rsidP="00EC65DF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</w:t>
            </w:r>
          </w:p>
          <w:p w:rsidR="00E4567E" w:rsidRDefault="00EC65DF" w:rsidP="00E034C6">
            <w:pPr>
              <w:pStyle w:val="a3"/>
              <w:numPr>
                <w:ilvl w:val="0"/>
                <w:numId w:val="17"/>
              </w:numPr>
              <w:ind w:left="142" w:firstLine="300"/>
              <w:rPr>
                <w:sz w:val="24"/>
                <w:szCs w:val="24"/>
              </w:rPr>
            </w:pPr>
            <w:r w:rsidRPr="00E4567E">
              <w:rPr>
                <w:sz w:val="24"/>
                <w:szCs w:val="24"/>
              </w:rPr>
              <w:t xml:space="preserve">помощь в реализации лидерского </w:t>
            </w:r>
            <w:r w:rsidR="00E034C6" w:rsidRPr="00E4567E">
              <w:rPr>
                <w:sz w:val="24"/>
                <w:szCs w:val="24"/>
              </w:rPr>
              <w:t>п</w:t>
            </w:r>
            <w:r w:rsidRPr="00E4567E">
              <w:rPr>
                <w:sz w:val="24"/>
                <w:szCs w:val="24"/>
              </w:rPr>
              <w:t>отенциала, улучшении образовательных, творческих или спортивных результатов,</w:t>
            </w:r>
          </w:p>
          <w:p w:rsidR="00E4567E" w:rsidRDefault="00EC65DF" w:rsidP="00E034C6">
            <w:pPr>
              <w:pStyle w:val="a3"/>
              <w:numPr>
                <w:ilvl w:val="0"/>
                <w:numId w:val="17"/>
              </w:numPr>
              <w:ind w:left="142" w:firstLine="300"/>
              <w:rPr>
                <w:sz w:val="24"/>
                <w:szCs w:val="24"/>
              </w:rPr>
            </w:pPr>
            <w:r w:rsidRPr="00E4567E">
              <w:rPr>
                <w:sz w:val="24"/>
                <w:szCs w:val="24"/>
              </w:rPr>
              <w:t xml:space="preserve"> развитие гибких навыков и </w:t>
            </w:r>
            <w:proofErr w:type="spellStart"/>
            <w:r w:rsidRPr="00E4567E">
              <w:rPr>
                <w:sz w:val="24"/>
                <w:szCs w:val="24"/>
              </w:rPr>
              <w:t>метакомпетенций</w:t>
            </w:r>
            <w:proofErr w:type="spellEnd"/>
            <w:r w:rsidRPr="00E4567E">
              <w:rPr>
                <w:sz w:val="24"/>
                <w:szCs w:val="24"/>
              </w:rPr>
              <w:t>,</w:t>
            </w:r>
          </w:p>
          <w:p w:rsidR="00E4567E" w:rsidRDefault="00EC65DF" w:rsidP="00E034C6">
            <w:pPr>
              <w:pStyle w:val="a3"/>
              <w:numPr>
                <w:ilvl w:val="0"/>
                <w:numId w:val="17"/>
              </w:numPr>
              <w:ind w:left="142" w:firstLine="300"/>
              <w:rPr>
                <w:sz w:val="24"/>
                <w:szCs w:val="24"/>
              </w:rPr>
            </w:pPr>
            <w:r w:rsidRPr="00E4567E">
              <w:rPr>
                <w:sz w:val="24"/>
                <w:szCs w:val="24"/>
              </w:rPr>
              <w:t xml:space="preserve"> оказание помощи в адаптации к новым условиям среды,</w:t>
            </w:r>
          </w:p>
          <w:p w:rsidR="00E4567E" w:rsidRDefault="00EC65DF" w:rsidP="00E034C6">
            <w:pPr>
              <w:pStyle w:val="a3"/>
              <w:numPr>
                <w:ilvl w:val="0"/>
                <w:numId w:val="17"/>
              </w:numPr>
              <w:ind w:left="142" w:firstLine="300"/>
              <w:rPr>
                <w:sz w:val="24"/>
                <w:szCs w:val="24"/>
              </w:rPr>
            </w:pPr>
            <w:r w:rsidRPr="00E4567E">
              <w:rPr>
                <w:sz w:val="24"/>
                <w:szCs w:val="24"/>
              </w:rPr>
              <w:t xml:space="preserve"> создание комфортных</w:t>
            </w:r>
            <w:r w:rsidRPr="00EC65DF">
              <w:rPr>
                <w:sz w:val="24"/>
                <w:szCs w:val="24"/>
              </w:rPr>
              <w:t xml:space="preserve"> условий и коммуникаций внутри образовательной организации,</w:t>
            </w:r>
          </w:p>
          <w:p w:rsidR="00EC65DF" w:rsidRPr="00EC65DF" w:rsidRDefault="00EC65DF" w:rsidP="00E4567E">
            <w:pPr>
              <w:pStyle w:val="a3"/>
              <w:numPr>
                <w:ilvl w:val="0"/>
                <w:numId w:val="17"/>
              </w:numPr>
              <w:ind w:left="142" w:firstLine="300"/>
              <w:rPr>
                <w:sz w:val="24"/>
                <w:szCs w:val="24"/>
              </w:rPr>
            </w:pPr>
            <w:r w:rsidRPr="00EC65DF">
              <w:rPr>
                <w:sz w:val="24"/>
                <w:szCs w:val="24"/>
              </w:rPr>
              <w:t xml:space="preserve"> формирование </w:t>
            </w:r>
            <w:r w:rsidRPr="00EC65DF">
              <w:rPr>
                <w:sz w:val="24"/>
                <w:szCs w:val="24"/>
              </w:rPr>
              <w:lastRenderedPageBreak/>
              <w:t>устойчивого сообщества обучающихся и сообщества благодарных выпускников.</w:t>
            </w:r>
            <w:r w:rsidR="00E4567E" w:rsidRPr="00EC65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</w:tcPr>
          <w:p w:rsidR="00EC65DF" w:rsidRDefault="00EC65DF" w:rsidP="00EC65DF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547B9C">
              <w:rPr>
                <w:b/>
                <w:sz w:val="24"/>
                <w:szCs w:val="24"/>
              </w:rPr>
              <w:lastRenderedPageBreak/>
              <w:t xml:space="preserve">Педагог </w:t>
            </w:r>
            <w:r w:rsidR="005E2A3D">
              <w:rPr>
                <w:b/>
                <w:sz w:val="24"/>
                <w:szCs w:val="24"/>
              </w:rPr>
              <w:t>–</w:t>
            </w:r>
            <w:r w:rsidRPr="00547B9C">
              <w:rPr>
                <w:b/>
                <w:sz w:val="24"/>
                <w:szCs w:val="24"/>
              </w:rPr>
              <w:t xml:space="preserve"> педагог</w:t>
            </w:r>
          </w:p>
          <w:p w:rsidR="005E2A3D" w:rsidRDefault="005E2A3D" w:rsidP="005E2A3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      </w:r>
          </w:p>
          <w:p w:rsidR="005E2A3D" w:rsidRDefault="005E2A3D" w:rsidP="005E2A3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и: </w:t>
            </w: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2A3D" w:rsidRDefault="005E2A3D" w:rsidP="005E2A3D">
            <w:pPr>
              <w:pStyle w:val="a3"/>
              <w:numPr>
                <w:ilvl w:val="0"/>
                <w:numId w:val="18"/>
              </w:numPr>
              <w:ind w:left="-2" w:firstLine="142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>способствовать формированию потребности заниматься анализом результатов своей профессиональной деятельности;</w:t>
            </w:r>
          </w:p>
          <w:p w:rsidR="005E2A3D" w:rsidRDefault="005E2A3D" w:rsidP="005E2A3D">
            <w:pPr>
              <w:pStyle w:val="a3"/>
              <w:numPr>
                <w:ilvl w:val="0"/>
                <w:numId w:val="18"/>
              </w:numPr>
              <w:ind w:left="-2" w:firstLine="142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 xml:space="preserve"> развивать интерес к методике построения и организации результативного учебного процесса;</w:t>
            </w:r>
          </w:p>
          <w:p w:rsidR="005E2A3D" w:rsidRDefault="005E2A3D" w:rsidP="005E2A3D">
            <w:pPr>
              <w:pStyle w:val="a3"/>
              <w:numPr>
                <w:ilvl w:val="0"/>
                <w:numId w:val="18"/>
              </w:numPr>
              <w:ind w:left="-2" w:firstLine="142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 xml:space="preserve"> ориентировать </w:t>
            </w:r>
            <w:r w:rsidRPr="005E2A3D">
              <w:rPr>
                <w:sz w:val="24"/>
                <w:szCs w:val="24"/>
              </w:rPr>
              <w:lastRenderedPageBreak/>
              <w:t>начинающего педагога на творческое использование передового педагогического опыта в своей деятельности;</w:t>
            </w:r>
          </w:p>
          <w:p w:rsidR="005E2A3D" w:rsidRDefault="005E2A3D" w:rsidP="005E2A3D">
            <w:pPr>
              <w:pStyle w:val="a3"/>
              <w:numPr>
                <w:ilvl w:val="0"/>
                <w:numId w:val="18"/>
              </w:numPr>
              <w:ind w:left="-2" w:firstLine="142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 xml:space="preserve"> прививать молодому специалисту интерес к педагогической деятельности в целях его закрепления в </w:t>
            </w:r>
            <w:r>
              <w:rPr>
                <w:sz w:val="24"/>
                <w:szCs w:val="24"/>
              </w:rPr>
              <w:t>техникуме</w:t>
            </w:r>
            <w:r w:rsidRPr="005E2A3D">
              <w:rPr>
                <w:sz w:val="24"/>
                <w:szCs w:val="24"/>
              </w:rPr>
              <w:t>;</w:t>
            </w:r>
          </w:p>
          <w:p w:rsidR="005E2A3D" w:rsidRDefault="005E2A3D" w:rsidP="005E2A3D">
            <w:pPr>
              <w:pStyle w:val="a3"/>
              <w:numPr>
                <w:ilvl w:val="0"/>
                <w:numId w:val="18"/>
              </w:numPr>
              <w:ind w:left="-2" w:firstLine="142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 xml:space="preserve"> ускорить процесс профессионального становления педагога;</w:t>
            </w:r>
          </w:p>
          <w:p w:rsidR="005E2A3D" w:rsidRPr="005E2A3D" w:rsidRDefault="005E2A3D" w:rsidP="005E2A3D">
            <w:pPr>
              <w:pStyle w:val="a3"/>
              <w:numPr>
                <w:ilvl w:val="0"/>
                <w:numId w:val="18"/>
              </w:numPr>
              <w:ind w:left="-2" w:firstLine="142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 xml:space="preserve"> сформировать сообщество </w:t>
            </w:r>
            <w:r>
              <w:rPr>
                <w:sz w:val="24"/>
                <w:szCs w:val="24"/>
              </w:rPr>
              <w:t>ОО</w:t>
            </w:r>
            <w:r w:rsidRPr="005E2A3D">
              <w:rPr>
                <w:sz w:val="24"/>
                <w:szCs w:val="24"/>
              </w:rPr>
              <w:t xml:space="preserve"> (как часть </w:t>
            </w:r>
            <w:proofErr w:type="gramStart"/>
            <w:r w:rsidRPr="005E2A3D">
              <w:rPr>
                <w:sz w:val="24"/>
                <w:szCs w:val="24"/>
              </w:rPr>
              <w:t>педагогического</w:t>
            </w:r>
            <w:proofErr w:type="gramEnd"/>
            <w:r w:rsidRPr="005E2A3D">
              <w:rPr>
                <w:sz w:val="24"/>
                <w:szCs w:val="24"/>
              </w:rPr>
              <w:t>).</w:t>
            </w:r>
          </w:p>
        </w:tc>
        <w:tc>
          <w:tcPr>
            <w:tcW w:w="3460" w:type="dxa"/>
          </w:tcPr>
          <w:p w:rsidR="00EC65DF" w:rsidRDefault="00EC65DF" w:rsidP="00EC65DF">
            <w:pPr>
              <w:pStyle w:val="a3"/>
              <w:numPr>
                <w:ilvl w:val="0"/>
                <w:numId w:val="16"/>
              </w:numPr>
              <w:rPr>
                <w:b/>
                <w:sz w:val="24"/>
                <w:szCs w:val="24"/>
              </w:rPr>
            </w:pPr>
            <w:r w:rsidRPr="00547B9C">
              <w:rPr>
                <w:b/>
                <w:sz w:val="24"/>
                <w:szCs w:val="24"/>
              </w:rPr>
              <w:lastRenderedPageBreak/>
              <w:t xml:space="preserve">Работодатель </w:t>
            </w:r>
            <w:r w:rsidR="00815100">
              <w:rPr>
                <w:b/>
                <w:sz w:val="24"/>
                <w:szCs w:val="24"/>
              </w:rPr>
              <w:t>–</w:t>
            </w:r>
            <w:r w:rsidRPr="00547B9C">
              <w:rPr>
                <w:b/>
                <w:sz w:val="24"/>
                <w:szCs w:val="24"/>
              </w:rPr>
              <w:t xml:space="preserve"> студент</w:t>
            </w:r>
          </w:p>
          <w:p w:rsidR="00815100" w:rsidRDefault="00815100" w:rsidP="00815100">
            <w:pPr>
              <w:pStyle w:val="a3"/>
              <w:ind w:left="0" w:firstLine="0"/>
              <w:rPr>
                <w:sz w:val="24"/>
                <w:szCs w:val="24"/>
              </w:rPr>
            </w:pPr>
            <w:r w:rsidRPr="00815100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  <w:r w:rsidRPr="00815100">
              <w:rPr>
                <w:sz w:val="24"/>
                <w:szCs w:val="24"/>
              </w:rPr>
              <w:t xml:space="preserve">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 </w:t>
            </w:r>
          </w:p>
          <w:p w:rsidR="00815100" w:rsidRDefault="00815100" w:rsidP="00815100">
            <w:pPr>
              <w:pStyle w:val="a3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15100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</w:t>
            </w:r>
            <w:r w:rsidRPr="00815100">
              <w:rPr>
                <w:sz w:val="24"/>
                <w:szCs w:val="24"/>
              </w:rPr>
              <w:t>:</w:t>
            </w:r>
          </w:p>
          <w:p w:rsidR="00815100" w:rsidRDefault="00815100" w:rsidP="00815100">
            <w:pPr>
              <w:pStyle w:val="a3"/>
              <w:numPr>
                <w:ilvl w:val="0"/>
                <w:numId w:val="19"/>
              </w:numPr>
              <w:ind w:left="92" w:firstLine="0"/>
              <w:rPr>
                <w:sz w:val="24"/>
                <w:szCs w:val="24"/>
              </w:rPr>
            </w:pPr>
            <w:r w:rsidRPr="00815100">
              <w:rPr>
                <w:sz w:val="24"/>
                <w:szCs w:val="24"/>
              </w:rPr>
              <w:t xml:space="preserve">помощь в раскрытии и оценке своего личного и профессионального потенциала; </w:t>
            </w:r>
          </w:p>
          <w:p w:rsidR="00815100" w:rsidRDefault="00815100" w:rsidP="00815100">
            <w:pPr>
              <w:pStyle w:val="a3"/>
              <w:numPr>
                <w:ilvl w:val="0"/>
                <w:numId w:val="19"/>
              </w:numPr>
              <w:ind w:left="92" w:firstLine="0"/>
              <w:rPr>
                <w:sz w:val="24"/>
                <w:szCs w:val="24"/>
              </w:rPr>
            </w:pPr>
            <w:r w:rsidRPr="00815100">
              <w:rPr>
                <w:sz w:val="24"/>
                <w:szCs w:val="24"/>
              </w:rPr>
              <w:t xml:space="preserve">повышение осознанности в вопросах выбора профессии, самоопределения, личностного развития, формирования ценностных и жизненных ориентиров; развитие лидерских, организационных, коммуникативных навыков и </w:t>
            </w:r>
            <w:proofErr w:type="spellStart"/>
            <w:r w:rsidRPr="00815100">
              <w:rPr>
                <w:sz w:val="24"/>
                <w:szCs w:val="24"/>
              </w:rPr>
              <w:lastRenderedPageBreak/>
              <w:t>метакомпетенций</w:t>
            </w:r>
            <w:proofErr w:type="spellEnd"/>
            <w:r w:rsidRPr="00815100">
              <w:rPr>
                <w:sz w:val="24"/>
                <w:szCs w:val="24"/>
              </w:rPr>
              <w:t>;</w:t>
            </w:r>
          </w:p>
          <w:p w:rsidR="00815100" w:rsidRPr="00815100" w:rsidRDefault="00815100" w:rsidP="00815100">
            <w:pPr>
              <w:pStyle w:val="a3"/>
              <w:numPr>
                <w:ilvl w:val="0"/>
                <w:numId w:val="19"/>
              </w:numPr>
              <w:ind w:left="92" w:firstLine="0"/>
              <w:rPr>
                <w:sz w:val="24"/>
                <w:szCs w:val="24"/>
              </w:rPr>
            </w:pPr>
            <w:r w:rsidRPr="00815100">
              <w:rPr>
                <w:sz w:val="24"/>
                <w:szCs w:val="24"/>
              </w:rPr>
              <w:t xml:space="preserve"> помощь в приобретении опыта и знакомство с повседневными задачами внутри профессии.</w:t>
            </w:r>
          </w:p>
        </w:tc>
      </w:tr>
    </w:tbl>
    <w:p w:rsidR="00950590" w:rsidRDefault="00950590" w:rsidP="00EC65DF">
      <w:pPr>
        <w:rPr>
          <w:rFonts w:ascii="Times New Roman" w:hAnsi="Times New Roman" w:cs="Times New Roman"/>
          <w:sz w:val="24"/>
          <w:szCs w:val="24"/>
        </w:rPr>
      </w:pPr>
    </w:p>
    <w:p w:rsidR="00950590" w:rsidRDefault="00950590" w:rsidP="00950590">
      <w:pPr>
        <w:pStyle w:val="a3"/>
        <w:numPr>
          <w:ilvl w:val="0"/>
          <w:numId w:val="15"/>
        </w:numPr>
        <w:jc w:val="center"/>
        <w:rPr>
          <w:b/>
          <w:sz w:val="24"/>
          <w:szCs w:val="24"/>
        </w:rPr>
      </w:pPr>
      <w:r w:rsidRPr="0042146D">
        <w:rPr>
          <w:b/>
          <w:sz w:val="24"/>
          <w:szCs w:val="24"/>
        </w:rPr>
        <w:t>РОЛЕВЫЕ МОДЕЛИ В РАМКАХ ФОРМ НАСТАВНИЧЕСТВА</w:t>
      </w:r>
    </w:p>
    <w:p w:rsidR="0042146D" w:rsidRPr="0042146D" w:rsidRDefault="0042146D" w:rsidP="00950590">
      <w:pPr>
        <w:pStyle w:val="a3"/>
        <w:numPr>
          <w:ilvl w:val="0"/>
          <w:numId w:val="15"/>
        </w:numPr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473"/>
        <w:gridCol w:w="3473"/>
        <w:gridCol w:w="3474"/>
      </w:tblGrid>
      <w:tr w:rsidR="0042146D" w:rsidTr="0042146D">
        <w:tc>
          <w:tcPr>
            <w:tcW w:w="3473" w:type="dxa"/>
            <w:vMerge w:val="restart"/>
            <w:vAlign w:val="center"/>
          </w:tcPr>
          <w:p w:rsidR="0042146D" w:rsidRPr="0042146D" w:rsidRDefault="0042146D" w:rsidP="0042146D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D">
              <w:rPr>
                <w:rFonts w:ascii="Times New Roman" w:hAnsi="Times New Roman" w:cs="Times New Roman"/>
                <w:b/>
                <w:sz w:val="24"/>
                <w:szCs w:val="24"/>
              </w:rPr>
              <w:t>Студент - студент</w:t>
            </w:r>
          </w:p>
        </w:tc>
        <w:tc>
          <w:tcPr>
            <w:tcW w:w="3473" w:type="dxa"/>
          </w:tcPr>
          <w:p w:rsidR="0042146D" w:rsidRPr="005E2A3D" w:rsidRDefault="0042146D" w:rsidP="00767F4D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>«успевающий – неуспевающий»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pStyle w:val="a3"/>
              <w:ind w:left="0" w:firstLine="0"/>
              <w:rPr>
                <w:b/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>классический вариант поддержки для достижения лучших образовательных результатов</w:t>
            </w:r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767F4D">
            <w:pPr>
              <w:pStyle w:val="a3"/>
              <w:ind w:left="0" w:firstLine="0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>«лидер – пассивный»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pStyle w:val="a3"/>
              <w:ind w:left="0" w:firstLine="0"/>
              <w:rPr>
                <w:sz w:val="24"/>
                <w:szCs w:val="24"/>
              </w:rPr>
            </w:pPr>
            <w:proofErr w:type="spellStart"/>
            <w:r w:rsidRPr="005E2A3D">
              <w:rPr>
                <w:sz w:val="24"/>
                <w:szCs w:val="24"/>
              </w:rPr>
              <w:t>психоэмоциональная</w:t>
            </w:r>
            <w:proofErr w:type="spellEnd"/>
            <w:r w:rsidRPr="005E2A3D">
              <w:rPr>
                <w:sz w:val="24"/>
                <w:szCs w:val="24"/>
              </w:rPr>
              <w:t xml:space="preserve"> поддержка с адаптацией в коллективе или развитием коммуникационных, творческих, лидерских навыков</w:t>
            </w:r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767F4D">
            <w:pPr>
              <w:pStyle w:val="a3"/>
              <w:ind w:left="0" w:firstLine="0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 xml:space="preserve">«равный – равному»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pStyle w:val="a3"/>
              <w:ind w:left="0" w:firstLine="0"/>
              <w:rPr>
                <w:sz w:val="24"/>
                <w:szCs w:val="24"/>
              </w:rPr>
            </w:pPr>
            <w:r w:rsidRPr="005E2A3D">
              <w:rPr>
                <w:sz w:val="24"/>
                <w:szCs w:val="24"/>
              </w:rPr>
              <w:t xml:space="preserve">в </w:t>
            </w:r>
            <w:proofErr w:type="gramStart"/>
            <w:r w:rsidRPr="005E2A3D">
              <w:rPr>
                <w:sz w:val="24"/>
                <w:szCs w:val="24"/>
              </w:rPr>
              <w:t>процессе</w:t>
            </w:r>
            <w:proofErr w:type="gramEnd"/>
            <w:r w:rsidRPr="005E2A3D">
              <w:rPr>
                <w:sz w:val="24"/>
                <w:szCs w:val="24"/>
              </w:rPr>
              <w:t xml:space="preserve"> которого происходит обмен навыками, например, когда наставник обладает критическим мышлением, а наставляемый – </w:t>
            </w:r>
            <w:proofErr w:type="spellStart"/>
            <w:r w:rsidRPr="005E2A3D">
              <w:rPr>
                <w:sz w:val="24"/>
                <w:szCs w:val="24"/>
              </w:rPr>
              <w:t>креативным</w:t>
            </w:r>
            <w:proofErr w:type="spellEnd"/>
            <w:r w:rsidRPr="005E2A3D">
              <w:rPr>
                <w:sz w:val="24"/>
                <w:szCs w:val="24"/>
              </w:rPr>
              <w:t>; взаимная поддержка, совместная работа над проектом.</w:t>
            </w:r>
          </w:p>
        </w:tc>
      </w:tr>
      <w:tr w:rsidR="0042146D" w:rsidTr="0042146D">
        <w:tc>
          <w:tcPr>
            <w:tcW w:w="3473" w:type="dxa"/>
            <w:vMerge w:val="restart"/>
            <w:vAlign w:val="center"/>
          </w:tcPr>
          <w:p w:rsidR="0042146D" w:rsidRPr="0042146D" w:rsidRDefault="0042146D" w:rsidP="0042146D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- педагог</w:t>
            </w:r>
          </w:p>
        </w:tc>
        <w:tc>
          <w:tcPr>
            <w:tcW w:w="3473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«опытный педагог – молодой специалист»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>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</w:t>
            </w:r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42146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«лидер педагогического сообщества – педагог, испытывающий проблемы»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конкретная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A3D">
              <w:rPr>
                <w:rFonts w:ascii="Times New Roman" w:hAnsi="Times New Roman" w:cs="Times New Roman"/>
                <w:sz w:val="24"/>
                <w:szCs w:val="24"/>
              </w:rPr>
              <w:t>психоэмоциональная</w:t>
            </w:r>
            <w:proofErr w:type="spellEnd"/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(проблемы: «не могу найти общий язык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», «испытываю стресс во время уроков»), </w:t>
            </w:r>
            <w:r w:rsidRPr="005E2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сочетаемая с профессиональной помощью по приобретению и развитию педагогических талантов и инициатив;</w:t>
            </w:r>
            <w:proofErr w:type="gramEnd"/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767F4D">
            <w:pPr>
              <w:ind w:left="-2"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 xml:space="preserve">«педагог-новатор – консервативный педагог»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5E2A3D">
              <w:rPr>
                <w:rFonts w:ascii="Times New Roman" w:hAnsi="Times New Roman" w:cs="Times New Roman"/>
                <w:sz w:val="24"/>
                <w:szCs w:val="24"/>
              </w:rPr>
              <w:t>возможно, более молодой педагог помогает опытному представителю «старой школы» овладеть современными программами, цифровыми навыками и технологиями;</w:t>
            </w:r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767F4D">
            <w:pPr>
              <w:ind w:left="-2"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815100">
              <w:rPr>
                <w:rFonts w:ascii="Times New Roman" w:hAnsi="Times New Roman" w:cs="Times New Roman"/>
                <w:sz w:val="24"/>
                <w:szCs w:val="24"/>
              </w:rPr>
              <w:t>«опытный предметник – неопытный предметник»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15100">
              <w:rPr>
                <w:rFonts w:ascii="Times New Roman" w:hAnsi="Times New Roman" w:cs="Times New Roman"/>
                <w:sz w:val="24"/>
                <w:szCs w:val="24"/>
              </w:rPr>
              <w:t>опытный педагог оказывает методическую поддержку по конкретному предмету (поиск пособий, составление рабочих программ и тематических планов и т. д.).</w:t>
            </w:r>
          </w:p>
        </w:tc>
      </w:tr>
      <w:tr w:rsidR="0042146D" w:rsidTr="0042146D">
        <w:tc>
          <w:tcPr>
            <w:tcW w:w="3473" w:type="dxa"/>
            <w:vMerge w:val="restart"/>
            <w:vAlign w:val="center"/>
          </w:tcPr>
          <w:p w:rsidR="0042146D" w:rsidRPr="0042146D" w:rsidRDefault="0042146D" w:rsidP="0042146D">
            <w:pPr>
              <w:tabs>
                <w:tab w:val="left" w:pos="27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D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 - студент</w:t>
            </w:r>
          </w:p>
        </w:tc>
        <w:tc>
          <w:tcPr>
            <w:tcW w:w="3473" w:type="dxa"/>
          </w:tcPr>
          <w:p w:rsidR="0042146D" w:rsidRPr="005E2A3D" w:rsidRDefault="0042146D" w:rsidP="0042146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15100">
              <w:rPr>
                <w:rFonts w:ascii="Times New Roman" w:hAnsi="Times New Roman" w:cs="Times New Roman"/>
                <w:sz w:val="24"/>
                <w:szCs w:val="24"/>
              </w:rPr>
              <w:t xml:space="preserve">«активный профессионал – равнодушный потребитель»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815100">
              <w:rPr>
                <w:rFonts w:ascii="Times New Roman" w:hAnsi="Times New Roman" w:cs="Times New Roman"/>
                <w:sz w:val="24"/>
                <w:szCs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</w:t>
            </w:r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767F4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C">
              <w:rPr>
                <w:rFonts w:ascii="Times New Roman" w:hAnsi="Times New Roman" w:cs="Times New Roman"/>
                <w:sz w:val="24"/>
                <w:szCs w:val="24"/>
              </w:rPr>
              <w:t xml:space="preserve">«коллега – молодой коллега» –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C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</w:t>
            </w:r>
            <w:proofErr w:type="spellStart"/>
            <w:r w:rsidRPr="0024505C">
              <w:rPr>
                <w:rFonts w:ascii="Times New Roman" w:hAnsi="Times New Roman" w:cs="Times New Roman"/>
                <w:sz w:val="24"/>
                <w:szCs w:val="24"/>
              </w:rPr>
              <w:t>креативными</w:t>
            </w:r>
            <w:proofErr w:type="spellEnd"/>
            <w:r w:rsidRPr="0024505C">
              <w:rPr>
                <w:rFonts w:ascii="Times New Roman" w:hAnsi="Times New Roman" w:cs="Times New Roman"/>
                <w:sz w:val="24"/>
                <w:szCs w:val="24"/>
              </w:rPr>
              <w:t xml:space="preserve"> идеями, которые могут оказать существенную поддержку наставнику, а сам наставник </w:t>
            </w:r>
            <w:proofErr w:type="gramStart"/>
            <w:r w:rsidRPr="0024505C">
              <w:rPr>
                <w:rFonts w:ascii="Times New Roman" w:hAnsi="Times New Roman" w:cs="Times New Roman"/>
                <w:sz w:val="24"/>
                <w:szCs w:val="24"/>
              </w:rPr>
              <w:t>выполняет роль</w:t>
            </w:r>
            <w:proofErr w:type="gramEnd"/>
            <w:r w:rsidRPr="0024505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 и куратора</w:t>
            </w:r>
          </w:p>
        </w:tc>
      </w:tr>
      <w:tr w:rsidR="0042146D" w:rsidTr="0042146D">
        <w:tc>
          <w:tcPr>
            <w:tcW w:w="3473" w:type="dxa"/>
            <w:vMerge/>
          </w:tcPr>
          <w:p w:rsidR="0042146D" w:rsidRDefault="0042146D" w:rsidP="00950590">
            <w:pPr>
              <w:tabs>
                <w:tab w:val="left" w:pos="27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42146D" w:rsidRPr="005E2A3D" w:rsidRDefault="0042146D" w:rsidP="0042146D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C">
              <w:rPr>
                <w:rFonts w:ascii="Times New Roman" w:hAnsi="Times New Roman" w:cs="Times New Roman"/>
                <w:sz w:val="24"/>
                <w:szCs w:val="24"/>
              </w:rPr>
              <w:t>«работода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 – будущий сотрудник» </w:t>
            </w:r>
            <w:r w:rsidRPr="0024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</w:tcPr>
          <w:p w:rsidR="0042146D" w:rsidRPr="005E2A3D" w:rsidRDefault="0042146D" w:rsidP="00767F4D">
            <w:pPr>
              <w:ind w:left="-2"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24505C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поддержка, направленная на развитие определенных навыков и компетенций, необходимых для будущего трудоустройства</w:t>
            </w:r>
          </w:p>
        </w:tc>
      </w:tr>
    </w:tbl>
    <w:p w:rsidR="00950590" w:rsidRDefault="00950590" w:rsidP="00950590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146D" w:rsidRDefault="0042146D" w:rsidP="00950590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</w:p>
    <w:p w:rsidR="0042146D" w:rsidRDefault="0042146D" w:rsidP="00950590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</w:p>
    <w:p w:rsidR="0042146D" w:rsidRPr="00950590" w:rsidRDefault="0042146D" w:rsidP="00950590">
      <w:pPr>
        <w:tabs>
          <w:tab w:val="left" w:pos="2717"/>
        </w:tabs>
        <w:rPr>
          <w:rFonts w:ascii="Times New Roman" w:hAnsi="Times New Roman" w:cs="Times New Roman"/>
          <w:sz w:val="24"/>
          <w:szCs w:val="24"/>
        </w:rPr>
      </w:pPr>
    </w:p>
    <w:p w:rsidR="0042146D" w:rsidRPr="0042146D" w:rsidRDefault="0042146D" w:rsidP="00AF1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46D">
        <w:rPr>
          <w:rFonts w:ascii="Times New Roman" w:hAnsi="Times New Roman" w:cs="Times New Roman"/>
          <w:b/>
          <w:sz w:val="24"/>
          <w:szCs w:val="24"/>
        </w:rPr>
        <w:lastRenderedPageBreak/>
        <w:t>3. ТИПОВЫЕ ИНДИВИДУАЛЬНЫЕ ПЛАНЫ РАЗВИТИЯ НАСТАВЛЯЕМЫХ ПОД РУКОВОДСТВОМ НАСТАВНИКА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46D">
        <w:rPr>
          <w:rFonts w:ascii="Times New Roman" w:hAnsi="Times New Roman" w:cs="Times New Roman"/>
          <w:b/>
          <w:sz w:val="24"/>
          <w:szCs w:val="24"/>
        </w:rPr>
        <w:t>РАЗРЕЗЕ ФОРМ НАСТАВНИЧЕСТВА</w:t>
      </w:r>
    </w:p>
    <w:p w:rsidR="0042146D" w:rsidRPr="0042146D" w:rsidRDefault="0042146D" w:rsidP="00AF1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46D">
        <w:rPr>
          <w:rFonts w:ascii="Times New Roman" w:hAnsi="Times New Roman" w:cs="Times New Roman"/>
          <w:b/>
          <w:sz w:val="24"/>
          <w:szCs w:val="24"/>
        </w:rPr>
        <w:t>Форма наставничества: «Студент - студент»</w:t>
      </w:r>
    </w:p>
    <w:p w:rsidR="0042146D" w:rsidRPr="0042146D" w:rsidRDefault="0042146D" w:rsidP="00AF1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46D">
        <w:rPr>
          <w:rFonts w:ascii="Times New Roman" w:hAnsi="Times New Roman" w:cs="Times New Roman"/>
          <w:b/>
          <w:sz w:val="24"/>
          <w:szCs w:val="24"/>
        </w:rPr>
        <w:t>ИНДИВИДУАЛЬНЫЙ ПЛАН РАЗВИТИЯ ПОД РУКОВОДСТВОМ</w:t>
      </w:r>
    </w:p>
    <w:p w:rsidR="00950590" w:rsidRPr="0042146D" w:rsidRDefault="0042146D" w:rsidP="00AF16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46D">
        <w:rPr>
          <w:rFonts w:ascii="Times New Roman" w:hAnsi="Times New Roman" w:cs="Times New Roman"/>
          <w:b/>
          <w:sz w:val="24"/>
          <w:szCs w:val="24"/>
        </w:rPr>
        <w:t>НАСТАВНИКА</w:t>
      </w:r>
    </w:p>
    <w:p w:rsidR="0042146D" w:rsidRPr="0042146D" w:rsidRDefault="0042146D" w:rsidP="00AF1643">
      <w:pPr>
        <w:tabs>
          <w:tab w:val="left" w:pos="27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146D">
        <w:rPr>
          <w:rFonts w:ascii="Times New Roman" w:hAnsi="Times New Roman" w:cs="Times New Roman"/>
          <w:sz w:val="24"/>
          <w:szCs w:val="24"/>
        </w:rPr>
        <w:t>Форма наставничества: «Студент-студент»</w:t>
      </w:r>
      <w:proofErr w:type="gramStart"/>
      <w:r w:rsidRPr="004214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2146D">
        <w:rPr>
          <w:rFonts w:ascii="Times New Roman" w:hAnsi="Times New Roman" w:cs="Times New Roman"/>
          <w:sz w:val="24"/>
          <w:szCs w:val="24"/>
        </w:rPr>
        <w:t xml:space="preserve"> Ролевая модель: «Успевающий студент - неуспевающий студент».</w:t>
      </w:r>
    </w:p>
    <w:p w:rsidR="0042146D" w:rsidRPr="0042146D" w:rsidRDefault="0042146D" w:rsidP="0042146D">
      <w:pPr>
        <w:tabs>
          <w:tab w:val="left" w:pos="27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146D">
        <w:rPr>
          <w:rFonts w:ascii="Times New Roman" w:hAnsi="Times New Roman" w:cs="Times New Roman"/>
          <w:sz w:val="24"/>
          <w:szCs w:val="24"/>
        </w:rPr>
        <w:t xml:space="preserve">Ф.И.О., группа </w:t>
      </w:r>
      <w:proofErr w:type="gramStart"/>
      <w:r w:rsidRPr="0042146D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42146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2146D" w:rsidRPr="0042146D" w:rsidRDefault="0042146D" w:rsidP="0042146D">
      <w:pPr>
        <w:tabs>
          <w:tab w:val="left" w:pos="27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146D">
        <w:rPr>
          <w:rFonts w:ascii="Times New Roman" w:hAnsi="Times New Roman" w:cs="Times New Roman"/>
          <w:sz w:val="24"/>
          <w:szCs w:val="24"/>
        </w:rPr>
        <w:t>Ф.И.О., группа наставника___________________________________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2146D" w:rsidRDefault="0042146D" w:rsidP="0042146D">
      <w:pPr>
        <w:tabs>
          <w:tab w:val="left" w:pos="271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2146D">
        <w:rPr>
          <w:rFonts w:ascii="Times New Roman" w:hAnsi="Times New Roman" w:cs="Times New Roman"/>
          <w:sz w:val="24"/>
          <w:szCs w:val="24"/>
        </w:rPr>
        <w:t>Срок осуществления плана: с «_»_____20__г. по «___»_________20__г.</w:t>
      </w:r>
    </w:p>
    <w:p w:rsidR="0042146D" w:rsidRDefault="0042146D" w:rsidP="0042146D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3095"/>
        <w:gridCol w:w="67"/>
        <w:gridCol w:w="706"/>
        <w:gridCol w:w="2795"/>
        <w:gridCol w:w="1676"/>
        <w:gridCol w:w="1448"/>
      </w:tblGrid>
      <w:tr w:rsidR="00767F4D" w:rsidRPr="00767F4D" w:rsidTr="00AF1643">
        <w:trPr>
          <w:trHeight w:val="323"/>
        </w:trPr>
        <w:tc>
          <w:tcPr>
            <w:tcW w:w="304" w:type="pct"/>
          </w:tcPr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№</w:t>
            </w:r>
          </w:p>
        </w:tc>
        <w:tc>
          <w:tcPr>
            <w:tcW w:w="1485" w:type="pct"/>
          </w:tcPr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Проект, задание</w:t>
            </w:r>
          </w:p>
        </w:tc>
        <w:tc>
          <w:tcPr>
            <w:tcW w:w="371" w:type="pct"/>
            <w:gridSpan w:val="2"/>
          </w:tcPr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Срок</w:t>
            </w:r>
          </w:p>
        </w:tc>
        <w:tc>
          <w:tcPr>
            <w:tcW w:w="1341" w:type="pct"/>
          </w:tcPr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Планируемый</w:t>
            </w:r>
          </w:p>
          <w:p w:rsidR="0042146D" w:rsidRPr="00AF1643" w:rsidRDefault="0042146D" w:rsidP="00767F4D">
            <w:pPr>
              <w:pStyle w:val="Default"/>
            </w:pPr>
            <w:r w:rsidRPr="00AF1643">
              <w:rPr>
                <w:bCs/>
              </w:rPr>
              <w:t>результат</w:t>
            </w:r>
          </w:p>
        </w:tc>
        <w:tc>
          <w:tcPr>
            <w:tcW w:w="804" w:type="pct"/>
          </w:tcPr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Фактический</w:t>
            </w:r>
          </w:p>
          <w:p w:rsidR="0042146D" w:rsidRPr="00AF1643" w:rsidRDefault="0042146D" w:rsidP="00767F4D">
            <w:pPr>
              <w:pStyle w:val="Default"/>
            </w:pPr>
            <w:r w:rsidRPr="00AF1643">
              <w:rPr>
                <w:bCs/>
              </w:rPr>
              <w:t>результат</w:t>
            </w:r>
          </w:p>
        </w:tc>
        <w:tc>
          <w:tcPr>
            <w:tcW w:w="695" w:type="pct"/>
          </w:tcPr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Оценка</w:t>
            </w:r>
          </w:p>
          <w:p w:rsidR="0042146D" w:rsidRPr="00AF1643" w:rsidRDefault="0042146D">
            <w:pPr>
              <w:pStyle w:val="Default"/>
            </w:pPr>
            <w:r w:rsidRPr="00AF1643">
              <w:rPr>
                <w:bCs/>
              </w:rPr>
              <w:t>наставника</w:t>
            </w:r>
          </w:p>
        </w:tc>
      </w:tr>
      <w:tr w:rsidR="00767F4D" w:rsidRPr="00767F4D" w:rsidTr="00767F4D">
        <w:trPr>
          <w:trHeight w:val="323"/>
        </w:trPr>
        <w:tc>
          <w:tcPr>
            <w:tcW w:w="5000" w:type="pct"/>
            <w:gridSpan w:val="7"/>
          </w:tcPr>
          <w:p w:rsidR="00767F4D" w:rsidRPr="00AF1643" w:rsidRDefault="00767F4D" w:rsidP="00767F4D">
            <w:pPr>
              <w:pStyle w:val="Default"/>
            </w:pPr>
            <w:r w:rsidRPr="00AF1643">
              <w:rPr>
                <w:bCs/>
              </w:rPr>
              <w:t>Раздел 1. Анализ трудностей и способы их преодоления</w:t>
            </w: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1.1.</w:t>
            </w:r>
          </w:p>
        </w:tc>
        <w:tc>
          <w:tcPr>
            <w:tcW w:w="1517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Провести самодиагностику на предмет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767F4D">
              <w:rPr>
                <w:bCs/>
                <w:sz w:val="21"/>
                <w:szCs w:val="21"/>
              </w:rPr>
              <w:t>определения приоритетных направлений</w:t>
            </w:r>
          </w:p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развития</w:t>
            </w:r>
          </w:p>
        </w:tc>
        <w:tc>
          <w:tcPr>
            <w:tcW w:w="339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Определен перечень дефицитных компетенций, требующих развития; сформулирован перечень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767F4D">
              <w:rPr>
                <w:bCs/>
                <w:sz w:val="21"/>
                <w:szCs w:val="21"/>
              </w:rPr>
              <w:t>тем консультации с наставником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1.2.</w:t>
            </w:r>
          </w:p>
        </w:tc>
        <w:tc>
          <w:tcPr>
            <w:tcW w:w="1517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Провести диагностическую/развивающую беседу с наставником, для уточнения зон развития</w:t>
            </w:r>
          </w:p>
        </w:tc>
        <w:tc>
          <w:tcPr>
            <w:tcW w:w="339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bCs/>
                <w:sz w:val="21"/>
                <w:szCs w:val="21"/>
              </w:rPr>
            </w:pP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1.3.</w:t>
            </w:r>
          </w:p>
        </w:tc>
        <w:tc>
          <w:tcPr>
            <w:tcW w:w="1517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с учетом тем мероприятий раздела 2.</w:t>
            </w:r>
          </w:p>
        </w:tc>
        <w:tc>
          <w:tcPr>
            <w:tcW w:w="339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Разработаны меры преодоления трудностей и ожидаемые результаты по итогам его реализации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767F4D">
        <w:trPr>
          <w:trHeight w:val="323"/>
        </w:trPr>
        <w:tc>
          <w:tcPr>
            <w:tcW w:w="5000" w:type="pct"/>
            <w:gridSpan w:val="7"/>
          </w:tcPr>
          <w:p w:rsidR="00767F4D" w:rsidRPr="00AF1643" w:rsidRDefault="00767F4D" w:rsidP="00767F4D">
            <w:pPr>
              <w:pStyle w:val="Default"/>
            </w:pPr>
            <w:r w:rsidRPr="00AF1643">
              <w:rPr>
                <w:bCs/>
              </w:rPr>
              <w:t>Раздел 2. Направления развития студента</w:t>
            </w: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2.1.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Познакомиться с основной и дополнительной литературой, </w:t>
            </w:r>
            <w:proofErr w:type="gramStart"/>
            <w:r w:rsidRPr="00767F4D">
              <w:rPr>
                <w:bCs/>
                <w:sz w:val="21"/>
                <w:szCs w:val="21"/>
              </w:rPr>
              <w:t>тематическими</w:t>
            </w:r>
            <w:proofErr w:type="gramEnd"/>
            <w:r w:rsidRPr="00767F4D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767F4D">
              <w:rPr>
                <w:bCs/>
                <w:sz w:val="21"/>
                <w:szCs w:val="21"/>
              </w:rPr>
              <w:t>интернет-ресурсами</w:t>
            </w:r>
            <w:proofErr w:type="spellEnd"/>
            <w:r w:rsidRPr="00767F4D">
              <w:rPr>
                <w:bCs/>
                <w:sz w:val="21"/>
                <w:szCs w:val="21"/>
              </w:rPr>
              <w:t xml:space="preserve"> по направлению, которое вызывает затруднения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Определен перечень литературы, интернет- сайтов для изучения, изучены ... (перечень) 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2.2.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Перенять успешный опыт наставника по подготовке домашнего задания (написания доклада, выполнения упражнений, заучивания стихотворений и т.д.)/ подготовки к контрольным работам/ самостоятельных тренировок/разработки проекта и пр.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Сформировано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т.д.)/...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144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2.3.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Сформировать правила поведения на уроке (как вести конспект, запоминать информацию, выступать с докладом и пр.); тренировке, общественной, проектной деятельности и др. для </w:t>
            </w:r>
            <w:r w:rsidRPr="00767F4D">
              <w:rPr>
                <w:bCs/>
                <w:sz w:val="21"/>
                <w:szCs w:val="21"/>
              </w:rPr>
              <w:lastRenderedPageBreak/>
              <w:t>повышения результативности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Сформировано понимание, как повысить результативность (успеваемость) на уроке, тренировке, проведении общественного мероприятия и др.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lastRenderedPageBreak/>
              <w:t>2.4.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Освоить эффективные подходы к планированию учебной (спортивной, тренировочной, проектной, общественной и др.) деятельности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Освоены навыки планирования учебной (спортивной, общественной) деятельности (указать), определены приоритеты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2.5.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Познакомиться с успешным опытом (указать авторов) учебной деятельности, тренировочного процесса, подготовки и проведения публичных выступлений, подготовки проектов, участия в олимпиадах и конкурсах и др.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Изучен успешный опыт по выбранному направлению развития, определено, что из изученного опыта можно применить на практике для повышения результативности учебной (спортивной, общественной) деятельности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2.6.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Принять участие в олимпиаде, конкурсе, соревнованиях с последующим разбором полученного опыта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AF1643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По итогам участия в олимпиаде/конкурсе (указать, каких) занято</w:t>
            </w:r>
            <w:proofErr w:type="gramStart"/>
            <w:r w:rsidRPr="00767F4D">
              <w:rPr>
                <w:bCs/>
                <w:sz w:val="21"/>
                <w:szCs w:val="21"/>
              </w:rPr>
              <w:t xml:space="preserve"> ?</w:t>
            </w:r>
            <w:proofErr w:type="gramEnd"/>
            <w:r w:rsidRPr="00767F4D">
              <w:rPr>
                <w:bCs/>
                <w:sz w:val="21"/>
                <w:szCs w:val="21"/>
              </w:rPr>
              <w:t>? место/получен статус лауреата;</w:t>
            </w:r>
            <w:r w:rsidR="00AF1643">
              <w:rPr>
                <w:bCs/>
                <w:sz w:val="21"/>
                <w:szCs w:val="21"/>
              </w:rPr>
              <w:t xml:space="preserve"> </w:t>
            </w:r>
            <w:r w:rsidRPr="00767F4D">
              <w:rPr>
                <w:bCs/>
                <w:sz w:val="21"/>
                <w:szCs w:val="21"/>
              </w:rPr>
              <w:t>По итогам соревнования по ...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2.7.</w:t>
            </w:r>
          </w:p>
        </w:tc>
        <w:tc>
          <w:tcPr>
            <w:tcW w:w="1485" w:type="pct"/>
          </w:tcPr>
          <w:p w:rsidR="00767F4D" w:rsidRPr="00767F4D" w:rsidRDefault="00767F4D" w:rsidP="00AF1643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Выступить с докладом о проекте </w:t>
            </w:r>
            <w:proofErr w:type="gramStart"/>
            <w:r w:rsidRPr="00767F4D">
              <w:rPr>
                <w:bCs/>
                <w:sz w:val="21"/>
                <w:szCs w:val="21"/>
              </w:rPr>
              <w:t>на</w:t>
            </w:r>
            <w:proofErr w:type="gramEnd"/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Доклад представлен </w:t>
            </w:r>
            <w:proofErr w:type="gramStart"/>
            <w:r w:rsidRPr="00767F4D">
              <w:rPr>
                <w:bCs/>
                <w:sz w:val="21"/>
                <w:szCs w:val="21"/>
              </w:rPr>
              <w:t>на</w:t>
            </w:r>
            <w:proofErr w:type="gramEnd"/>
          </w:p>
          <w:p w:rsidR="00767F4D" w:rsidRPr="00767F4D" w:rsidRDefault="00767F4D" w:rsidP="00AF1643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межрегиональной/</w:t>
            </w:r>
            <w:r w:rsidR="00AF1643">
              <w:rPr>
                <w:bCs/>
                <w:sz w:val="21"/>
                <w:szCs w:val="21"/>
              </w:rPr>
              <w:t>регионально</w:t>
            </w:r>
            <w:r w:rsidRPr="00767F4D">
              <w:rPr>
                <w:bCs/>
                <w:sz w:val="21"/>
                <w:szCs w:val="21"/>
              </w:rPr>
              <w:t>й конференции «...»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2.8.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Изучить основы финансовой грамотности, совместно с наставником организовать и провести внеклассное мероприятие, посвященное повышению </w:t>
            </w:r>
            <w:proofErr w:type="spellStart"/>
            <w:r w:rsidRPr="00767F4D">
              <w:rPr>
                <w:bCs/>
                <w:sz w:val="21"/>
                <w:szCs w:val="21"/>
              </w:rPr>
              <w:t>финграмотности</w:t>
            </w:r>
            <w:proofErr w:type="spellEnd"/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proofErr w:type="gramStart"/>
            <w:r w:rsidRPr="00767F4D">
              <w:rPr>
                <w:bCs/>
                <w:sz w:val="21"/>
                <w:szCs w:val="21"/>
              </w:rPr>
              <w:t>Проведен</w:t>
            </w:r>
            <w:proofErr w:type="gramEnd"/>
            <w:r w:rsidRPr="00767F4D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767F4D">
              <w:rPr>
                <w:bCs/>
                <w:sz w:val="21"/>
                <w:szCs w:val="21"/>
              </w:rPr>
              <w:t>квест</w:t>
            </w:r>
            <w:proofErr w:type="spellEnd"/>
            <w:r w:rsidRPr="00767F4D">
              <w:rPr>
                <w:bCs/>
                <w:sz w:val="21"/>
                <w:szCs w:val="21"/>
              </w:rPr>
              <w:t xml:space="preserve"> по формированию финансовой грамотности (указать тему)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2.9.</w:t>
            </w:r>
          </w:p>
        </w:tc>
        <w:tc>
          <w:tcPr>
            <w:tcW w:w="1485" w:type="pct"/>
          </w:tcPr>
          <w:p w:rsidR="00767F4D" w:rsidRPr="00767F4D" w:rsidRDefault="00767F4D" w:rsidP="00AF1643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Совместно с наставником принять участие в мероприятиях, посвященных формированию финансовой грамотности в РФ и </w:t>
            </w:r>
            <w:r w:rsidR="00AF1643">
              <w:rPr>
                <w:bCs/>
                <w:sz w:val="21"/>
                <w:szCs w:val="21"/>
              </w:rPr>
              <w:t>Алтайском крае</w:t>
            </w:r>
            <w:r w:rsidRPr="00767F4D">
              <w:rPr>
                <w:bCs/>
                <w:sz w:val="21"/>
                <w:szCs w:val="21"/>
              </w:rPr>
              <w:t xml:space="preserve"> (форум, фестиваль, конкурсы)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AF1643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Приято участие в Финансовом фестивале </w:t>
            </w:r>
            <w:r w:rsidR="00AF1643">
              <w:rPr>
                <w:bCs/>
                <w:sz w:val="21"/>
                <w:szCs w:val="21"/>
              </w:rPr>
              <w:t>Алтайского края</w:t>
            </w:r>
            <w:r w:rsidRPr="00767F4D">
              <w:rPr>
                <w:bCs/>
                <w:sz w:val="21"/>
                <w:szCs w:val="21"/>
              </w:rPr>
              <w:t xml:space="preserve">, в конкурсе « » получен статус лауреата 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2.10.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Изучить основы предпринимательской деятельности, определить возможности молодежного предпринимательства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AF1643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 xml:space="preserve">Сформировано понимание специфики предпринимательской деятельности в молодежной среде и определены ее возможности в </w:t>
            </w:r>
            <w:proofErr w:type="gramStart"/>
            <w:r w:rsidRPr="00767F4D">
              <w:rPr>
                <w:bCs/>
                <w:sz w:val="21"/>
                <w:szCs w:val="21"/>
              </w:rPr>
              <w:t>г</w:t>
            </w:r>
            <w:proofErr w:type="gramEnd"/>
            <w:r w:rsidRPr="00767F4D">
              <w:rPr>
                <w:bCs/>
                <w:sz w:val="21"/>
                <w:szCs w:val="21"/>
              </w:rPr>
              <w:t xml:space="preserve">. </w:t>
            </w:r>
            <w:r w:rsidR="00AF1643">
              <w:rPr>
                <w:bCs/>
                <w:sz w:val="21"/>
                <w:szCs w:val="21"/>
              </w:rPr>
              <w:t>Яровое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2.11.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Сформировать понимание эффективного поведения при возникновении конфликтных ситуаций в 00, познакомиться со способами их профилактики и урегулирования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Определены действенные методы поведения и профилактики в конфликтных ситуациях в классе/студенческой группе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  <w:tr w:rsidR="00767F4D" w:rsidRPr="00767F4D" w:rsidTr="00AF1643">
        <w:trPr>
          <w:trHeight w:val="323"/>
        </w:trPr>
        <w:tc>
          <w:tcPr>
            <w:tcW w:w="304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2.12.</w:t>
            </w:r>
          </w:p>
        </w:tc>
        <w:tc>
          <w:tcPr>
            <w:tcW w:w="1485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Записаться в кружок, спортивную секцию, клуб по интересам и др. с учетом выбранного направления развития</w:t>
            </w:r>
          </w:p>
        </w:tc>
        <w:tc>
          <w:tcPr>
            <w:tcW w:w="371" w:type="pct"/>
            <w:gridSpan w:val="2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341" w:type="pct"/>
          </w:tcPr>
          <w:p w:rsidR="00767F4D" w:rsidRPr="00767F4D" w:rsidRDefault="00767F4D" w:rsidP="00767F4D">
            <w:pPr>
              <w:pStyle w:val="Default"/>
              <w:rPr>
                <w:sz w:val="21"/>
                <w:szCs w:val="21"/>
              </w:rPr>
            </w:pPr>
            <w:r w:rsidRPr="00767F4D">
              <w:rPr>
                <w:bCs/>
                <w:sz w:val="21"/>
                <w:szCs w:val="21"/>
              </w:rPr>
              <w:t>Стал участником спортивной секции, кружка, клуба по интересам, волонтером и др.</w:t>
            </w:r>
          </w:p>
        </w:tc>
        <w:tc>
          <w:tcPr>
            <w:tcW w:w="804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  <w:tc>
          <w:tcPr>
            <w:tcW w:w="695" w:type="pct"/>
          </w:tcPr>
          <w:p w:rsidR="00767F4D" w:rsidRPr="00767F4D" w:rsidRDefault="00767F4D">
            <w:pPr>
              <w:pStyle w:val="Default"/>
              <w:rPr>
                <w:bCs/>
                <w:sz w:val="26"/>
                <w:szCs w:val="26"/>
              </w:rPr>
            </w:pPr>
          </w:p>
        </w:tc>
      </w:tr>
    </w:tbl>
    <w:p w:rsidR="00AF1643" w:rsidRPr="00AF1643" w:rsidRDefault="00AF1643" w:rsidP="00AF1643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sz w:val="24"/>
          <w:szCs w:val="24"/>
        </w:rPr>
        <w:t xml:space="preserve">Подпись наставника___________________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F1643">
        <w:rPr>
          <w:rFonts w:ascii="Times New Roman" w:hAnsi="Times New Roman" w:cs="Times New Roman"/>
          <w:sz w:val="24"/>
          <w:szCs w:val="24"/>
        </w:rPr>
        <w:t>Подпись наставляемого __________________</w:t>
      </w:r>
    </w:p>
    <w:p w:rsidR="00767F4D" w:rsidRDefault="00AF1643" w:rsidP="00AF1643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sz w:val="24"/>
          <w:szCs w:val="24"/>
        </w:rPr>
        <w:t>«___»_______20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1643">
        <w:rPr>
          <w:rFonts w:ascii="Times New Roman" w:hAnsi="Times New Roman" w:cs="Times New Roman"/>
          <w:sz w:val="24"/>
          <w:szCs w:val="24"/>
        </w:rPr>
        <w:t>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F164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1643">
        <w:rPr>
          <w:rFonts w:ascii="Times New Roman" w:hAnsi="Times New Roman" w:cs="Times New Roman"/>
          <w:sz w:val="24"/>
          <w:szCs w:val="24"/>
        </w:rPr>
        <w:t xml:space="preserve"> » 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16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7F4D" w:rsidRPr="00AF1643" w:rsidRDefault="00AF1643" w:rsidP="00AF1643">
      <w:pPr>
        <w:pStyle w:val="Default"/>
        <w:jc w:val="center"/>
      </w:pPr>
      <w:r w:rsidRPr="00AF1643">
        <w:rPr>
          <w:b/>
          <w:bCs/>
        </w:rPr>
        <w:lastRenderedPageBreak/>
        <w:t>Форма наставничества: «Преподаватель-преподаватель»</w:t>
      </w:r>
    </w:p>
    <w:p w:rsidR="00767F4D" w:rsidRPr="00AF1643" w:rsidRDefault="00767F4D" w:rsidP="00767F4D">
      <w:pPr>
        <w:pStyle w:val="Default"/>
      </w:pPr>
    </w:p>
    <w:p w:rsidR="00AF1643" w:rsidRPr="00AF1643" w:rsidRDefault="00AF1643" w:rsidP="00AF1643">
      <w:pPr>
        <w:pStyle w:val="Default"/>
        <w:jc w:val="center"/>
        <w:rPr>
          <w:color w:val="auto"/>
        </w:rPr>
      </w:pPr>
      <w:r w:rsidRPr="00AF1643">
        <w:rPr>
          <w:b/>
          <w:bCs/>
          <w:color w:val="auto"/>
        </w:rPr>
        <w:t>ИНДИВИДУАЛЬНЫЙ ПЛАН РАЗВИТИЯ ПОД РУКОВОДСТВОМ НАСТАВНИКА</w:t>
      </w:r>
    </w:p>
    <w:p w:rsidR="00AF1643" w:rsidRPr="00AF1643" w:rsidRDefault="00AF1643" w:rsidP="00AF1643">
      <w:pPr>
        <w:pStyle w:val="Default"/>
        <w:jc w:val="center"/>
        <w:rPr>
          <w:color w:val="auto"/>
        </w:rPr>
      </w:pPr>
      <w:r w:rsidRPr="00AF1643">
        <w:rPr>
          <w:b/>
          <w:bCs/>
          <w:color w:val="auto"/>
        </w:rPr>
        <w:t>Форма наставничества: «Преподаватель-преподаватель». Ролевая модель: «опытный преподаватель - молодой специалист».</w:t>
      </w:r>
    </w:p>
    <w:p w:rsidR="00AF1643" w:rsidRPr="00AF1643" w:rsidRDefault="00AF1643" w:rsidP="00AF1643">
      <w:pPr>
        <w:pStyle w:val="Default"/>
        <w:rPr>
          <w:color w:val="auto"/>
        </w:rPr>
      </w:pPr>
      <w:r w:rsidRPr="00AF1643">
        <w:rPr>
          <w:bCs/>
          <w:color w:val="auto"/>
        </w:rPr>
        <w:t>Ф.И.О. и должность наставляемого сотрудника____________________________</w:t>
      </w:r>
      <w:r>
        <w:rPr>
          <w:bCs/>
          <w:color w:val="auto"/>
        </w:rPr>
        <w:t>________________</w:t>
      </w:r>
    </w:p>
    <w:p w:rsidR="00AF1643" w:rsidRPr="00AF1643" w:rsidRDefault="00AF1643" w:rsidP="00AF1643">
      <w:pPr>
        <w:pStyle w:val="Default"/>
        <w:rPr>
          <w:color w:val="auto"/>
        </w:rPr>
      </w:pPr>
      <w:r w:rsidRPr="00AF1643">
        <w:rPr>
          <w:bCs/>
          <w:color w:val="auto"/>
        </w:rPr>
        <w:t>Ф.И.О. и должность наставника_________________________________________</w:t>
      </w:r>
      <w:r>
        <w:rPr>
          <w:bCs/>
          <w:color w:val="auto"/>
        </w:rPr>
        <w:t>________________</w:t>
      </w:r>
    </w:p>
    <w:p w:rsidR="00AF1643" w:rsidRDefault="00AF1643" w:rsidP="00AF1643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bCs/>
          <w:sz w:val="24"/>
          <w:szCs w:val="24"/>
        </w:rPr>
        <w:t>Срок осуществления плана: с «__»___20__г. по «___»________20_г.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4"/>
        <w:gridCol w:w="3292"/>
        <w:gridCol w:w="960"/>
        <w:gridCol w:w="2526"/>
        <w:gridCol w:w="1570"/>
        <w:gridCol w:w="1488"/>
      </w:tblGrid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580" w:type="pct"/>
          </w:tcPr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Проект, задание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Срок</w:t>
            </w:r>
          </w:p>
        </w:tc>
        <w:tc>
          <w:tcPr>
            <w:tcW w:w="1212" w:type="pct"/>
          </w:tcPr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Планируемый</w:t>
            </w:r>
          </w:p>
          <w:p w:rsidR="00BB5F60" w:rsidRPr="00BB5F60" w:rsidRDefault="00BB5F60" w:rsidP="00BB5F60">
            <w:pPr>
              <w:pStyle w:val="Default"/>
            </w:pPr>
            <w:r w:rsidRPr="00BB5F60">
              <w:rPr>
                <w:bCs/>
              </w:rPr>
              <w:t>результат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Фактически</w:t>
            </w:r>
            <w:r>
              <w:rPr>
                <w:bCs/>
              </w:rPr>
              <w:t>й</w:t>
            </w:r>
          </w:p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результат</w:t>
            </w: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Оценка</w:t>
            </w:r>
          </w:p>
          <w:p w:rsidR="00BB5F60" w:rsidRPr="00BB5F60" w:rsidRDefault="00BB5F60">
            <w:pPr>
              <w:pStyle w:val="Default"/>
            </w:pPr>
            <w:r w:rsidRPr="00BB5F60">
              <w:rPr>
                <w:bCs/>
              </w:rPr>
              <w:t>наставника</w:t>
            </w:r>
          </w:p>
        </w:tc>
      </w:tr>
      <w:tr w:rsidR="00BB5F60" w:rsidTr="00BB5F60">
        <w:trPr>
          <w:trHeight w:val="323"/>
        </w:trPr>
        <w:tc>
          <w:tcPr>
            <w:tcW w:w="5000" w:type="pct"/>
            <w:gridSpan w:val="6"/>
          </w:tcPr>
          <w:p w:rsidR="00BB5F60" w:rsidRPr="001F06ED" w:rsidRDefault="00BB5F60" w:rsidP="001F06ED">
            <w:pPr>
              <w:pStyle w:val="Default"/>
            </w:pPr>
            <w:r w:rsidRPr="001F06ED">
              <w:rPr>
                <w:bCs/>
              </w:rPr>
              <w:t>Раздел 1. Анализ профессиональных трудностей и способы их преодоления</w:t>
            </w: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1.1.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Определен перечень дефицитных компетенций, требующих развития;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1.2.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Провести диагностическую/развивающую беседу с наставником, для уточнения зон профессионального развития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сформулирован перечень тем консультаций с наставником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1.3.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Разработать меры по преодолению профессиональных трудностей с учетом тем мероприятий раздела 2.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Разработаны меры преодоления профессиональных трудностей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BB5F60" w:rsidRPr="001F06ED" w:rsidTr="00BB5F60">
        <w:trPr>
          <w:trHeight w:val="323"/>
        </w:trPr>
        <w:tc>
          <w:tcPr>
            <w:tcW w:w="5000" w:type="pct"/>
            <w:gridSpan w:val="6"/>
          </w:tcPr>
          <w:p w:rsidR="00BB5F60" w:rsidRPr="001F06ED" w:rsidRDefault="00BB5F60" w:rsidP="00BB5F60">
            <w:pPr>
              <w:pStyle w:val="Default"/>
            </w:pPr>
            <w:r w:rsidRPr="001F06ED">
              <w:rPr>
                <w:bCs/>
              </w:rPr>
              <w:t xml:space="preserve">Раздел 2. Вхождение в должность </w:t>
            </w: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2.1.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Познакомиться с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>, ее особенностями, направлениями работы, Программой развития и др.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Осуществлено знакомство с особенностями и направлениями работы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 xml:space="preserve"> </w:t>
            </w:r>
            <w:r w:rsidRPr="00BB5F60">
              <w:rPr>
                <w:bCs/>
                <w:sz w:val="16"/>
                <w:szCs w:val="16"/>
              </w:rPr>
              <w:t xml:space="preserve">В </w:t>
            </w:r>
            <w:r w:rsidRPr="00BB5F60">
              <w:rPr>
                <w:bCs/>
                <w:sz w:val="21"/>
                <w:szCs w:val="21"/>
              </w:rPr>
              <w:t xml:space="preserve">области..., изучена Программа развития </w:t>
            </w:r>
            <w:r w:rsidR="001F06ED">
              <w:rPr>
                <w:bCs/>
                <w:sz w:val="21"/>
                <w:szCs w:val="21"/>
              </w:rPr>
              <w:t>ОО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2.2.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Изучить помещения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 xml:space="preserve"> (основные помещения, правила пользования и пр.): учебные кабинеты, актовый и физкультурный зал, библиотека, столовая и пр.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Хорошая ориентация в здании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>, знание аварийных выходов, ...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2.3.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Познакомиться с коллективом и наладить взаимодействие с ним: руководство </w:t>
            </w:r>
            <w:r w:rsidR="001F06ED">
              <w:rPr>
                <w:bCs/>
                <w:sz w:val="21"/>
                <w:szCs w:val="21"/>
              </w:rPr>
              <w:t>ОО, преподаватели</w:t>
            </w:r>
            <w:r w:rsidRPr="00BB5F60">
              <w:rPr>
                <w:bCs/>
                <w:sz w:val="21"/>
                <w:szCs w:val="21"/>
              </w:rPr>
              <w:t>; педагог-психолог, специалист по кадрам, бухгалтерия, и пр.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Совместно с наставником нанесены визиты-знакомства, во время визитов обсуждены направления взаимодействия и сотрудничества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BB5F60" w:rsidTr="001F06ED">
        <w:trPr>
          <w:trHeight w:val="323"/>
        </w:trPr>
        <w:tc>
          <w:tcPr>
            <w:tcW w:w="2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>2.4.</w:t>
            </w:r>
          </w:p>
        </w:tc>
        <w:tc>
          <w:tcPr>
            <w:tcW w:w="1580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Изучить сайт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 xml:space="preserve">, страничку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 xml:space="preserve"> в социальных сетях, правила размещения информации в сети Интернет о деятельности </w:t>
            </w:r>
            <w:r w:rsidR="001F06ED">
              <w:rPr>
                <w:bCs/>
                <w:sz w:val="21"/>
                <w:szCs w:val="21"/>
              </w:rPr>
              <w:t>ОО</w:t>
            </w:r>
          </w:p>
        </w:tc>
        <w:tc>
          <w:tcPr>
            <w:tcW w:w="461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BB5F60" w:rsidRPr="00BB5F60" w:rsidRDefault="00BB5F60" w:rsidP="001F06ED">
            <w:pPr>
              <w:pStyle w:val="Default"/>
              <w:rPr>
                <w:sz w:val="21"/>
                <w:szCs w:val="21"/>
              </w:rPr>
            </w:pPr>
            <w:r w:rsidRPr="00BB5F60">
              <w:rPr>
                <w:bCs/>
                <w:sz w:val="21"/>
                <w:szCs w:val="21"/>
              </w:rPr>
              <w:t xml:space="preserve">Хорошая ориентация по сайту, </w:t>
            </w:r>
            <w:proofErr w:type="spellStart"/>
            <w:r w:rsidRPr="00BB5F60">
              <w:rPr>
                <w:bCs/>
                <w:sz w:val="21"/>
                <w:szCs w:val="21"/>
              </w:rPr>
              <w:t>нг</w:t>
            </w:r>
            <w:proofErr w:type="spellEnd"/>
            <w:r w:rsidRPr="00BB5F60"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BB5F60">
              <w:rPr>
                <w:bCs/>
                <w:sz w:val="21"/>
                <w:szCs w:val="21"/>
              </w:rPr>
              <w:t>страницах</w:t>
            </w:r>
            <w:proofErr w:type="gramEnd"/>
            <w:r w:rsidRPr="00BB5F60">
              <w:rPr>
                <w:bCs/>
                <w:sz w:val="21"/>
                <w:szCs w:val="21"/>
              </w:rPr>
              <w:t xml:space="preserve"> </w:t>
            </w:r>
            <w:r w:rsidR="001F06ED">
              <w:rPr>
                <w:bCs/>
                <w:sz w:val="21"/>
                <w:szCs w:val="21"/>
              </w:rPr>
              <w:t>ОО</w:t>
            </w:r>
            <w:r w:rsidRPr="00BB5F60">
              <w:rPr>
                <w:bCs/>
                <w:sz w:val="21"/>
                <w:szCs w:val="21"/>
              </w:rPr>
              <w:t xml:space="preserve"> в </w:t>
            </w:r>
            <w:proofErr w:type="spellStart"/>
            <w:r w:rsidRPr="00BB5F60">
              <w:rPr>
                <w:bCs/>
                <w:sz w:val="21"/>
                <w:szCs w:val="21"/>
              </w:rPr>
              <w:t>соцсетях</w:t>
            </w:r>
            <w:proofErr w:type="spellEnd"/>
            <w:r w:rsidRPr="00BB5F60">
              <w:rPr>
                <w:bCs/>
                <w:sz w:val="21"/>
                <w:szCs w:val="21"/>
              </w:rPr>
              <w:t xml:space="preserve"> «..» и «...» изучены правила размещена информации в сети Интернет </w:t>
            </w:r>
          </w:p>
        </w:tc>
        <w:tc>
          <w:tcPr>
            <w:tcW w:w="753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BB5F60" w:rsidRPr="00BB5F60" w:rsidRDefault="00BB5F60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2.5.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Изучить Кодекс этики и служебного поведения сотрудника </w:t>
            </w:r>
            <w:r>
              <w:rPr>
                <w:bCs/>
                <w:sz w:val="21"/>
                <w:szCs w:val="21"/>
              </w:rPr>
              <w:t>ОО</w:t>
            </w:r>
            <w:r w:rsidRPr="001F06ED">
              <w:rPr>
                <w:bCs/>
                <w:sz w:val="21"/>
                <w:szCs w:val="21"/>
              </w:rPr>
              <w:t xml:space="preserve"> (взаимодействие с родителями, коллегами, учащимися и пр.)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Применяются правила Кодекса этики и служебного поведения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2.6.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Сформировать понимание о </w:t>
            </w:r>
            <w:r w:rsidRPr="001F06ED">
              <w:rPr>
                <w:bCs/>
                <w:sz w:val="21"/>
                <w:szCs w:val="21"/>
              </w:rPr>
              <w:lastRenderedPageBreak/>
              <w:t>правилах безопасности при выполнении своих должностных обязанностей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Соблюдаются правила </w:t>
            </w:r>
            <w:r w:rsidRPr="001F06ED">
              <w:rPr>
                <w:bCs/>
                <w:sz w:val="21"/>
                <w:szCs w:val="21"/>
              </w:rPr>
              <w:lastRenderedPageBreak/>
              <w:t>безопасности при выполнении должностных обязанностей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lastRenderedPageBreak/>
              <w:t>2.7.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Изучить методику построения результативного учебного процесса и организации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Организован результативный учебный процесс по дисциплине «Основы финансовой грамотности»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2.8.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Изучены и внедрены методы анализа планов деятельности преподавателя, применяемых методов обучения...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5000" w:type="pct"/>
            <w:gridSpan w:val="6"/>
          </w:tcPr>
          <w:p w:rsidR="001F06ED" w:rsidRPr="001F06ED" w:rsidRDefault="001F06ED" w:rsidP="001F06ED">
            <w:pPr>
              <w:pStyle w:val="Default"/>
            </w:pPr>
            <w:r w:rsidRPr="001F06ED">
              <w:rPr>
                <w:bCs/>
              </w:rPr>
              <w:t>Раздел 3. Направления профессионального развития педагогического работника</w:t>
            </w: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3.1.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Изучить психологические и возрастные особенности </w:t>
            </w:r>
            <w:proofErr w:type="gramStart"/>
            <w:r w:rsidRPr="001F06ED">
              <w:rPr>
                <w:bCs/>
                <w:sz w:val="21"/>
                <w:szCs w:val="21"/>
              </w:rPr>
              <w:t>обучающихся</w:t>
            </w:r>
            <w:proofErr w:type="gramEnd"/>
            <w:r w:rsidRPr="001F06ED">
              <w:rPr>
                <w:bCs/>
                <w:sz w:val="21"/>
                <w:szCs w:val="21"/>
              </w:rPr>
              <w:t xml:space="preserve"> </w:t>
            </w:r>
            <w:r w:rsidRPr="001F06ED">
              <w:rPr>
                <w:bCs/>
                <w:i/>
                <w:iCs/>
                <w:sz w:val="17"/>
                <w:szCs w:val="17"/>
              </w:rPr>
              <w:t>(указать групп</w:t>
            </w:r>
            <w:r>
              <w:rPr>
                <w:bCs/>
                <w:i/>
                <w:iCs/>
                <w:sz w:val="17"/>
                <w:szCs w:val="17"/>
              </w:rPr>
              <w:t>ы</w:t>
            </w:r>
            <w:r w:rsidRPr="001F06ED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Изучены психологические и возрастные особенности обучающихся</w:t>
            </w:r>
            <w:proofErr w:type="gramStart"/>
            <w:r w:rsidRPr="001F06ED">
              <w:rPr>
                <w:bCs/>
                <w:sz w:val="21"/>
                <w:szCs w:val="21"/>
              </w:rPr>
              <w:t xml:space="preserve"> ?</w:t>
            </w:r>
            <w:proofErr w:type="gramEnd"/>
            <w:r w:rsidRPr="001F06ED">
              <w:rPr>
                <w:bCs/>
                <w:sz w:val="21"/>
                <w:szCs w:val="21"/>
              </w:rPr>
              <w:t>? групп, которые учитываются при подготовке к</w:t>
            </w:r>
          </w:p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занятиям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3.2.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Освоить эффективные подходы деятельности преподавателя к планированию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Освоены такие эффективные подходы к планированию деятельности преподавателя, как SMART- </w:t>
            </w:r>
            <w:proofErr w:type="spellStart"/>
            <w:r w:rsidRPr="001F06ED">
              <w:rPr>
                <w:bCs/>
                <w:sz w:val="21"/>
                <w:szCs w:val="21"/>
              </w:rPr>
              <w:t>целеполагание</w:t>
            </w:r>
            <w:proofErr w:type="spellEnd"/>
            <w:r w:rsidRPr="001F06ED">
              <w:rPr>
                <w:bCs/>
                <w:sz w:val="21"/>
                <w:szCs w:val="21"/>
              </w:rPr>
              <w:t>, ...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2"/>
                <w:szCs w:val="22"/>
              </w:rPr>
            </w:pPr>
            <w:r w:rsidRPr="001F06ED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Познакомиться с успешным опытом организации внеклассной деятельности в повышении финансовой грамотности </w:t>
            </w:r>
            <w:proofErr w:type="gramStart"/>
            <w:r w:rsidRPr="001F06ED">
              <w:rPr>
                <w:bCs/>
                <w:sz w:val="21"/>
                <w:szCs w:val="21"/>
              </w:rPr>
              <w:t>обучающихся</w:t>
            </w:r>
            <w:proofErr w:type="gramEnd"/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Изучен успешный опыт организации таких мероприятий, как фестиваль проектов, тематические экскурсии...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2"/>
                <w:szCs w:val="22"/>
              </w:rPr>
            </w:pPr>
            <w:r w:rsidRPr="001F06ED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Изучить успешный опыт организации работы с родителями (в т.ч. подготовка и проведение родительских собраний; вовлечение их во внеурочную деятельность)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Совместно с наставником подготовлены и проведены (кол-во) </w:t>
            </w:r>
            <w:proofErr w:type="spellStart"/>
            <w:r w:rsidRPr="001F06ED">
              <w:rPr>
                <w:bCs/>
                <w:sz w:val="21"/>
                <w:szCs w:val="21"/>
              </w:rPr>
              <w:t>род</w:t>
            </w:r>
            <w:proofErr w:type="gramStart"/>
            <w:r w:rsidRPr="001F06ED">
              <w:rPr>
                <w:bCs/>
                <w:sz w:val="21"/>
                <w:szCs w:val="21"/>
              </w:rPr>
              <w:t>.с</w:t>
            </w:r>
            <w:proofErr w:type="gramEnd"/>
            <w:r w:rsidRPr="001F06ED">
              <w:rPr>
                <w:bCs/>
                <w:sz w:val="21"/>
                <w:szCs w:val="21"/>
              </w:rPr>
              <w:t>обраний</w:t>
            </w:r>
            <w:proofErr w:type="spellEnd"/>
            <w:r w:rsidRPr="001F06ED">
              <w:rPr>
                <w:bCs/>
                <w:sz w:val="21"/>
                <w:szCs w:val="21"/>
              </w:rPr>
              <w:t>, мероприятия с родителями (</w:t>
            </w:r>
            <w:r w:rsidRPr="001F06ED">
              <w:rPr>
                <w:bCs/>
                <w:i/>
                <w:iCs/>
                <w:sz w:val="17"/>
                <w:szCs w:val="17"/>
              </w:rPr>
              <w:t>перечислить</w:t>
            </w:r>
            <w:r w:rsidRPr="001F06ED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2"/>
                <w:szCs w:val="22"/>
              </w:rPr>
            </w:pPr>
            <w:r w:rsidRPr="001F06ED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1580" w:type="pct"/>
          </w:tcPr>
          <w:p w:rsidR="001F06ED" w:rsidRPr="001F06ED" w:rsidRDefault="001F06ED" w:rsidP="00B8723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Изучить документы, регулирующие деятельность преподавателя (в т.ч. - эффективный контракт, Положение по оплате труда, должностная инструкция и пр.)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Изучено содержание эффективного контракта преподавателя, Положение..., ...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2"/>
                <w:szCs w:val="22"/>
              </w:rPr>
            </w:pPr>
            <w:r w:rsidRPr="001F06ED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Освоить успешный опыт учебно-методической работы преподавателя (составление технологической карты урока; </w:t>
            </w:r>
            <w:proofErr w:type="spellStart"/>
            <w:r w:rsidRPr="001F06ED">
              <w:rPr>
                <w:bCs/>
                <w:sz w:val="21"/>
                <w:szCs w:val="21"/>
              </w:rPr>
              <w:t>методрекомендаций</w:t>
            </w:r>
            <w:proofErr w:type="spellEnd"/>
            <w:r w:rsidRPr="001F06ED"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1F06ED">
              <w:rPr>
                <w:bCs/>
                <w:sz w:val="21"/>
                <w:szCs w:val="21"/>
              </w:rPr>
              <w:t>по</w:t>
            </w:r>
            <w:proofErr w:type="gramEnd"/>
            <w:r w:rsidRPr="001F06ED">
              <w:rPr>
                <w:bCs/>
                <w:sz w:val="21"/>
                <w:szCs w:val="21"/>
              </w:rPr>
              <w:t xml:space="preserve"> ... и пр.)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Составлены технологические карты уроков и 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3.7.</w:t>
            </w:r>
          </w:p>
        </w:tc>
        <w:tc>
          <w:tcPr>
            <w:tcW w:w="1580" w:type="pct"/>
          </w:tcPr>
          <w:p w:rsidR="001F06ED" w:rsidRPr="001F06ED" w:rsidRDefault="001F06ED" w:rsidP="00B8723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Изучить опыт участия преподавателей в проектной деятельности </w:t>
            </w:r>
            <w:r w:rsidR="00B8723D">
              <w:rPr>
                <w:bCs/>
                <w:sz w:val="21"/>
                <w:szCs w:val="21"/>
              </w:rPr>
              <w:t>ОО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B8723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Изучены проекты </w:t>
            </w:r>
            <w:r w:rsidR="00B8723D">
              <w:rPr>
                <w:bCs/>
                <w:sz w:val="21"/>
                <w:szCs w:val="21"/>
              </w:rPr>
              <w:t>ОО</w:t>
            </w:r>
            <w:r w:rsidRPr="001F06ED">
              <w:rPr>
                <w:bCs/>
                <w:sz w:val="21"/>
                <w:szCs w:val="21"/>
              </w:rPr>
              <w:t xml:space="preserve"> по профилю деятельности преподавателя и выявлена роль преподавателя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lastRenderedPageBreak/>
              <w:t>3.8.</w:t>
            </w:r>
          </w:p>
        </w:tc>
        <w:tc>
          <w:tcPr>
            <w:tcW w:w="1580" w:type="pct"/>
          </w:tcPr>
          <w:p w:rsidR="001F06ED" w:rsidRPr="001F06ED" w:rsidRDefault="001F06ED" w:rsidP="00B8723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Изучить перечень и порядок предоставления платных образовательных услуг в </w:t>
            </w:r>
            <w:r w:rsidR="00B8723D">
              <w:rPr>
                <w:bCs/>
                <w:sz w:val="21"/>
                <w:szCs w:val="21"/>
              </w:rPr>
              <w:t>ОО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Документы изучены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3.9.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Перенять опыт оформления документации (перечень, шаблоны и правила), сопровождающей деятельность преподавателя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По формату </w:t>
            </w:r>
            <w:proofErr w:type="gramStart"/>
            <w:r w:rsidRPr="001F06ED">
              <w:rPr>
                <w:bCs/>
                <w:sz w:val="21"/>
                <w:szCs w:val="21"/>
              </w:rPr>
              <w:t>подготовлены</w:t>
            </w:r>
            <w:proofErr w:type="gramEnd"/>
            <w:r w:rsidRPr="001F06ED">
              <w:rPr>
                <w:bCs/>
                <w:sz w:val="21"/>
                <w:szCs w:val="21"/>
              </w:rPr>
              <w:t xml:space="preserve"> ...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3.10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Изучить успешный опыт организации профессионального развития преподавателя (в т.ч. - использование возможностей ресурсных центров, площадок, формы и направления </w:t>
            </w:r>
            <w:proofErr w:type="spellStart"/>
            <w:r w:rsidRPr="001F06ED">
              <w:rPr>
                <w:bCs/>
                <w:sz w:val="21"/>
                <w:szCs w:val="21"/>
              </w:rPr>
              <w:t>профразвития</w:t>
            </w:r>
            <w:proofErr w:type="spellEnd"/>
            <w:r w:rsidRPr="001F06ED">
              <w:rPr>
                <w:bCs/>
                <w:sz w:val="21"/>
                <w:szCs w:val="21"/>
              </w:rPr>
              <w:t>)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B8723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 xml:space="preserve">На основе изучения успешного опыта организации </w:t>
            </w:r>
            <w:proofErr w:type="spellStart"/>
            <w:r w:rsidRPr="001F06ED">
              <w:rPr>
                <w:bCs/>
                <w:sz w:val="21"/>
                <w:szCs w:val="21"/>
              </w:rPr>
              <w:t>профразвития</w:t>
            </w:r>
            <w:proofErr w:type="spellEnd"/>
            <w:r w:rsidRPr="001F06ED">
              <w:rPr>
                <w:bCs/>
                <w:sz w:val="21"/>
                <w:szCs w:val="21"/>
              </w:rPr>
              <w:t xml:space="preserve"> в </w:t>
            </w:r>
            <w:r w:rsidR="00B8723D">
              <w:rPr>
                <w:bCs/>
                <w:sz w:val="21"/>
                <w:szCs w:val="21"/>
              </w:rPr>
              <w:t xml:space="preserve">ОО </w:t>
            </w:r>
            <w:r w:rsidRPr="001F06ED">
              <w:rPr>
                <w:bCs/>
                <w:sz w:val="21"/>
                <w:szCs w:val="21"/>
              </w:rPr>
              <w:t xml:space="preserve">выбраны формы собственного </w:t>
            </w:r>
            <w:proofErr w:type="spellStart"/>
            <w:r w:rsidRPr="001F06ED">
              <w:rPr>
                <w:bCs/>
                <w:sz w:val="21"/>
                <w:szCs w:val="21"/>
              </w:rPr>
              <w:t>профразвития</w:t>
            </w:r>
            <w:proofErr w:type="spellEnd"/>
            <w:r w:rsidRPr="001F06ED">
              <w:rPr>
                <w:bCs/>
                <w:sz w:val="21"/>
                <w:szCs w:val="21"/>
              </w:rPr>
              <w:t xml:space="preserve"> на следующий год (стажировка</w:t>
            </w:r>
            <w:r>
              <w:rPr>
                <w:bCs/>
                <w:sz w:val="21"/>
                <w:szCs w:val="21"/>
              </w:rPr>
              <w:t xml:space="preserve"> </w:t>
            </w:r>
            <w:proofErr w:type="gramStart"/>
            <w:r w:rsidRPr="001F06ED">
              <w:rPr>
                <w:bCs/>
                <w:sz w:val="21"/>
                <w:szCs w:val="21"/>
              </w:rPr>
              <w:t>в</w:t>
            </w:r>
            <w:proofErr w:type="gramEnd"/>
            <w:r w:rsidRPr="001F06ED">
              <w:rPr>
                <w:bCs/>
                <w:sz w:val="21"/>
                <w:szCs w:val="21"/>
              </w:rPr>
              <w:t xml:space="preserve"> ...)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3.11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Сформировать понимание эффективного поведения преподавателя при возникновении конфликтных ситуаций (между преподавателем и родителем, преподавателем и коллегами и пр.), познакомиться со способами их профилактики и урегулирования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Усвоен алгоритм эффективного поведения преподавателя при возникновении конфликтных ситуаций в группе обучающихся и способов их профилактики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3.12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Познакомиться с успешными практиками разработки и внедрения образовательных инноваций в практику преподавательской деятельности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Изучена практика разработки и внедрения игр по повышению финансовой грамотности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  <w:tr w:rsidR="001F06ED" w:rsidTr="001F06ED">
        <w:trPr>
          <w:trHeight w:val="323"/>
        </w:trPr>
        <w:tc>
          <w:tcPr>
            <w:tcW w:w="2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3.13</w:t>
            </w:r>
          </w:p>
        </w:tc>
        <w:tc>
          <w:tcPr>
            <w:tcW w:w="1580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Подготовить публикацию</w:t>
            </w:r>
            <w:proofErr w:type="gramStart"/>
            <w:r w:rsidRPr="001F06ED">
              <w:rPr>
                <w:bCs/>
                <w:sz w:val="21"/>
                <w:szCs w:val="21"/>
              </w:rPr>
              <w:t>.. ./</w:t>
            </w:r>
            <w:proofErr w:type="gramEnd"/>
            <w:r w:rsidRPr="001F06ED">
              <w:rPr>
                <w:bCs/>
                <w:sz w:val="21"/>
                <w:szCs w:val="21"/>
              </w:rPr>
              <w:t>конкурсную документацию...</w:t>
            </w:r>
          </w:p>
        </w:tc>
        <w:tc>
          <w:tcPr>
            <w:tcW w:w="461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1212" w:type="pct"/>
          </w:tcPr>
          <w:p w:rsidR="001F06ED" w:rsidRPr="001F06ED" w:rsidRDefault="001F06ED" w:rsidP="001F06ED">
            <w:pPr>
              <w:pStyle w:val="Default"/>
              <w:rPr>
                <w:sz w:val="21"/>
                <w:szCs w:val="21"/>
              </w:rPr>
            </w:pPr>
            <w:r w:rsidRPr="001F06ED">
              <w:rPr>
                <w:bCs/>
                <w:sz w:val="21"/>
                <w:szCs w:val="21"/>
              </w:rPr>
              <w:t>Подготовлена к публикации статья «...»</w:t>
            </w:r>
          </w:p>
        </w:tc>
        <w:tc>
          <w:tcPr>
            <w:tcW w:w="753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  <w:tc>
          <w:tcPr>
            <w:tcW w:w="714" w:type="pct"/>
          </w:tcPr>
          <w:p w:rsidR="001F06ED" w:rsidRPr="00BB5F60" w:rsidRDefault="001F06ED">
            <w:pPr>
              <w:pStyle w:val="Default"/>
              <w:rPr>
                <w:bCs/>
              </w:rPr>
            </w:pPr>
          </w:p>
        </w:tc>
      </w:tr>
    </w:tbl>
    <w:p w:rsidR="001F06ED" w:rsidRDefault="001F06ED" w:rsidP="00AF1643">
      <w:pPr>
        <w:rPr>
          <w:rFonts w:ascii="Times New Roman" w:hAnsi="Times New Roman" w:cs="Times New Roman"/>
          <w:sz w:val="24"/>
          <w:szCs w:val="24"/>
        </w:rPr>
      </w:pPr>
    </w:p>
    <w:p w:rsidR="001F06ED" w:rsidRPr="00AF1643" w:rsidRDefault="001F06ED" w:rsidP="001F06ED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sz w:val="24"/>
          <w:szCs w:val="24"/>
        </w:rPr>
        <w:t xml:space="preserve">Подпись наставника___________________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F1643">
        <w:rPr>
          <w:rFonts w:ascii="Times New Roman" w:hAnsi="Times New Roman" w:cs="Times New Roman"/>
          <w:sz w:val="24"/>
          <w:szCs w:val="24"/>
        </w:rPr>
        <w:t>Подпись наставляемого __________________</w:t>
      </w:r>
    </w:p>
    <w:p w:rsidR="001F06ED" w:rsidRDefault="001F06ED" w:rsidP="001F06ED">
      <w:pPr>
        <w:rPr>
          <w:rFonts w:ascii="Times New Roman" w:hAnsi="Times New Roman" w:cs="Times New Roman"/>
          <w:sz w:val="24"/>
          <w:szCs w:val="24"/>
        </w:rPr>
      </w:pPr>
    </w:p>
    <w:p w:rsidR="001F06ED" w:rsidRDefault="001F06ED" w:rsidP="001F06ED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sz w:val="24"/>
          <w:szCs w:val="24"/>
        </w:rPr>
        <w:t>«___»_______20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1643">
        <w:rPr>
          <w:rFonts w:ascii="Times New Roman" w:hAnsi="Times New Roman" w:cs="Times New Roman"/>
          <w:sz w:val="24"/>
          <w:szCs w:val="24"/>
        </w:rPr>
        <w:t>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F164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1643">
        <w:rPr>
          <w:rFonts w:ascii="Times New Roman" w:hAnsi="Times New Roman" w:cs="Times New Roman"/>
          <w:sz w:val="24"/>
          <w:szCs w:val="24"/>
        </w:rPr>
        <w:t xml:space="preserve"> » 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16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F06ED" w:rsidRDefault="001F06ED" w:rsidP="001F06ED">
      <w:pPr>
        <w:rPr>
          <w:rFonts w:ascii="Times New Roman" w:hAnsi="Times New Roman" w:cs="Times New Roman"/>
          <w:sz w:val="24"/>
          <w:szCs w:val="24"/>
        </w:rPr>
      </w:pPr>
    </w:p>
    <w:p w:rsidR="001F06ED" w:rsidRDefault="001F06ED" w:rsidP="001F06ED">
      <w:pPr>
        <w:pStyle w:val="Default"/>
      </w:pPr>
    </w:p>
    <w:p w:rsidR="001F06ED" w:rsidRDefault="001F06ED" w:rsidP="001F06ED">
      <w:pPr>
        <w:pStyle w:val="Default"/>
      </w:pPr>
    </w:p>
    <w:p w:rsidR="00F02C21" w:rsidRDefault="00F02C21" w:rsidP="001F06ED">
      <w:pPr>
        <w:pStyle w:val="Default"/>
      </w:pPr>
    </w:p>
    <w:p w:rsidR="00F02C21" w:rsidRDefault="00F02C21" w:rsidP="001F06ED">
      <w:pPr>
        <w:pStyle w:val="Default"/>
      </w:pPr>
    </w:p>
    <w:p w:rsidR="00F02C21" w:rsidRDefault="00F02C21" w:rsidP="001F06ED">
      <w:pPr>
        <w:pStyle w:val="Default"/>
      </w:pPr>
    </w:p>
    <w:p w:rsidR="00F02C21" w:rsidRDefault="00F02C21" w:rsidP="001F06ED">
      <w:pPr>
        <w:pStyle w:val="Default"/>
      </w:pPr>
    </w:p>
    <w:p w:rsidR="00F02C21" w:rsidRDefault="00F02C21" w:rsidP="001F06ED">
      <w:pPr>
        <w:pStyle w:val="Default"/>
      </w:pPr>
    </w:p>
    <w:p w:rsidR="00F02C21" w:rsidRDefault="00F02C21" w:rsidP="001F06ED">
      <w:pPr>
        <w:pStyle w:val="Default"/>
      </w:pPr>
    </w:p>
    <w:p w:rsidR="00F02C21" w:rsidRDefault="00F02C21" w:rsidP="001F06ED">
      <w:pPr>
        <w:pStyle w:val="Default"/>
      </w:pPr>
    </w:p>
    <w:p w:rsidR="00F02C21" w:rsidRDefault="00F02C21" w:rsidP="001F06ED">
      <w:pPr>
        <w:pStyle w:val="Default"/>
      </w:pPr>
    </w:p>
    <w:p w:rsidR="00F02C21" w:rsidRDefault="00F02C21" w:rsidP="001F06ED">
      <w:pPr>
        <w:pStyle w:val="Default"/>
      </w:pPr>
    </w:p>
    <w:p w:rsidR="00F02C21" w:rsidRDefault="00F02C21" w:rsidP="001F06ED">
      <w:pPr>
        <w:pStyle w:val="Default"/>
      </w:pPr>
    </w:p>
    <w:p w:rsidR="00F02C21" w:rsidRDefault="00F02C21" w:rsidP="001F06ED">
      <w:pPr>
        <w:pStyle w:val="Default"/>
      </w:pPr>
    </w:p>
    <w:p w:rsidR="00F02C21" w:rsidRDefault="00F02C21" w:rsidP="001F06ED">
      <w:pPr>
        <w:pStyle w:val="Default"/>
      </w:pPr>
    </w:p>
    <w:p w:rsidR="00F02C21" w:rsidRPr="00F02C21" w:rsidRDefault="00F02C21" w:rsidP="00F02C21">
      <w:pPr>
        <w:pStyle w:val="Default"/>
        <w:jc w:val="center"/>
      </w:pPr>
      <w:r w:rsidRPr="00F02C21">
        <w:rPr>
          <w:b/>
          <w:bCs/>
        </w:rPr>
        <w:lastRenderedPageBreak/>
        <w:t>Формы наставничества: «Работодатель - студент»</w:t>
      </w:r>
    </w:p>
    <w:p w:rsidR="00F02C21" w:rsidRPr="00F02C21" w:rsidRDefault="00F02C21" w:rsidP="00F02C21">
      <w:pPr>
        <w:pStyle w:val="Default"/>
        <w:jc w:val="center"/>
        <w:rPr>
          <w:color w:val="auto"/>
        </w:rPr>
      </w:pPr>
      <w:r w:rsidRPr="00F02C21">
        <w:rPr>
          <w:b/>
          <w:bCs/>
          <w:color w:val="auto"/>
        </w:rPr>
        <w:t>ИНДИВИДУАЛЬНЫЙ ПЛАН РАЗВИТИЯ ПОД РУКОВОДСТВОМ</w:t>
      </w:r>
    </w:p>
    <w:p w:rsidR="00F02C21" w:rsidRPr="00F02C21" w:rsidRDefault="00F02C21" w:rsidP="00F02C21">
      <w:pPr>
        <w:pStyle w:val="Default"/>
        <w:jc w:val="center"/>
        <w:rPr>
          <w:color w:val="auto"/>
        </w:rPr>
      </w:pPr>
      <w:r w:rsidRPr="00F02C21">
        <w:rPr>
          <w:b/>
          <w:bCs/>
          <w:color w:val="auto"/>
        </w:rPr>
        <w:t>НАСТАВНИКА</w:t>
      </w:r>
    </w:p>
    <w:p w:rsidR="00F02C21" w:rsidRDefault="00F02C21" w:rsidP="00F02C21">
      <w:pPr>
        <w:pStyle w:val="Default"/>
        <w:jc w:val="center"/>
        <w:rPr>
          <w:b/>
          <w:bCs/>
          <w:color w:val="auto"/>
        </w:rPr>
      </w:pPr>
      <w:r w:rsidRPr="00F02C21">
        <w:rPr>
          <w:b/>
          <w:bCs/>
          <w:color w:val="auto"/>
        </w:rPr>
        <w:t xml:space="preserve">Форма наставничества: «Работодатель - студент». </w:t>
      </w:r>
    </w:p>
    <w:p w:rsidR="00F02C21" w:rsidRPr="00F02C21" w:rsidRDefault="00F02C21" w:rsidP="00F02C21">
      <w:pPr>
        <w:pStyle w:val="Default"/>
        <w:jc w:val="center"/>
        <w:rPr>
          <w:color w:val="auto"/>
        </w:rPr>
      </w:pPr>
      <w:r w:rsidRPr="00F02C21">
        <w:rPr>
          <w:b/>
          <w:bCs/>
          <w:color w:val="auto"/>
        </w:rPr>
        <w:t>Ролевая модель: «работодатель</w:t>
      </w:r>
      <w:r>
        <w:rPr>
          <w:b/>
          <w:bCs/>
          <w:color w:val="auto"/>
        </w:rPr>
        <w:t xml:space="preserve"> </w:t>
      </w:r>
      <w:r w:rsidRPr="00F02C21">
        <w:rPr>
          <w:b/>
          <w:bCs/>
          <w:color w:val="auto"/>
        </w:rPr>
        <w:t>-</w:t>
      </w:r>
      <w:r>
        <w:rPr>
          <w:b/>
          <w:bCs/>
          <w:color w:val="auto"/>
        </w:rPr>
        <w:t xml:space="preserve"> </w:t>
      </w:r>
      <w:r w:rsidRPr="00F02C21">
        <w:rPr>
          <w:b/>
          <w:bCs/>
          <w:color w:val="auto"/>
        </w:rPr>
        <w:t>будущий сотрудник».</w:t>
      </w:r>
    </w:p>
    <w:p w:rsidR="00F02C21" w:rsidRPr="00F02C21" w:rsidRDefault="00F02C21" w:rsidP="00F02C21">
      <w:pPr>
        <w:pStyle w:val="Default"/>
        <w:rPr>
          <w:color w:val="auto"/>
        </w:rPr>
      </w:pPr>
      <w:r w:rsidRPr="00F02C21">
        <w:rPr>
          <w:bCs/>
          <w:color w:val="auto"/>
        </w:rPr>
        <w:t xml:space="preserve">Ф.И.О., группа </w:t>
      </w:r>
      <w:proofErr w:type="gramStart"/>
      <w:r w:rsidRPr="00F02C21">
        <w:rPr>
          <w:bCs/>
          <w:color w:val="auto"/>
        </w:rPr>
        <w:t>наставляемого</w:t>
      </w:r>
      <w:proofErr w:type="gramEnd"/>
      <w:r w:rsidRPr="00F02C21">
        <w:rPr>
          <w:bCs/>
          <w:color w:val="auto"/>
        </w:rPr>
        <w:t>_______________________________________________________</w:t>
      </w:r>
    </w:p>
    <w:p w:rsidR="00F02C21" w:rsidRPr="00F02C21" w:rsidRDefault="00F02C21" w:rsidP="00F02C21">
      <w:pPr>
        <w:pStyle w:val="Default"/>
        <w:rPr>
          <w:color w:val="auto"/>
        </w:rPr>
      </w:pPr>
      <w:r w:rsidRPr="00F02C21">
        <w:rPr>
          <w:bCs/>
          <w:color w:val="auto"/>
        </w:rPr>
        <w:t>Ф.И.О. и должность наставника__________________________</w:t>
      </w:r>
      <w:r>
        <w:rPr>
          <w:bCs/>
          <w:color w:val="auto"/>
        </w:rPr>
        <w:t>_______________________________</w:t>
      </w:r>
    </w:p>
    <w:p w:rsidR="00F02C21" w:rsidRPr="00F02C21" w:rsidRDefault="00F02C21" w:rsidP="00F02C21">
      <w:pPr>
        <w:pStyle w:val="Default"/>
      </w:pPr>
      <w:r w:rsidRPr="00F02C21">
        <w:rPr>
          <w:bCs/>
          <w:color w:val="auto"/>
        </w:rPr>
        <w:t>Срок осуществления плана: с «_»_____20__г. по «___»_________20__г.</w:t>
      </w:r>
    </w:p>
    <w:p w:rsidR="00F02C21" w:rsidRDefault="00F02C21" w:rsidP="00F02C21">
      <w:pPr>
        <w:pStyle w:val="Defaul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403"/>
        <w:gridCol w:w="992"/>
        <w:gridCol w:w="2017"/>
        <w:gridCol w:w="1736"/>
        <w:gridCol w:w="1738"/>
      </w:tblGrid>
      <w:tr w:rsidR="00F02C21" w:rsidRPr="00F02C21" w:rsidTr="00F02C21">
        <w:trPr>
          <w:trHeight w:val="331"/>
        </w:trPr>
        <w:tc>
          <w:tcPr>
            <w:tcW w:w="256" w:type="pct"/>
          </w:tcPr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№</w:t>
            </w:r>
          </w:p>
        </w:tc>
        <w:tc>
          <w:tcPr>
            <w:tcW w:w="1633" w:type="pct"/>
          </w:tcPr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Проект, задание</w:t>
            </w:r>
          </w:p>
        </w:tc>
        <w:tc>
          <w:tcPr>
            <w:tcW w:w="476" w:type="pct"/>
          </w:tcPr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Срок</w:t>
            </w:r>
          </w:p>
        </w:tc>
        <w:tc>
          <w:tcPr>
            <w:tcW w:w="968" w:type="pct"/>
          </w:tcPr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Планируемый</w:t>
            </w:r>
          </w:p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результат</w:t>
            </w:r>
          </w:p>
        </w:tc>
        <w:tc>
          <w:tcPr>
            <w:tcW w:w="833" w:type="pct"/>
          </w:tcPr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Фактический</w:t>
            </w:r>
          </w:p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результат</w:t>
            </w:r>
          </w:p>
        </w:tc>
        <w:tc>
          <w:tcPr>
            <w:tcW w:w="834" w:type="pct"/>
          </w:tcPr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Оценка</w:t>
            </w:r>
          </w:p>
          <w:p w:rsidR="00F02C21" w:rsidRPr="00F02C21" w:rsidRDefault="00F02C21">
            <w:pPr>
              <w:pStyle w:val="Default"/>
            </w:pPr>
            <w:r w:rsidRPr="00F02C21">
              <w:rPr>
                <w:bCs/>
              </w:rPr>
              <w:t>наставника</w:t>
            </w:r>
          </w:p>
        </w:tc>
      </w:tr>
      <w:tr w:rsidR="00F02C21" w:rsidRPr="00F02C21" w:rsidTr="00F02C21">
        <w:trPr>
          <w:trHeight w:val="331"/>
        </w:trPr>
        <w:tc>
          <w:tcPr>
            <w:tcW w:w="5000" w:type="pct"/>
            <w:gridSpan w:val="6"/>
          </w:tcPr>
          <w:p w:rsidR="00F02C21" w:rsidRPr="00F02C21" w:rsidRDefault="00F02C21" w:rsidP="009B7E7F">
            <w:pPr>
              <w:pStyle w:val="Default"/>
            </w:pPr>
            <w:r w:rsidRPr="00F02C21">
              <w:rPr>
                <w:bCs/>
              </w:rPr>
              <w:t>Раздел 1. Анализ профессиональных трудностей и способы их преодоления</w:t>
            </w:r>
          </w:p>
        </w:tc>
      </w:tr>
      <w:tr w:rsidR="00F02C21" w:rsidRPr="00F02C21" w:rsidTr="00F02C21">
        <w:trPr>
          <w:trHeight w:val="331"/>
        </w:trPr>
        <w:tc>
          <w:tcPr>
            <w:tcW w:w="256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1.1.</w:t>
            </w:r>
          </w:p>
        </w:tc>
        <w:tc>
          <w:tcPr>
            <w:tcW w:w="1633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476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Определен перечень дефицитных компетенций, требующих развития; сформулирован перечень тем консультаций с наставником</w:t>
            </w:r>
          </w:p>
        </w:tc>
        <w:tc>
          <w:tcPr>
            <w:tcW w:w="833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</w:tr>
      <w:tr w:rsidR="00F02C21" w:rsidRPr="00F02C21" w:rsidTr="00F02C21">
        <w:trPr>
          <w:trHeight w:val="331"/>
        </w:trPr>
        <w:tc>
          <w:tcPr>
            <w:tcW w:w="256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1.2.</w:t>
            </w:r>
          </w:p>
        </w:tc>
        <w:tc>
          <w:tcPr>
            <w:tcW w:w="1633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Провести диагностическую/развивающую беседу с наставником для уточнения зон развития</w:t>
            </w:r>
          </w:p>
        </w:tc>
        <w:tc>
          <w:tcPr>
            <w:tcW w:w="476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F02C21" w:rsidRPr="00F02C21" w:rsidRDefault="00F02C21" w:rsidP="009B7E7F">
            <w:pPr>
              <w:pStyle w:val="Default"/>
              <w:rPr>
                <w:bCs/>
                <w:sz w:val="21"/>
                <w:szCs w:val="21"/>
              </w:rPr>
            </w:pPr>
          </w:p>
        </w:tc>
        <w:tc>
          <w:tcPr>
            <w:tcW w:w="833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</w:tr>
      <w:tr w:rsidR="00F02C21" w:rsidRPr="00F02C21" w:rsidTr="00F02C21">
        <w:trPr>
          <w:trHeight w:val="331"/>
        </w:trPr>
        <w:tc>
          <w:tcPr>
            <w:tcW w:w="256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1.3.</w:t>
            </w:r>
          </w:p>
        </w:tc>
        <w:tc>
          <w:tcPr>
            <w:tcW w:w="1633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476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F02C21" w:rsidRPr="00F02C21" w:rsidRDefault="00F02C21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Разработаны меры преодоления трудностей</w:t>
            </w:r>
          </w:p>
        </w:tc>
        <w:tc>
          <w:tcPr>
            <w:tcW w:w="833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F02C21" w:rsidRPr="00F02C21" w:rsidRDefault="00F02C21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5000" w:type="pct"/>
            <w:gridSpan w:val="6"/>
          </w:tcPr>
          <w:p w:rsidR="00731E72" w:rsidRPr="00731E72" w:rsidRDefault="00731E72" w:rsidP="009B7E7F">
            <w:pPr>
              <w:pStyle w:val="Default"/>
            </w:pPr>
            <w:r w:rsidRPr="00731E72">
              <w:rPr>
                <w:bCs/>
              </w:rPr>
              <w:t>Раздел 2. Направления профессионального развития ученика/студента</w:t>
            </w: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2.1.</w:t>
            </w:r>
          </w:p>
        </w:tc>
        <w:tc>
          <w:tcPr>
            <w:tcW w:w="1633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Изучить методы оценки своего личностного и профессионального потенциала, оценить его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На основе метода ... осуществлена оценка личностного и профессионального потенциала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2.2.</w:t>
            </w:r>
          </w:p>
        </w:tc>
        <w:tc>
          <w:tcPr>
            <w:tcW w:w="1633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Освоить эффективные подходы к планированию своей деятельности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 xml:space="preserve">Освоены такие эффективные подходы к планированию деятельности, как SMART- </w:t>
            </w:r>
            <w:proofErr w:type="spellStart"/>
            <w:r w:rsidRPr="00F02C21">
              <w:rPr>
                <w:bCs/>
                <w:sz w:val="21"/>
                <w:szCs w:val="21"/>
              </w:rPr>
              <w:t>целепостановка</w:t>
            </w:r>
            <w:proofErr w:type="spellEnd"/>
            <w:r w:rsidRPr="00F02C21">
              <w:rPr>
                <w:bCs/>
                <w:sz w:val="21"/>
                <w:szCs w:val="21"/>
              </w:rPr>
              <w:t>, ...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2.3</w:t>
            </w:r>
          </w:p>
        </w:tc>
        <w:tc>
          <w:tcPr>
            <w:tcW w:w="1633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Разработать проект предпринимательства в области...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Разработан проект предпринимательства «...», который можно внедрить в деятельность (название предприятия-партнера)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2.4.</w:t>
            </w:r>
          </w:p>
        </w:tc>
        <w:tc>
          <w:tcPr>
            <w:tcW w:w="1633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>Развить/сформировать коммуникативные компетенции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F02C21" w:rsidRDefault="00731E72" w:rsidP="009B7E7F">
            <w:pPr>
              <w:pStyle w:val="Default"/>
              <w:rPr>
                <w:sz w:val="21"/>
                <w:szCs w:val="21"/>
              </w:rPr>
            </w:pPr>
            <w:r w:rsidRPr="00F02C21">
              <w:rPr>
                <w:bCs/>
                <w:sz w:val="21"/>
                <w:szCs w:val="21"/>
              </w:rPr>
              <w:t xml:space="preserve">Сформированы способности публичной презентации разработки на примере проекта в </w:t>
            </w:r>
            <w:r w:rsidRPr="00F02C21">
              <w:rPr>
                <w:bCs/>
                <w:sz w:val="21"/>
                <w:szCs w:val="21"/>
              </w:rPr>
              <w:lastRenderedPageBreak/>
              <w:t xml:space="preserve">области предпринимательства 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lastRenderedPageBreak/>
              <w:t>2.5.</w:t>
            </w:r>
          </w:p>
        </w:tc>
        <w:tc>
          <w:tcPr>
            <w:tcW w:w="1633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Повысить успеваемость по дисциплинам «...», «...»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Получены оценки по промежуточной аттестации не ниже «4»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2.6.</w:t>
            </w:r>
          </w:p>
        </w:tc>
        <w:tc>
          <w:tcPr>
            <w:tcW w:w="1633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 xml:space="preserve">Пройти </w:t>
            </w:r>
            <w:proofErr w:type="spellStart"/>
            <w:r w:rsidRPr="00731E72">
              <w:rPr>
                <w:bCs/>
                <w:sz w:val="21"/>
                <w:szCs w:val="21"/>
              </w:rPr>
              <w:t>профориентационную</w:t>
            </w:r>
            <w:proofErr w:type="spellEnd"/>
            <w:r w:rsidRPr="00731E72">
              <w:rPr>
                <w:bCs/>
                <w:sz w:val="21"/>
                <w:szCs w:val="21"/>
              </w:rPr>
              <w:t xml:space="preserve"> программу </w:t>
            </w:r>
            <w:proofErr w:type="gramStart"/>
            <w:r w:rsidRPr="00731E72">
              <w:rPr>
                <w:bCs/>
                <w:sz w:val="21"/>
                <w:szCs w:val="21"/>
              </w:rPr>
              <w:t>по</w:t>
            </w:r>
            <w:proofErr w:type="gramEnd"/>
            <w:r w:rsidRPr="00731E72">
              <w:rPr>
                <w:bCs/>
                <w:sz w:val="21"/>
                <w:szCs w:val="21"/>
              </w:rPr>
              <w:t>...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 xml:space="preserve">Пройдены </w:t>
            </w:r>
            <w:proofErr w:type="spellStart"/>
            <w:r w:rsidRPr="00731E72">
              <w:rPr>
                <w:bCs/>
                <w:sz w:val="21"/>
                <w:szCs w:val="21"/>
              </w:rPr>
              <w:t>профориентационные</w:t>
            </w:r>
            <w:proofErr w:type="spellEnd"/>
            <w:r w:rsidRPr="00731E72">
              <w:rPr>
                <w:bCs/>
                <w:sz w:val="21"/>
                <w:szCs w:val="21"/>
              </w:rPr>
              <w:t xml:space="preserve"> тесты, профессиональные пробы </w:t>
            </w:r>
            <w:proofErr w:type="gramStart"/>
            <w:r w:rsidRPr="00731E72">
              <w:rPr>
                <w:bCs/>
                <w:sz w:val="21"/>
                <w:szCs w:val="21"/>
              </w:rPr>
              <w:t>по</w:t>
            </w:r>
            <w:proofErr w:type="gramEnd"/>
            <w:r w:rsidRPr="00731E72">
              <w:rPr>
                <w:bCs/>
                <w:sz w:val="21"/>
                <w:szCs w:val="21"/>
              </w:rPr>
              <w:t xml:space="preserve"> ...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2.7.</w:t>
            </w:r>
          </w:p>
        </w:tc>
        <w:tc>
          <w:tcPr>
            <w:tcW w:w="1633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 xml:space="preserve">Посещать кружок.. ./секцию </w:t>
            </w:r>
            <w:proofErr w:type="gramStart"/>
            <w:r w:rsidRPr="00731E72">
              <w:rPr>
                <w:bCs/>
                <w:sz w:val="21"/>
                <w:szCs w:val="21"/>
              </w:rPr>
              <w:t>по</w:t>
            </w:r>
            <w:proofErr w:type="gramEnd"/>
            <w:r w:rsidRPr="00731E72">
              <w:rPr>
                <w:bCs/>
                <w:sz w:val="21"/>
                <w:szCs w:val="21"/>
              </w:rPr>
              <w:t>...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 xml:space="preserve">Изготовлена опытная модель... для проекта предпринимательства/получен первый юношеский разряд </w:t>
            </w:r>
            <w:proofErr w:type="gramStart"/>
            <w:r w:rsidRPr="00731E72">
              <w:rPr>
                <w:bCs/>
                <w:sz w:val="21"/>
                <w:szCs w:val="21"/>
              </w:rPr>
              <w:t>по</w:t>
            </w:r>
            <w:proofErr w:type="gramEnd"/>
            <w:r w:rsidRPr="00731E72">
              <w:rPr>
                <w:bCs/>
                <w:sz w:val="21"/>
                <w:szCs w:val="21"/>
              </w:rPr>
              <w:t xml:space="preserve"> ...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2.8.</w:t>
            </w:r>
          </w:p>
        </w:tc>
        <w:tc>
          <w:tcPr>
            <w:tcW w:w="1633" w:type="pct"/>
          </w:tcPr>
          <w:p w:rsidR="00731E72" w:rsidRPr="00731E72" w:rsidRDefault="00731E72" w:rsidP="00731E72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Изучить производственные и управленческие процесс</w:t>
            </w:r>
            <w:r>
              <w:rPr>
                <w:bCs/>
                <w:sz w:val="21"/>
                <w:szCs w:val="21"/>
              </w:rPr>
              <w:t>ы</w:t>
            </w:r>
            <w:r w:rsidRPr="00731E72">
              <w:rPr>
                <w:bCs/>
                <w:sz w:val="21"/>
                <w:szCs w:val="21"/>
              </w:rPr>
              <w:t xml:space="preserve"> (название предприятия-партнера)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Изучена специфика производственной и управленческой деятельности (название предприятия-партнера) в рамках экскурсий, проведенных наставником/ в рамках практики-</w:t>
            </w:r>
          </w:p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стажировки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2.9.</w:t>
            </w:r>
          </w:p>
        </w:tc>
        <w:tc>
          <w:tcPr>
            <w:tcW w:w="1633" w:type="pct"/>
          </w:tcPr>
          <w:p w:rsidR="00731E72" w:rsidRPr="00731E72" w:rsidRDefault="00731E72" w:rsidP="00731E72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Войти в резерв на замещение вакантной должности «...»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731E72">
              <w:rPr>
                <w:bCs/>
                <w:sz w:val="21"/>
                <w:szCs w:val="21"/>
              </w:rPr>
              <w:t xml:space="preserve"> на (название предприятия-партнера)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proofErr w:type="gramStart"/>
            <w:r w:rsidRPr="00731E72">
              <w:rPr>
                <w:bCs/>
                <w:sz w:val="21"/>
                <w:szCs w:val="21"/>
              </w:rPr>
              <w:t>Включен (на) в резерв на замещение вакантной должности «...»</w:t>
            </w:r>
            <w:proofErr w:type="gramEnd"/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  <w:tr w:rsidR="00731E72" w:rsidRPr="00F02C21" w:rsidTr="00F02C21">
        <w:trPr>
          <w:trHeight w:val="331"/>
        </w:trPr>
        <w:tc>
          <w:tcPr>
            <w:tcW w:w="256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2.10.</w:t>
            </w:r>
          </w:p>
        </w:tc>
        <w:tc>
          <w:tcPr>
            <w:tcW w:w="1633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Организовать и провести совместно с наставником (наименование мероприятия на базе предприяти</w:t>
            </w:r>
            <w:proofErr w:type="gramStart"/>
            <w:r w:rsidRPr="00731E72">
              <w:rPr>
                <w:bCs/>
                <w:sz w:val="21"/>
                <w:szCs w:val="21"/>
              </w:rPr>
              <w:t>я-</w:t>
            </w:r>
            <w:proofErr w:type="gramEnd"/>
            <w:r w:rsidRPr="00731E72">
              <w:rPr>
                <w:bCs/>
                <w:sz w:val="21"/>
                <w:szCs w:val="21"/>
              </w:rPr>
              <w:t xml:space="preserve"> партнера)</w:t>
            </w:r>
          </w:p>
        </w:tc>
        <w:tc>
          <w:tcPr>
            <w:tcW w:w="476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968" w:type="pct"/>
          </w:tcPr>
          <w:p w:rsidR="00731E72" w:rsidRPr="00731E72" w:rsidRDefault="00731E72" w:rsidP="009B7E7F">
            <w:pPr>
              <w:pStyle w:val="Default"/>
              <w:rPr>
                <w:sz w:val="21"/>
                <w:szCs w:val="21"/>
              </w:rPr>
            </w:pPr>
            <w:r w:rsidRPr="00731E72">
              <w:rPr>
                <w:bCs/>
                <w:sz w:val="21"/>
                <w:szCs w:val="21"/>
              </w:rPr>
              <w:t>Проведено мероприятие совместно с наставником</w:t>
            </w:r>
          </w:p>
        </w:tc>
        <w:tc>
          <w:tcPr>
            <w:tcW w:w="833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  <w:tc>
          <w:tcPr>
            <w:tcW w:w="834" w:type="pct"/>
          </w:tcPr>
          <w:p w:rsidR="00731E72" w:rsidRPr="00F02C21" w:rsidRDefault="00731E72">
            <w:pPr>
              <w:pStyle w:val="Default"/>
              <w:rPr>
                <w:bCs/>
              </w:rPr>
            </w:pPr>
          </w:p>
        </w:tc>
      </w:tr>
    </w:tbl>
    <w:p w:rsidR="00731E72" w:rsidRDefault="00731E72" w:rsidP="00731E72">
      <w:pPr>
        <w:rPr>
          <w:rFonts w:ascii="Times New Roman" w:hAnsi="Times New Roman" w:cs="Times New Roman"/>
          <w:sz w:val="24"/>
          <w:szCs w:val="24"/>
        </w:rPr>
      </w:pPr>
    </w:p>
    <w:p w:rsidR="00731E72" w:rsidRDefault="00731E72" w:rsidP="00731E72">
      <w:pPr>
        <w:rPr>
          <w:rFonts w:ascii="Times New Roman" w:hAnsi="Times New Roman" w:cs="Times New Roman"/>
          <w:sz w:val="24"/>
          <w:szCs w:val="24"/>
        </w:rPr>
      </w:pPr>
    </w:p>
    <w:p w:rsidR="00731E72" w:rsidRPr="00AF1643" w:rsidRDefault="00731E72" w:rsidP="00731E72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sz w:val="24"/>
          <w:szCs w:val="24"/>
        </w:rPr>
        <w:t xml:space="preserve">Подпись наставника___________________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F1643">
        <w:rPr>
          <w:rFonts w:ascii="Times New Roman" w:hAnsi="Times New Roman" w:cs="Times New Roman"/>
          <w:sz w:val="24"/>
          <w:szCs w:val="24"/>
        </w:rPr>
        <w:t>Подпись наставляемого __________________</w:t>
      </w:r>
    </w:p>
    <w:p w:rsidR="00731E72" w:rsidRDefault="00731E72" w:rsidP="00731E72">
      <w:pPr>
        <w:rPr>
          <w:rFonts w:ascii="Times New Roman" w:hAnsi="Times New Roman" w:cs="Times New Roman"/>
          <w:sz w:val="24"/>
          <w:szCs w:val="24"/>
        </w:rPr>
      </w:pPr>
    </w:p>
    <w:p w:rsidR="00731E72" w:rsidRDefault="00731E72" w:rsidP="00731E72">
      <w:pPr>
        <w:rPr>
          <w:rFonts w:ascii="Times New Roman" w:hAnsi="Times New Roman" w:cs="Times New Roman"/>
          <w:sz w:val="24"/>
          <w:szCs w:val="24"/>
        </w:rPr>
      </w:pPr>
      <w:r w:rsidRPr="00AF1643">
        <w:rPr>
          <w:rFonts w:ascii="Times New Roman" w:hAnsi="Times New Roman" w:cs="Times New Roman"/>
          <w:sz w:val="24"/>
          <w:szCs w:val="24"/>
        </w:rPr>
        <w:t>«___»_______20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F1643">
        <w:rPr>
          <w:rFonts w:ascii="Times New Roman" w:hAnsi="Times New Roman" w:cs="Times New Roman"/>
          <w:sz w:val="24"/>
          <w:szCs w:val="24"/>
        </w:rPr>
        <w:t>_г.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AF164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1643">
        <w:rPr>
          <w:rFonts w:ascii="Times New Roman" w:hAnsi="Times New Roman" w:cs="Times New Roman"/>
          <w:sz w:val="24"/>
          <w:szCs w:val="24"/>
        </w:rPr>
        <w:t xml:space="preserve"> » 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F164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1E72" w:rsidRDefault="00731E72" w:rsidP="001F06ED">
      <w:pPr>
        <w:rPr>
          <w:rFonts w:ascii="Times New Roman" w:hAnsi="Times New Roman" w:cs="Times New Roman"/>
          <w:sz w:val="24"/>
          <w:szCs w:val="24"/>
        </w:rPr>
      </w:pPr>
    </w:p>
    <w:p w:rsidR="00731E72" w:rsidRDefault="00731E72" w:rsidP="00731E72">
      <w:pPr>
        <w:rPr>
          <w:rFonts w:ascii="Times New Roman" w:hAnsi="Times New Roman" w:cs="Times New Roman"/>
          <w:sz w:val="24"/>
          <w:szCs w:val="24"/>
        </w:rPr>
      </w:pPr>
    </w:p>
    <w:p w:rsidR="006A3BB7" w:rsidRDefault="006A3BB7" w:rsidP="00731E72">
      <w:pPr>
        <w:rPr>
          <w:rFonts w:ascii="Times New Roman" w:hAnsi="Times New Roman" w:cs="Times New Roman"/>
          <w:sz w:val="24"/>
          <w:szCs w:val="24"/>
        </w:rPr>
      </w:pPr>
    </w:p>
    <w:p w:rsidR="006A3BB7" w:rsidRDefault="006A3BB7" w:rsidP="00731E72">
      <w:pPr>
        <w:rPr>
          <w:rFonts w:ascii="Times New Roman" w:hAnsi="Times New Roman" w:cs="Times New Roman"/>
          <w:sz w:val="24"/>
          <w:szCs w:val="24"/>
        </w:rPr>
      </w:pPr>
    </w:p>
    <w:p w:rsidR="006A3BB7" w:rsidRPr="00D35B6D" w:rsidRDefault="006A3BB7" w:rsidP="006A3BB7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A3BB7">
        <w:rPr>
          <w:rFonts w:ascii="Times New Roman" w:hAnsi="Times New Roman" w:cs="Times New Roman"/>
          <w:b/>
          <w:sz w:val="24"/>
          <w:szCs w:val="24"/>
        </w:rPr>
        <w:lastRenderedPageBreak/>
        <w:t>4. КАЛЕНДАРНЫЙ ПЛАН РАБОТЫ ШКОЛЫ НАСТАВНИКА</w:t>
      </w:r>
      <w:proofErr w:type="gramStart"/>
      <w:r w:rsidR="00D35B6D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7"/>
        <w:gridCol w:w="1559"/>
        <w:gridCol w:w="2374"/>
      </w:tblGrid>
      <w:tr w:rsidR="006A3BB7" w:rsidRPr="006A3BB7" w:rsidTr="00D35B6D">
        <w:trPr>
          <w:trHeight w:val="421"/>
        </w:trPr>
        <w:tc>
          <w:tcPr>
            <w:tcW w:w="3113" w:type="pct"/>
          </w:tcPr>
          <w:p w:rsidR="006A3BB7" w:rsidRPr="006A3BB7" w:rsidRDefault="006A3BB7" w:rsidP="00D35B6D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Мероприятие</w:t>
            </w:r>
          </w:p>
        </w:tc>
        <w:tc>
          <w:tcPr>
            <w:tcW w:w="748" w:type="pct"/>
          </w:tcPr>
          <w:p w:rsidR="006A3BB7" w:rsidRPr="006A3BB7" w:rsidRDefault="006A3BB7" w:rsidP="00D35B6D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Сроки</w:t>
            </w:r>
          </w:p>
        </w:tc>
        <w:tc>
          <w:tcPr>
            <w:tcW w:w="1139" w:type="pct"/>
          </w:tcPr>
          <w:p w:rsidR="006A3BB7" w:rsidRPr="006A3BB7" w:rsidRDefault="006A3BB7" w:rsidP="00D35B6D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Ответственный</w:t>
            </w:r>
          </w:p>
        </w:tc>
      </w:tr>
      <w:tr w:rsidR="006A3BB7" w:rsidRPr="006A3BB7" w:rsidTr="00D35B6D">
        <w:trPr>
          <w:trHeight w:val="421"/>
        </w:trPr>
        <w:tc>
          <w:tcPr>
            <w:tcW w:w="3113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Анализ потребностей в развитии наставников (разработка анкеты, анкетирование, обработка результатов/ устный опрос и др.)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До ...2020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Куратор</w:t>
            </w:r>
          </w:p>
        </w:tc>
      </w:tr>
      <w:tr w:rsidR="006A3BB7" w:rsidRPr="006A3BB7" w:rsidTr="00D35B6D">
        <w:trPr>
          <w:trHeight w:val="287"/>
        </w:trPr>
        <w:tc>
          <w:tcPr>
            <w:tcW w:w="3113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Организация и проведение вводного совещания с наставниками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Даты (от - до)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Куратор</w:t>
            </w:r>
          </w:p>
        </w:tc>
      </w:tr>
      <w:tr w:rsidR="006A3BB7" w:rsidRPr="006A3BB7" w:rsidTr="00D35B6D">
        <w:trPr>
          <w:trHeight w:val="558"/>
        </w:trPr>
        <w:tc>
          <w:tcPr>
            <w:tcW w:w="3113" w:type="pct"/>
          </w:tcPr>
          <w:p w:rsidR="006A3BB7" w:rsidRPr="006A3BB7" w:rsidRDefault="006A3BB7" w:rsidP="00D35B6D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 xml:space="preserve">Определение способов развития наставников (повышение квалификации, внутреннее обучение в </w:t>
            </w:r>
            <w:r w:rsidR="00D35B6D">
              <w:rPr>
                <w:bCs/>
                <w:sz w:val="21"/>
                <w:szCs w:val="21"/>
              </w:rPr>
              <w:t>ОО</w:t>
            </w:r>
            <w:r w:rsidRPr="006A3BB7">
              <w:rPr>
                <w:bCs/>
                <w:sz w:val="21"/>
                <w:szCs w:val="21"/>
              </w:rPr>
              <w:t>, стажировка и др.), согласование способов с наставниками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До ...2020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Директор ОО</w:t>
            </w:r>
          </w:p>
        </w:tc>
      </w:tr>
      <w:tr w:rsidR="006A3BB7" w:rsidRPr="006A3BB7" w:rsidTr="00D35B6D">
        <w:trPr>
          <w:trHeight w:val="978"/>
        </w:trPr>
        <w:tc>
          <w:tcPr>
            <w:tcW w:w="3113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 xml:space="preserve">Организация </w:t>
            </w:r>
            <w:proofErr w:type="spellStart"/>
            <w:r w:rsidRPr="006A3BB7">
              <w:rPr>
                <w:bCs/>
                <w:sz w:val="21"/>
                <w:szCs w:val="21"/>
              </w:rPr>
              <w:t>профразвития</w:t>
            </w:r>
            <w:proofErr w:type="spellEnd"/>
            <w:r w:rsidRPr="006A3BB7">
              <w:rPr>
                <w:bCs/>
                <w:sz w:val="21"/>
                <w:szCs w:val="21"/>
              </w:rPr>
              <w:t xml:space="preserve"> наставников, проведение обучения: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- по программе повышения квалификации «...» на базе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- в рамках стажировки на базе «...»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До ...2020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примерные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даты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примерные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даты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Куратор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Организация,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проводящая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обучение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Принимающая</w:t>
            </w:r>
          </w:p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организация</w:t>
            </w:r>
          </w:p>
        </w:tc>
      </w:tr>
      <w:tr w:rsidR="006A3BB7" w:rsidRPr="006A3BB7" w:rsidTr="00D35B6D">
        <w:trPr>
          <w:trHeight w:val="281"/>
        </w:trPr>
        <w:tc>
          <w:tcPr>
            <w:tcW w:w="3113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Организация и проведение совещания с наставниками по итогам обучения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До ...2020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Куратор</w:t>
            </w:r>
          </w:p>
        </w:tc>
      </w:tr>
      <w:tr w:rsidR="006A3BB7" w:rsidRPr="006A3BB7" w:rsidTr="00D35B6D">
        <w:trPr>
          <w:trHeight w:val="282"/>
        </w:trPr>
        <w:tc>
          <w:tcPr>
            <w:tcW w:w="3113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Оценка уровня удовлетворенности наставников работой Школы наставника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До ...2020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Куратор</w:t>
            </w:r>
          </w:p>
        </w:tc>
      </w:tr>
      <w:tr w:rsidR="006A3BB7" w:rsidRPr="006A3BB7" w:rsidTr="00D35B6D">
        <w:trPr>
          <w:trHeight w:val="558"/>
        </w:trPr>
        <w:tc>
          <w:tcPr>
            <w:tcW w:w="3113" w:type="pct"/>
          </w:tcPr>
          <w:p w:rsidR="006A3BB7" w:rsidRPr="006A3BB7" w:rsidRDefault="006A3BB7" w:rsidP="00D35B6D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 xml:space="preserve">Анализ деятельности Школы наставника за год, внесение по итогам анализа предложений по коррективам в Программу наставничества </w:t>
            </w:r>
            <w:r w:rsidR="00D35B6D">
              <w:rPr>
                <w:bCs/>
                <w:sz w:val="21"/>
                <w:szCs w:val="21"/>
              </w:rPr>
              <w:t>ОО</w:t>
            </w:r>
            <w:r w:rsidRPr="006A3BB7">
              <w:rPr>
                <w:bCs/>
                <w:sz w:val="21"/>
                <w:szCs w:val="21"/>
              </w:rPr>
              <w:t xml:space="preserve"> на следующий год</w:t>
            </w:r>
          </w:p>
        </w:tc>
        <w:tc>
          <w:tcPr>
            <w:tcW w:w="748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До ...2020</w:t>
            </w:r>
          </w:p>
        </w:tc>
        <w:tc>
          <w:tcPr>
            <w:tcW w:w="1139" w:type="pct"/>
          </w:tcPr>
          <w:p w:rsidR="006A3BB7" w:rsidRPr="006A3BB7" w:rsidRDefault="006A3BB7">
            <w:pPr>
              <w:pStyle w:val="Default"/>
              <w:rPr>
                <w:sz w:val="21"/>
                <w:szCs w:val="21"/>
              </w:rPr>
            </w:pPr>
            <w:r w:rsidRPr="006A3BB7">
              <w:rPr>
                <w:bCs/>
                <w:sz w:val="21"/>
                <w:szCs w:val="21"/>
              </w:rPr>
              <w:t>Куратор</w:t>
            </w:r>
          </w:p>
        </w:tc>
      </w:tr>
    </w:tbl>
    <w:p w:rsidR="00D35B6D" w:rsidRDefault="00D35B6D" w:rsidP="006A3B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P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D35B6D" w:rsidRDefault="00D35B6D" w:rsidP="00D35B6D">
      <w:pPr>
        <w:rPr>
          <w:rFonts w:ascii="Times New Roman" w:hAnsi="Times New Roman" w:cs="Times New Roman"/>
          <w:sz w:val="24"/>
          <w:szCs w:val="24"/>
        </w:rPr>
      </w:pPr>
    </w:p>
    <w:p w:rsidR="00EC65DF" w:rsidRDefault="00D35B6D" w:rsidP="00D35B6D">
      <w:pPr>
        <w:tabs>
          <w:tab w:val="left" w:pos="126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1 - </w:t>
      </w:r>
      <w:r w:rsidRPr="00D35B6D">
        <w:rPr>
          <w:rFonts w:ascii="Times New Roman" w:hAnsi="Times New Roman" w:cs="Times New Roman"/>
          <w:sz w:val="24"/>
          <w:szCs w:val="24"/>
        </w:rPr>
        <w:t xml:space="preserve">Этот раздел оформляется при условии создания Школы наставника в </w:t>
      </w:r>
      <w:r>
        <w:rPr>
          <w:rFonts w:ascii="Times New Roman" w:hAnsi="Times New Roman" w:cs="Times New Roman"/>
          <w:sz w:val="24"/>
          <w:szCs w:val="24"/>
        </w:rPr>
        <w:t>ОО</w:t>
      </w:r>
    </w:p>
    <w:p w:rsidR="009B7E7F" w:rsidRPr="009B7E7F" w:rsidRDefault="009B7E7F" w:rsidP="009B7E7F">
      <w:pPr>
        <w:tabs>
          <w:tab w:val="left" w:pos="126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7E7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13</w:t>
      </w:r>
    </w:p>
    <w:p w:rsidR="009B7E7F" w:rsidRPr="009B7E7F" w:rsidRDefault="009B7E7F" w:rsidP="009B7E7F">
      <w:pPr>
        <w:tabs>
          <w:tab w:val="left" w:pos="12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E7F">
        <w:rPr>
          <w:rFonts w:ascii="Times New Roman" w:hAnsi="Times New Roman" w:cs="Times New Roman"/>
          <w:b/>
          <w:sz w:val="24"/>
          <w:szCs w:val="24"/>
        </w:rPr>
        <w:t>Проект письма-обращения к работодателю</w:t>
      </w:r>
    </w:p>
    <w:p w:rsidR="009B7E7F" w:rsidRPr="00D35B6D" w:rsidRDefault="009B7E7F" w:rsidP="009B7E7F">
      <w:pPr>
        <w:tabs>
          <w:tab w:val="left" w:pos="1263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B7E7F">
        <w:rPr>
          <w:rFonts w:ascii="Times New Roman" w:hAnsi="Times New Roman" w:cs="Times New Roman"/>
          <w:sz w:val="24"/>
          <w:szCs w:val="24"/>
        </w:rPr>
        <w:t xml:space="preserve"> Директору ....</w:t>
      </w:r>
    </w:p>
    <w:p w:rsidR="009B7E7F" w:rsidRPr="009B7E7F" w:rsidRDefault="009B7E7F" w:rsidP="009B7E7F">
      <w:pPr>
        <w:tabs>
          <w:tab w:val="left" w:pos="12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7E7F">
        <w:rPr>
          <w:rFonts w:ascii="Times New Roman" w:hAnsi="Times New Roman" w:cs="Times New Roman"/>
          <w:sz w:val="24"/>
          <w:szCs w:val="24"/>
        </w:rPr>
        <w:t>Уважаемый (</w:t>
      </w:r>
      <w:proofErr w:type="spellStart"/>
      <w:r w:rsidRPr="009B7E7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9B7E7F">
        <w:rPr>
          <w:rFonts w:ascii="Times New Roman" w:hAnsi="Times New Roman" w:cs="Times New Roman"/>
          <w:sz w:val="24"/>
          <w:szCs w:val="24"/>
        </w:rPr>
        <w:t>)...!</w:t>
      </w:r>
    </w:p>
    <w:p w:rsidR="009B7E7F" w:rsidRPr="009B7E7F" w:rsidRDefault="009B7E7F" w:rsidP="009B7E7F">
      <w:pPr>
        <w:pStyle w:val="Default"/>
        <w:spacing w:line="276" w:lineRule="auto"/>
        <w:ind w:firstLine="708"/>
        <w:jc w:val="both"/>
        <w:rPr>
          <w:color w:val="FF0000"/>
        </w:rPr>
      </w:pPr>
      <w:r w:rsidRPr="009B7E7F">
        <w:rPr>
          <w:bCs/>
          <w:color w:val="auto"/>
        </w:rPr>
        <w:t xml:space="preserve">В </w:t>
      </w:r>
      <w:r>
        <w:rPr>
          <w:bCs/>
          <w:color w:val="auto"/>
        </w:rPr>
        <w:t>Алтайском крае</w:t>
      </w:r>
      <w:r w:rsidRPr="009B7E7F">
        <w:rPr>
          <w:bCs/>
          <w:color w:val="auto"/>
        </w:rPr>
        <w:t xml:space="preserve"> с 01.01.2020 на основании Распоряжения </w:t>
      </w:r>
      <w:proofErr w:type="spellStart"/>
      <w:r w:rsidRPr="009B7E7F">
        <w:rPr>
          <w:bCs/>
          <w:color w:val="auto"/>
        </w:rPr>
        <w:t>Минпросвещения</w:t>
      </w:r>
      <w:proofErr w:type="spellEnd"/>
      <w:r w:rsidRPr="009B7E7F">
        <w:rPr>
          <w:bCs/>
          <w:color w:val="auto"/>
        </w:rPr>
        <w:t xml:space="preserve"> России от 25.12.2019 № Р-145 внедряется Целевая модель наставничества для образовательных организаций </w:t>
      </w:r>
      <w:r w:rsidRPr="009B7E7F">
        <w:rPr>
          <w:bCs/>
          <w:color w:val="FF0000"/>
        </w:rPr>
        <w:t>в рамках реализации региональных проектов «Современная школа», «Успех каждого ребенка», «Молодые профессионалы» (далее - наставничество).</w:t>
      </w:r>
    </w:p>
    <w:p w:rsidR="009B7E7F" w:rsidRPr="009B7E7F" w:rsidRDefault="009B7E7F" w:rsidP="009B7E7F">
      <w:pPr>
        <w:pStyle w:val="Default"/>
        <w:spacing w:line="276" w:lineRule="auto"/>
        <w:ind w:firstLine="708"/>
        <w:jc w:val="both"/>
        <w:rPr>
          <w:color w:val="auto"/>
        </w:rPr>
      </w:pPr>
      <w:r w:rsidRPr="009B7E7F">
        <w:rPr>
          <w:bCs/>
          <w:color w:val="auto"/>
        </w:rPr>
        <w:t>Одной из форм наставничества является организация взаимодействия между работодателем и студентом. Данная форма предполагает взаимодействие обучающихся старших курсов профессиональной образовательной организации и представителя регионального/муниципального предприятия/организации, который (как наставник) способствует развитию профессионального и личностного потенциала наставляемого, повышению его мотивации к учебе и самореализации.</w:t>
      </w:r>
    </w:p>
    <w:p w:rsidR="009B7E7F" w:rsidRPr="009B7E7F" w:rsidRDefault="009B7E7F" w:rsidP="009B7E7F">
      <w:pPr>
        <w:pStyle w:val="Default"/>
        <w:spacing w:line="276" w:lineRule="auto"/>
        <w:jc w:val="both"/>
        <w:rPr>
          <w:color w:val="auto"/>
        </w:rPr>
      </w:pPr>
      <w:r w:rsidRPr="009B7E7F">
        <w:rPr>
          <w:bCs/>
          <w:color w:val="auto"/>
        </w:rPr>
        <w:t xml:space="preserve">Участие в Программе наставничества </w:t>
      </w:r>
      <w:r>
        <w:rPr>
          <w:bCs/>
          <w:color w:val="auto"/>
        </w:rPr>
        <w:t>КГБПОУ «</w:t>
      </w:r>
      <w:proofErr w:type="spellStart"/>
      <w:r>
        <w:rPr>
          <w:bCs/>
          <w:color w:val="auto"/>
        </w:rPr>
        <w:t>Яровской</w:t>
      </w:r>
      <w:proofErr w:type="spellEnd"/>
      <w:r>
        <w:rPr>
          <w:bCs/>
          <w:color w:val="auto"/>
        </w:rPr>
        <w:t xml:space="preserve"> политехнический техникум»</w:t>
      </w:r>
      <w:r w:rsidRPr="009B7E7F">
        <w:rPr>
          <w:bCs/>
          <w:color w:val="auto"/>
        </w:rPr>
        <w:t xml:space="preserve"> даст Вашей организации практический эффект через совместное с </w:t>
      </w:r>
      <w:proofErr w:type="gramStart"/>
      <w:r w:rsidRPr="009B7E7F">
        <w:rPr>
          <w:bCs/>
          <w:color w:val="auto"/>
        </w:rPr>
        <w:t>наставляемыми</w:t>
      </w:r>
      <w:proofErr w:type="gramEnd"/>
      <w:r w:rsidRPr="009B7E7F">
        <w:rPr>
          <w:bCs/>
          <w:color w:val="auto"/>
        </w:rPr>
        <w:t xml:space="preserve"> осуществление проектов, создание прототипов продуктов, актуальных бизнес</w:t>
      </w:r>
      <w:r>
        <w:rPr>
          <w:bCs/>
          <w:color w:val="auto"/>
        </w:rPr>
        <w:t xml:space="preserve"> – </w:t>
      </w:r>
      <w:r w:rsidRPr="009B7E7F">
        <w:rPr>
          <w:bCs/>
          <w:color w:val="auto"/>
        </w:rPr>
        <w:t>решений, а также  через подготовку востребованных сотрудников на</w:t>
      </w:r>
      <w:r>
        <w:rPr>
          <w:bCs/>
          <w:color w:val="auto"/>
        </w:rPr>
        <w:t xml:space="preserve"> </w:t>
      </w:r>
      <w:r w:rsidRPr="009B7E7F">
        <w:rPr>
          <w:bCs/>
          <w:color w:val="auto"/>
        </w:rPr>
        <w:t>перспективу.</w:t>
      </w:r>
    </w:p>
    <w:p w:rsidR="009B7E7F" w:rsidRPr="00E134B7" w:rsidRDefault="009B7E7F" w:rsidP="009B7E7F">
      <w:pPr>
        <w:pStyle w:val="Default"/>
        <w:spacing w:line="276" w:lineRule="auto"/>
        <w:ind w:firstLine="708"/>
        <w:jc w:val="both"/>
        <w:rPr>
          <w:color w:val="FF0000"/>
        </w:rPr>
      </w:pPr>
      <w:r w:rsidRPr="009B7E7F">
        <w:rPr>
          <w:bCs/>
          <w:color w:val="auto"/>
        </w:rPr>
        <w:t xml:space="preserve">Мы уверены, что в Вашей организации есть профессионалы, которые могут выступить наставниками, ориентировать выпускников на результативность и практическую значимость достижений совместного труда. Мы вместе с Вами заинтересованы в развитии компетенций наставничества и для этого в Программе наставничества предусмотрена методическая поддержка ее участников, </w:t>
      </w:r>
      <w:r w:rsidRPr="00E134B7">
        <w:rPr>
          <w:bCs/>
          <w:color w:val="FF0000"/>
        </w:rPr>
        <w:t>в том числе  через работу «Школы наставника».</w:t>
      </w:r>
    </w:p>
    <w:p w:rsidR="009B7E7F" w:rsidRPr="009B7E7F" w:rsidRDefault="009B7E7F" w:rsidP="009B7E7F">
      <w:pPr>
        <w:pStyle w:val="Default"/>
        <w:spacing w:line="276" w:lineRule="auto"/>
        <w:jc w:val="both"/>
        <w:rPr>
          <w:color w:val="auto"/>
        </w:rPr>
      </w:pPr>
      <w:r w:rsidRPr="009B7E7F">
        <w:rPr>
          <w:bCs/>
          <w:color w:val="auto"/>
        </w:rPr>
        <w:t>Мы предлагаем Вам стать социально</w:t>
      </w:r>
      <w:r w:rsidR="00E134B7">
        <w:rPr>
          <w:bCs/>
          <w:color w:val="auto"/>
        </w:rPr>
        <w:t xml:space="preserve"> – </w:t>
      </w:r>
      <w:r w:rsidRPr="009B7E7F">
        <w:rPr>
          <w:bCs/>
          <w:color w:val="auto"/>
        </w:rPr>
        <w:t xml:space="preserve">ответственным партнером нового сообщества наставников, формируемого в </w:t>
      </w:r>
      <w:r w:rsidR="00E134B7">
        <w:rPr>
          <w:bCs/>
          <w:color w:val="auto"/>
        </w:rPr>
        <w:t>Алтайском крае</w:t>
      </w:r>
      <w:r w:rsidRPr="009B7E7F">
        <w:rPr>
          <w:bCs/>
          <w:color w:val="auto"/>
        </w:rPr>
        <w:t>, с целью развития социального капитала всех его участников, повышения имиджа организации.</w:t>
      </w:r>
    </w:p>
    <w:p w:rsidR="009B7E7F" w:rsidRPr="009B7E7F" w:rsidRDefault="009B7E7F" w:rsidP="00E134B7">
      <w:pPr>
        <w:pStyle w:val="Default"/>
        <w:spacing w:line="276" w:lineRule="auto"/>
        <w:ind w:firstLine="708"/>
        <w:jc w:val="both"/>
        <w:rPr>
          <w:color w:val="auto"/>
        </w:rPr>
      </w:pPr>
      <w:r w:rsidRPr="009B7E7F">
        <w:rPr>
          <w:bCs/>
          <w:color w:val="auto"/>
        </w:rPr>
        <w:t xml:space="preserve">Для экономии времени и эффективного взаимодействия нами проработаны организационные и методические аспекты взаимодействия наставника с наставляемым, что позволит сократить нагрузку на </w:t>
      </w:r>
      <w:proofErr w:type="gramStart"/>
      <w:r w:rsidRPr="009B7E7F">
        <w:rPr>
          <w:bCs/>
          <w:color w:val="auto"/>
        </w:rPr>
        <w:t>наставника</w:t>
      </w:r>
      <w:proofErr w:type="gramEnd"/>
      <w:r w:rsidRPr="009B7E7F">
        <w:rPr>
          <w:bCs/>
          <w:color w:val="auto"/>
        </w:rPr>
        <w:t xml:space="preserve"> и не будет отвлекать его от непосредственной передачи накопленного опыта, знаний и навыков своему наставляемому.</w:t>
      </w:r>
    </w:p>
    <w:p w:rsidR="00E134B7" w:rsidRDefault="00E134B7" w:rsidP="009B7E7F">
      <w:pPr>
        <w:pStyle w:val="Default"/>
        <w:spacing w:line="276" w:lineRule="auto"/>
        <w:jc w:val="both"/>
        <w:rPr>
          <w:bCs/>
          <w:color w:val="auto"/>
        </w:rPr>
      </w:pPr>
    </w:p>
    <w:p w:rsidR="009B7E7F" w:rsidRPr="009B7E7F" w:rsidRDefault="009B7E7F" w:rsidP="009B7E7F">
      <w:pPr>
        <w:pStyle w:val="Default"/>
        <w:spacing w:line="276" w:lineRule="auto"/>
        <w:jc w:val="both"/>
        <w:rPr>
          <w:color w:val="auto"/>
        </w:rPr>
      </w:pPr>
      <w:r w:rsidRPr="009B7E7F">
        <w:rPr>
          <w:bCs/>
          <w:color w:val="auto"/>
        </w:rPr>
        <w:t xml:space="preserve">Более подробную информацию по всем интересующим вопросам Вы можете получить у куратора Программы наставничества - </w:t>
      </w:r>
      <w:r w:rsidRPr="00E134B7">
        <w:rPr>
          <w:bCs/>
          <w:i/>
          <w:color w:val="auto"/>
        </w:rPr>
        <w:t>ФИО, контакты</w:t>
      </w:r>
      <w:r w:rsidRPr="009B7E7F">
        <w:rPr>
          <w:bCs/>
          <w:color w:val="auto"/>
        </w:rPr>
        <w:t>.</w:t>
      </w:r>
    </w:p>
    <w:p w:rsidR="00E134B7" w:rsidRDefault="00E134B7" w:rsidP="009B7E7F">
      <w:pPr>
        <w:pStyle w:val="Default"/>
        <w:spacing w:line="276" w:lineRule="auto"/>
        <w:jc w:val="both"/>
        <w:rPr>
          <w:bCs/>
          <w:color w:val="auto"/>
        </w:rPr>
      </w:pPr>
    </w:p>
    <w:p w:rsidR="009B7E7F" w:rsidRPr="009B7E7F" w:rsidRDefault="009B7E7F" w:rsidP="009B7E7F">
      <w:pPr>
        <w:pStyle w:val="Default"/>
        <w:spacing w:line="276" w:lineRule="auto"/>
        <w:jc w:val="both"/>
        <w:rPr>
          <w:color w:val="auto"/>
        </w:rPr>
      </w:pPr>
      <w:r w:rsidRPr="009B7E7F">
        <w:rPr>
          <w:bCs/>
          <w:color w:val="auto"/>
        </w:rPr>
        <w:t>С надеждой на взаимовыгодное сотрудничество,</w:t>
      </w:r>
    </w:p>
    <w:p w:rsidR="00E134B7" w:rsidRDefault="00E134B7" w:rsidP="009B7E7F">
      <w:pPr>
        <w:tabs>
          <w:tab w:val="left" w:pos="126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E7F" w:rsidRPr="009B7E7F" w:rsidRDefault="009B7E7F" w:rsidP="009B7E7F">
      <w:pPr>
        <w:tabs>
          <w:tab w:val="left" w:pos="126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7E7F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r w:rsidR="00E134B7" w:rsidRPr="00E134B7">
        <w:rPr>
          <w:rFonts w:ascii="Times New Roman" w:hAnsi="Times New Roman" w:cs="Times New Roman"/>
          <w:bCs/>
          <w:sz w:val="24"/>
          <w:szCs w:val="24"/>
        </w:rPr>
        <w:t>КГБПОУ «</w:t>
      </w:r>
      <w:proofErr w:type="spellStart"/>
      <w:r w:rsidR="00E134B7" w:rsidRPr="00E134B7">
        <w:rPr>
          <w:rFonts w:ascii="Times New Roman" w:hAnsi="Times New Roman" w:cs="Times New Roman"/>
          <w:bCs/>
          <w:sz w:val="24"/>
          <w:szCs w:val="24"/>
        </w:rPr>
        <w:t>Яровской</w:t>
      </w:r>
      <w:proofErr w:type="spellEnd"/>
      <w:r w:rsidR="00E134B7" w:rsidRPr="00E134B7">
        <w:rPr>
          <w:rFonts w:ascii="Times New Roman" w:hAnsi="Times New Roman" w:cs="Times New Roman"/>
          <w:bCs/>
          <w:sz w:val="24"/>
          <w:szCs w:val="24"/>
        </w:rPr>
        <w:t xml:space="preserve"> политехнический техникум»</w:t>
      </w:r>
      <w:r w:rsidR="00E134B7">
        <w:rPr>
          <w:rFonts w:ascii="Times New Roman" w:hAnsi="Times New Roman" w:cs="Times New Roman"/>
          <w:bCs/>
          <w:sz w:val="24"/>
          <w:szCs w:val="24"/>
        </w:rPr>
        <w:t xml:space="preserve">        ____________ </w:t>
      </w:r>
    </w:p>
    <w:sectPr w:rsidR="009B7E7F" w:rsidRPr="009B7E7F" w:rsidSect="0002733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D8" w:rsidRPr="001F06ED" w:rsidRDefault="00EB6CD8" w:rsidP="001F06ED">
      <w:pPr>
        <w:spacing w:after="0" w:line="240" w:lineRule="auto"/>
      </w:pPr>
      <w:r>
        <w:separator/>
      </w:r>
    </w:p>
  </w:endnote>
  <w:endnote w:type="continuationSeparator" w:id="0">
    <w:p w:rsidR="00EB6CD8" w:rsidRPr="001F06ED" w:rsidRDefault="00EB6CD8" w:rsidP="001F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D8" w:rsidRPr="001F06ED" w:rsidRDefault="00EB6CD8" w:rsidP="001F06ED">
      <w:pPr>
        <w:spacing w:after="0" w:line="240" w:lineRule="auto"/>
      </w:pPr>
      <w:r>
        <w:separator/>
      </w:r>
    </w:p>
  </w:footnote>
  <w:footnote w:type="continuationSeparator" w:id="0">
    <w:p w:rsidR="00EB6CD8" w:rsidRPr="001F06ED" w:rsidRDefault="00EB6CD8" w:rsidP="001F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C70"/>
    <w:multiLevelType w:val="hybridMultilevel"/>
    <w:tmpl w:val="E348E43C"/>
    <w:lvl w:ilvl="0" w:tplc="DC8A5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7F4E"/>
    <w:multiLevelType w:val="hybridMultilevel"/>
    <w:tmpl w:val="5560C756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551CB"/>
    <w:multiLevelType w:val="hybridMultilevel"/>
    <w:tmpl w:val="7756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F7F79"/>
    <w:multiLevelType w:val="hybridMultilevel"/>
    <w:tmpl w:val="FFECAA3E"/>
    <w:lvl w:ilvl="0" w:tplc="686A139E">
      <w:start w:val="1"/>
      <w:numFmt w:val="upperRoman"/>
      <w:lvlText w:val="%1."/>
      <w:lvlJc w:val="left"/>
      <w:pPr>
        <w:ind w:left="273" w:hanging="168"/>
      </w:pPr>
      <w:rPr>
        <w:rFonts w:ascii="Times New Roman" w:eastAsia="Times New Roman" w:hAnsi="Times New Roman" w:cs="Times New Roman" w:hint="default"/>
        <w:spacing w:val="-9"/>
        <w:w w:val="99"/>
        <w:sz w:val="20"/>
        <w:szCs w:val="20"/>
        <w:lang w:val="ru-RU" w:eastAsia="en-US" w:bidi="ar-SA"/>
      </w:rPr>
    </w:lvl>
    <w:lvl w:ilvl="1" w:tplc="B150E762">
      <w:start w:val="1"/>
      <w:numFmt w:val="decimal"/>
      <w:lvlText w:val="%2."/>
      <w:lvlJc w:val="left"/>
      <w:pPr>
        <w:ind w:left="3929" w:hanging="691"/>
        <w:jc w:val="right"/>
      </w:pPr>
      <w:rPr>
        <w:rFonts w:ascii="Times New Roman" w:eastAsia="Times New Roman" w:hAnsi="Times New Roman" w:cs="Times New Roman" w:hint="default"/>
        <w:b w:val="0"/>
        <w:bCs/>
        <w:spacing w:val="-16"/>
        <w:w w:val="100"/>
        <w:sz w:val="24"/>
        <w:szCs w:val="24"/>
        <w:lang w:val="ru-RU" w:eastAsia="en-US" w:bidi="ar-SA"/>
      </w:rPr>
    </w:lvl>
    <w:lvl w:ilvl="2" w:tplc="E1528806">
      <w:numFmt w:val="bullet"/>
      <w:lvlText w:val="•"/>
      <w:lvlJc w:val="left"/>
      <w:pPr>
        <w:ind w:left="4632" w:hanging="691"/>
      </w:pPr>
      <w:rPr>
        <w:rFonts w:hint="default"/>
        <w:lang w:val="ru-RU" w:eastAsia="en-US" w:bidi="ar-SA"/>
      </w:rPr>
    </w:lvl>
    <w:lvl w:ilvl="3" w:tplc="CBD2DF0A">
      <w:numFmt w:val="bullet"/>
      <w:lvlText w:val="•"/>
      <w:lvlJc w:val="left"/>
      <w:pPr>
        <w:ind w:left="5344" w:hanging="691"/>
      </w:pPr>
      <w:rPr>
        <w:rFonts w:hint="default"/>
        <w:lang w:val="ru-RU" w:eastAsia="en-US" w:bidi="ar-SA"/>
      </w:rPr>
    </w:lvl>
    <w:lvl w:ilvl="4" w:tplc="34CAA402">
      <w:numFmt w:val="bullet"/>
      <w:lvlText w:val="•"/>
      <w:lvlJc w:val="left"/>
      <w:pPr>
        <w:ind w:left="6056" w:hanging="691"/>
      </w:pPr>
      <w:rPr>
        <w:rFonts w:hint="default"/>
        <w:lang w:val="ru-RU" w:eastAsia="en-US" w:bidi="ar-SA"/>
      </w:rPr>
    </w:lvl>
    <w:lvl w:ilvl="5" w:tplc="761C6DBE">
      <w:numFmt w:val="bullet"/>
      <w:lvlText w:val="•"/>
      <w:lvlJc w:val="left"/>
      <w:pPr>
        <w:ind w:left="6768" w:hanging="691"/>
      </w:pPr>
      <w:rPr>
        <w:rFonts w:hint="default"/>
        <w:lang w:val="ru-RU" w:eastAsia="en-US" w:bidi="ar-SA"/>
      </w:rPr>
    </w:lvl>
    <w:lvl w:ilvl="6" w:tplc="8A2E81BE">
      <w:numFmt w:val="bullet"/>
      <w:lvlText w:val="•"/>
      <w:lvlJc w:val="left"/>
      <w:pPr>
        <w:ind w:left="7480" w:hanging="691"/>
      </w:pPr>
      <w:rPr>
        <w:rFonts w:hint="default"/>
        <w:lang w:val="ru-RU" w:eastAsia="en-US" w:bidi="ar-SA"/>
      </w:rPr>
    </w:lvl>
    <w:lvl w:ilvl="7" w:tplc="D0EC65B2">
      <w:numFmt w:val="bullet"/>
      <w:lvlText w:val="•"/>
      <w:lvlJc w:val="left"/>
      <w:pPr>
        <w:ind w:left="8192" w:hanging="691"/>
      </w:pPr>
      <w:rPr>
        <w:rFonts w:hint="default"/>
        <w:lang w:val="ru-RU" w:eastAsia="en-US" w:bidi="ar-SA"/>
      </w:rPr>
    </w:lvl>
    <w:lvl w:ilvl="8" w:tplc="D828F444">
      <w:numFmt w:val="bullet"/>
      <w:lvlText w:val="•"/>
      <w:lvlJc w:val="left"/>
      <w:pPr>
        <w:ind w:left="8904" w:hanging="691"/>
      </w:pPr>
      <w:rPr>
        <w:rFonts w:hint="default"/>
        <w:lang w:val="ru-RU" w:eastAsia="en-US" w:bidi="ar-SA"/>
      </w:rPr>
    </w:lvl>
  </w:abstractNum>
  <w:abstractNum w:abstractNumId="4">
    <w:nsid w:val="141C249D"/>
    <w:multiLevelType w:val="hybridMultilevel"/>
    <w:tmpl w:val="907E945E"/>
    <w:lvl w:ilvl="0" w:tplc="9CF866B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F24662"/>
    <w:multiLevelType w:val="hybridMultilevel"/>
    <w:tmpl w:val="C114D858"/>
    <w:lvl w:ilvl="0" w:tplc="9CF866BA">
      <w:start w:val="1"/>
      <w:numFmt w:val="bullet"/>
      <w:lvlText w:val="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284F1B96"/>
    <w:multiLevelType w:val="hybridMultilevel"/>
    <w:tmpl w:val="7756B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727F4"/>
    <w:multiLevelType w:val="hybridMultilevel"/>
    <w:tmpl w:val="E134312E"/>
    <w:lvl w:ilvl="0" w:tplc="9CF866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2A795B"/>
    <w:multiLevelType w:val="hybridMultilevel"/>
    <w:tmpl w:val="5664C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D13D0"/>
    <w:multiLevelType w:val="hybridMultilevel"/>
    <w:tmpl w:val="9F0656D6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43DC9"/>
    <w:multiLevelType w:val="hybridMultilevel"/>
    <w:tmpl w:val="39A4BEC0"/>
    <w:lvl w:ilvl="0" w:tplc="9CF866BA">
      <w:start w:val="1"/>
      <w:numFmt w:val="bullet"/>
      <w:lvlText w:val="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40B17FAD"/>
    <w:multiLevelType w:val="hybridMultilevel"/>
    <w:tmpl w:val="A006B3A6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1130E"/>
    <w:multiLevelType w:val="hybridMultilevel"/>
    <w:tmpl w:val="710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F26B7"/>
    <w:multiLevelType w:val="hybridMultilevel"/>
    <w:tmpl w:val="F40AD290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E7C5A"/>
    <w:multiLevelType w:val="hybridMultilevel"/>
    <w:tmpl w:val="1F44CB02"/>
    <w:lvl w:ilvl="0" w:tplc="9CF866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BB63D3"/>
    <w:multiLevelType w:val="hybridMultilevel"/>
    <w:tmpl w:val="50D0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16BD1"/>
    <w:multiLevelType w:val="hybridMultilevel"/>
    <w:tmpl w:val="A3B610F0"/>
    <w:lvl w:ilvl="0" w:tplc="632ABB2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4232C"/>
    <w:multiLevelType w:val="hybridMultilevel"/>
    <w:tmpl w:val="1878F96A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C6B1A"/>
    <w:multiLevelType w:val="hybridMultilevel"/>
    <w:tmpl w:val="0B283D48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6645BE"/>
    <w:multiLevelType w:val="hybridMultilevel"/>
    <w:tmpl w:val="8104076C"/>
    <w:lvl w:ilvl="0" w:tplc="0F4C58A4">
      <w:numFmt w:val="bullet"/>
      <w:lvlText w:val="-"/>
      <w:lvlJc w:val="left"/>
      <w:pPr>
        <w:ind w:left="824" w:hanging="23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11A824A">
      <w:numFmt w:val="bullet"/>
      <w:lvlText w:val="•"/>
      <w:lvlJc w:val="left"/>
      <w:pPr>
        <w:ind w:left="840" w:hanging="236"/>
      </w:pPr>
      <w:rPr>
        <w:rFonts w:hint="default"/>
        <w:lang w:val="ru-RU" w:eastAsia="en-US" w:bidi="ar-SA"/>
      </w:rPr>
    </w:lvl>
    <w:lvl w:ilvl="2" w:tplc="C7D82840">
      <w:numFmt w:val="bullet"/>
      <w:lvlText w:val="•"/>
      <w:lvlJc w:val="left"/>
      <w:pPr>
        <w:ind w:left="1590" w:hanging="236"/>
      </w:pPr>
      <w:rPr>
        <w:rFonts w:hint="default"/>
        <w:lang w:val="ru-RU" w:eastAsia="en-US" w:bidi="ar-SA"/>
      </w:rPr>
    </w:lvl>
    <w:lvl w:ilvl="3" w:tplc="7CD6AD3A">
      <w:numFmt w:val="bullet"/>
      <w:lvlText w:val="•"/>
      <w:lvlJc w:val="left"/>
      <w:pPr>
        <w:ind w:left="2340" w:hanging="236"/>
      </w:pPr>
      <w:rPr>
        <w:rFonts w:hint="default"/>
        <w:lang w:val="ru-RU" w:eastAsia="en-US" w:bidi="ar-SA"/>
      </w:rPr>
    </w:lvl>
    <w:lvl w:ilvl="4" w:tplc="06E49194">
      <w:numFmt w:val="bullet"/>
      <w:lvlText w:val="•"/>
      <w:lvlJc w:val="left"/>
      <w:pPr>
        <w:ind w:left="3091" w:hanging="236"/>
      </w:pPr>
      <w:rPr>
        <w:rFonts w:hint="default"/>
        <w:lang w:val="ru-RU" w:eastAsia="en-US" w:bidi="ar-SA"/>
      </w:rPr>
    </w:lvl>
    <w:lvl w:ilvl="5" w:tplc="64C40EC0">
      <w:numFmt w:val="bullet"/>
      <w:lvlText w:val="•"/>
      <w:lvlJc w:val="left"/>
      <w:pPr>
        <w:ind w:left="3841" w:hanging="236"/>
      </w:pPr>
      <w:rPr>
        <w:rFonts w:hint="default"/>
        <w:lang w:val="ru-RU" w:eastAsia="en-US" w:bidi="ar-SA"/>
      </w:rPr>
    </w:lvl>
    <w:lvl w:ilvl="6" w:tplc="29621868">
      <w:numFmt w:val="bullet"/>
      <w:lvlText w:val="•"/>
      <w:lvlJc w:val="left"/>
      <w:pPr>
        <w:ind w:left="4591" w:hanging="236"/>
      </w:pPr>
      <w:rPr>
        <w:rFonts w:hint="default"/>
        <w:lang w:val="ru-RU" w:eastAsia="en-US" w:bidi="ar-SA"/>
      </w:rPr>
    </w:lvl>
    <w:lvl w:ilvl="7" w:tplc="CA387B7E">
      <w:numFmt w:val="bullet"/>
      <w:lvlText w:val="•"/>
      <w:lvlJc w:val="left"/>
      <w:pPr>
        <w:ind w:left="5342" w:hanging="236"/>
      </w:pPr>
      <w:rPr>
        <w:rFonts w:hint="default"/>
        <w:lang w:val="ru-RU" w:eastAsia="en-US" w:bidi="ar-SA"/>
      </w:rPr>
    </w:lvl>
    <w:lvl w:ilvl="8" w:tplc="1CB8286A">
      <w:numFmt w:val="bullet"/>
      <w:lvlText w:val="•"/>
      <w:lvlJc w:val="left"/>
      <w:pPr>
        <w:ind w:left="6092" w:hanging="236"/>
      </w:pPr>
      <w:rPr>
        <w:rFonts w:hint="default"/>
        <w:lang w:val="ru-RU" w:eastAsia="en-US" w:bidi="ar-SA"/>
      </w:rPr>
    </w:lvl>
  </w:abstractNum>
  <w:abstractNum w:abstractNumId="20">
    <w:nsid w:val="7FBF0DB5"/>
    <w:multiLevelType w:val="hybridMultilevel"/>
    <w:tmpl w:val="43487D80"/>
    <w:lvl w:ilvl="0" w:tplc="9CF866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8"/>
  </w:num>
  <w:num w:numId="5">
    <w:abstractNumId w:val="17"/>
  </w:num>
  <w:num w:numId="6">
    <w:abstractNumId w:val="9"/>
  </w:num>
  <w:num w:numId="7">
    <w:abstractNumId w:val="7"/>
  </w:num>
  <w:num w:numId="8">
    <w:abstractNumId w:val="1"/>
  </w:num>
  <w:num w:numId="9">
    <w:abstractNumId w:val="20"/>
  </w:num>
  <w:num w:numId="10">
    <w:abstractNumId w:val="16"/>
  </w:num>
  <w:num w:numId="11">
    <w:abstractNumId w:val="19"/>
  </w:num>
  <w:num w:numId="12">
    <w:abstractNumId w:val="2"/>
  </w:num>
  <w:num w:numId="13">
    <w:abstractNumId w:val="6"/>
  </w:num>
  <w:num w:numId="14">
    <w:abstractNumId w:val="12"/>
  </w:num>
  <w:num w:numId="15">
    <w:abstractNumId w:val="15"/>
  </w:num>
  <w:num w:numId="16">
    <w:abstractNumId w:val="8"/>
  </w:num>
  <w:num w:numId="17">
    <w:abstractNumId w:val="14"/>
  </w:num>
  <w:num w:numId="18">
    <w:abstractNumId w:val="10"/>
  </w:num>
  <w:num w:numId="19">
    <w:abstractNumId w:val="5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A8A"/>
    <w:rsid w:val="00006624"/>
    <w:rsid w:val="0002733F"/>
    <w:rsid w:val="00074AF5"/>
    <w:rsid w:val="000F767D"/>
    <w:rsid w:val="00137CE3"/>
    <w:rsid w:val="00144E38"/>
    <w:rsid w:val="00186EB3"/>
    <w:rsid w:val="001879B3"/>
    <w:rsid w:val="001E6A85"/>
    <w:rsid w:val="001F06ED"/>
    <w:rsid w:val="0024505C"/>
    <w:rsid w:val="002D3494"/>
    <w:rsid w:val="002F5E97"/>
    <w:rsid w:val="003063D1"/>
    <w:rsid w:val="0036324C"/>
    <w:rsid w:val="003679C7"/>
    <w:rsid w:val="0037064B"/>
    <w:rsid w:val="003B2F7A"/>
    <w:rsid w:val="003B3F71"/>
    <w:rsid w:val="003B7473"/>
    <w:rsid w:val="003C1656"/>
    <w:rsid w:val="003D5B2E"/>
    <w:rsid w:val="0042146D"/>
    <w:rsid w:val="004220FC"/>
    <w:rsid w:val="0047014E"/>
    <w:rsid w:val="004A1F07"/>
    <w:rsid w:val="004B04A8"/>
    <w:rsid w:val="004D3A78"/>
    <w:rsid w:val="00505A8A"/>
    <w:rsid w:val="005350D3"/>
    <w:rsid w:val="00547B9C"/>
    <w:rsid w:val="00561C0D"/>
    <w:rsid w:val="005765D1"/>
    <w:rsid w:val="005E2A3D"/>
    <w:rsid w:val="006A3BB7"/>
    <w:rsid w:val="0071786F"/>
    <w:rsid w:val="00731E72"/>
    <w:rsid w:val="00767F4D"/>
    <w:rsid w:val="00790735"/>
    <w:rsid w:val="007B3A48"/>
    <w:rsid w:val="008126FB"/>
    <w:rsid w:val="00815100"/>
    <w:rsid w:val="0085403A"/>
    <w:rsid w:val="00855449"/>
    <w:rsid w:val="00881038"/>
    <w:rsid w:val="00910D63"/>
    <w:rsid w:val="00950590"/>
    <w:rsid w:val="00975335"/>
    <w:rsid w:val="009B4C43"/>
    <w:rsid w:val="009B7E7F"/>
    <w:rsid w:val="009D014C"/>
    <w:rsid w:val="00A27BC2"/>
    <w:rsid w:val="00A903A8"/>
    <w:rsid w:val="00AA1CDA"/>
    <w:rsid w:val="00AB5A02"/>
    <w:rsid w:val="00AF1643"/>
    <w:rsid w:val="00B04380"/>
    <w:rsid w:val="00B45E8F"/>
    <w:rsid w:val="00B8723D"/>
    <w:rsid w:val="00B926B8"/>
    <w:rsid w:val="00BB5F60"/>
    <w:rsid w:val="00BC109D"/>
    <w:rsid w:val="00BC2868"/>
    <w:rsid w:val="00C119E0"/>
    <w:rsid w:val="00CC6974"/>
    <w:rsid w:val="00D0714A"/>
    <w:rsid w:val="00D35B6D"/>
    <w:rsid w:val="00DA1025"/>
    <w:rsid w:val="00DC6F73"/>
    <w:rsid w:val="00E034C6"/>
    <w:rsid w:val="00E10425"/>
    <w:rsid w:val="00E134B7"/>
    <w:rsid w:val="00E4567E"/>
    <w:rsid w:val="00EB6CD8"/>
    <w:rsid w:val="00EC65DF"/>
    <w:rsid w:val="00F02C21"/>
    <w:rsid w:val="00F057E6"/>
    <w:rsid w:val="00F54F6E"/>
    <w:rsid w:val="00F742E2"/>
    <w:rsid w:val="00F92465"/>
    <w:rsid w:val="00F95BEF"/>
    <w:rsid w:val="00FC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A85"/>
  </w:style>
  <w:style w:type="paragraph" w:styleId="1">
    <w:name w:val="heading 1"/>
    <w:basedOn w:val="a"/>
    <w:link w:val="10"/>
    <w:uiPriority w:val="9"/>
    <w:qFormat/>
    <w:rsid w:val="00576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05A8A"/>
    <w:pPr>
      <w:widowControl w:val="0"/>
      <w:autoSpaceDE w:val="0"/>
      <w:autoSpaceDN w:val="0"/>
      <w:spacing w:before="43" w:after="0" w:line="240" w:lineRule="auto"/>
      <w:ind w:left="330" w:firstLine="10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074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4E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59"/>
    <w:rsid w:val="00A90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 Знак1"/>
    <w:basedOn w:val="a"/>
    <w:link w:val="a6"/>
    <w:unhideWhenUsed/>
    <w:rsid w:val="001F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1 Знак"/>
    <w:basedOn w:val="a0"/>
    <w:link w:val="a5"/>
    <w:rsid w:val="001F06ED"/>
  </w:style>
  <w:style w:type="paragraph" w:styleId="a7">
    <w:name w:val="footer"/>
    <w:basedOn w:val="a"/>
    <w:link w:val="a8"/>
    <w:uiPriority w:val="99"/>
    <w:semiHidden/>
    <w:unhideWhenUsed/>
    <w:rsid w:val="001F0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06ED"/>
  </w:style>
  <w:style w:type="character" w:customStyle="1" w:styleId="10">
    <w:name w:val="Заголовок 1 Знак"/>
    <w:basedOn w:val="a0"/>
    <w:link w:val="1"/>
    <w:uiPriority w:val="9"/>
    <w:rsid w:val="00576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page number"/>
    <w:basedOn w:val="a0"/>
    <w:rsid w:val="00576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qJ/UZNT5FvyB4u32XmdFKteClnf2/ixeAOzI2AuHC2A=</DigestValue>
    </Reference>
    <Reference Type="http://www.w3.org/2000/09/xmldsig#Object" URI="#idOfficeObject">
      <DigestMethod Algorithm="urn:ietf:params:xml:ns:cpxmlsec:algorithms:gostr34112012-256"/>
      <DigestValue>B2m7C07BijLFmAf1VrpM+az1g7nBybn7cRbEHdJWhpI=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Yi4nnaj1W8WJQ3K4ZQmKZjqrha8QyWXaSO6HJYNrcYs=</DigestValue>
    </Reference>
  </SignedInfo>
  <SignatureValue>RgDgl0FzEb6rhK5kRy/PmnhOqutFb9rDzZXIOak0uCZtNph20SkHFwv7yNRV2G77
HLKIQiOWqz7RC3cXNHf7TQ==</SignatureValue>
  <KeyInfo>
    <X509Data>
      <X509Certificate>MIIJMzCCCOCgAwIBAgIRAIMZSVxSDhONUTvYcxP1vMQwCgYIKoUDBwEBAwIwggFX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gdGB0LjQuDAeFw0yMzAxMjAwMjI3MDBaFw0yNDA0MTQwMjI3MDBaMIICJzELMAkG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MDkuMjAxOQw00JfQsNC60LvRjtGH0LXQvdC40LUg4oSWIDE0OS83LzYvNDUyINC+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YvZL/Pu54kYCLlFiA0bFq9TW3y4=</DigestValue>
      </Reference>
      <Reference URI="/word/endnotes.xml?ContentType=application/vnd.openxmlformats-officedocument.wordprocessingml.endnotes+xml">
        <DigestMethod Algorithm="http://www.w3.org/2000/09/xmldsig#sha1"/>
        <DigestValue>1ourtOCTpysa2riLMDaPyRXpvhI=</DigestValue>
      </Reference>
      <Reference URI="/word/fontTable.xml?ContentType=application/vnd.openxmlformats-officedocument.wordprocessingml.fontTable+xml">
        <DigestMethod Algorithm="http://www.w3.org/2000/09/xmldsig#sha1"/>
        <DigestValue>0Tp+DcNPJDbQnMIlP29gupdvViY=</DigestValue>
      </Reference>
      <Reference URI="/word/footnotes.xml?ContentType=application/vnd.openxmlformats-officedocument.wordprocessingml.footnotes+xml">
        <DigestMethod Algorithm="http://www.w3.org/2000/09/xmldsig#sha1"/>
        <DigestValue>XoGq3ifB3DNnv6TxxKwnULaHJ10=</DigestValue>
      </Reference>
      <Reference URI="/word/numbering.xml?ContentType=application/vnd.openxmlformats-officedocument.wordprocessingml.numbering+xml">
        <DigestMethod Algorithm="http://www.w3.org/2000/09/xmldsig#sha1"/>
        <DigestValue>fM3S8mtJB8TdaQ5RsTc1smoxP1w=</DigestValue>
      </Reference>
      <Reference URI="/word/settings.xml?ContentType=application/vnd.openxmlformats-officedocument.wordprocessingml.settings+xml">
        <DigestMethod Algorithm="http://www.w3.org/2000/09/xmldsig#sha1"/>
        <DigestValue>AB+8EzcPY5bxKmGjHuqC6kS/hAE=</DigestValue>
      </Reference>
      <Reference URI="/word/styles.xml?ContentType=application/vnd.openxmlformats-officedocument.wordprocessingml.styles+xml">
        <DigestMethod Algorithm="http://www.w3.org/2000/09/xmldsig#sha1"/>
        <DigestValue>wLsYT0X2ZfIbXdpRTvzusSEgVHY=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2023-02-22T05:18:26Z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2023-02-22T05:18:26Z</xd:SigningTime>
          <xd:SigningCertificate>
            <xd:Cert>
              <xd:CertDigest>
                <DigestMethod Algorithm="http://www.w3.org/2000/09/xmldsig#sha1"/>
                <DigestValue>BkYEelfSWbakZMcppPH2Qf2zWfE=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174260162799574156024004493549992524996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14C07-8D49-40ED-B9B9-B51FAC2C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43</Pages>
  <Words>12809</Words>
  <Characters>73012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2021-02-24T08:35:00Z</cp:lastPrinted>
  <dcterms:created xsi:type="dcterms:W3CDTF">2021-02-11T03:26:00Z</dcterms:created>
  <dcterms:modified xsi:type="dcterms:W3CDTF">2021-02-24T09:37:00Z</dcterms:modified>
</cp:coreProperties>
</file>