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D7" w:rsidRPr="00931ED7" w:rsidRDefault="00931ED7" w:rsidP="00931ED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bookmark0"/>
      <w:r w:rsidRPr="00931ED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47EFB">
        <w:rPr>
          <w:noProof/>
        </w:rPr>
        <w:drawing>
          <wp:inline distT="0" distB="0" distL="0" distR="0" wp14:anchorId="25D58730" wp14:editId="211AD75F">
            <wp:extent cx="6367170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8931" cy="927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ED7" w:rsidRDefault="00931ED7" w:rsidP="00931ED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616B51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931ED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931ED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931ED7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931ED7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616B51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931ED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931ED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2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630D5F" w:rsidRDefault="00630D5F" w:rsidP="00630D5F">
      <w:pPr>
        <w:pStyle w:val="12"/>
        <w:keepNext/>
        <w:keepLines/>
        <w:shd w:val="clear" w:color="auto" w:fill="auto"/>
        <w:tabs>
          <w:tab w:val="left" w:pos="302"/>
        </w:tabs>
        <w:spacing w:after="0" w:line="276" w:lineRule="auto"/>
        <w:jc w:val="left"/>
        <w:rPr>
          <w:rStyle w:val="13"/>
          <w:b/>
          <w:bCs/>
          <w:color w:val="auto"/>
          <w:sz w:val="24"/>
          <w:szCs w:val="24"/>
        </w:rPr>
      </w:pPr>
    </w:p>
    <w:p w:rsidR="00BB1397" w:rsidRDefault="00630D5F" w:rsidP="00630D5F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02"/>
        </w:tabs>
        <w:spacing w:after="0" w:line="276" w:lineRule="auto"/>
        <w:rPr>
          <w:rStyle w:val="13"/>
          <w:b/>
          <w:bCs/>
          <w:color w:val="auto"/>
          <w:sz w:val="24"/>
          <w:szCs w:val="24"/>
        </w:rPr>
      </w:pPr>
      <w:r w:rsidRPr="005E6FF1">
        <w:rPr>
          <w:rStyle w:val="13"/>
          <w:b/>
          <w:bCs/>
          <w:color w:val="auto"/>
          <w:sz w:val="24"/>
          <w:szCs w:val="24"/>
        </w:rPr>
        <w:t>ОБЩИЕ ПОЛОЖЕНИЯ</w:t>
      </w:r>
      <w:bookmarkEnd w:id="0"/>
    </w:p>
    <w:p w:rsidR="001818E7" w:rsidRPr="005E6FF1" w:rsidRDefault="001818E7" w:rsidP="001818E7">
      <w:pPr>
        <w:pStyle w:val="12"/>
        <w:keepNext/>
        <w:keepLines/>
        <w:shd w:val="clear" w:color="auto" w:fill="auto"/>
        <w:tabs>
          <w:tab w:val="left" w:pos="302"/>
        </w:tabs>
        <w:spacing w:after="0" w:line="276" w:lineRule="auto"/>
        <w:jc w:val="left"/>
        <w:rPr>
          <w:color w:val="auto"/>
          <w:sz w:val="24"/>
          <w:szCs w:val="24"/>
        </w:rPr>
      </w:pPr>
    </w:p>
    <w:p w:rsidR="00BB1397" w:rsidRPr="005E6FF1" w:rsidRDefault="001818E7" w:rsidP="000819C1">
      <w:pPr>
        <w:pStyle w:val="62"/>
        <w:shd w:val="clear" w:color="auto" w:fill="auto"/>
        <w:tabs>
          <w:tab w:val="left" w:pos="1206"/>
        </w:tabs>
        <w:spacing w:before="0" w:line="276" w:lineRule="auto"/>
        <w:ind w:right="20" w:firstLine="142"/>
        <w:rPr>
          <w:color w:val="auto"/>
          <w:sz w:val="24"/>
          <w:szCs w:val="24"/>
        </w:rPr>
      </w:pPr>
      <w:r>
        <w:rPr>
          <w:rStyle w:val="63"/>
          <w:color w:val="auto"/>
          <w:sz w:val="24"/>
          <w:szCs w:val="24"/>
        </w:rPr>
        <w:t>1.1. П</w:t>
      </w:r>
      <w:r w:rsidR="008D066D" w:rsidRPr="005E6FF1">
        <w:rPr>
          <w:rStyle w:val="63"/>
          <w:color w:val="auto"/>
          <w:sz w:val="24"/>
          <w:szCs w:val="24"/>
        </w:rPr>
        <w:t>оложени</w:t>
      </w:r>
      <w:r w:rsidR="007D298D">
        <w:rPr>
          <w:rStyle w:val="63"/>
          <w:color w:val="auto"/>
          <w:sz w:val="24"/>
          <w:szCs w:val="24"/>
        </w:rPr>
        <w:t xml:space="preserve">е </w:t>
      </w:r>
      <w:r>
        <w:rPr>
          <w:rStyle w:val="63"/>
          <w:color w:val="auto"/>
          <w:sz w:val="24"/>
          <w:szCs w:val="24"/>
        </w:rPr>
        <w:t xml:space="preserve">об организации выполнения и защиты </w:t>
      </w:r>
      <w:r w:rsidR="007E506E">
        <w:rPr>
          <w:rStyle w:val="63"/>
          <w:color w:val="auto"/>
          <w:sz w:val="24"/>
          <w:szCs w:val="24"/>
        </w:rPr>
        <w:t xml:space="preserve">выпускной </w:t>
      </w:r>
      <w:r w:rsidR="007E506E" w:rsidRPr="007E506E">
        <w:rPr>
          <w:color w:val="auto"/>
          <w:sz w:val="24"/>
          <w:szCs w:val="24"/>
        </w:rPr>
        <w:t>квалификационной  работы</w:t>
      </w:r>
      <w:r w:rsidR="007E506E">
        <w:rPr>
          <w:color w:val="auto"/>
          <w:sz w:val="24"/>
          <w:szCs w:val="24"/>
        </w:rPr>
        <w:t xml:space="preserve">     </w:t>
      </w:r>
      <w:r w:rsidR="007E506E">
        <w:rPr>
          <w:rStyle w:val="63"/>
          <w:color w:val="auto"/>
          <w:sz w:val="24"/>
          <w:szCs w:val="24"/>
        </w:rPr>
        <w:t xml:space="preserve"> (далее – Положение) </w:t>
      </w:r>
      <w:r w:rsidR="007D298D">
        <w:rPr>
          <w:rStyle w:val="63"/>
          <w:color w:val="auto"/>
          <w:sz w:val="24"/>
          <w:szCs w:val="24"/>
        </w:rPr>
        <w:t>разработано в соответствии с Федеральным з</w:t>
      </w:r>
      <w:r>
        <w:rPr>
          <w:rStyle w:val="63"/>
          <w:color w:val="auto"/>
          <w:sz w:val="24"/>
          <w:szCs w:val="24"/>
        </w:rPr>
        <w:t>аконом РФ от 29.12.2012</w:t>
      </w:r>
      <w:r w:rsidRPr="001818E7">
        <w:rPr>
          <w:rStyle w:val="63"/>
          <w:color w:val="auto"/>
          <w:sz w:val="24"/>
          <w:szCs w:val="24"/>
        </w:rPr>
        <w:t xml:space="preserve"> </w:t>
      </w:r>
      <w:r w:rsidRPr="005E6FF1">
        <w:rPr>
          <w:rStyle w:val="63"/>
          <w:color w:val="auto"/>
          <w:sz w:val="24"/>
          <w:szCs w:val="24"/>
        </w:rPr>
        <w:t>№ 273</w:t>
      </w:r>
      <w:r>
        <w:rPr>
          <w:rStyle w:val="63"/>
          <w:color w:val="auto"/>
          <w:sz w:val="24"/>
          <w:szCs w:val="24"/>
        </w:rPr>
        <w:t>-ФЗ</w:t>
      </w:r>
      <w:r w:rsidRPr="001818E7">
        <w:rPr>
          <w:rStyle w:val="63"/>
          <w:color w:val="auto"/>
          <w:sz w:val="24"/>
          <w:szCs w:val="24"/>
        </w:rPr>
        <w:t xml:space="preserve"> </w:t>
      </w:r>
      <w:r w:rsidRPr="005E6FF1">
        <w:rPr>
          <w:rStyle w:val="63"/>
          <w:color w:val="auto"/>
          <w:sz w:val="24"/>
          <w:szCs w:val="24"/>
        </w:rPr>
        <w:t>«Об образовании в Российской Федерации»</w:t>
      </w:r>
      <w:r w:rsidR="008D066D" w:rsidRPr="005E6FF1">
        <w:rPr>
          <w:rStyle w:val="63"/>
          <w:color w:val="auto"/>
          <w:sz w:val="24"/>
          <w:szCs w:val="24"/>
        </w:rPr>
        <w:t xml:space="preserve">, </w:t>
      </w:r>
      <w:r w:rsidR="00661F9B" w:rsidRPr="00661F9B">
        <w:rPr>
          <w:rStyle w:val="63"/>
          <w:color w:val="auto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 № 968, </w:t>
      </w:r>
      <w:r w:rsidR="008D066D" w:rsidRPr="005E6FF1">
        <w:rPr>
          <w:rStyle w:val="63"/>
          <w:color w:val="auto"/>
          <w:sz w:val="24"/>
          <w:szCs w:val="24"/>
        </w:rPr>
        <w:t xml:space="preserve">Федеральными государственными образовательными стандартами СПО, Приказом Минобрнауки России от 14.06.2013 </w:t>
      </w:r>
      <w:r>
        <w:rPr>
          <w:rStyle w:val="63"/>
          <w:color w:val="auto"/>
          <w:sz w:val="24"/>
          <w:szCs w:val="24"/>
        </w:rPr>
        <w:t>№ 464 «</w:t>
      </w:r>
      <w:r w:rsidR="008D066D" w:rsidRPr="005E6FF1">
        <w:rPr>
          <w:rStyle w:val="63"/>
          <w:color w:val="auto"/>
          <w:sz w:val="24"/>
          <w:szCs w:val="24"/>
        </w:rPr>
        <w:t>Об утверждении Порядка организации и осуществления образовательной деятельности по образовательным программам среднег</w:t>
      </w:r>
      <w:r>
        <w:rPr>
          <w:rStyle w:val="63"/>
          <w:color w:val="auto"/>
          <w:sz w:val="24"/>
          <w:szCs w:val="24"/>
        </w:rPr>
        <w:t>о профессионального образования»</w:t>
      </w:r>
      <w:r w:rsidR="008D066D" w:rsidRPr="005E6FF1">
        <w:rPr>
          <w:rStyle w:val="63"/>
          <w:color w:val="auto"/>
          <w:sz w:val="24"/>
          <w:szCs w:val="24"/>
        </w:rPr>
        <w:t xml:space="preserve">, Уставом </w:t>
      </w:r>
      <w:r w:rsidR="009E3AC7" w:rsidRPr="005E6FF1">
        <w:rPr>
          <w:rStyle w:val="63"/>
          <w:color w:val="auto"/>
          <w:sz w:val="24"/>
          <w:szCs w:val="24"/>
        </w:rPr>
        <w:t>КГБПОУ «Яровской политехнический техникум» (далее – техникум)</w:t>
      </w:r>
      <w:r w:rsidR="008D066D" w:rsidRPr="005E6FF1">
        <w:rPr>
          <w:rStyle w:val="63"/>
          <w:color w:val="auto"/>
          <w:sz w:val="24"/>
          <w:szCs w:val="24"/>
        </w:rPr>
        <w:t xml:space="preserve"> и определяет организацию выполнения и защиты </w:t>
      </w:r>
      <w:r w:rsidR="001260E5">
        <w:rPr>
          <w:rStyle w:val="63"/>
          <w:color w:val="auto"/>
          <w:sz w:val="24"/>
          <w:szCs w:val="24"/>
        </w:rPr>
        <w:t>выпускной</w:t>
      </w:r>
      <w:r w:rsidR="001260E5" w:rsidRPr="001260E5">
        <w:rPr>
          <w:rStyle w:val="63"/>
          <w:color w:val="auto"/>
          <w:sz w:val="24"/>
          <w:szCs w:val="24"/>
        </w:rPr>
        <w:t xml:space="preserve"> квалификационн</w:t>
      </w:r>
      <w:r w:rsidR="001260E5">
        <w:rPr>
          <w:rStyle w:val="63"/>
          <w:color w:val="auto"/>
          <w:sz w:val="24"/>
          <w:szCs w:val="24"/>
        </w:rPr>
        <w:t xml:space="preserve">ой </w:t>
      </w:r>
      <w:r w:rsidR="001260E5" w:rsidRPr="001260E5">
        <w:rPr>
          <w:rStyle w:val="63"/>
          <w:color w:val="auto"/>
          <w:sz w:val="24"/>
          <w:szCs w:val="24"/>
        </w:rPr>
        <w:t xml:space="preserve"> работ</w:t>
      </w:r>
      <w:r w:rsidR="001260E5">
        <w:rPr>
          <w:rStyle w:val="63"/>
          <w:color w:val="auto"/>
          <w:sz w:val="24"/>
          <w:szCs w:val="24"/>
        </w:rPr>
        <w:t>ы</w:t>
      </w:r>
      <w:r w:rsidR="008D066D" w:rsidRPr="005E6FF1">
        <w:rPr>
          <w:rStyle w:val="63"/>
          <w:color w:val="auto"/>
          <w:sz w:val="24"/>
          <w:szCs w:val="24"/>
        </w:rPr>
        <w:t>.</w:t>
      </w:r>
    </w:p>
    <w:p w:rsidR="001260E5" w:rsidRPr="001818E7" w:rsidRDefault="001818E7" w:rsidP="001818E7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1.2. </w:t>
      </w:r>
      <w:r w:rsidR="001260E5" w:rsidRPr="001818E7">
        <w:rPr>
          <w:rFonts w:ascii="Times New Roman" w:hAnsi="Times New Roman"/>
        </w:rPr>
        <w:t xml:space="preserve">В соответствии с ФГОС СПО  ВКР  является обязательной частью ГИА. </w:t>
      </w:r>
      <w:r w:rsidR="001260E5" w:rsidRPr="001818E7">
        <w:rPr>
          <w:rFonts w:ascii="Times New Roman" w:eastAsia="Calibri" w:hAnsi="Times New Roman"/>
        </w:rPr>
        <w:t xml:space="preserve">ГИА включает подготовку и защиту ВКР (дипломной работы, дипломного проекта). Согласно ФГОС в учебном плане на подготовку и защиту ВКР по специальностям отводится, как правило,  6 недель, из них на подготовку ВКР – 4 недели и на защиту ВКР – 2 недели. </w:t>
      </w:r>
    </w:p>
    <w:p w:rsidR="001260E5" w:rsidRPr="001260E5" w:rsidRDefault="001818E7" w:rsidP="001818E7">
      <w:pPr>
        <w:pStyle w:val="a9"/>
        <w:spacing w:before="0" w:beforeAutospacing="0" w:after="0" w:afterAutospacing="0" w:line="276" w:lineRule="auto"/>
        <w:jc w:val="both"/>
        <w:rPr>
          <w:lang w:eastAsia="en-US"/>
        </w:rPr>
      </w:pPr>
      <w:r>
        <w:t xml:space="preserve">1.3. </w:t>
      </w:r>
      <w:r w:rsidR="001260E5" w:rsidRPr="001260E5">
        <w:t xml:space="preserve">Цель защиты ВКР – установление </w:t>
      </w:r>
      <w:r w:rsidR="001260E5" w:rsidRPr="001260E5">
        <w:rPr>
          <w:lang w:eastAsia="en-US"/>
        </w:rPr>
        <w:t>соответствия результатов освоения студентами образовательных программ СПО соответствующим требованиям ФГОС СПО.</w:t>
      </w:r>
    </w:p>
    <w:p w:rsidR="001260E5" w:rsidRPr="001818E7" w:rsidRDefault="001818E7" w:rsidP="001818E7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1.4. </w:t>
      </w:r>
      <w:r w:rsidR="001260E5" w:rsidRPr="001818E7">
        <w:rPr>
          <w:rFonts w:ascii="Times New Roman" w:eastAsia="Calibri" w:hAnsi="Times New Roman"/>
        </w:rPr>
        <w:t xml:space="preserve">Подготовка и защита  </w:t>
      </w:r>
      <w:r w:rsidR="001260E5" w:rsidRPr="001818E7">
        <w:rPr>
          <w:rFonts w:ascii="Times New Roman" w:hAnsi="Times New Roman"/>
        </w:rPr>
        <w:t>ВКР способствует систематизации,  расширению освоенных во время обучения знаний по общепрофессиональным дисциплинам, профессиональным модулям и закреплению знаний выпускника по профессии или специальности при решении разрабатываемых в выпускной квалификационной работе конкретных задач, а также выяснению уровня подготовки выпускника к самостоятельной работе</w:t>
      </w:r>
      <w:r w:rsidR="001260E5" w:rsidRPr="001818E7">
        <w:rPr>
          <w:rFonts w:ascii="Times New Roman" w:eastAsia="Calibri" w:hAnsi="Times New Roman"/>
        </w:rPr>
        <w:t xml:space="preserve"> и направлены на проверку качества полученных обучающимся знаний и умений, сформированности общих и профессиональных компетенций, позволяющих решать профессиональные задачи.</w:t>
      </w:r>
    </w:p>
    <w:p w:rsidR="00630D5F" w:rsidRPr="005E6FF1" w:rsidRDefault="00630D5F" w:rsidP="00630D5F">
      <w:pPr>
        <w:pStyle w:val="14"/>
        <w:shd w:val="clear" w:color="auto" w:fill="auto"/>
        <w:tabs>
          <w:tab w:val="left" w:pos="735"/>
        </w:tabs>
        <w:spacing w:line="276" w:lineRule="auto"/>
        <w:ind w:left="740" w:right="20" w:firstLine="0"/>
        <w:rPr>
          <w:color w:val="auto"/>
          <w:sz w:val="24"/>
          <w:szCs w:val="24"/>
        </w:rPr>
      </w:pPr>
    </w:p>
    <w:p w:rsidR="00630D5F" w:rsidRDefault="00630D5F" w:rsidP="00CA6DD8">
      <w:pPr>
        <w:pStyle w:val="25"/>
        <w:keepNext/>
        <w:keepLines/>
        <w:numPr>
          <w:ilvl w:val="0"/>
          <w:numId w:val="8"/>
        </w:numPr>
        <w:shd w:val="clear" w:color="auto" w:fill="auto"/>
        <w:tabs>
          <w:tab w:val="left" w:pos="326"/>
        </w:tabs>
        <w:spacing w:before="0" w:after="0" w:line="276" w:lineRule="auto"/>
        <w:rPr>
          <w:color w:val="auto"/>
          <w:sz w:val="24"/>
          <w:szCs w:val="24"/>
        </w:rPr>
      </w:pPr>
      <w:bookmarkStart w:id="1" w:name="bookmark1"/>
      <w:r>
        <w:rPr>
          <w:color w:val="auto"/>
          <w:sz w:val="24"/>
          <w:szCs w:val="24"/>
        </w:rPr>
        <w:t>ИСПОЛЬЗУЕМЫЕ СОКРАЩЕНИЯ</w:t>
      </w:r>
    </w:p>
    <w:p w:rsidR="00746479" w:rsidRDefault="00746479" w:rsidP="00746479">
      <w:pPr>
        <w:pStyle w:val="25"/>
        <w:keepNext/>
        <w:keepLines/>
        <w:shd w:val="clear" w:color="auto" w:fill="auto"/>
        <w:tabs>
          <w:tab w:val="left" w:pos="326"/>
        </w:tabs>
        <w:spacing w:before="0" w:after="0" w:line="276" w:lineRule="auto"/>
        <w:ind w:left="720" w:firstLine="0"/>
        <w:rPr>
          <w:color w:val="auto"/>
          <w:sz w:val="24"/>
          <w:szCs w:val="24"/>
        </w:rPr>
      </w:pPr>
    </w:p>
    <w:p w:rsidR="00630D5F" w:rsidRPr="00630D5F" w:rsidRDefault="00630D5F" w:rsidP="00CA6DD8">
      <w:pPr>
        <w:spacing w:line="276" w:lineRule="auto"/>
        <w:jc w:val="both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СПО - среднее профессиональное образование;</w:t>
      </w:r>
    </w:p>
    <w:p w:rsidR="00630D5F" w:rsidRPr="00630D5F" w:rsidRDefault="00630D5F" w:rsidP="00CA6DD8">
      <w:pPr>
        <w:spacing w:line="276" w:lineRule="auto"/>
        <w:jc w:val="both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ФГОС - федеральный государственный образовательный стандарт;</w:t>
      </w:r>
    </w:p>
    <w:p w:rsidR="00630D5F" w:rsidRDefault="001260E5" w:rsidP="00CA6DD8">
      <w:pPr>
        <w:spacing w:line="276" w:lineRule="auto"/>
        <w:rPr>
          <w:rFonts w:ascii="Times New Roman" w:eastAsia="Calibri" w:hAnsi="Times New Roman"/>
        </w:rPr>
      </w:pPr>
      <w:r w:rsidRPr="001260E5">
        <w:rPr>
          <w:rFonts w:ascii="Times New Roman" w:eastAsia="Calibri" w:hAnsi="Times New Roman"/>
        </w:rPr>
        <w:t>ВКР</w:t>
      </w:r>
      <w:r>
        <w:rPr>
          <w:rFonts w:ascii="Times New Roman" w:eastAsia="Calibri" w:hAnsi="Times New Roman"/>
        </w:rPr>
        <w:t xml:space="preserve"> – выпускная квалификационная работа</w:t>
      </w:r>
    </w:p>
    <w:p w:rsidR="001260E5" w:rsidRDefault="001260E5" w:rsidP="00CA6DD8">
      <w:p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ГИА – государственная итоговая аттестация</w:t>
      </w:r>
    </w:p>
    <w:p w:rsidR="0054515A" w:rsidRDefault="0054515A" w:rsidP="00CA6DD8">
      <w:p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УПР – учебно-производственная работа</w:t>
      </w:r>
    </w:p>
    <w:p w:rsidR="00771A06" w:rsidRDefault="00771A06" w:rsidP="00CA6DD8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CA6DD8">
        <w:rPr>
          <w:rFonts w:ascii="Times New Roman" w:eastAsia="Times New Roman" w:hAnsi="Times New Roman" w:cs="Times New Roman"/>
          <w:color w:val="auto"/>
        </w:rPr>
        <w:t>ГЭК</w:t>
      </w:r>
      <w:r>
        <w:rPr>
          <w:rFonts w:ascii="Times New Roman" w:eastAsia="Times New Roman" w:hAnsi="Times New Roman" w:cs="Times New Roman"/>
          <w:color w:val="auto"/>
        </w:rPr>
        <w:t xml:space="preserve"> – государственная экзаменационная комиссия</w:t>
      </w:r>
    </w:p>
    <w:p w:rsidR="00746479" w:rsidRDefault="00746479" w:rsidP="00CA6DD8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:rsidR="00746479" w:rsidRDefault="00746479" w:rsidP="00CA6DD8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:rsidR="00746479" w:rsidRDefault="00746479" w:rsidP="00CA6DD8">
      <w:pPr>
        <w:spacing w:line="276" w:lineRule="auto"/>
        <w:rPr>
          <w:rFonts w:ascii="Times New Roman" w:hAnsi="Times New Roman" w:cs="Times New Roman"/>
        </w:rPr>
      </w:pPr>
    </w:p>
    <w:p w:rsidR="00956B54" w:rsidRPr="001260E5" w:rsidRDefault="00956B54" w:rsidP="00CA6DD8">
      <w:pPr>
        <w:spacing w:line="276" w:lineRule="auto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616B51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616B51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616B51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616B5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616B5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616B51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616B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616B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630D5F" w:rsidRDefault="00630D5F" w:rsidP="00630D5F">
      <w:pPr>
        <w:pStyle w:val="12"/>
        <w:keepNext/>
        <w:keepLines/>
        <w:shd w:val="clear" w:color="auto" w:fill="auto"/>
        <w:tabs>
          <w:tab w:val="left" w:pos="302"/>
        </w:tabs>
        <w:spacing w:after="0" w:line="276" w:lineRule="auto"/>
        <w:jc w:val="left"/>
        <w:rPr>
          <w:rStyle w:val="13"/>
          <w:b/>
          <w:bCs/>
          <w:color w:val="auto"/>
          <w:sz w:val="24"/>
          <w:szCs w:val="24"/>
        </w:rPr>
      </w:pPr>
    </w:p>
    <w:bookmarkEnd w:id="1"/>
    <w:p w:rsidR="00CA6DD8" w:rsidRPr="00746479" w:rsidRDefault="000819C1" w:rsidP="00746479">
      <w:pPr>
        <w:pStyle w:val="ad"/>
        <w:widowControl/>
        <w:numPr>
          <w:ilvl w:val="0"/>
          <w:numId w:val="8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746479">
        <w:rPr>
          <w:rFonts w:ascii="Times New Roman" w:eastAsia="Times New Roman" w:hAnsi="Times New Roman" w:cs="Times New Roman"/>
          <w:b/>
          <w:color w:val="auto"/>
          <w:lang w:eastAsia="en-US"/>
        </w:rPr>
        <w:t>ОПРЕДЕЛЕНИЕ ТЕМЫ ВЫПУСКНОЙ КВАЛИФИКАЦИОННОЙ РАБОТЫ</w:t>
      </w:r>
    </w:p>
    <w:p w:rsidR="00746479" w:rsidRPr="00746479" w:rsidRDefault="00746479" w:rsidP="00746479">
      <w:pPr>
        <w:pStyle w:val="ad"/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CA6DD8" w:rsidRPr="00CA6DD8" w:rsidRDefault="000819C1" w:rsidP="001818E7">
      <w:pPr>
        <w:widowControl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bCs/>
          <w:iCs/>
          <w:color w:val="auto"/>
        </w:rPr>
        <w:t>3</w:t>
      </w:r>
      <w:r w:rsidR="00CA6DD8" w:rsidRPr="00CA6DD8">
        <w:rPr>
          <w:rFonts w:ascii="Times New Roman" w:eastAsia="Times New Roman" w:hAnsi="Times New Roman" w:cs="Times New Roman"/>
          <w:bCs/>
          <w:iCs/>
          <w:color w:val="auto"/>
        </w:rPr>
        <w:t xml:space="preserve">.1. </w:t>
      </w:r>
      <w:r w:rsidR="00CA6DD8" w:rsidRPr="00CA6DD8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 xml:space="preserve">Темы ВКР определяются </w:t>
      </w:r>
      <w:r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>техникумом</w:t>
      </w:r>
      <w:r w:rsidR="00CA6DD8" w:rsidRPr="00CA6DD8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 xml:space="preserve"> и</w:t>
      </w:r>
      <w:r w:rsidR="00CA6DD8" w:rsidRPr="00CA6DD8">
        <w:rPr>
          <w:rFonts w:ascii="Times New Roman" w:eastAsia="Times New Roman" w:hAnsi="Times New Roman" w:cs="Times New Roman"/>
          <w:b/>
          <w:iCs/>
          <w:color w:val="auto"/>
          <w:lang w:eastAsia="en-US"/>
        </w:rPr>
        <w:t xml:space="preserve"> </w:t>
      </w:r>
      <w:r w:rsidR="00CA6DD8" w:rsidRPr="00CA6DD8">
        <w:rPr>
          <w:rFonts w:ascii="Times New Roman" w:eastAsia="Times New Roman" w:hAnsi="Times New Roman" w:cs="Times New Roman"/>
          <w:iCs/>
          <w:color w:val="auto"/>
        </w:rPr>
        <w:t xml:space="preserve"> должны отвечать современным требованиям развития высокотехнологичных отраслей науки, техники, производства, экономики, культуры и образования, </w:t>
      </w:r>
      <w:r w:rsidR="00CA6DD8" w:rsidRPr="00CA6DD8">
        <w:rPr>
          <w:rFonts w:ascii="Times New Roman" w:eastAsia="Calibri" w:hAnsi="Times New Roman" w:cs="Times New Roman"/>
          <w:iCs/>
          <w:color w:val="auto"/>
        </w:rPr>
        <w:t xml:space="preserve">иметь практико-ориентированный характер. 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Обучающемуся  предоставляется право выбора темы ВКР, в том числе предложения своей тематики с необходимым 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профессиональных модулей, входящих в образовательную программу СПО.</w:t>
      </w:r>
    </w:p>
    <w:p w:rsidR="000819C1" w:rsidRDefault="000819C1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.2. </w:t>
      </w:r>
      <w:r>
        <w:rPr>
          <w:rFonts w:ascii="Times New Roman" w:eastAsia="Times New Roman" w:hAnsi="Times New Roman" w:cs="Times New Roman"/>
          <w:color w:val="auto"/>
          <w:lang w:eastAsia="en-US"/>
        </w:rPr>
        <w:t>П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еречень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тем разрабатывается преподавателями </w:t>
      </w:r>
      <w:r>
        <w:rPr>
          <w:rFonts w:ascii="Times New Roman" w:eastAsia="Times New Roman" w:hAnsi="Times New Roman" w:cs="Times New Roman"/>
          <w:color w:val="auto"/>
          <w:lang w:eastAsia="en-US"/>
        </w:rPr>
        <w:t>профессиональных дисциплин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и обсуждается на заседаниях профильных </w:t>
      </w:r>
      <w:r>
        <w:rPr>
          <w:rFonts w:ascii="Times New Roman" w:eastAsia="Times New Roman" w:hAnsi="Times New Roman" w:cs="Times New Roman"/>
          <w:color w:val="auto"/>
          <w:lang w:eastAsia="en-US"/>
        </w:rPr>
        <w:t>методических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комиссий </w:t>
      </w:r>
      <w:r>
        <w:rPr>
          <w:rFonts w:ascii="Times New Roman" w:eastAsia="Times New Roman" w:hAnsi="Times New Roman" w:cs="Times New Roman"/>
          <w:color w:val="auto"/>
          <w:lang w:eastAsia="en-US"/>
        </w:rPr>
        <w:t>техникума.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CA6DD8" w:rsidRPr="00CA6DD8" w:rsidRDefault="000819C1" w:rsidP="00CA6DD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CA6DD8">
        <w:rPr>
          <w:rFonts w:ascii="Times New Roman" w:eastAsia="Times New Roman" w:hAnsi="Times New Roman" w:cs="Times New Roman"/>
          <w:color w:val="auto"/>
          <w:lang w:eastAsia="en-US"/>
        </w:rPr>
        <w:t>П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еречень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входит в программу ГИА и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согласовыва</w:t>
      </w:r>
      <w:r>
        <w:rPr>
          <w:rFonts w:ascii="Times New Roman" w:eastAsia="Times New Roman" w:hAnsi="Times New Roman" w:cs="Times New Roman"/>
          <w:color w:val="auto"/>
          <w:lang w:eastAsia="en-US"/>
        </w:rPr>
        <w:t>е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т</w:t>
      </w:r>
      <w:r>
        <w:rPr>
          <w:rFonts w:ascii="Times New Roman" w:eastAsia="Times New Roman" w:hAnsi="Times New Roman" w:cs="Times New Roman"/>
          <w:color w:val="auto"/>
          <w:lang w:eastAsia="en-US"/>
        </w:rPr>
        <w:t>ся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с представителями работодателей или их объединений по профилю подготовки выпускников в рамках профессиональных модулей.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Для подготовки </w:t>
      </w:r>
      <w:r w:rsidRPr="00CA6DD8">
        <w:rPr>
          <w:rFonts w:ascii="Times New Roman" w:eastAsia="Times New Roman" w:hAnsi="Times New Roman" w:cs="Times New Roman"/>
          <w:color w:val="auto"/>
        </w:rPr>
        <w:t>ВКР</w:t>
      </w:r>
      <w:r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студенту назначается руководитель и, при необходимости, консультанты.</w:t>
      </w:r>
    </w:p>
    <w:p w:rsidR="00CA6DD8" w:rsidRPr="00CA6DD8" w:rsidRDefault="000819C1" w:rsidP="001818E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3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>.3.  Э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кспертиза на соответствие требованиям ФГОС, разработанных заданий на </w:t>
      </w:r>
      <w:r w:rsidR="00CA6DD8" w:rsidRPr="00CA6DD8">
        <w:rPr>
          <w:rFonts w:ascii="Times New Roman" w:eastAsia="Times New Roman" w:hAnsi="Times New Roman" w:cs="Times New Roman"/>
          <w:color w:val="auto"/>
        </w:rPr>
        <w:t>ВКР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, основных показателей оценки результатов выполнения и защиты работ, осуществляется  на заседании методической комиссии </w:t>
      </w:r>
      <w:r>
        <w:rPr>
          <w:rFonts w:ascii="Times New Roman" w:eastAsia="Times New Roman" w:hAnsi="Times New Roman" w:cs="Times New Roman"/>
          <w:color w:val="auto"/>
          <w:lang w:eastAsia="en-US"/>
        </w:rPr>
        <w:t>техникума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.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CA6DD8" w:rsidRPr="00CA6DD8" w:rsidRDefault="000819C1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.4. ВКР  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должна иметь актуальность, новизну и практическую значимость и выполняться, по возможности, по предложениям (заказам) предприятий, организаций, инновационных компаний, высокотехнологичных производств или </w:t>
      </w:r>
      <w:r w:rsidR="00710E75">
        <w:rPr>
          <w:rFonts w:ascii="Times New Roman" w:eastAsia="Times New Roman" w:hAnsi="Times New Roman" w:cs="Times New Roman"/>
          <w:color w:val="auto"/>
        </w:rPr>
        <w:t xml:space="preserve">других </w:t>
      </w:r>
      <w:r w:rsidR="00CA6DD8" w:rsidRPr="00CA6DD8">
        <w:rPr>
          <w:rFonts w:ascii="Times New Roman" w:eastAsia="Times New Roman" w:hAnsi="Times New Roman" w:cs="Times New Roman"/>
          <w:color w:val="auto"/>
        </w:rPr>
        <w:t>образовательных организаций.</w:t>
      </w:r>
    </w:p>
    <w:p w:rsidR="00CA6DD8" w:rsidRPr="00CA6DD8" w:rsidRDefault="00CA6DD8" w:rsidP="00CA6DD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CA6DD8">
        <w:rPr>
          <w:rFonts w:ascii="Times New Roman" w:eastAsia="Times New Roman" w:hAnsi="Times New Roman" w:cs="Times New Roman"/>
          <w:color w:val="auto"/>
          <w:lang w:eastAsia="en-US"/>
        </w:rPr>
        <w:t>Выполненная выпускная квалификационная работа в целом должна:</w:t>
      </w:r>
    </w:p>
    <w:p w:rsidR="00CA6DD8" w:rsidRPr="00CA6DD8" w:rsidRDefault="001818E7" w:rsidP="00CA6DD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SymbolMT" w:hAnsi="Times New Roman" w:cs="Times New Roman"/>
          <w:color w:val="auto"/>
          <w:lang w:eastAsia="en-US"/>
        </w:rPr>
      </w:pPr>
      <w:r>
        <w:rPr>
          <w:rFonts w:ascii="Times New Roman" w:eastAsia="SymbolMT" w:hAnsi="Times New Roman" w:cs="Times New Roman"/>
          <w:color w:val="auto"/>
          <w:lang w:eastAsia="en-US"/>
        </w:rPr>
        <w:t>-</w:t>
      </w:r>
      <w:r w:rsidR="00CA6DD8" w:rsidRPr="00CA6DD8">
        <w:rPr>
          <w:rFonts w:ascii="Times New Roman" w:eastAsia="SymbolMT" w:hAnsi="Times New Roman" w:cs="Times New Roman"/>
          <w:color w:val="auto"/>
          <w:lang w:eastAsia="en-US"/>
        </w:rPr>
        <w:t>соответствовать разработанному заданию;</w:t>
      </w:r>
    </w:p>
    <w:p w:rsidR="00CA6DD8" w:rsidRPr="00CA6DD8" w:rsidRDefault="001818E7" w:rsidP="00CA6DD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SymbolMT" w:hAnsi="Times New Roman" w:cs="Times New Roman"/>
          <w:color w:val="auto"/>
          <w:lang w:eastAsia="en-US"/>
        </w:rPr>
      </w:pPr>
      <w:r>
        <w:rPr>
          <w:rFonts w:ascii="Times New Roman" w:eastAsia="SymbolMT" w:hAnsi="Times New Roman" w:cs="Times New Roman"/>
          <w:color w:val="auto"/>
          <w:lang w:eastAsia="en-US"/>
        </w:rPr>
        <w:t>-</w:t>
      </w:r>
      <w:r w:rsidR="00CA6DD8" w:rsidRPr="00CA6DD8">
        <w:rPr>
          <w:rFonts w:ascii="Times New Roman" w:eastAsia="SymbolMT" w:hAnsi="Times New Roman" w:cs="Times New Roman"/>
          <w:color w:val="auto"/>
          <w:lang w:eastAsia="en-US"/>
        </w:rPr>
        <w:t xml:space="preserve">включать анализ источников по теме с обобщениями и выводами, сопоставлениями и оценкой различных точек зрения; </w:t>
      </w:r>
    </w:p>
    <w:p w:rsidR="00CA6DD8" w:rsidRPr="00CA6DD8" w:rsidRDefault="001818E7" w:rsidP="00CA6DD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SymbolMT" w:hAnsi="Times New Roman" w:cs="Times New Roman"/>
          <w:color w:val="auto"/>
          <w:lang w:eastAsia="en-US"/>
        </w:rPr>
      </w:pPr>
      <w:r>
        <w:rPr>
          <w:rFonts w:ascii="Times New Roman" w:eastAsia="SymbolMT" w:hAnsi="Times New Roman" w:cs="Times New Roman"/>
          <w:color w:val="auto"/>
          <w:lang w:eastAsia="en-US"/>
        </w:rPr>
        <w:t>-</w:t>
      </w:r>
      <w:r w:rsidR="00CA6DD8" w:rsidRPr="00CA6DD8">
        <w:rPr>
          <w:rFonts w:ascii="Times New Roman" w:eastAsia="SymbolMT" w:hAnsi="Times New Roman" w:cs="Times New Roman"/>
          <w:color w:val="auto"/>
          <w:lang w:eastAsia="en-US"/>
        </w:rPr>
        <w:t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CA6DD8" w:rsidRPr="00CA6DD8" w:rsidRDefault="000819C1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.5. ВКР выполняется выпускником с использованием собранных им лично материалов, в том числе, в период прохождения преддипломной практики, а также   работы над выполнением курсовой работы (проекта). </w:t>
      </w:r>
    </w:p>
    <w:p w:rsidR="00CA6DD8" w:rsidRPr="00CA6DD8" w:rsidRDefault="000819C1" w:rsidP="001818E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3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>.6. При определении темы ВКР следует учитывать, что ее содержание может основываться:</w:t>
      </w:r>
    </w:p>
    <w:p w:rsidR="00CA6DD8" w:rsidRPr="00CA6DD8" w:rsidRDefault="00CA6DD8" w:rsidP="000819C1">
      <w:pPr>
        <w:widowControl/>
        <w:numPr>
          <w:ilvl w:val="0"/>
          <w:numId w:val="7"/>
        </w:numPr>
        <w:spacing w:line="276" w:lineRule="auto"/>
        <w:ind w:left="993" w:firstLine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на обобщении результатов выполненной ранее обучающимся курсовой работы (проекта), если она выполнялась в рамках соответствующего профессионального модуля;</w:t>
      </w:r>
    </w:p>
    <w:p w:rsidR="00CA6DD8" w:rsidRPr="00CA6DD8" w:rsidRDefault="00CA6DD8" w:rsidP="000819C1">
      <w:pPr>
        <w:widowControl/>
        <w:numPr>
          <w:ilvl w:val="0"/>
          <w:numId w:val="7"/>
        </w:numPr>
        <w:spacing w:line="276" w:lineRule="auto"/>
        <w:ind w:left="993" w:firstLine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CA6DD8">
        <w:rPr>
          <w:rFonts w:ascii="Times New Roman" w:eastAsia="Times New Roman" w:hAnsi="Times New Roman" w:cs="Times New Roman"/>
          <w:color w:val="auto"/>
          <w:lang w:eastAsia="en-US"/>
        </w:rPr>
        <w:t>на использовании результатов выполненных ранее практических заданий</w:t>
      </w:r>
      <w:r w:rsidRPr="00CA6DD8">
        <w:rPr>
          <w:rFonts w:ascii="Times New Roman" w:eastAsia="Calibri" w:hAnsi="Times New Roman" w:cs="Times New Roman"/>
          <w:color w:val="auto"/>
          <w:lang w:eastAsia="en-US"/>
        </w:rPr>
        <w:t>.</w:t>
      </w:r>
      <w:r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Выбор темы ВКР обучающимся осуществляется до начала производственной практики (преддипломной), что обусловлено необходимостью сбора практического материала в период ее прохождени</w:t>
      </w:r>
      <w:r w:rsidR="000819C1">
        <w:rPr>
          <w:rFonts w:ascii="Times New Roman" w:eastAsia="Calibri" w:hAnsi="Times New Roman" w:cs="Times New Roman"/>
          <w:color w:val="auto"/>
          <w:lang w:eastAsia="en-US"/>
        </w:rPr>
        <w:t>я</w:t>
      </w:r>
      <w:r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:rsid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D57E12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D57E12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Страница 4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746479" w:rsidRPr="00CA6DD8" w:rsidRDefault="00746479" w:rsidP="00CA6DD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CA6DD8" w:rsidRPr="00710E75" w:rsidRDefault="0054515A" w:rsidP="00710E75">
      <w:pPr>
        <w:pStyle w:val="ad"/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10E75">
        <w:rPr>
          <w:rFonts w:ascii="Times New Roman" w:eastAsia="Times New Roman" w:hAnsi="Times New Roman" w:cs="Times New Roman"/>
          <w:b/>
          <w:color w:val="auto"/>
        </w:rPr>
        <w:t>РУКОВОДСТВО ВЫПУСКНОЙ КВАЛИФИКАЦИОННОЙ РАБОТОЙ</w:t>
      </w:r>
    </w:p>
    <w:p w:rsidR="00710E75" w:rsidRPr="00710E75" w:rsidRDefault="00710E75" w:rsidP="00710E75">
      <w:pPr>
        <w:pStyle w:val="ad"/>
        <w:widowControl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A6DD8" w:rsidRPr="00CA6DD8" w:rsidRDefault="0054515A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</w:rPr>
        <w:t>4</w:t>
      </w:r>
      <w:r w:rsidR="00CA6DD8" w:rsidRPr="00CA6DD8">
        <w:rPr>
          <w:rFonts w:ascii="Times New Roman" w:eastAsia="Calibri" w:hAnsi="Times New Roman" w:cs="Times New Roman"/>
          <w:color w:val="auto"/>
        </w:rPr>
        <w:t xml:space="preserve">.1. 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Перечень тем ВКР, закрепление за студентами тем ВКР, назначение руководителей и консультантов </w:t>
      </w:r>
      <w:r w:rsidR="00CA6DD8" w:rsidRPr="00CA6DD8">
        <w:rPr>
          <w:rFonts w:ascii="Times New Roman" w:eastAsia="Times New Roman" w:hAnsi="Times New Roman" w:cs="Times New Roman"/>
          <w:color w:val="auto"/>
        </w:rPr>
        <w:t>по отдельным частям ВКР (экономическая часть, графическая часть, исследовательская часть, экспериментальная часть, опытная часть и т.п.),</w:t>
      </w:r>
      <w:r w:rsidR="00CA6DD8" w:rsidRPr="00CA6DD8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/>
        </w:rPr>
        <w:t>приказом директора техникума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К каждому руководителю ВКР может быть одновременно прикреплено не более 8 выпускников.</w:t>
      </w:r>
    </w:p>
    <w:p w:rsidR="00CA6DD8" w:rsidRPr="00CA6DD8" w:rsidRDefault="0054515A" w:rsidP="001818E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.2.  В обязанности руководителя ВКР входит: 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разработка задания на подготовку ВКР</w:t>
      </w:r>
      <w:r w:rsidR="00710E75">
        <w:rPr>
          <w:rFonts w:ascii="Times New Roman" w:eastAsia="Calibri" w:hAnsi="Times New Roman" w:cs="Times New Roman"/>
          <w:color w:val="auto"/>
          <w:lang w:eastAsia="en-US"/>
        </w:rPr>
        <w:t xml:space="preserve"> (Приложение 1)</w:t>
      </w:r>
      <w:r w:rsidRPr="00CA6DD8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разработка совместно с  обучающимися плана ВКР</w:t>
      </w:r>
      <w:r w:rsidR="00710E75">
        <w:rPr>
          <w:rFonts w:ascii="Times New Roman" w:eastAsia="Calibri" w:hAnsi="Times New Roman" w:cs="Times New Roman"/>
          <w:color w:val="auto"/>
          <w:lang w:eastAsia="en-US"/>
        </w:rPr>
        <w:t xml:space="preserve"> (Приложение 2)</w:t>
      </w:r>
      <w:r w:rsidR="00710E75" w:rsidRPr="00CA6DD8">
        <w:rPr>
          <w:rFonts w:ascii="Times New Roman" w:eastAsia="Calibri" w:hAnsi="Times New Roman" w:cs="Times New Roman"/>
          <w:color w:val="auto"/>
          <w:lang w:eastAsia="en-US"/>
        </w:rPr>
        <w:t>;</w:t>
      </w:r>
      <w:r w:rsidR="00710E75" w:rsidRPr="00710E7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10E7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10E75"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оказание помощи  обучающемуся в разработке индивидуального графика работы на весь период выполнения ВКР;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консультирование обучающегося по вопросам содержания и последовательности выполнения ВКР;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оказание помощи обучающемуся в подборе необходимых источников;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контроль хода выполнения ВКР в соответствии с установленным графиком в форме регулярного обсуждения руководителем и обучающимся хода работ;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оказание помощи (консультирование обучающегося) в подготовке презентации и доклада для защиты ВКР;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10E75">
        <w:rPr>
          <w:rFonts w:ascii="Times New Roman" w:eastAsia="Calibri" w:hAnsi="Times New Roman" w:cs="Times New Roman"/>
          <w:color w:val="auto"/>
          <w:lang w:eastAsia="en-US"/>
        </w:rPr>
        <w:t>предоставление письменного отзыва на ВКР.</w:t>
      </w:r>
      <w:r w:rsidR="00710E75">
        <w:rPr>
          <w:rFonts w:ascii="Times New Roman" w:eastAsia="Calibri" w:hAnsi="Times New Roman" w:cs="Times New Roman"/>
          <w:color w:val="auto"/>
          <w:lang w:eastAsia="en-US"/>
        </w:rPr>
        <w:t xml:space="preserve"> (Приложение 3)</w:t>
      </w:r>
    </w:p>
    <w:p w:rsidR="00CA6DD8" w:rsidRPr="00CA6DD8" w:rsidRDefault="0054515A" w:rsidP="001818E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.3. </w:t>
      </w:r>
      <w:r w:rsidR="00CA6DD8" w:rsidRPr="00710E75">
        <w:rPr>
          <w:rFonts w:ascii="Times New Roman" w:eastAsia="Calibri" w:hAnsi="Times New Roman" w:cs="Times New Roman"/>
          <w:color w:val="auto"/>
          <w:lang w:eastAsia="en-US"/>
        </w:rPr>
        <w:t>Задание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 для каждого обучающегося разрабатывается в соответствии с утвержденной темой.  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Задание на ВКР рассматривается </w:t>
      </w:r>
      <w:r w:rsidR="0054515A">
        <w:rPr>
          <w:rFonts w:ascii="Times New Roman" w:eastAsia="Calibri" w:hAnsi="Times New Roman" w:cs="Times New Roman"/>
          <w:color w:val="auto"/>
          <w:lang w:eastAsia="en-US"/>
        </w:rPr>
        <w:t>методическими</w:t>
      </w:r>
      <w:r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 комиссиями, подписывается руководителем ВКР и утверждается заместителем </w:t>
      </w:r>
      <w:r w:rsidR="0054515A">
        <w:rPr>
          <w:rFonts w:ascii="Times New Roman" w:eastAsia="Calibri" w:hAnsi="Times New Roman" w:cs="Times New Roman"/>
          <w:color w:val="auto"/>
          <w:lang w:eastAsia="en-US"/>
        </w:rPr>
        <w:t>директора по УПР</w:t>
      </w:r>
      <w:r w:rsidRPr="00CA6DD8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CA6DD8" w:rsidRPr="00CA6DD8" w:rsidRDefault="0054515A" w:rsidP="001818E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>.4. В отдельных случаях допускается выполнение ВКР группой обучающихся. При этом индивидуальные задания выдаются каждому обучающемуся.</w:t>
      </w:r>
    </w:p>
    <w:p w:rsidR="00CA6DD8" w:rsidRPr="00CA6DD8" w:rsidRDefault="0054515A" w:rsidP="001818E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>.5. Задание на ВКР</w:t>
      </w:r>
      <w:r w:rsidR="00710E7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выдается обучающемуся не позднее,  чем за две недели до начала производственной практики (преддипломной).   </w:t>
      </w:r>
    </w:p>
    <w:p w:rsidR="00CA6DD8" w:rsidRPr="00CA6DD8" w:rsidRDefault="0054515A" w:rsidP="001818E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.6. </w:t>
      </w:r>
      <w:r w:rsidR="0019572B" w:rsidRPr="0019572B">
        <w:rPr>
          <w:rFonts w:ascii="Times New Roman" w:eastAsia="Calibri" w:hAnsi="Times New Roman" w:cs="Times New Roman"/>
          <w:color w:val="auto"/>
          <w:lang w:eastAsia="en-US"/>
        </w:rPr>
        <w:t xml:space="preserve">4.6. По завершении обучающимся подготовки ВКР руководитель проверяет качество работы, оригинальность работы, подписывает ее и вместе с заданием и своим письменным отзывом передает заместителю директора по УПР. Оригинальность ВКР проверяется на сайте Аниплагиат. </w:t>
      </w:r>
      <w:hyperlink r:id="rId9" w:history="1">
        <w:r w:rsidR="0019572B" w:rsidRPr="009A0493">
          <w:rPr>
            <w:rStyle w:val="a3"/>
            <w:rFonts w:ascii="Times New Roman" w:eastAsia="Calibri" w:hAnsi="Times New Roman" w:cs="Times New Roman"/>
            <w:lang w:eastAsia="en-US"/>
          </w:rPr>
          <w:t>https://www.antiplagiat.ru/cabinet</w:t>
        </w:r>
      </w:hyperlink>
      <w:r w:rsidR="0019572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19572B" w:rsidRPr="0019572B">
        <w:rPr>
          <w:rFonts w:ascii="Times New Roman" w:eastAsia="Calibri" w:hAnsi="Times New Roman" w:cs="Times New Roman"/>
          <w:color w:val="auto"/>
          <w:lang w:eastAsia="en-US"/>
        </w:rPr>
        <w:t xml:space="preserve"> и должна составлять не менее 60%.</w:t>
      </w:r>
    </w:p>
    <w:p w:rsidR="00CA6DD8" w:rsidRPr="00CA6DD8" w:rsidRDefault="0054515A" w:rsidP="001818E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>.7. В отзыве руководителя ВКР указываются характерные особенности работы, ее достоинства и недостатки, а также отношение обучающегося к выполнению ВКР, проявленные (не проявленные) им способности, оцениваются уровень освоения общих и профессиональных компетенций, знания, умения обучающегося продемонстрированные им при выполнении ВКР,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ВКР к защите.</w:t>
      </w:r>
    </w:p>
    <w:p w:rsidR="00CA6DD8" w:rsidRPr="00CA6DD8" w:rsidRDefault="0054515A" w:rsidP="001818E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CA6DD8" w:rsidRPr="00CA6DD8">
        <w:rPr>
          <w:rFonts w:ascii="Times New Roman" w:eastAsia="Calibri" w:hAnsi="Times New Roman" w:cs="Times New Roman"/>
          <w:color w:val="auto"/>
          <w:lang w:eastAsia="en-US"/>
        </w:rPr>
        <w:t xml:space="preserve">.8. В обязанности консультанта ВКР входит: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D57E12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D57E12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1818E7" w:rsidRDefault="001818E7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руководство разработкой индивидуального плана подготовки и выполнения ВКР в части содержания консультируемого вопроса;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оказание помощи обучающемуся в подборе необходимой литературы в части содержания консультируемого вопроса;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контроль хода выполнения ВКР в части содержания консультируемого вопроса.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6DD8">
        <w:rPr>
          <w:rFonts w:ascii="Times New Roman" w:eastAsia="Calibri" w:hAnsi="Times New Roman" w:cs="Times New Roman"/>
          <w:color w:val="auto"/>
          <w:lang w:eastAsia="en-US"/>
        </w:rPr>
        <w:t>Часы консультирования входят в общие часы руководства ВКР.</w:t>
      </w:r>
    </w:p>
    <w:p w:rsidR="00956B54" w:rsidRDefault="00956B54" w:rsidP="00CA6DD8">
      <w:pPr>
        <w:widowControl/>
        <w:spacing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A6DD8" w:rsidRPr="001818E7" w:rsidRDefault="0054515A" w:rsidP="001818E7">
      <w:pPr>
        <w:pStyle w:val="ad"/>
        <w:widowControl/>
        <w:numPr>
          <w:ilvl w:val="0"/>
          <w:numId w:val="8"/>
        </w:num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1818E7">
        <w:rPr>
          <w:rFonts w:ascii="Times New Roman" w:eastAsia="Times New Roman" w:hAnsi="Times New Roman" w:cs="Times New Roman"/>
          <w:b/>
          <w:bCs/>
          <w:color w:val="auto"/>
        </w:rPr>
        <w:t>СТРУКТУРА И СОДЕРЖАНИЕ ВЫПУСКНОЙ КВАЛИФИКАЦИОННОЙ РАБОТЫ</w:t>
      </w:r>
    </w:p>
    <w:p w:rsidR="00956B54" w:rsidRPr="00956B54" w:rsidRDefault="00956B54" w:rsidP="00956B54">
      <w:pPr>
        <w:pStyle w:val="ad"/>
        <w:widowControl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4515A" w:rsidRPr="0054515A" w:rsidRDefault="006E27FF" w:rsidP="001818E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54515A" w:rsidRPr="0054515A">
        <w:rPr>
          <w:rFonts w:ascii="Times New Roman" w:hAnsi="Times New Roman"/>
        </w:rPr>
        <w:t xml:space="preserve">1. Структура и содержание выпускной квалификационной работы определяются в зависимости от профиля специальности, включает в себя: </w:t>
      </w:r>
      <w:r w:rsidR="001818E7">
        <w:rPr>
          <w:rFonts w:ascii="Times New Roman" w:eastAsia="Calibri" w:hAnsi="Times New Roman"/>
        </w:rPr>
        <w:t>титульный лист,</w:t>
      </w:r>
      <w:r w:rsidR="0054515A" w:rsidRPr="0054515A">
        <w:rPr>
          <w:rFonts w:ascii="Times New Roman" w:eastAsia="Calibri" w:hAnsi="Times New Roman"/>
        </w:rPr>
        <w:t xml:space="preserve"> содержани</w:t>
      </w:r>
      <w:r w:rsidR="00F43F80">
        <w:rPr>
          <w:rFonts w:ascii="Times New Roman" w:eastAsia="Calibri" w:hAnsi="Times New Roman"/>
        </w:rPr>
        <w:t>е</w:t>
      </w:r>
      <w:r w:rsidR="008A3DFD">
        <w:rPr>
          <w:rFonts w:ascii="Times New Roman" w:eastAsia="Calibri" w:hAnsi="Times New Roman"/>
        </w:rPr>
        <w:t xml:space="preserve"> (Приложение 6)</w:t>
      </w:r>
      <w:r w:rsidR="001818E7">
        <w:rPr>
          <w:rFonts w:ascii="Times New Roman" w:eastAsia="Calibri" w:hAnsi="Times New Roman"/>
        </w:rPr>
        <w:t>,</w:t>
      </w:r>
      <w:r w:rsidR="0054515A" w:rsidRPr="0054515A">
        <w:rPr>
          <w:rFonts w:ascii="Times New Roman" w:eastAsia="Calibri" w:hAnsi="Times New Roman"/>
        </w:rPr>
        <w:t xml:space="preserve"> введени</w:t>
      </w:r>
      <w:r w:rsidR="00F43F80">
        <w:rPr>
          <w:rFonts w:ascii="Times New Roman" w:eastAsia="Calibri" w:hAnsi="Times New Roman"/>
        </w:rPr>
        <w:t>е</w:t>
      </w:r>
      <w:r w:rsidR="001818E7">
        <w:rPr>
          <w:rFonts w:ascii="Times New Roman" w:eastAsia="Calibri" w:hAnsi="Times New Roman"/>
        </w:rPr>
        <w:t>,</w:t>
      </w:r>
      <w:r w:rsidR="0054515A" w:rsidRPr="0054515A">
        <w:rPr>
          <w:rFonts w:ascii="Times New Roman" w:eastAsia="Calibri" w:hAnsi="Times New Roman"/>
        </w:rPr>
        <w:t xml:space="preserve"> </w:t>
      </w:r>
      <w:r w:rsidR="00F43F80">
        <w:rPr>
          <w:rFonts w:ascii="Times New Roman" w:eastAsia="Calibri" w:hAnsi="Times New Roman"/>
        </w:rPr>
        <w:t>основную</w:t>
      </w:r>
      <w:r w:rsidR="0054515A" w:rsidRPr="0054515A">
        <w:rPr>
          <w:rFonts w:ascii="Times New Roman" w:eastAsia="Calibri" w:hAnsi="Times New Roman"/>
        </w:rPr>
        <w:t xml:space="preserve"> част</w:t>
      </w:r>
      <w:r w:rsidR="00F43F80">
        <w:rPr>
          <w:rFonts w:ascii="Times New Roman" w:eastAsia="Calibri" w:hAnsi="Times New Roman"/>
        </w:rPr>
        <w:t>ь</w:t>
      </w:r>
      <w:r w:rsidR="001818E7">
        <w:rPr>
          <w:rFonts w:ascii="Times New Roman" w:eastAsia="Calibri" w:hAnsi="Times New Roman"/>
        </w:rPr>
        <w:t>,</w:t>
      </w:r>
      <w:r w:rsidR="0054515A" w:rsidRPr="0054515A">
        <w:rPr>
          <w:rFonts w:ascii="Times New Roman" w:eastAsia="Calibri" w:hAnsi="Times New Roman"/>
        </w:rPr>
        <w:t xml:space="preserve"> заключени</w:t>
      </w:r>
      <w:r w:rsidR="00F43F80">
        <w:rPr>
          <w:rFonts w:ascii="Times New Roman" w:eastAsia="Calibri" w:hAnsi="Times New Roman"/>
        </w:rPr>
        <w:t>е</w:t>
      </w:r>
      <w:r w:rsidR="001818E7">
        <w:rPr>
          <w:rFonts w:ascii="Times New Roman" w:eastAsia="Calibri" w:hAnsi="Times New Roman"/>
        </w:rPr>
        <w:t>,</w:t>
      </w:r>
      <w:r w:rsidR="0054515A" w:rsidRPr="0054515A">
        <w:rPr>
          <w:rFonts w:ascii="Times New Roman" w:eastAsia="Calibri" w:hAnsi="Times New Roman"/>
        </w:rPr>
        <w:t xml:space="preserve"> спис</w:t>
      </w:r>
      <w:r w:rsidR="00F43F80">
        <w:rPr>
          <w:rFonts w:ascii="Times New Roman" w:eastAsia="Calibri" w:hAnsi="Times New Roman"/>
        </w:rPr>
        <w:t>о</w:t>
      </w:r>
      <w:r w:rsidR="001818E7">
        <w:rPr>
          <w:rFonts w:ascii="Times New Roman" w:eastAsia="Calibri" w:hAnsi="Times New Roman"/>
        </w:rPr>
        <w:t>к использованных источников,</w:t>
      </w:r>
      <w:r w:rsidR="0054515A" w:rsidRPr="0054515A">
        <w:rPr>
          <w:rFonts w:ascii="Times New Roman" w:eastAsia="Calibri" w:hAnsi="Times New Roman"/>
        </w:rPr>
        <w:t xml:space="preserve">  приложени</w:t>
      </w:r>
      <w:r w:rsidR="00F43F80">
        <w:rPr>
          <w:rFonts w:ascii="Times New Roman" w:eastAsia="Calibri" w:hAnsi="Times New Roman"/>
        </w:rPr>
        <w:t>я</w:t>
      </w:r>
      <w:r w:rsidR="0054515A" w:rsidRPr="0054515A">
        <w:rPr>
          <w:rFonts w:ascii="Times New Roman" w:eastAsia="Calibri" w:hAnsi="Times New Roman"/>
        </w:rPr>
        <w:t xml:space="preserve"> при необходимости.</w:t>
      </w:r>
    </w:p>
    <w:p w:rsidR="006E27FF" w:rsidRDefault="006E27FF" w:rsidP="001818E7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</w:t>
      </w:r>
      <w:r w:rsidR="0054515A" w:rsidRPr="0054515A">
        <w:rPr>
          <w:rFonts w:ascii="Times New Roman" w:eastAsia="Calibri" w:hAnsi="Times New Roman"/>
        </w:rPr>
        <w:t>2.</w:t>
      </w:r>
      <w:r w:rsidRPr="006E27FF">
        <w:rPr>
          <w:rFonts w:ascii="Times New Roman" w:eastAsia="Calibri" w:hAnsi="Times New Roman"/>
        </w:rPr>
        <w:t xml:space="preserve">Для оформления титульного листа необходимо использовать </w:t>
      </w:r>
      <w:r w:rsidRPr="00710E75">
        <w:rPr>
          <w:rFonts w:ascii="Times New Roman" w:eastAsia="Calibri" w:hAnsi="Times New Roman"/>
        </w:rPr>
        <w:t>готовый шаблон</w:t>
      </w:r>
      <w:r w:rsidR="00710E75">
        <w:rPr>
          <w:rFonts w:ascii="Times New Roman" w:eastAsia="Calibri" w:hAnsi="Times New Roman"/>
        </w:rPr>
        <w:t xml:space="preserve"> (Приложение </w:t>
      </w:r>
      <w:r w:rsidR="008A3DFD">
        <w:rPr>
          <w:rFonts w:ascii="Times New Roman" w:eastAsia="Calibri" w:hAnsi="Times New Roman"/>
        </w:rPr>
        <w:t>5</w:t>
      </w:r>
      <w:r w:rsidR="00710E75">
        <w:rPr>
          <w:rFonts w:ascii="Times New Roman" w:eastAsia="Calibri" w:hAnsi="Times New Roman"/>
        </w:rPr>
        <w:t>)</w:t>
      </w:r>
      <w:r w:rsidRPr="006E27FF">
        <w:rPr>
          <w:rFonts w:ascii="Times New Roman" w:eastAsia="Calibri" w:hAnsi="Times New Roman"/>
        </w:rPr>
        <w:t>.</w:t>
      </w:r>
    </w:p>
    <w:p w:rsidR="0054515A" w:rsidRPr="0054515A" w:rsidRDefault="006E27FF" w:rsidP="001818E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5.3. </w:t>
      </w:r>
      <w:r w:rsidR="0054515A" w:rsidRPr="0054515A">
        <w:rPr>
          <w:rFonts w:ascii="Times New Roman" w:hAnsi="Times New Roman"/>
        </w:rPr>
        <w:t xml:space="preserve">Во введении необходимо обосновать актуальность и практическую значимость выбранной  темы, сформулировать цель и задачи, объект и  предмет ВКР, круг рассматриваемых проблем. Объем введения должен быть в пределах 4 - 5 страниц.  </w:t>
      </w:r>
    </w:p>
    <w:p w:rsidR="0054515A" w:rsidRPr="0054515A" w:rsidRDefault="006E27FF" w:rsidP="001818E7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54515A" w:rsidRPr="0054515A">
        <w:rPr>
          <w:rFonts w:ascii="Times New Roman" w:hAnsi="Times New Roman"/>
        </w:rPr>
        <w:t xml:space="preserve">. Основная часть ВКР включает главы (параграфы, разделы) в соответствии с логической структурой изложения. Название главы не должно дублировать название темы, а название параграфов – название глав. Формулировки должны быть лаконичными и отражать суть главы (параграфа).  </w:t>
      </w:r>
    </w:p>
    <w:p w:rsidR="0054515A" w:rsidRPr="0054515A" w:rsidRDefault="006E27FF" w:rsidP="001818E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</w:t>
      </w:r>
      <w:r w:rsidR="0054515A" w:rsidRPr="0054515A">
        <w:rPr>
          <w:rFonts w:ascii="Times New Roman" w:hAnsi="Times New Roman"/>
        </w:rPr>
        <w:t>. Основная часть ВКР должна содержать, как правило, две главы.</w:t>
      </w:r>
    </w:p>
    <w:p w:rsidR="0054515A" w:rsidRPr="0054515A" w:rsidRDefault="0054515A" w:rsidP="0054515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>Первая глава посвящается теоретическим аспектам изучаемого объекта и предмета ВКР. В ней содержится обзор используемых источников информации, нормативной базы по теме ВКР. В этой главе могут найти место статистические данные, построенные в таблицы и графики.</w:t>
      </w:r>
    </w:p>
    <w:p w:rsidR="0054515A" w:rsidRPr="0054515A" w:rsidRDefault="006E27FF" w:rsidP="001818E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</w:t>
      </w:r>
      <w:r w:rsidR="0054515A" w:rsidRPr="0054515A">
        <w:rPr>
          <w:rFonts w:ascii="Times New Roman" w:hAnsi="Times New Roman"/>
        </w:rPr>
        <w:t xml:space="preserve">. Вторая глава посвящается анализу практического материала, полученного во время производственной практики (преддипломной). В этой главе содержится: </w:t>
      </w:r>
    </w:p>
    <w:p w:rsidR="0054515A" w:rsidRPr="0054515A" w:rsidRDefault="0054515A" w:rsidP="0054515A">
      <w:pPr>
        <w:widowControl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 xml:space="preserve">анализ конкретного материала по избранной теме; </w:t>
      </w:r>
    </w:p>
    <w:p w:rsidR="0054515A" w:rsidRPr="0054515A" w:rsidRDefault="0054515A" w:rsidP="0054515A">
      <w:pPr>
        <w:widowControl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 xml:space="preserve">описание выявленных проблем и тенденций  развития объекта и предмета изучения на основе анализа конкретного материала по избранной теме; </w:t>
      </w:r>
    </w:p>
    <w:p w:rsidR="0054515A" w:rsidRPr="0054515A" w:rsidRDefault="0054515A" w:rsidP="0054515A">
      <w:pPr>
        <w:widowControl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 xml:space="preserve">описание  способов решения выявленных  проблем. </w:t>
      </w:r>
    </w:p>
    <w:p w:rsidR="0054515A" w:rsidRPr="0054515A" w:rsidRDefault="0054515A" w:rsidP="0054515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>В ходе анализа могут использоваться аналитические таблицы, расчеты, формулы, схемы, диаграммы и графики.</w:t>
      </w:r>
    </w:p>
    <w:p w:rsidR="0054515A" w:rsidRPr="0054515A" w:rsidRDefault="006E27FF" w:rsidP="001818E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</w:t>
      </w:r>
      <w:r w:rsidR="0054515A" w:rsidRPr="0054515A">
        <w:rPr>
          <w:rFonts w:ascii="Times New Roman" w:hAnsi="Times New Roman"/>
        </w:rPr>
        <w:t>. Завершающей частью ВКР является заключение, которое содержит   выводы и предложения с их кратким обоснованием в соответствии с поставленной целью и задачами, раскрывает значимость полученных результатов. Заключение не должно составлять более 5 страниц текста.</w:t>
      </w:r>
      <w:r w:rsidR="00746479">
        <w:rPr>
          <w:rFonts w:ascii="Times New Roman" w:hAnsi="Times New Roman"/>
        </w:rPr>
        <w:t xml:space="preserve"> </w:t>
      </w:r>
      <w:r w:rsidR="0054515A" w:rsidRPr="0054515A">
        <w:rPr>
          <w:rFonts w:ascii="Times New Roman" w:hAnsi="Times New Roman"/>
        </w:rPr>
        <w:t xml:space="preserve">Заключение лежит в основе доклада студента на защите.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D57E12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D57E12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746479" w:rsidRDefault="00746479" w:rsidP="0054515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4515A" w:rsidRPr="0054515A" w:rsidRDefault="006E27FF" w:rsidP="001818E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5.8</w:t>
      </w:r>
      <w:r w:rsidR="0054515A" w:rsidRPr="0054515A">
        <w:rPr>
          <w:rFonts w:ascii="Times New Roman" w:hAnsi="Times New Roman"/>
        </w:rPr>
        <w:t xml:space="preserve">. Список использованных источников </w:t>
      </w:r>
      <w:r w:rsidR="00710E75">
        <w:rPr>
          <w:rFonts w:ascii="Times New Roman" w:hAnsi="Times New Roman"/>
        </w:rPr>
        <w:t>(Приложение</w:t>
      </w:r>
      <w:r w:rsidR="008A3DFD">
        <w:rPr>
          <w:rFonts w:ascii="Times New Roman" w:hAnsi="Times New Roman"/>
        </w:rPr>
        <w:t xml:space="preserve"> 7)</w:t>
      </w:r>
      <w:r w:rsidR="0054515A" w:rsidRPr="0054515A">
        <w:rPr>
          <w:rFonts w:ascii="Times New Roman" w:hAnsi="Times New Roman"/>
        </w:rPr>
        <w:t xml:space="preserve"> отражает перечень источников, которые использовались при написании ВКР (не менее 20), составленный в следующем порядке:</w:t>
      </w:r>
    </w:p>
    <w:p w:rsidR="0054515A" w:rsidRPr="0054515A" w:rsidRDefault="0054515A" w:rsidP="0054515A">
      <w:pPr>
        <w:widowControl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>Федеральные законы (в очередности от последнего года принятия к предыдущим);</w:t>
      </w:r>
    </w:p>
    <w:p w:rsidR="0054515A" w:rsidRPr="0054515A" w:rsidRDefault="0054515A" w:rsidP="0054515A">
      <w:pPr>
        <w:widowControl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>указы Президента Российской Федерации (в той же последовательности);</w:t>
      </w:r>
    </w:p>
    <w:p w:rsidR="0054515A" w:rsidRPr="0054515A" w:rsidRDefault="0054515A" w:rsidP="0054515A">
      <w:pPr>
        <w:widowControl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>постановления Правительства Российской Федерации (в той же очередности);</w:t>
      </w:r>
    </w:p>
    <w:p w:rsidR="0054515A" w:rsidRPr="0054515A" w:rsidRDefault="0054515A" w:rsidP="0054515A">
      <w:pPr>
        <w:widowControl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>иные нормативные правовые акты;</w:t>
      </w:r>
    </w:p>
    <w:p w:rsidR="0054515A" w:rsidRPr="0054515A" w:rsidRDefault="0054515A" w:rsidP="0054515A">
      <w:pPr>
        <w:widowControl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54515A" w:rsidRPr="0054515A" w:rsidRDefault="0054515A" w:rsidP="0054515A">
      <w:pPr>
        <w:widowControl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>монографии,  учебники, учебные пособия (в алфавитном порядке);</w:t>
      </w:r>
    </w:p>
    <w:p w:rsidR="0054515A" w:rsidRPr="0054515A" w:rsidRDefault="0054515A" w:rsidP="0054515A">
      <w:pPr>
        <w:widowControl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>иностранная литература;</w:t>
      </w:r>
    </w:p>
    <w:p w:rsidR="0054515A" w:rsidRPr="0054515A" w:rsidRDefault="0054515A" w:rsidP="0054515A">
      <w:pPr>
        <w:widowControl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>интернет-ресурсы.</w:t>
      </w:r>
    </w:p>
    <w:p w:rsidR="0054515A" w:rsidRPr="0054515A" w:rsidRDefault="0054515A" w:rsidP="001818E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4515A">
        <w:rPr>
          <w:rFonts w:ascii="Times New Roman" w:hAnsi="Times New Roman"/>
        </w:rPr>
        <w:t xml:space="preserve"> </w:t>
      </w:r>
      <w:r w:rsidR="006E27FF">
        <w:rPr>
          <w:rFonts w:ascii="Times New Roman" w:hAnsi="Times New Roman"/>
        </w:rPr>
        <w:t>5.9</w:t>
      </w:r>
      <w:r w:rsidRPr="0054515A">
        <w:rPr>
          <w:rFonts w:ascii="Times New Roman" w:hAnsi="Times New Roman"/>
        </w:rPr>
        <w:t>. 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:rsidR="0054515A" w:rsidRDefault="006E27FF" w:rsidP="001818E7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5.10. </w:t>
      </w:r>
      <w:r w:rsidR="0054515A" w:rsidRPr="0054515A">
        <w:rPr>
          <w:rFonts w:ascii="Times New Roman" w:hAnsi="Times New Roman"/>
        </w:rPr>
        <w:t>Объем ВКР должен составлять 30-50 страниц печатного текста (без приложений). Текст ВКР должен быть подготовлен с использованием компьютера в Word, распечатан на одной стороне белой бумаги формата А4 (210х297 мм), если иное не предусмотрено спецификой.</w:t>
      </w:r>
    </w:p>
    <w:p w:rsidR="00F43F80" w:rsidRDefault="006E27FF" w:rsidP="001818E7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5.11</w:t>
      </w:r>
      <w:r w:rsidR="00F43F80">
        <w:rPr>
          <w:rFonts w:ascii="Times New Roman" w:hAnsi="Times New Roman"/>
        </w:rPr>
        <w:t xml:space="preserve">. </w:t>
      </w:r>
      <w:r w:rsidR="00F43F80" w:rsidRPr="00F43F80">
        <w:rPr>
          <w:rFonts w:ascii="Times New Roman" w:hAnsi="Times New Roman"/>
        </w:rPr>
        <w:t>Требования к оформлению ВКР должны соответствовать требованиями ЕСТД и ЕСКД, ГОСТ 7.32.- 2001 «Система стандартов по информации, библиотечному и издательскому делу «Отчет о научно-исследовательской работе», ГОСТ 7.1. –2003 «Библиографическая запись. Библиографическое описание», ГОСТ 7.82.–2001 «Библиографическая запись. Библиографическое описание электронных ресурсов»</w:t>
      </w:r>
      <w:r>
        <w:rPr>
          <w:rFonts w:ascii="Times New Roman" w:hAnsi="Times New Roman"/>
        </w:rPr>
        <w:t>.</w:t>
      </w:r>
    </w:p>
    <w:p w:rsidR="006E27FF" w:rsidRPr="0054515A" w:rsidRDefault="006E27FF" w:rsidP="001818E7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5.12. </w:t>
      </w:r>
      <w:r w:rsidRPr="006E27FF">
        <w:rPr>
          <w:rFonts w:ascii="Times New Roman" w:hAnsi="Times New Roman"/>
        </w:rPr>
        <w:t xml:space="preserve">Методические комиссии разрабатывают методические рекомендации для студентов по </w:t>
      </w:r>
      <w:r>
        <w:rPr>
          <w:rFonts w:ascii="Times New Roman" w:hAnsi="Times New Roman"/>
        </w:rPr>
        <w:t>требованиям к  ВКР</w:t>
      </w:r>
      <w:r w:rsidRPr="006E27FF">
        <w:rPr>
          <w:rFonts w:ascii="Times New Roman" w:hAnsi="Times New Roman"/>
        </w:rPr>
        <w:t>, где дополняют и конкретизируют данное Положение.</w:t>
      </w:r>
    </w:p>
    <w:p w:rsidR="00CA6DD8" w:rsidRPr="00CA6DD8" w:rsidRDefault="00CA6DD8" w:rsidP="00CA6DD8">
      <w:pPr>
        <w:widowControl/>
        <w:spacing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A6DD8" w:rsidRPr="00956B54" w:rsidRDefault="006E27FF" w:rsidP="001818E7">
      <w:pPr>
        <w:pStyle w:val="ad"/>
        <w:widowControl/>
        <w:numPr>
          <w:ilvl w:val="0"/>
          <w:numId w:val="8"/>
        </w:num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956B54">
        <w:rPr>
          <w:rFonts w:ascii="Times New Roman" w:eastAsia="Times New Roman" w:hAnsi="Times New Roman" w:cs="Times New Roman"/>
          <w:b/>
          <w:bCs/>
          <w:color w:val="auto"/>
        </w:rPr>
        <w:t>РЕЦЕНЗИРОВАНИЕ ВЫПУСКНЫХ КВАЛИФИКАЦИОННЫХ РАБОТ</w:t>
      </w:r>
    </w:p>
    <w:p w:rsidR="00956B54" w:rsidRPr="00956B54" w:rsidRDefault="00956B54" w:rsidP="00956B54">
      <w:pPr>
        <w:pStyle w:val="ad"/>
        <w:widowControl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A6DD8" w:rsidRPr="00CA6DD8" w:rsidRDefault="00771A06" w:rsidP="001818E7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6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.1. ВКР подлежат обязательному рецензированию. </w:t>
      </w:r>
    </w:p>
    <w:p w:rsidR="00CA6DD8" w:rsidRPr="00771A06" w:rsidRDefault="007838B7" w:rsidP="001818E7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6</w:t>
      </w:r>
      <w:r w:rsidR="00CA6DD8" w:rsidRPr="00771A06">
        <w:rPr>
          <w:rFonts w:ascii="Times New Roman" w:eastAsia="Times New Roman" w:hAnsi="Times New Roman" w:cs="Times New Roman"/>
          <w:color w:val="auto"/>
          <w:lang w:eastAsia="en-US"/>
        </w:rPr>
        <w:t xml:space="preserve">.2. Внешнее рецензирование </w:t>
      </w:r>
      <w:r w:rsidR="00CA6DD8" w:rsidRPr="00771A06">
        <w:rPr>
          <w:rFonts w:ascii="Times New Roman" w:eastAsia="Times New Roman" w:hAnsi="Times New Roman" w:cs="Times New Roman"/>
          <w:color w:val="auto"/>
        </w:rPr>
        <w:t>ВКР</w:t>
      </w:r>
      <w:r w:rsidR="00CA6DD8" w:rsidRPr="00771A06">
        <w:rPr>
          <w:rFonts w:ascii="Times New Roman" w:eastAsia="Times New Roman" w:hAnsi="Times New Roman" w:cs="Times New Roman"/>
          <w:color w:val="auto"/>
          <w:lang w:eastAsia="en-US"/>
        </w:rPr>
        <w:t xml:space="preserve"> проводится с целью обеспечения объективности оценки труда выпускника. </w:t>
      </w:r>
      <w:r w:rsidR="00CA6DD8" w:rsidRPr="00771A06">
        <w:rPr>
          <w:rFonts w:ascii="Times New Roman" w:eastAsia="Times New Roman" w:hAnsi="Times New Roman" w:cs="Times New Roman"/>
          <w:color w:val="auto"/>
        </w:rPr>
        <w:t xml:space="preserve">Выполненные квалификационные работы рецензируются специалистами по тематике ВКР из государственных органов власти, сферы труда и образования, </w:t>
      </w:r>
      <w:r w:rsidR="00771A06" w:rsidRPr="00771A06">
        <w:rPr>
          <w:rFonts w:ascii="Times New Roman" w:eastAsia="Times New Roman" w:hAnsi="Times New Roman" w:cs="Times New Roman"/>
          <w:color w:val="auto"/>
        </w:rPr>
        <w:t>хорошо владеющих вопросами, связанными с тематикой дипломных работ</w:t>
      </w:r>
      <w:r w:rsidR="00CA6DD8" w:rsidRPr="00771A06">
        <w:rPr>
          <w:rFonts w:ascii="Times New Roman" w:eastAsia="Times New Roman" w:hAnsi="Times New Roman" w:cs="Times New Roman"/>
          <w:color w:val="auto"/>
        </w:rPr>
        <w:t>.</w:t>
      </w:r>
    </w:p>
    <w:p w:rsidR="00CA6DD8" w:rsidRPr="00CA6DD8" w:rsidRDefault="007838B7" w:rsidP="001818E7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</w:rPr>
        <w:t>6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.3. </w:t>
      </w:r>
      <w:r w:rsidR="00771A06" w:rsidRPr="00771A06">
        <w:rPr>
          <w:rFonts w:ascii="Times New Roman" w:eastAsia="Times New Roman" w:hAnsi="Times New Roman" w:cs="Times New Roman"/>
          <w:color w:val="auto"/>
        </w:rPr>
        <w:t xml:space="preserve">Рецензенты </w:t>
      </w:r>
      <w:r w:rsidR="00771A06">
        <w:rPr>
          <w:rFonts w:ascii="Times New Roman" w:eastAsia="Times New Roman" w:hAnsi="Times New Roman" w:cs="Times New Roman"/>
          <w:color w:val="auto"/>
        </w:rPr>
        <w:t>ВКР</w:t>
      </w:r>
      <w:r w:rsidR="00771A06" w:rsidRPr="00771A06">
        <w:rPr>
          <w:rFonts w:ascii="Times New Roman" w:eastAsia="Times New Roman" w:hAnsi="Times New Roman" w:cs="Times New Roman"/>
          <w:color w:val="auto"/>
        </w:rPr>
        <w:t xml:space="preserve"> назначаются приказом директора</w:t>
      </w:r>
      <w:r w:rsidR="00771A06">
        <w:rPr>
          <w:rFonts w:ascii="Times New Roman" w:eastAsia="Times New Roman" w:hAnsi="Times New Roman" w:cs="Times New Roman"/>
          <w:color w:val="auto"/>
        </w:rPr>
        <w:t xml:space="preserve"> техникума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не позднее, чем за месяц до защиты.</w:t>
      </w:r>
    </w:p>
    <w:p w:rsidR="00CA6DD8" w:rsidRPr="00CA6DD8" w:rsidRDefault="007838B7" w:rsidP="001818E7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.4. </w:t>
      </w:r>
      <w:r w:rsidR="00CA6DD8" w:rsidRPr="008A3DFD">
        <w:rPr>
          <w:rFonts w:ascii="Times New Roman" w:eastAsia="Times New Roman" w:hAnsi="Times New Roman" w:cs="Times New Roman"/>
          <w:color w:val="auto"/>
        </w:rPr>
        <w:t xml:space="preserve">Рецензия </w:t>
      </w:r>
      <w:r w:rsidR="008A3DFD" w:rsidRPr="008A3DFD">
        <w:rPr>
          <w:rFonts w:ascii="Times New Roman" w:eastAsia="Times New Roman" w:hAnsi="Times New Roman" w:cs="Times New Roman"/>
          <w:color w:val="auto"/>
        </w:rPr>
        <w:t xml:space="preserve"> (Приложение 4) </w:t>
      </w:r>
      <w:r w:rsidR="00CA6DD8" w:rsidRPr="008A3DFD">
        <w:rPr>
          <w:rFonts w:ascii="Times New Roman" w:eastAsia="Times New Roman" w:hAnsi="Times New Roman" w:cs="Times New Roman"/>
          <w:color w:val="auto"/>
        </w:rPr>
        <w:t>должна   включать:</w:t>
      </w:r>
    </w:p>
    <w:p w:rsidR="00CA6DD8" w:rsidRPr="00CA6DD8" w:rsidRDefault="001818E7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CA6DD8" w:rsidRPr="00CA6DD8">
        <w:rPr>
          <w:rFonts w:ascii="Times New Roman" w:eastAsia="Times New Roman" w:hAnsi="Times New Roman" w:cs="Times New Roman"/>
          <w:color w:val="auto"/>
        </w:rPr>
        <w:t>заключение о соответствии ВКР заявленной теме и заданию на нее;</w:t>
      </w:r>
    </w:p>
    <w:p w:rsidR="00CA6DD8" w:rsidRPr="00CA6DD8" w:rsidRDefault="001818E7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CA6DD8" w:rsidRPr="00CA6DD8">
        <w:rPr>
          <w:rFonts w:ascii="Times New Roman" w:eastAsia="Times New Roman" w:hAnsi="Times New Roman" w:cs="Times New Roman"/>
          <w:color w:val="auto"/>
        </w:rPr>
        <w:t>оценку качества выполнения каждого раздела ВКР;</w:t>
      </w:r>
    </w:p>
    <w:p w:rsidR="00CA6DD8" w:rsidRPr="00CA6DD8" w:rsidRDefault="001818E7" w:rsidP="001818E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оценку степени разработки поставленных вопросов и практической значимости работы;</w:t>
      </w:r>
    </w:p>
    <w:p w:rsidR="00CA6DD8" w:rsidRDefault="001818E7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общую оценку </w:t>
      </w:r>
      <w:r w:rsidR="00CA6DD8" w:rsidRPr="00CA6DD8">
        <w:rPr>
          <w:rFonts w:ascii="Times New Roman" w:eastAsia="Times New Roman" w:hAnsi="Times New Roman" w:cs="Times New Roman"/>
          <w:color w:val="auto"/>
        </w:rPr>
        <w:t>качества выполнения ВКР.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D57E12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D57E12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746479" w:rsidRPr="00CA6DD8" w:rsidRDefault="00746479" w:rsidP="00746479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CA6DD8" w:rsidRPr="00CA6DD8" w:rsidRDefault="007838B7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</w:t>
      </w:r>
      <w:r w:rsidR="00CA6DD8" w:rsidRPr="00CA6DD8">
        <w:rPr>
          <w:rFonts w:ascii="Times New Roman" w:eastAsia="Times New Roman" w:hAnsi="Times New Roman" w:cs="Times New Roman"/>
          <w:color w:val="auto"/>
        </w:rPr>
        <w:t>.5. Содержание рецензии доводится до сведения обучающегося не позднее, чем за день до защиты работы.</w:t>
      </w:r>
    </w:p>
    <w:p w:rsidR="00CA6DD8" w:rsidRDefault="007838B7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</w:t>
      </w:r>
      <w:r w:rsidR="00CA6DD8" w:rsidRPr="00CA6DD8">
        <w:rPr>
          <w:rFonts w:ascii="Times New Roman" w:eastAsia="Times New Roman" w:hAnsi="Times New Roman" w:cs="Times New Roman"/>
          <w:color w:val="auto"/>
        </w:rPr>
        <w:t>.6. Внесение изменений в ВКР после получения рецензии не допускается.</w:t>
      </w:r>
    </w:p>
    <w:p w:rsidR="007838B7" w:rsidRPr="00CA6DD8" w:rsidRDefault="007838B7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6.7. </w:t>
      </w:r>
      <w:r w:rsidRPr="007838B7">
        <w:rPr>
          <w:rFonts w:ascii="Times New Roman" w:eastAsia="Times New Roman" w:hAnsi="Times New Roman" w:cs="Times New Roman"/>
          <w:color w:val="auto"/>
        </w:rPr>
        <w:t>Дипломная работа с отзывом руководителя и реценз</w:t>
      </w:r>
      <w:r>
        <w:rPr>
          <w:rFonts w:ascii="Times New Roman" w:eastAsia="Times New Roman" w:hAnsi="Times New Roman" w:cs="Times New Roman"/>
          <w:color w:val="auto"/>
        </w:rPr>
        <w:t xml:space="preserve">ией </w:t>
      </w:r>
      <w:r w:rsidRPr="007838B7">
        <w:rPr>
          <w:rFonts w:ascii="Times New Roman" w:eastAsia="Times New Roman" w:hAnsi="Times New Roman" w:cs="Times New Roman"/>
          <w:color w:val="auto"/>
        </w:rPr>
        <w:t xml:space="preserve"> передается не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7838B7">
        <w:rPr>
          <w:rFonts w:ascii="Times New Roman" w:eastAsia="Times New Roman" w:hAnsi="Times New Roman" w:cs="Times New Roman"/>
          <w:color w:val="auto"/>
        </w:rPr>
        <w:t xml:space="preserve">позднее, чем за 14 дней до защиты общему </w:t>
      </w:r>
      <w:r>
        <w:rPr>
          <w:rFonts w:ascii="Times New Roman" w:eastAsia="Times New Roman" w:hAnsi="Times New Roman" w:cs="Times New Roman"/>
          <w:color w:val="auto"/>
        </w:rPr>
        <w:t>заместителю директора по УПР.</w:t>
      </w:r>
    </w:p>
    <w:p w:rsidR="00CA6DD8" w:rsidRDefault="007838B7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</w:t>
      </w:r>
      <w:r w:rsidR="00CA6DD8" w:rsidRPr="00CA6DD8">
        <w:rPr>
          <w:rFonts w:ascii="Times New Roman" w:eastAsia="Times New Roman" w:hAnsi="Times New Roman" w:cs="Times New Roman"/>
          <w:color w:val="auto"/>
        </w:rPr>
        <w:t>.7.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875755">
        <w:rPr>
          <w:rFonts w:ascii="Times New Roman" w:eastAsia="Times New Roman" w:hAnsi="Times New Roman" w:cs="Times New Roman"/>
          <w:color w:val="auto"/>
          <w:lang w:eastAsia="en-US"/>
        </w:rPr>
        <w:t xml:space="preserve">Педагогический совет техникума </w:t>
      </w:r>
      <w:r w:rsidR="00CA6DD8" w:rsidRPr="00CA6DD8">
        <w:rPr>
          <w:rFonts w:ascii="Times New Roman" w:eastAsia="Times New Roman" w:hAnsi="Times New Roman" w:cs="Times New Roman"/>
          <w:color w:val="auto"/>
        </w:rPr>
        <w:t>после ознакомления с отзывом руководителя и рецензией решает вопрос о допуске обучающегося к защите ВКР</w:t>
      </w:r>
      <w:r w:rsidR="00875755">
        <w:rPr>
          <w:rFonts w:ascii="Times New Roman" w:eastAsia="Times New Roman" w:hAnsi="Times New Roman" w:cs="Times New Roman"/>
          <w:color w:val="auto"/>
        </w:rPr>
        <w:t>.</w:t>
      </w:r>
    </w:p>
    <w:p w:rsidR="00875755" w:rsidRPr="00CA6DD8" w:rsidRDefault="00875755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</w:rPr>
        <w:t xml:space="preserve">6.8. </w:t>
      </w:r>
      <w:r w:rsidRPr="00875755">
        <w:rPr>
          <w:rFonts w:ascii="Times New Roman" w:eastAsia="Times New Roman" w:hAnsi="Times New Roman" w:cs="Times New Roman"/>
          <w:color w:val="auto"/>
        </w:rPr>
        <w:t xml:space="preserve">За один день до защиты </w:t>
      </w:r>
      <w:r>
        <w:rPr>
          <w:rFonts w:ascii="Times New Roman" w:eastAsia="Times New Roman" w:hAnsi="Times New Roman" w:cs="Times New Roman"/>
          <w:color w:val="auto"/>
        </w:rPr>
        <w:t xml:space="preserve">руководитель ВКР </w:t>
      </w:r>
      <w:r w:rsidRPr="00875755">
        <w:rPr>
          <w:rFonts w:ascii="Times New Roman" w:eastAsia="Times New Roman" w:hAnsi="Times New Roman" w:cs="Times New Roman"/>
          <w:color w:val="auto"/>
        </w:rPr>
        <w:t xml:space="preserve"> передает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75755">
        <w:rPr>
          <w:rFonts w:ascii="Times New Roman" w:eastAsia="Times New Roman" w:hAnsi="Times New Roman" w:cs="Times New Roman"/>
          <w:color w:val="auto"/>
        </w:rPr>
        <w:t>работы с отзывом и рецензией секретарю ГЭК по соответствующей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75755">
        <w:rPr>
          <w:rFonts w:ascii="Times New Roman" w:eastAsia="Times New Roman" w:hAnsi="Times New Roman" w:cs="Times New Roman"/>
          <w:color w:val="auto"/>
        </w:rPr>
        <w:t>специальности.</w:t>
      </w:r>
      <w:r w:rsidRPr="00875755">
        <w:rPr>
          <w:rFonts w:ascii="Times New Roman" w:eastAsia="Times New Roman" w:hAnsi="Times New Roman" w:cs="Times New Roman"/>
          <w:color w:val="auto"/>
        </w:rPr>
        <w:cr/>
      </w:r>
    </w:p>
    <w:p w:rsidR="00CA6DD8" w:rsidRDefault="00875755" w:rsidP="00CA6DD8">
      <w:pPr>
        <w:widowControl/>
        <w:spacing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7</w:t>
      </w:r>
      <w:r w:rsidRPr="00CA6DD8">
        <w:rPr>
          <w:rFonts w:ascii="Times New Roman" w:eastAsia="Times New Roman" w:hAnsi="Times New Roman" w:cs="Times New Roman"/>
          <w:b/>
          <w:bCs/>
          <w:color w:val="auto"/>
        </w:rPr>
        <w:t>. ПРОЦЕДУРА ЗАЩИТЫ ДИПЛОМНОЙ РАБОТЫ (ПРОЕКТА)</w:t>
      </w:r>
    </w:p>
    <w:p w:rsidR="00956B54" w:rsidRPr="00CA6DD8" w:rsidRDefault="00956B54" w:rsidP="00CA6DD8">
      <w:pPr>
        <w:widowControl/>
        <w:spacing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A6DD8" w:rsidRPr="00CA6DD8" w:rsidRDefault="00875755" w:rsidP="001818E7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.1.  К защите ВКР допускаются лица, завершившие полный курс обучения по одной из ОПОП и успешно прошедшие все предшествующие аттестационные испытания, предусмотренные учебным планом.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  <w:r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Программа ГИА, требования к ВКР, а также критерии оценки знаний, утвержденные </w:t>
      </w:r>
      <w:r w:rsidR="00875755">
        <w:rPr>
          <w:rFonts w:ascii="Times New Roman" w:eastAsia="Times New Roman" w:hAnsi="Times New Roman" w:cs="Times New Roman"/>
          <w:color w:val="auto"/>
          <w:lang w:eastAsia="en-US"/>
        </w:rPr>
        <w:t>техникумом</w:t>
      </w:r>
      <w:r w:rsidRPr="00CA6DD8">
        <w:rPr>
          <w:rFonts w:ascii="Times New Roman" w:eastAsia="Times New Roman" w:hAnsi="Times New Roman" w:cs="Times New Roman"/>
          <w:color w:val="auto"/>
          <w:lang w:eastAsia="en-US"/>
        </w:rPr>
        <w:t>, доводятся до сведения обучающихся, не позднее чем за шесть месяцев до начала ГИА.</w:t>
      </w:r>
    </w:p>
    <w:p w:rsidR="00CA6DD8" w:rsidRPr="00CA6DD8" w:rsidRDefault="00661F9B" w:rsidP="001818E7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.2. Вопрос о допуске ВКР (проекта) к защите решается на заседании </w:t>
      </w:r>
      <w:r w:rsidR="00875755">
        <w:rPr>
          <w:rFonts w:ascii="Times New Roman" w:eastAsia="Times New Roman" w:hAnsi="Times New Roman" w:cs="Times New Roman"/>
          <w:color w:val="auto"/>
        </w:rPr>
        <w:t>педагогического совета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, готовность к защите определяется заместителем </w:t>
      </w:r>
      <w:r w:rsidR="00875755">
        <w:rPr>
          <w:rFonts w:ascii="Times New Roman" w:eastAsia="Times New Roman" w:hAnsi="Times New Roman" w:cs="Times New Roman"/>
          <w:color w:val="auto"/>
        </w:rPr>
        <w:t>директора по УПР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 и  оформляется приказом </w:t>
      </w:r>
      <w:r w:rsidR="00875755">
        <w:rPr>
          <w:rFonts w:ascii="Times New Roman" w:eastAsia="Times New Roman" w:hAnsi="Times New Roman" w:cs="Times New Roman"/>
          <w:color w:val="auto"/>
        </w:rPr>
        <w:t>директора техникума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CA6DD8" w:rsidRPr="00CA6DD8" w:rsidRDefault="00661F9B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.3. </w:t>
      </w:r>
      <w:r w:rsidR="00875755">
        <w:rPr>
          <w:rFonts w:ascii="Times New Roman" w:eastAsia="Times New Roman" w:hAnsi="Times New Roman" w:cs="Times New Roman"/>
          <w:color w:val="auto"/>
        </w:rPr>
        <w:t>Техникум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 имеет право проводить предварительную защиту выпускной квалификационной работы.</w:t>
      </w:r>
    </w:p>
    <w:p w:rsidR="00CA6DD8" w:rsidRPr="00CA6DD8" w:rsidRDefault="00661F9B" w:rsidP="001818E7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</w:rPr>
        <w:t>.4. Защита производится на открытом заседании ГЭК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 с участием не менее двух третий ее состава. 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решающим.</w:t>
      </w:r>
    </w:p>
    <w:p w:rsidR="00CA6DD8" w:rsidRPr="00CA6DD8" w:rsidRDefault="00661F9B" w:rsidP="001818E7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.5. Решение ГЭК оформляется протоколом, который подписывается председателем ГЭК (в случае отсутствия председателя - его заместителем) и секретарем ГЭК и хранится в архиве </w:t>
      </w:r>
      <w:r>
        <w:rPr>
          <w:rFonts w:ascii="Times New Roman" w:eastAsia="Times New Roman" w:hAnsi="Times New Roman" w:cs="Times New Roman"/>
          <w:color w:val="auto"/>
          <w:lang w:eastAsia="en-US"/>
        </w:rPr>
        <w:t>техникума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. В протоколе записываются: итоговая оценка ВКР, присуждение квалификации и особые мнения членов комиссии</w:t>
      </w:r>
    </w:p>
    <w:p w:rsidR="00CA6DD8" w:rsidRPr="00CA6DD8" w:rsidRDefault="00661F9B" w:rsidP="001818E7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.6. На защиту ВКР отводится до 1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10-15 минут), чтение отзыва и рецензии, вопросы членов комиссии, ответы обучающегося. Может быть предусмотрено выступление руководителя ВКР,  а также рецензента, если он присутствует на заседании ГЭК. </w:t>
      </w:r>
    </w:p>
    <w:p w:rsidR="00CA6DD8" w:rsidRDefault="00661F9B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.7. Во время доклада обучающийся использует подготовленный наглядный материал, иллюстрирующий основные положения ВКР. </w:t>
      </w:r>
    </w:p>
    <w:p w:rsidR="00746479" w:rsidRDefault="00746479" w:rsidP="00CA6DD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D57E12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D57E12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746479" w:rsidRPr="00CA6DD8" w:rsidRDefault="00746479" w:rsidP="00CA6DD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A6DD8" w:rsidRPr="00CA6DD8" w:rsidRDefault="00661F9B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.8. При определении  оценки по защите ВКР учитываются: качество 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CA6DD8" w:rsidRPr="00CA6DD8" w:rsidRDefault="00661F9B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.9. Результаты защиты ВКР обсуждаются на закрытом заседании ГЭК и оцениваются простым большинством голосов членов ГЭК, участвующих в заседании, при обязательном присутствии председателя комиссии или его заместителя.  При равном числе голосов мнение председателя является решающим.</w:t>
      </w:r>
    </w:p>
    <w:p w:rsidR="00CA6DD8" w:rsidRPr="00CA6DD8" w:rsidRDefault="00661F9B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.10. 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 </w:t>
      </w:r>
    </w:p>
    <w:p w:rsidR="00CA6DD8" w:rsidRPr="00CA6DD8" w:rsidRDefault="00661F9B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.11. Для прохождения ГИА лицо, не прошедшее ГИА по неуважительной причине или получившее на ГИА неудовлетворительную оценку, восстанавливается в </w:t>
      </w:r>
      <w:r>
        <w:rPr>
          <w:rFonts w:ascii="Times New Roman" w:eastAsia="Times New Roman" w:hAnsi="Times New Roman" w:cs="Times New Roman"/>
          <w:color w:val="auto"/>
          <w:lang w:eastAsia="en-US"/>
        </w:rPr>
        <w:t>техникуме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на период времени, предусмотренн</w:t>
      </w:r>
      <w:r>
        <w:rPr>
          <w:rFonts w:ascii="Times New Roman" w:eastAsia="Times New Roman" w:hAnsi="Times New Roman" w:cs="Times New Roman"/>
          <w:color w:val="auto"/>
          <w:lang w:eastAsia="en-US"/>
        </w:rPr>
        <w:t>ый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календарным учебным графиком для прохождения ГИА соответствующей образовательной программы СПО.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Повторное прохождение ГИА для одного лица назначается </w:t>
      </w:r>
      <w:r w:rsidR="00661F9B">
        <w:rPr>
          <w:rFonts w:ascii="Times New Roman" w:eastAsia="Times New Roman" w:hAnsi="Times New Roman" w:cs="Times New Roman"/>
          <w:color w:val="auto"/>
          <w:lang w:eastAsia="en-US"/>
        </w:rPr>
        <w:t>техникумом</w:t>
      </w:r>
      <w:r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 не более двух раз.</w:t>
      </w:r>
    </w:p>
    <w:p w:rsidR="00CA6DD8" w:rsidRPr="00CA6DD8" w:rsidRDefault="00661F9B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7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.12. Результаты защиты ВКР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протокола заседания ГЭК.</w:t>
      </w:r>
    </w:p>
    <w:p w:rsidR="00CA6DD8" w:rsidRPr="00CA6DD8" w:rsidRDefault="00661F9B" w:rsidP="001818E7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7.13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>. Порядок проведения ГИА для выпускников из числа лиц с ограниченными возможностями здоровья регламентируется  разделом 5. Порядка 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особенностей психофизического развития, индивидуальных возможностей и состояния здоровья таких выпускников.</w:t>
      </w:r>
    </w:p>
    <w:p w:rsidR="00CA6DD8" w:rsidRPr="00CA6DD8" w:rsidRDefault="00CA6DD8" w:rsidP="00CA6DD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56B54" w:rsidRPr="00956B54" w:rsidRDefault="00956B54" w:rsidP="00956B54">
      <w:pPr>
        <w:widowControl/>
        <w:spacing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956B54">
        <w:rPr>
          <w:rFonts w:ascii="Times New Roman" w:eastAsia="Times New Roman" w:hAnsi="Times New Roman" w:cs="Times New Roman"/>
          <w:b/>
          <w:bCs/>
          <w:color w:val="auto"/>
        </w:rPr>
        <w:t>8.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661F9B" w:rsidRPr="00956B54">
        <w:rPr>
          <w:rFonts w:ascii="Times New Roman" w:eastAsia="Times New Roman" w:hAnsi="Times New Roman" w:cs="Times New Roman"/>
          <w:b/>
          <w:bCs/>
          <w:color w:val="auto"/>
        </w:rPr>
        <w:t>ХРАНЕНИЕ ВЫПУСКНЫХ КВАЛИФИКАЦИОННЫХ РАБОТ</w:t>
      </w:r>
    </w:p>
    <w:p w:rsidR="00956B54" w:rsidRPr="00956B54" w:rsidRDefault="00956B54" w:rsidP="00956B54">
      <w:pPr>
        <w:ind w:firstLine="709"/>
      </w:pPr>
    </w:p>
    <w:p w:rsidR="00CA6DD8" w:rsidRPr="00CA6DD8" w:rsidRDefault="00956B54" w:rsidP="001818E7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</w:rPr>
        <w:t>8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.1. Выполненные ВКР хранятся после их защиты в </w:t>
      </w:r>
      <w:r w:rsidR="00661F9B">
        <w:rPr>
          <w:rFonts w:ascii="Times New Roman" w:eastAsia="Times New Roman" w:hAnsi="Times New Roman" w:cs="Times New Roman"/>
          <w:color w:val="auto"/>
          <w:lang w:eastAsia="en-US"/>
        </w:rPr>
        <w:t>архиве техникума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. Срок хранения - в течение пяти лет после выпуска обучающихся из </w:t>
      </w:r>
      <w:r w:rsidR="00E66CF6">
        <w:rPr>
          <w:rFonts w:ascii="Times New Roman" w:eastAsia="Times New Roman" w:hAnsi="Times New Roman" w:cs="Times New Roman"/>
          <w:color w:val="auto"/>
          <w:lang w:eastAsia="en-US"/>
        </w:rPr>
        <w:t>техникума</w:t>
      </w:r>
      <w:r w:rsidR="00CA6DD8" w:rsidRPr="00CA6DD8"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</w:p>
    <w:p w:rsidR="00CA6DD8" w:rsidRPr="00CA6DD8" w:rsidRDefault="00956B54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8</w:t>
      </w:r>
      <w:r w:rsidR="00CA6DD8" w:rsidRPr="00CA6DD8">
        <w:rPr>
          <w:rFonts w:ascii="Times New Roman" w:eastAsia="Times New Roman" w:hAnsi="Times New Roman" w:cs="Times New Roman"/>
          <w:color w:val="auto"/>
        </w:rPr>
        <w:t>.2. Списание ВКР оформляется соответствующим актом.</w:t>
      </w:r>
    </w:p>
    <w:p w:rsidR="00CA6DD8" w:rsidRPr="00CA6DD8" w:rsidRDefault="00956B54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8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.3. Лучшие ВКР, представляющие учебно-методическую ценность, могут быть использованы в качестве учебных пособий в кабинетах </w:t>
      </w:r>
      <w:r w:rsidR="00E66CF6">
        <w:rPr>
          <w:rFonts w:ascii="Times New Roman" w:eastAsia="Times New Roman" w:hAnsi="Times New Roman" w:cs="Times New Roman"/>
          <w:color w:val="auto"/>
        </w:rPr>
        <w:t>техникума</w:t>
      </w:r>
      <w:r w:rsidR="00CA6DD8" w:rsidRPr="00CA6DD8">
        <w:rPr>
          <w:rFonts w:ascii="Times New Roman" w:eastAsia="Times New Roman" w:hAnsi="Times New Roman" w:cs="Times New Roman"/>
          <w:color w:val="auto"/>
        </w:rPr>
        <w:t>.</w:t>
      </w:r>
      <w:r w:rsidR="00CA6DD8" w:rsidRPr="00CA6DD8">
        <w:rPr>
          <w:rFonts w:ascii="Times New Roman" w:eastAsia="Times New Roman" w:hAnsi="Times New Roman" w:cs="Times New Roman"/>
          <w:color w:val="auto"/>
        </w:rPr>
        <w:tab/>
      </w:r>
    </w:p>
    <w:p w:rsidR="00CA6DD8" w:rsidRPr="00CA6DD8" w:rsidRDefault="00956B54" w:rsidP="001818E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</w:rPr>
        <w:t>8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.4. По запросу предприятия, учреждения, образовательной организации </w:t>
      </w:r>
      <w:r w:rsidR="00E66CF6">
        <w:rPr>
          <w:rFonts w:ascii="Times New Roman" w:eastAsia="Times New Roman" w:hAnsi="Times New Roman" w:cs="Times New Roman"/>
          <w:color w:val="auto"/>
        </w:rPr>
        <w:t>директор техникума</w:t>
      </w:r>
      <w:r w:rsidR="00CA6DD8" w:rsidRPr="00CA6DD8">
        <w:rPr>
          <w:rFonts w:ascii="Times New Roman" w:eastAsia="Times New Roman" w:hAnsi="Times New Roman" w:cs="Times New Roman"/>
          <w:color w:val="auto"/>
        </w:rPr>
        <w:t xml:space="preserve"> имеет право разрешить снимать копии ВКР выпускников.</w:t>
      </w:r>
    </w:p>
    <w:p w:rsidR="00630D5F" w:rsidRDefault="00630D5F" w:rsidP="00630D5F">
      <w:pPr>
        <w:pStyle w:val="14"/>
        <w:shd w:val="clear" w:color="auto" w:fill="auto"/>
        <w:tabs>
          <w:tab w:val="left" w:pos="1248"/>
        </w:tabs>
        <w:spacing w:after="493" w:line="276" w:lineRule="auto"/>
        <w:ind w:right="40" w:firstLine="0"/>
        <w:jc w:val="left"/>
        <w:rPr>
          <w:color w:val="auto"/>
          <w:sz w:val="24"/>
          <w:szCs w:val="24"/>
        </w:rPr>
      </w:pPr>
    </w:p>
    <w:p w:rsidR="00746479" w:rsidRDefault="00746479" w:rsidP="00630D5F">
      <w:pPr>
        <w:pStyle w:val="14"/>
        <w:shd w:val="clear" w:color="auto" w:fill="auto"/>
        <w:tabs>
          <w:tab w:val="left" w:pos="1248"/>
        </w:tabs>
        <w:spacing w:after="493" w:line="276" w:lineRule="auto"/>
        <w:ind w:right="40" w:firstLine="0"/>
        <w:jc w:val="left"/>
        <w:rPr>
          <w:color w:val="auto"/>
          <w:sz w:val="24"/>
          <w:szCs w:val="24"/>
        </w:rPr>
      </w:pPr>
    </w:p>
    <w:p w:rsidR="00746479" w:rsidRDefault="00746479" w:rsidP="00630D5F">
      <w:pPr>
        <w:pStyle w:val="14"/>
        <w:shd w:val="clear" w:color="auto" w:fill="auto"/>
        <w:tabs>
          <w:tab w:val="left" w:pos="1248"/>
        </w:tabs>
        <w:spacing w:after="493" w:line="276" w:lineRule="auto"/>
        <w:ind w:right="40" w:firstLine="0"/>
        <w:jc w:val="left"/>
        <w:rPr>
          <w:color w:val="auto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D57E12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D57E12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746479" w:rsidRDefault="00746479" w:rsidP="007B2FB9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4"/>
          <w:szCs w:val="24"/>
        </w:rPr>
      </w:pPr>
    </w:p>
    <w:p w:rsidR="007B2FB9" w:rsidRDefault="007B2FB9" w:rsidP="007B2FB9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ПРИЛОЖЕНИЕ 1</w:t>
      </w:r>
    </w:p>
    <w:p w:rsidR="00C141B4" w:rsidRDefault="0019572B" w:rsidP="00AB71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</w:t>
      </w:r>
      <w:r w:rsidR="00C141B4">
        <w:rPr>
          <w:rFonts w:ascii="Times New Roman" w:hAnsi="Times New Roman" w:cs="Times New Roman"/>
        </w:rPr>
        <w:t xml:space="preserve">ОБРАЗОВАНИЯ И </w:t>
      </w:r>
      <w:r>
        <w:rPr>
          <w:rFonts w:ascii="Times New Roman" w:hAnsi="Times New Roman" w:cs="Times New Roman"/>
        </w:rPr>
        <w:t xml:space="preserve">НАУКИ </w:t>
      </w:r>
      <w:r w:rsidR="00C141B4">
        <w:rPr>
          <w:rFonts w:ascii="Times New Roman" w:hAnsi="Times New Roman" w:cs="Times New Roman"/>
        </w:rPr>
        <w:t>АЛТАЙСКОГО КРАЯ</w:t>
      </w:r>
    </w:p>
    <w:p w:rsidR="00AB71A5" w:rsidRPr="00414D50" w:rsidRDefault="00AB71A5" w:rsidP="00AB71A5">
      <w:pPr>
        <w:jc w:val="center"/>
        <w:rPr>
          <w:rFonts w:ascii="Times New Roman" w:hAnsi="Times New Roman" w:cs="Times New Roman"/>
        </w:rPr>
      </w:pPr>
      <w:r w:rsidRPr="00414D50">
        <w:rPr>
          <w:rFonts w:ascii="Times New Roman" w:hAnsi="Times New Roman" w:cs="Times New Roman"/>
        </w:rPr>
        <w:t>КРАЕВОЕ ГОСУДАРСТВЕННОЕ</w:t>
      </w:r>
      <w:r w:rsidR="007D298D" w:rsidRPr="00414D50">
        <w:rPr>
          <w:rFonts w:ascii="Times New Roman" w:hAnsi="Times New Roman" w:cs="Times New Roman"/>
        </w:rPr>
        <w:t xml:space="preserve"> БЮДЖЕТНОЕ</w:t>
      </w:r>
      <w:r w:rsidRPr="00414D50">
        <w:rPr>
          <w:rFonts w:ascii="Times New Roman" w:hAnsi="Times New Roman" w:cs="Times New Roman"/>
        </w:rPr>
        <w:t xml:space="preserve"> ПРОФЕССИОНАЛЬНОЕ ОБРАЗОВАТЕЛЬНОЕ УЧРЕЖДЕНИЕ «ЯРОВСКОЙ ПОЛИТЕХНИЧЕСКИЙ ТЕХНИКУМ»</w:t>
      </w:r>
    </w:p>
    <w:p w:rsidR="00AB71A5" w:rsidRPr="00414D50" w:rsidRDefault="00AB71A5" w:rsidP="00AB71A5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746479" w:rsidRPr="00414D50" w:rsidTr="00D57E12">
        <w:trPr>
          <w:trHeight w:val="2045"/>
        </w:trPr>
        <w:tc>
          <w:tcPr>
            <w:tcW w:w="4952" w:type="dxa"/>
          </w:tcPr>
          <w:p w:rsidR="00746479" w:rsidRPr="00414D50" w:rsidRDefault="00746479" w:rsidP="00D57E12">
            <w:pPr>
              <w:ind w:firstLine="709"/>
              <w:rPr>
                <w:rFonts w:ascii="Times New Roman" w:hAnsi="Times New Roman"/>
              </w:rPr>
            </w:pPr>
          </w:p>
          <w:p w:rsidR="00746479" w:rsidRPr="00414D50" w:rsidRDefault="00746479" w:rsidP="00D57E12">
            <w:pPr>
              <w:ind w:firstLine="709"/>
              <w:rPr>
                <w:rFonts w:ascii="Times New Roman" w:hAnsi="Times New Roman"/>
              </w:rPr>
            </w:pPr>
            <w:r w:rsidRPr="00414D50">
              <w:rPr>
                <w:rFonts w:ascii="Times New Roman" w:hAnsi="Times New Roman"/>
              </w:rPr>
              <w:t xml:space="preserve">Согласовано          </w:t>
            </w:r>
          </w:p>
          <w:p w:rsidR="00746479" w:rsidRPr="00414D50" w:rsidRDefault="00746479" w:rsidP="00D57E12">
            <w:pPr>
              <w:ind w:firstLine="709"/>
              <w:rPr>
                <w:rFonts w:ascii="Times New Roman" w:hAnsi="Times New Roman"/>
              </w:rPr>
            </w:pPr>
            <w:r w:rsidRPr="00414D50">
              <w:rPr>
                <w:rFonts w:ascii="Times New Roman" w:hAnsi="Times New Roman"/>
              </w:rPr>
              <w:t xml:space="preserve"> Представитель работодателя   </w:t>
            </w:r>
          </w:p>
          <w:p w:rsidR="00746479" w:rsidRPr="00414D50" w:rsidRDefault="00746479" w:rsidP="00D57E12">
            <w:pPr>
              <w:ind w:firstLine="709"/>
              <w:rPr>
                <w:rFonts w:ascii="Times New Roman" w:hAnsi="Times New Roman"/>
              </w:rPr>
            </w:pPr>
            <w:r w:rsidRPr="00414D50">
              <w:rPr>
                <w:rFonts w:ascii="Times New Roman" w:hAnsi="Times New Roman"/>
              </w:rPr>
              <w:t xml:space="preserve"> _______________             </w:t>
            </w:r>
          </w:p>
          <w:p w:rsidR="00746479" w:rsidRPr="00414D50" w:rsidRDefault="00746479" w:rsidP="00D57E12">
            <w:pPr>
              <w:ind w:firstLine="709"/>
              <w:rPr>
                <w:rFonts w:ascii="Times New Roman" w:hAnsi="Times New Roman"/>
                <w:b/>
              </w:rPr>
            </w:pPr>
            <w:r w:rsidRPr="00414D50">
              <w:rPr>
                <w:rFonts w:ascii="Times New Roman" w:hAnsi="Times New Roman"/>
              </w:rPr>
              <w:t xml:space="preserve">   «__»_________20__г.</w:t>
            </w:r>
          </w:p>
        </w:tc>
        <w:tc>
          <w:tcPr>
            <w:tcW w:w="4953" w:type="dxa"/>
          </w:tcPr>
          <w:p w:rsidR="00746479" w:rsidRPr="00414D50" w:rsidRDefault="00746479" w:rsidP="00D57E12">
            <w:pPr>
              <w:ind w:firstLine="709"/>
              <w:jc w:val="right"/>
              <w:rPr>
                <w:rFonts w:ascii="Times New Roman" w:hAnsi="Times New Roman"/>
              </w:rPr>
            </w:pPr>
            <w:r w:rsidRPr="00414D50">
              <w:rPr>
                <w:rFonts w:ascii="Times New Roman" w:hAnsi="Times New Roman"/>
              </w:rPr>
              <w:t xml:space="preserve">                                                   Утверждаю </w:t>
            </w:r>
          </w:p>
          <w:p w:rsidR="00746479" w:rsidRPr="00414D50" w:rsidRDefault="00746479" w:rsidP="00D57E12">
            <w:pPr>
              <w:ind w:firstLine="709"/>
              <w:jc w:val="right"/>
              <w:rPr>
                <w:rFonts w:ascii="Times New Roman" w:hAnsi="Times New Roman"/>
              </w:rPr>
            </w:pPr>
            <w:r w:rsidRPr="00414D50">
              <w:rPr>
                <w:rFonts w:ascii="Times New Roman" w:hAnsi="Times New Roman"/>
              </w:rPr>
              <w:t>Зам. директора по УПР</w:t>
            </w:r>
          </w:p>
          <w:p w:rsidR="00746479" w:rsidRPr="00414D50" w:rsidRDefault="00746479" w:rsidP="00D57E12">
            <w:pPr>
              <w:ind w:firstLine="709"/>
              <w:jc w:val="right"/>
              <w:rPr>
                <w:rFonts w:ascii="Times New Roman" w:hAnsi="Times New Roman"/>
              </w:rPr>
            </w:pPr>
            <w:r w:rsidRPr="00414D50">
              <w:rPr>
                <w:rFonts w:ascii="Times New Roman" w:hAnsi="Times New Roman"/>
              </w:rPr>
              <w:t>_________________</w:t>
            </w:r>
          </w:p>
          <w:p w:rsidR="00746479" w:rsidRPr="00414D50" w:rsidRDefault="00746479" w:rsidP="00D57E12">
            <w:pPr>
              <w:ind w:firstLine="709"/>
              <w:jc w:val="right"/>
              <w:rPr>
                <w:rFonts w:ascii="Times New Roman" w:hAnsi="Times New Roman"/>
              </w:rPr>
            </w:pPr>
            <w:r w:rsidRPr="00414D50">
              <w:rPr>
                <w:rFonts w:ascii="Times New Roman" w:hAnsi="Times New Roman"/>
              </w:rPr>
              <w:t xml:space="preserve">«__»______20__г.         </w:t>
            </w:r>
          </w:p>
          <w:p w:rsidR="00746479" w:rsidRPr="00414D50" w:rsidRDefault="00746479" w:rsidP="00D57E12">
            <w:pPr>
              <w:ind w:firstLine="709"/>
              <w:rPr>
                <w:rFonts w:ascii="Times New Roman" w:hAnsi="Times New Roman"/>
                <w:b/>
              </w:rPr>
            </w:pPr>
            <w:r w:rsidRPr="00414D50">
              <w:rPr>
                <w:rFonts w:ascii="Times New Roman" w:hAnsi="Times New Roman"/>
              </w:rPr>
              <w:t xml:space="preserve">                                                    </w:t>
            </w:r>
          </w:p>
        </w:tc>
      </w:tr>
    </w:tbl>
    <w:p w:rsidR="00746479" w:rsidRPr="00563555" w:rsidRDefault="00C141B4" w:rsidP="00746479">
      <w:pPr>
        <w:pStyle w:val="1"/>
        <w:spacing w:line="360" w:lineRule="auto"/>
        <w:ind w:firstLine="709"/>
        <w:rPr>
          <w:sz w:val="28"/>
          <w:szCs w:val="28"/>
        </w:rPr>
      </w:pPr>
      <w:r w:rsidRPr="00563555">
        <w:rPr>
          <w:sz w:val="28"/>
          <w:szCs w:val="28"/>
        </w:rPr>
        <w:t>З</w:t>
      </w:r>
      <w:r w:rsidR="00746479" w:rsidRPr="00563555">
        <w:rPr>
          <w:sz w:val="28"/>
          <w:szCs w:val="28"/>
        </w:rPr>
        <w:t>адание</w:t>
      </w:r>
      <w:r>
        <w:rPr>
          <w:sz w:val="28"/>
          <w:szCs w:val="28"/>
        </w:rPr>
        <w:t xml:space="preserve"> </w:t>
      </w:r>
      <w:r w:rsidR="00746479" w:rsidRPr="00563555">
        <w:rPr>
          <w:sz w:val="28"/>
          <w:szCs w:val="28"/>
        </w:rPr>
        <w:t>на выпускную квалификационную работу</w:t>
      </w:r>
    </w:p>
    <w:p w:rsidR="00746479" w:rsidRPr="00563555" w:rsidRDefault="00746479" w:rsidP="007464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46479" w:rsidRPr="003D79DE" w:rsidRDefault="00746479" w:rsidP="00746479">
      <w:pPr>
        <w:pStyle w:val="2"/>
        <w:spacing w:line="360" w:lineRule="auto"/>
        <w:ind w:firstLine="709"/>
        <w:rPr>
          <w:sz w:val="24"/>
          <w:szCs w:val="24"/>
        </w:rPr>
      </w:pPr>
      <w:r w:rsidRPr="003D79DE">
        <w:rPr>
          <w:sz w:val="24"/>
          <w:szCs w:val="24"/>
        </w:rPr>
        <w:t>Студенту (ке)________ курса ________ группы, специальности_________</w:t>
      </w:r>
    </w:p>
    <w:p w:rsidR="00746479" w:rsidRPr="003D79DE" w:rsidRDefault="00746479" w:rsidP="00746479">
      <w:pPr>
        <w:spacing w:line="360" w:lineRule="auto"/>
        <w:ind w:firstLine="709"/>
        <w:rPr>
          <w:rFonts w:ascii="Times New Roman" w:hAnsi="Times New Roman"/>
        </w:rPr>
      </w:pPr>
      <w:r w:rsidRPr="003D79DE">
        <w:rPr>
          <w:rFonts w:ascii="Times New Roman" w:hAnsi="Times New Roman"/>
        </w:rPr>
        <w:t>_______________________________________________________________</w:t>
      </w:r>
    </w:p>
    <w:p w:rsidR="00746479" w:rsidRPr="003D79DE" w:rsidRDefault="00746479" w:rsidP="00746479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3D79DE">
        <w:rPr>
          <w:rFonts w:ascii="Times New Roman" w:hAnsi="Times New Roman"/>
        </w:rPr>
        <w:t>фамилия, имя, отчество</w:t>
      </w:r>
    </w:p>
    <w:p w:rsidR="00746479" w:rsidRPr="003D79DE" w:rsidRDefault="00746479" w:rsidP="00746479">
      <w:pPr>
        <w:pStyle w:val="3"/>
        <w:spacing w:line="360" w:lineRule="auto"/>
        <w:ind w:firstLine="709"/>
        <w:rPr>
          <w:sz w:val="24"/>
          <w:szCs w:val="24"/>
        </w:rPr>
      </w:pPr>
      <w:r w:rsidRPr="003D79DE">
        <w:rPr>
          <w:sz w:val="24"/>
          <w:szCs w:val="24"/>
        </w:rPr>
        <w:t>Тема выпускной квалификационной  работы_________________________</w:t>
      </w:r>
    </w:p>
    <w:p w:rsidR="00746479" w:rsidRPr="003D79DE" w:rsidRDefault="00746479" w:rsidP="00746479">
      <w:pPr>
        <w:spacing w:line="360" w:lineRule="auto"/>
        <w:ind w:firstLine="709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Исходные  данные_______________________________________________</w:t>
      </w:r>
    </w:p>
    <w:p w:rsidR="00746479" w:rsidRPr="003D79DE" w:rsidRDefault="00746479" w:rsidP="00746479">
      <w:pPr>
        <w:spacing w:line="360" w:lineRule="auto"/>
        <w:ind w:firstLine="709"/>
        <w:jc w:val="both"/>
        <w:rPr>
          <w:rFonts w:ascii="Times New Roman" w:hAnsi="Times New Roman"/>
          <w:i/>
        </w:rPr>
      </w:pPr>
      <w:r w:rsidRPr="003D79DE">
        <w:rPr>
          <w:rFonts w:ascii="Times New Roman" w:hAnsi="Times New Roman"/>
          <w:i/>
        </w:rPr>
        <w:t>Перечень технических решений, подлежащих разработке (выбор нового оборудования, выбор новой заготовки, разработка технологии, схемы, оснастки специального задания и т.д.) по заказу предприятия или образовательной организации Изделие, входящее в ВКР и подлежащее изготовлению выпускником.</w:t>
      </w:r>
    </w:p>
    <w:p w:rsidR="00746479" w:rsidRPr="003D79DE" w:rsidRDefault="00746479" w:rsidP="00746479">
      <w:pPr>
        <w:pStyle w:val="3d"/>
        <w:spacing w:line="360" w:lineRule="auto"/>
        <w:ind w:firstLine="709"/>
        <w:rPr>
          <w:sz w:val="24"/>
          <w:szCs w:val="24"/>
        </w:rPr>
      </w:pPr>
      <w:r w:rsidRPr="003D79DE">
        <w:rPr>
          <w:sz w:val="24"/>
          <w:szCs w:val="24"/>
        </w:rPr>
        <w:t>_______________________________________________________________________________</w:t>
      </w:r>
    </w:p>
    <w:p w:rsidR="00746479" w:rsidRPr="003D79DE" w:rsidRDefault="00746479" w:rsidP="00746479">
      <w:pPr>
        <w:spacing w:line="360" w:lineRule="auto"/>
        <w:ind w:firstLine="709"/>
        <w:jc w:val="both"/>
        <w:rPr>
          <w:rFonts w:ascii="Times New Roman" w:hAnsi="Times New Roman"/>
          <w:i/>
        </w:rPr>
      </w:pPr>
      <w:r w:rsidRPr="003D79DE">
        <w:rPr>
          <w:rFonts w:ascii="Times New Roman" w:hAnsi="Times New Roman"/>
          <w:i/>
        </w:rPr>
        <w:t>Законченная ВКР должна состоять из: пояснительной записки: графической части: чертежей, диаграмм, схем и т.д.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  <w:i/>
        </w:rPr>
        <w:t xml:space="preserve">Графическая часть проекта выполняется в зависимости от специальности и темы. Все чертежи выполняются в системе </w:t>
      </w:r>
      <w:r w:rsidRPr="003D79DE">
        <w:rPr>
          <w:rFonts w:ascii="Times New Roman" w:hAnsi="Times New Roman"/>
          <w:i/>
          <w:lang w:val="en-US"/>
        </w:rPr>
        <w:t>AUTO</w:t>
      </w:r>
      <w:r w:rsidRPr="003D79DE">
        <w:rPr>
          <w:rFonts w:ascii="Times New Roman" w:hAnsi="Times New Roman"/>
          <w:i/>
        </w:rPr>
        <w:t xml:space="preserve"> </w:t>
      </w:r>
      <w:r w:rsidRPr="003D79DE">
        <w:rPr>
          <w:rFonts w:ascii="Times New Roman" w:hAnsi="Times New Roman"/>
          <w:i/>
          <w:lang w:val="en-US"/>
        </w:rPr>
        <w:t>CAD</w:t>
      </w:r>
      <w:r w:rsidRPr="003D79DE">
        <w:rPr>
          <w:rFonts w:ascii="Times New Roman" w:hAnsi="Times New Roman"/>
          <w:i/>
        </w:rPr>
        <w:t xml:space="preserve"> и записываются на диск.  По формату, условным обозначениям, цифрам, масштабам чертежи должны соответствовать требованиям ГОСТов</w:t>
      </w:r>
      <w:r w:rsidRPr="003D79DE">
        <w:rPr>
          <w:rFonts w:ascii="Times New Roman" w:hAnsi="Times New Roman"/>
        </w:rPr>
        <w:t>.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Содержание графических работ:</w:t>
      </w:r>
    </w:p>
    <w:p w:rsidR="00E4542C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Лист 1.____________________________________________________________</w:t>
      </w:r>
    </w:p>
    <w:p w:rsidR="00E4542C" w:rsidRPr="003D79DE" w:rsidRDefault="00E4542C" w:rsidP="00E4542C">
      <w:pPr>
        <w:pStyle w:val="6"/>
        <w:spacing w:line="360" w:lineRule="auto"/>
        <w:ind w:firstLine="709"/>
        <w:rPr>
          <w:sz w:val="24"/>
          <w:szCs w:val="24"/>
        </w:rPr>
      </w:pPr>
      <w:r w:rsidRPr="003D79DE">
        <w:rPr>
          <w:sz w:val="24"/>
          <w:szCs w:val="24"/>
        </w:rPr>
        <w:t>Лист 2.____________________________________________________________</w:t>
      </w:r>
    </w:p>
    <w:p w:rsidR="00746479" w:rsidRPr="00E4542C" w:rsidRDefault="00746479" w:rsidP="00E4542C">
      <w:pPr>
        <w:ind w:firstLine="708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1818E7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818E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1818E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818E7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1818E7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1818E7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1818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1818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E4542C" w:rsidRDefault="00E4542C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Лист 3.____________________________________________________________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Лист 4.____________________________________________________________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</w:rPr>
      </w:pPr>
      <w:r w:rsidRPr="003D79DE">
        <w:rPr>
          <w:rFonts w:ascii="Times New Roman" w:hAnsi="Times New Roman"/>
          <w:i/>
        </w:rPr>
        <w:t xml:space="preserve">Пояснительная записка должна быть набрана на компьютере на одной  стороне листа. 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</w:rPr>
      </w:pPr>
      <w:r w:rsidRPr="003D79DE">
        <w:rPr>
          <w:rFonts w:ascii="Times New Roman" w:hAnsi="Times New Roman"/>
          <w:i/>
        </w:rPr>
        <w:t>Все разделы пояснительной записки следует излагать по возможности кратко, чтобы размер в целом не превышал  при печатном тексте 40 - 50 страниц, шрифт 16 курсив.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Введение__________________________________________________________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Глава1.___________________________________________________________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Глава 2.__________________________________________________________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Заключение_______________________________________________________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Список источников_________________________________________________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</w:rPr>
      </w:pPr>
      <w:r w:rsidRPr="003D79DE">
        <w:rPr>
          <w:rFonts w:ascii="Times New Roman" w:hAnsi="Times New Roman"/>
        </w:rPr>
        <w:t xml:space="preserve">     </w:t>
      </w:r>
      <w:r w:rsidRPr="003D79DE">
        <w:rPr>
          <w:rFonts w:ascii="Times New Roman" w:hAnsi="Times New Roman"/>
          <w:i/>
        </w:rPr>
        <w:t>Примерный баланс времени при выполнении выпускником ВКР (указать распределение времени по этапам выполнения в днях):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Введение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1._________________________________________________________________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2._________________________________________________________________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Заключение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3._________________________________________________________________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Наименование предприятия, на котором проходит преддипломную практику____________________________________________________________________________________________________________________________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Фамилия и должность руководителя ВКР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__________________________________________________________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Дата выдачи ВКР «___»_________20___г.</w:t>
      </w:r>
    </w:p>
    <w:p w:rsidR="00746479" w:rsidRPr="003D79DE" w:rsidRDefault="00746479" w:rsidP="0074647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>Срок окончания ВКР «___»___________20__г.</w:t>
      </w:r>
    </w:p>
    <w:p w:rsidR="00746479" w:rsidRPr="003D79DE" w:rsidRDefault="00746479" w:rsidP="00E4542C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3D79DE">
        <w:rPr>
          <w:rFonts w:ascii="Times New Roman" w:hAnsi="Times New Roman"/>
        </w:rPr>
        <w:t xml:space="preserve">Рассмотрено на заседании </w:t>
      </w:r>
      <w:r w:rsidR="00E4542C">
        <w:rPr>
          <w:rFonts w:ascii="Times New Roman" w:hAnsi="Times New Roman"/>
        </w:rPr>
        <w:t>методической</w:t>
      </w:r>
      <w:r w:rsidRPr="003D79DE">
        <w:rPr>
          <w:rFonts w:ascii="Times New Roman" w:hAnsi="Times New Roman"/>
        </w:rPr>
        <w:t xml:space="preserve"> комиссии_________________________</w:t>
      </w:r>
    </w:p>
    <w:p w:rsidR="00E4542C" w:rsidRDefault="00746479" w:rsidP="00E4542C">
      <w:pPr>
        <w:tabs>
          <w:tab w:val="left" w:pos="1134"/>
        </w:tabs>
        <w:ind w:firstLine="709"/>
        <w:jc w:val="both"/>
      </w:pPr>
      <w:r w:rsidRPr="003D79DE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</w:t>
      </w:r>
      <w:r w:rsidR="00E4542C">
        <w:rPr>
          <w:rFonts w:ascii="Times New Roman" w:hAnsi="Times New Roman"/>
          <w:vertAlign w:val="subscript"/>
        </w:rPr>
        <w:t xml:space="preserve">                         </w:t>
      </w:r>
      <w:r w:rsidRPr="003D79DE">
        <w:rPr>
          <w:rFonts w:ascii="Times New Roman" w:hAnsi="Times New Roman"/>
          <w:vertAlign w:val="subscript"/>
        </w:rPr>
        <w:t xml:space="preserve"> наименование</w:t>
      </w:r>
      <w:r w:rsidRPr="003D79DE">
        <w:rPr>
          <w:rFonts w:ascii="Times New Roman" w:hAnsi="Times New Roman"/>
        </w:rPr>
        <w:t xml:space="preserve"> «____»______________________________________________________20__г. </w:t>
      </w:r>
      <w:r w:rsidR="00E4542C">
        <w:rPr>
          <w:rFonts w:ascii="Times New Roman" w:hAnsi="Times New Roman"/>
        </w:rPr>
        <w:t xml:space="preserve">                               </w:t>
      </w:r>
      <w:r w:rsidRPr="003D79DE">
        <w:rPr>
          <w:rFonts w:ascii="Times New Roman" w:hAnsi="Times New Roman"/>
        </w:rPr>
        <w:t>Протокол №______________________________________________________</w:t>
      </w:r>
    </w:p>
    <w:p w:rsidR="00E4542C" w:rsidRDefault="00E4542C" w:rsidP="00E4542C">
      <w:pPr>
        <w:pStyle w:val="4"/>
        <w:spacing w:line="360" w:lineRule="auto"/>
        <w:ind w:firstLine="709"/>
        <w:rPr>
          <w:b w:val="0"/>
          <w:sz w:val="24"/>
          <w:szCs w:val="24"/>
        </w:rPr>
      </w:pPr>
    </w:p>
    <w:p w:rsidR="00E4542C" w:rsidRPr="003D79DE" w:rsidRDefault="00E4542C" w:rsidP="00E4542C">
      <w:pPr>
        <w:pStyle w:val="4"/>
        <w:spacing w:line="360" w:lineRule="auto"/>
        <w:ind w:firstLine="709"/>
        <w:rPr>
          <w:b w:val="0"/>
          <w:sz w:val="24"/>
          <w:szCs w:val="24"/>
        </w:rPr>
      </w:pPr>
      <w:r w:rsidRPr="003D79DE">
        <w:rPr>
          <w:b w:val="0"/>
          <w:sz w:val="24"/>
          <w:szCs w:val="24"/>
        </w:rPr>
        <w:t>Руководитель ВКР</w:t>
      </w:r>
    </w:p>
    <w:p w:rsidR="00E4542C" w:rsidRPr="003D79DE" w:rsidRDefault="00E4542C" w:rsidP="00E4542C">
      <w:pPr>
        <w:pStyle w:val="5"/>
        <w:spacing w:line="360" w:lineRule="auto"/>
        <w:ind w:firstLine="709"/>
        <w:rPr>
          <w:b w:val="0"/>
          <w:szCs w:val="28"/>
        </w:rPr>
      </w:pPr>
      <w:r w:rsidRPr="003D79DE">
        <w:rPr>
          <w:b w:val="0"/>
          <w:sz w:val="24"/>
          <w:szCs w:val="24"/>
        </w:rPr>
        <w:t xml:space="preserve">Председатель </w:t>
      </w:r>
      <w:r>
        <w:rPr>
          <w:b w:val="0"/>
          <w:sz w:val="24"/>
          <w:szCs w:val="24"/>
        </w:rPr>
        <w:t xml:space="preserve">методической </w:t>
      </w:r>
      <w:r w:rsidRPr="003D79DE">
        <w:rPr>
          <w:b w:val="0"/>
          <w:sz w:val="24"/>
          <w:szCs w:val="24"/>
        </w:rPr>
        <w:t xml:space="preserve"> комиссии</w:t>
      </w:r>
    </w:p>
    <w:p w:rsidR="00E4542C" w:rsidRDefault="00E4542C" w:rsidP="00E4542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CA6DD8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CA6DD8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CA6DD8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CA6DD8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CA6DD8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CA6DD8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CA6DD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CA6DD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AB71A5" w:rsidRDefault="00AB71A5" w:rsidP="007D298D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rPr>
          <w:color w:val="auto"/>
          <w:sz w:val="24"/>
          <w:szCs w:val="24"/>
        </w:rPr>
      </w:pPr>
    </w:p>
    <w:p w:rsidR="00AB71A5" w:rsidRDefault="00AB71A5" w:rsidP="007D298D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4"/>
          <w:szCs w:val="24"/>
        </w:rPr>
      </w:pPr>
      <w:r w:rsidRPr="00616B51">
        <w:rPr>
          <w:color w:val="auto"/>
          <w:sz w:val="24"/>
          <w:szCs w:val="24"/>
        </w:rPr>
        <w:t>ПРИЛОЖЕНИЕ 2</w:t>
      </w:r>
    </w:p>
    <w:p w:rsidR="00D57E12" w:rsidRDefault="00D57E12" w:rsidP="00414D5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b/>
          <w:color w:val="auto"/>
        </w:rPr>
        <w:t xml:space="preserve">КАЛЕНДАРНЫЙ ГРАФИК РАБОТЫ СТУДЕНТА ПО ВЫПОЛНЕНИЮ </w:t>
      </w:r>
      <w:r w:rsidR="00414D50" w:rsidRPr="00414D50">
        <w:rPr>
          <w:rFonts w:ascii="Times New Roman" w:eastAsia="Times New Roman" w:hAnsi="Times New Roman" w:cs="Times New Roman"/>
          <w:b/>
          <w:color w:val="auto"/>
        </w:rPr>
        <w:t>НА ВЫПУСКНУЮ КВАЛИФИКАЦИОННУЮ РАБОТУ</w:t>
      </w:r>
      <w:r w:rsidR="00414D50" w:rsidRPr="00D57E12">
        <w:rPr>
          <w:rFonts w:ascii="Times New Roman" w:eastAsia="Times New Roman" w:hAnsi="Times New Roman" w:cs="Times New Roman"/>
          <w:color w:val="auto"/>
        </w:rPr>
        <w:tab/>
      </w:r>
    </w:p>
    <w:p w:rsidR="00414D50" w:rsidRPr="00D57E12" w:rsidRDefault="00414D50" w:rsidP="00414D5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063"/>
        <w:gridCol w:w="2171"/>
        <w:gridCol w:w="1440"/>
        <w:gridCol w:w="1440"/>
      </w:tblGrid>
      <w:tr w:rsidR="00D57E12" w:rsidRPr="00D57E12" w:rsidTr="00D57E12">
        <w:trPr>
          <w:trHeight w:val="300"/>
        </w:trPr>
        <w:tc>
          <w:tcPr>
            <w:tcW w:w="534" w:type="dxa"/>
            <w:vMerge w:val="restart"/>
            <w:shd w:val="clear" w:color="auto" w:fill="auto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D57E12" w:rsidRPr="00D57E12" w:rsidRDefault="00D57E12" w:rsidP="00D57E12">
            <w:pPr>
              <w:widowControl/>
              <w:ind w:left="-15" w:right="-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6234" w:type="dxa"/>
            <w:gridSpan w:val="2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b/>
                <w:color w:val="auto"/>
              </w:rPr>
              <w:t>План</w:t>
            </w:r>
          </w:p>
        </w:tc>
        <w:tc>
          <w:tcPr>
            <w:tcW w:w="2880" w:type="dxa"/>
            <w:gridSpan w:val="2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b/>
                <w:color w:val="auto"/>
              </w:rPr>
              <w:t>Фактическое выполнение</w:t>
            </w:r>
          </w:p>
        </w:tc>
      </w:tr>
      <w:tr w:rsidR="00D57E12" w:rsidRPr="00D57E12" w:rsidTr="00D57E12">
        <w:trPr>
          <w:trHeight w:val="610"/>
        </w:trPr>
        <w:tc>
          <w:tcPr>
            <w:tcW w:w="534" w:type="dxa"/>
            <w:vMerge/>
            <w:shd w:val="clear" w:color="auto" w:fill="auto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63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b/>
                <w:color w:val="auto"/>
              </w:rPr>
              <w:t>Содержание этапов работы</w:t>
            </w:r>
          </w:p>
        </w:tc>
        <w:tc>
          <w:tcPr>
            <w:tcW w:w="2171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b/>
                <w:color w:val="auto"/>
              </w:rPr>
              <w:t>Сроки выполнения</w:t>
            </w: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b/>
                <w:color w:val="auto"/>
              </w:rPr>
              <w:t>Подпись руководи-</w:t>
            </w:r>
          </w:p>
          <w:p w:rsidR="00D57E12" w:rsidRPr="00D57E12" w:rsidRDefault="00D57E12" w:rsidP="00D57E1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b/>
                <w:color w:val="auto"/>
              </w:rPr>
              <w:t>теля</w:t>
            </w:r>
          </w:p>
        </w:tc>
      </w:tr>
      <w:tr w:rsidR="00D57E12" w:rsidRPr="00D57E12" w:rsidTr="00D57E12">
        <w:tc>
          <w:tcPr>
            <w:tcW w:w="534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063" w:type="dxa"/>
          </w:tcPr>
          <w:p w:rsidR="00D57E12" w:rsidRPr="00D57E12" w:rsidRDefault="00D57E12" w:rsidP="00F203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 xml:space="preserve">Разработка плана </w:t>
            </w:r>
            <w:r w:rsidR="00F20383">
              <w:rPr>
                <w:rFonts w:ascii="Times New Roman" w:eastAsia="Times New Roman" w:hAnsi="Times New Roman" w:cs="Times New Roman"/>
                <w:color w:val="auto"/>
              </w:rPr>
              <w:t>ВКР</w:t>
            </w:r>
            <w:r w:rsidRPr="00D57E12">
              <w:rPr>
                <w:rFonts w:ascii="Times New Roman" w:eastAsia="Times New Roman" w:hAnsi="Times New Roman" w:cs="Times New Roman"/>
                <w:color w:val="auto"/>
              </w:rPr>
              <w:t xml:space="preserve">. Изучение литературы, периодических изданий </w:t>
            </w:r>
          </w:p>
        </w:tc>
        <w:tc>
          <w:tcPr>
            <w:tcW w:w="2171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534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063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Сбор, систематизация и анализ экономических, статистических данных и других материалов в организации</w:t>
            </w:r>
          </w:p>
        </w:tc>
        <w:tc>
          <w:tcPr>
            <w:tcW w:w="2171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534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063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Написание введения и первого (теоретического) раздела работы</w:t>
            </w:r>
          </w:p>
        </w:tc>
        <w:tc>
          <w:tcPr>
            <w:tcW w:w="2171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534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063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Написание второго (аналитического) раздела работы</w:t>
            </w:r>
          </w:p>
        </w:tc>
        <w:tc>
          <w:tcPr>
            <w:tcW w:w="2171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534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063" w:type="dxa"/>
          </w:tcPr>
          <w:p w:rsidR="00D57E12" w:rsidRPr="00D57E12" w:rsidRDefault="00D57E12" w:rsidP="00F203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 xml:space="preserve">Устранение замечаний руководи-теля. Подготовка окончательного текста </w:t>
            </w:r>
            <w:r w:rsidR="00F20383">
              <w:rPr>
                <w:rFonts w:ascii="Times New Roman" w:eastAsia="Times New Roman" w:hAnsi="Times New Roman" w:cs="Times New Roman"/>
                <w:color w:val="auto"/>
              </w:rPr>
              <w:t>ВКР</w:t>
            </w:r>
            <w:r w:rsidRPr="00D57E12">
              <w:rPr>
                <w:rFonts w:ascii="Times New Roman" w:eastAsia="Times New Roman" w:hAnsi="Times New Roman" w:cs="Times New Roman"/>
                <w:color w:val="auto"/>
              </w:rPr>
              <w:t>. Оформление работы.</w:t>
            </w:r>
          </w:p>
        </w:tc>
        <w:tc>
          <w:tcPr>
            <w:tcW w:w="2171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534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063" w:type="dxa"/>
          </w:tcPr>
          <w:p w:rsidR="00D57E12" w:rsidRPr="00D57E12" w:rsidRDefault="00D57E12" w:rsidP="00F203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 xml:space="preserve">Представление готовой </w:t>
            </w:r>
            <w:r w:rsidR="00F20383">
              <w:rPr>
                <w:rFonts w:ascii="Times New Roman" w:eastAsia="Times New Roman" w:hAnsi="Times New Roman" w:cs="Times New Roman"/>
                <w:color w:val="auto"/>
              </w:rPr>
              <w:t xml:space="preserve">ВКР </w:t>
            </w:r>
            <w:r w:rsidRPr="00D57E12">
              <w:rPr>
                <w:rFonts w:ascii="Times New Roman" w:eastAsia="Times New Roman" w:hAnsi="Times New Roman" w:cs="Times New Roman"/>
                <w:color w:val="auto"/>
              </w:rPr>
              <w:t>на отзыв  руководителю</w:t>
            </w:r>
          </w:p>
        </w:tc>
        <w:tc>
          <w:tcPr>
            <w:tcW w:w="2171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534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063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Внешнее рецензирование</w:t>
            </w:r>
          </w:p>
        </w:tc>
        <w:tc>
          <w:tcPr>
            <w:tcW w:w="2171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534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063" w:type="dxa"/>
          </w:tcPr>
          <w:p w:rsidR="00D57E12" w:rsidRPr="00D57E12" w:rsidRDefault="00D57E12" w:rsidP="00F203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 xml:space="preserve">Допуск к защите  </w:t>
            </w:r>
            <w:r w:rsidR="00F20383">
              <w:rPr>
                <w:rFonts w:ascii="Times New Roman" w:eastAsia="Times New Roman" w:hAnsi="Times New Roman" w:cs="Times New Roman"/>
                <w:color w:val="auto"/>
              </w:rPr>
              <w:t>ВКР</w:t>
            </w:r>
          </w:p>
        </w:tc>
        <w:tc>
          <w:tcPr>
            <w:tcW w:w="2171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40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Задание выдано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руководителем «___»__________20__  ___________ /____________/</w:t>
      </w:r>
    </w:p>
    <w:p w:rsidR="00D57E12" w:rsidRPr="00D57E12" w:rsidRDefault="00D57E12" w:rsidP="00D57E12">
      <w:pPr>
        <w:widowControl/>
        <w:ind w:left="5664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 xml:space="preserve">         подпись                        Ф.И.О.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Задание принято студентом «___»__________20__  _________ /____________/</w:t>
      </w:r>
    </w:p>
    <w:p w:rsidR="00D57E12" w:rsidRPr="00D57E12" w:rsidRDefault="00D57E12" w:rsidP="00D57E12">
      <w:pPr>
        <w:widowControl/>
        <w:ind w:left="5664" w:firstLine="708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 xml:space="preserve"> подпись</w:t>
      </w:r>
      <w:r w:rsidRPr="00D57E12">
        <w:rPr>
          <w:rFonts w:ascii="Times New Roman" w:eastAsia="Times New Roman" w:hAnsi="Times New Roman" w:cs="Times New Roman"/>
          <w:color w:val="auto"/>
        </w:rPr>
        <w:tab/>
        <w:t xml:space="preserve">      Ф.И.О.</w:t>
      </w: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57E12" w:rsidRPr="00616B51" w:rsidRDefault="00D57E12" w:rsidP="007D298D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CA6DD8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CA6DD8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CA6DD8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CA6DD8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CA6DD8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CA6DD8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CA6DD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CA6DD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7D298D" w:rsidRDefault="007D298D" w:rsidP="00AB71A5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center"/>
        <w:rPr>
          <w:color w:val="auto"/>
          <w:sz w:val="24"/>
          <w:szCs w:val="24"/>
        </w:rPr>
      </w:pPr>
    </w:p>
    <w:p w:rsidR="00616B51" w:rsidRPr="00616B51" w:rsidRDefault="00616B51" w:rsidP="00616B51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4"/>
          <w:szCs w:val="24"/>
        </w:rPr>
      </w:pPr>
      <w:r w:rsidRPr="00616B51">
        <w:rPr>
          <w:color w:val="auto"/>
          <w:sz w:val="24"/>
          <w:szCs w:val="24"/>
        </w:rPr>
        <w:t xml:space="preserve">ПРИЛОЖЕНИЕ </w:t>
      </w:r>
      <w:r>
        <w:rPr>
          <w:color w:val="auto"/>
          <w:sz w:val="24"/>
          <w:szCs w:val="24"/>
        </w:rPr>
        <w:t>3</w:t>
      </w:r>
    </w:p>
    <w:p w:rsidR="00616B51" w:rsidRPr="00D57E12" w:rsidRDefault="00616B51" w:rsidP="00AB71A5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center"/>
        <w:rPr>
          <w:color w:val="auto"/>
          <w:sz w:val="24"/>
          <w:szCs w:val="24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i/>
          <w:color w:val="auto"/>
        </w:rPr>
      </w:pPr>
      <w:r w:rsidRPr="00D57E12">
        <w:rPr>
          <w:rFonts w:ascii="Times New Roman" w:eastAsia="Times New Roman" w:hAnsi="Times New Roman" w:cs="Times New Roman"/>
          <w:i/>
          <w:color w:val="auto"/>
        </w:rPr>
        <w:t>Образец оформления и структура отзыва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57E12">
        <w:rPr>
          <w:rFonts w:ascii="Times New Roman" w:eastAsia="Times New Roman" w:hAnsi="Times New Roman" w:cs="Times New Roman"/>
          <w:b/>
          <w:color w:val="auto"/>
        </w:rPr>
        <w:t>ОТЗЫВ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 xml:space="preserve">руководителя на </w:t>
      </w:r>
      <w:r w:rsidR="00F20383" w:rsidRPr="00F20383">
        <w:rPr>
          <w:rFonts w:ascii="Times New Roman" w:eastAsia="Times New Roman" w:hAnsi="Times New Roman" w:cs="Times New Roman"/>
          <w:color w:val="auto"/>
        </w:rPr>
        <w:t xml:space="preserve">выпускную квалификационную работу </w:t>
      </w:r>
      <w:r w:rsidRPr="00D57E12">
        <w:rPr>
          <w:rFonts w:ascii="Times New Roman" w:eastAsia="Times New Roman" w:hAnsi="Times New Roman" w:cs="Times New Roman"/>
          <w:color w:val="auto"/>
        </w:rPr>
        <w:t>студента ______________________________________________________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(фамилия, имя, отчество студента)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на тему ___________________________________________________________</w:t>
      </w:r>
    </w:p>
    <w:p w:rsidR="00D57E12" w:rsidRPr="00D57E12" w:rsidRDefault="00D57E12" w:rsidP="00D57E1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__________________________________________________________________</w:t>
      </w:r>
    </w:p>
    <w:p w:rsidR="00D57E12" w:rsidRPr="00D57E12" w:rsidRDefault="00D57E12" w:rsidP="00D57E1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ab/>
      </w:r>
    </w:p>
    <w:p w:rsidR="00D57E12" w:rsidRPr="00D57E12" w:rsidRDefault="00D57E12" w:rsidP="00D57E12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В отзыве рекомендуется отразить следующие вопросы:</w:t>
      </w:r>
    </w:p>
    <w:p w:rsidR="00D57E12" w:rsidRPr="00D57E12" w:rsidRDefault="00D57E12" w:rsidP="00D57E1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color w:val="auto"/>
        </w:rPr>
        <w:t>1. А</w:t>
      </w:r>
      <w:r w:rsidRPr="00D57E12">
        <w:rPr>
          <w:rFonts w:ascii="Times New Roman" w:eastAsia="Times New Roman" w:hAnsi="Times New Roman" w:cs="Times New Roman"/>
          <w:bCs/>
          <w:spacing w:val="-2"/>
        </w:rPr>
        <w:t>ктуальность и научная новизна, теоретическая и практическая значимость темы исследования, принци</w:t>
      </w:r>
      <w:r w:rsidRPr="00D57E12">
        <w:rPr>
          <w:rFonts w:ascii="Times New Roman" w:eastAsia="Times New Roman" w:hAnsi="Times New Roman" w:cs="Times New Roman"/>
          <w:bCs/>
        </w:rPr>
        <w:t>пиальное отличие от ранее разработанных аналогов.</w:t>
      </w:r>
    </w:p>
    <w:p w:rsidR="00D57E12" w:rsidRPr="00D57E12" w:rsidRDefault="00D57E12" w:rsidP="00D57E1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  <w:spacing w:val="-2"/>
        </w:rPr>
        <w:t xml:space="preserve">2. Общая оценка содержания </w:t>
      </w:r>
      <w:r w:rsidR="00F20383">
        <w:rPr>
          <w:rFonts w:ascii="Times New Roman" w:eastAsia="Times New Roman" w:hAnsi="Times New Roman" w:cs="Times New Roman"/>
          <w:bCs/>
          <w:spacing w:val="-2"/>
        </w:rPr>
        <w:t>ВКР</w:t>
      </w:r>
      <w:r w:rsidRPr="00D57E12">
        <w:rPr>
          <w:rFonts w:ascii="Times New Roman" w:eastAsia="Times New Roman" w:hAnsi="Times New Roman" w:cs="Times New Roman"/>
          <w:bCs/>
          <w:spacing w:val="-2"/>
        </w:rPr>
        <w:t xml:space="preserve"> с опи</w:t>
      </w:r>
      <w:r w:rsidRPr="00D57E12">
        <w:rPr>
          <w:rFonts w:ascii="Times New Roman" w:eastAsia="Times New Roman" w:hAnsi="Times New Roman" w:cs="Times New Roman"/>
          <w:bCs/>
          <w:spacing w:val="-1"/>
        </w:rPr>
        <w:t>санием его отдельных направлений по разделам: оригиналь</w:t>
      </w:r>
      <w:r w:rsidRPr="00D57E12">
        <w:rPr>
          <w:rFonts w:ascii="Times New Roman" w:eastAsia="Times New Roman" w:hAnsi="Times New Roman" w:cs="Times New Roman"/>
          <w:bCs/>
          <w:spacing w:val="2"/>
        </w:rPr>
        <w:t xml:space="preserve">ности решений, логики переходов от раздела к </w:t>
      </w:r>
      <w:r w:rsidRPr="00D57E12">
        <w:rPr>
          <w:rFonts w:ascii="Times New Roman" w:eastAsia="Times New Roman" w:hAnsi="Times New Roman" w:cs="Times New Roman"/>
          <w:bCs/>
        </w:rPr>
        <w:t>разделу, обоснованности выводов и предложений и т.д.</w:t>
      </w:r>
    </w:p>
    <w:p w:rsidR="00D57E12" w:rsidRPr="00D57E12" w:rsidRDefault="00D57E12" w:rsidP="00D57E1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  <w:spacing w:val="-1"/>
        </w:rPr>
        <w:t xml:space="preserve">3. Характеристика деятельности студента в период выполнения </w:t>
      </w:r>
      <w:r w:rsidR="00F20383">
        <w:rPr>
          <w:rFonts w:ascii="Times New Roman" w:eastAsia="Times New Roman" w:hAnsi="Times New Roman" w:cs="Times New Roman"/>
          <w:bCs/>
          <w:spacing w:val="-1"/>
        </w:rPr>
        <w:t>ВКР</w:t>
      </w:r>
      <w:r w:rsidRPr="00D57E12">
        <w:rPr>
          <w:rFonts w:ascii="Times New Roman" w:eastAsia="Times New Roman" w:hAnsi="Times New Roman" w:cs="Times New Roman"/>
          <w:bCs/>
          <w:spacing w:val="-1"/>
        </w:rPr>
        <w:t xml:space="preserve"> (степень самостоятельности, работоспособности, ответственности, аккуратности и т.д.)</w:t>
      </w:r>
      <w:r w:rsidRPr="00D57E12">
        <w:rPr>
          <w:rFonts w:ascii="Times New Roman" w:eastAsia="Times New Roman" w:hAnsi="Times New Roman" w:cs="Times New Roman"/>
          <w:bCs/>
          <w:spacing w:val="1"/>
        </w:rPr>
        <w:t>, а так</w:t>
      </w:r>
      <w:r w:rsidRPr="00D57E12">
        <w:rPr>
          <w:rFonts w:ascii="Times New Roman" w:eastAsia="Times New Roman" w:hAnsi="Times New Roman" w:cs="Times New Roman"/>
          <w:bCs/>
          <w:spacing w:val="-3"/>
        </w:rPr>
        <w:t xml:space="preserve">же соблюдения им сроков представления отдельных разделов </w:t>
      </w:r>
      <w:r w:rsidRPr="00D57E12">
        <w:rPr>
          <w:rFonts w:ascii="Times New Roman" w:eastAsia="Times New Roman" w:hAnsi="Times New Roman" w:cs="Times New Roman"/>
          <w:bCs/>
        </w:rPr>
        <w:t>в соответствии с заданием.</w:t>
      </w:r>
    </w:p>
    <w:p w:rsidR="00D57E12" w:rsidRPr="00D57E12" w:rsidRDefault="00D57E12" w:rsidP="00D57E1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  <w:spacing w:val="-3"/>
        </w:rPr>
        <w:t xml:space="preserve">4. Положительные стороны работы и </w:t>
      </w:r>
      <w:r w:rsidRPr="00D57E12">
        <w:rPr>
          <w:rFonts w:ascii="Times New Roman" w:eastAsia="Times New Roman" w:hAnsi="Times New Roman" w:cs="Times New Roman"/>
          <w:bCs/>
          <w:spacing w:val="-1"/>
        </w:rPr>
        <w:t>замечания по её содержанию и оформлению, ре</w:t>
      </w:r>
      <w:r w:rsidRPr="00D57E12">
        <w:rPr>
          <w:rFonts w:ascii="Times New Roman" w:eastAsia="Times New Roman" w:hAnsi="Times New Roman" w:cs="Times New Roman"/>
          <w:bCs/>
        </w:rPr>
        <w:t xml:space="preserve">комендации по возможной доработке </w:t>
      </w:r>
      <w:r w:rsidR="00F20383">
        <w:rPr>
          <w:rFonts w:ascii="Times New Roman" w:eastAsia="Times New Roman" w:hAnsi="Times New Roman" w:cs="Times New Roman"/>
          <w:bCs/>
        </w:rPr>
        <w:t>ВКР</w:t>
      </w:r>
      <w:r w:rsidRPr="00D57E12">
        <w:rPr>
          <w:rFonts w:ascii="Times New Roman" w:eastAsia="Times New Roman" w:hAnsi="Times New Roman" w:cs="Times New Roman"/>
          <w:bCs/>
        </w:rPr>
        <w:t>.</w:t>
      </w:r>
    </w:p>
    <w:p w:rsidR="00D57E12" w:rsidRPr="00D57E12" w:rsidRDefault="00D57E12" w:rsidP="00D57E1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pacing w:val="-1"/>
        </w:rPr>
      </w:pPr>
      <w:r w:rsidRPr="00D57E12">
        <w:rPr>
          <w:rFonts w:ascii="Times New Roman" w:eastAsia="Times New Roman" w:hAnsi="Times New Roman" w:cs="Times New Roman"/>
          <w:bCs/>
        </w:rPr>
        <w:t>5. П</w:t>
      </w:r>
      <w:r w:rsidRPr="00D57E12">
        <w:rPr>
          <w:rFonts w:ascii="Times New Roman" w:eastAsia="Times New Roman" w:hAnsi="Times New Roman" w:cs="Times New Roman"/>
          <w:bCs/>
          <w:spacing w:val="-1"/>
        </w:rPr>
        <w:t>равильность и грамотность изложения и оформления материала.</w:t>
      </w:r>
    </w:p>
    <w:p w:rsidR="00D57E12" w:rsidRPr="00D57E12" w:rsidRDefault="00D57E12" w:rsidP="00D57E1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  <w:spacing w:val="-1"/>
        </w:rPr>
        <w:t>6. В</w:t>
      </w:r>
      <w:r w:rsidRPr="00D57E12">
        <w:rPr>
          <w:rFonts w:ascii="Times New Roman" w:eastAsia="Times New Roman" w:hAnsi="Times New Roman" w:cs="Times New Roman"/>
          <w:bCs/>
          <w:spacing w:val="-2"/>
        </w:rPr>
        <w:t>озможность внедрения на производстве и в учебный процесс, или целесообразность уже проведенного внедрения, полу</w:t>
      </w:r>
      <w:r w:rsidRPr="00D57E12">
        <w:rPr>
          <w:rFonts w:ascii="Times New Roman" w:eastAsia="Times New Roman" w:hAnsi="Times New Roman" w:cs="Times New Roman"/>
          <w:bCs/>
          <w:spacing w:val="-3"/>
        </w:rPr>
        <w:t>ченный эффект</w:t>
      </w:r>
      <w:r w:rsidRPr="00D57E12">
        <w:rPr>
          <w:rFonts w:ascii="Times New Roman" w:eastAsia="Times New Roman" w:hAnsi="Times New Roman" w:cs="Times New Roman"/>
          <w:bCs/>
          <w:spacing w:val="1"/>
        </w:rPr>
        <w:t>.</w:t>
      </w:r>
    </w:p>
    <w:p w:rsidR="00D57E12" w:rsidRPr="00D57E12" w:rsidRDefault="00D57E12" w:rsidP="00D57E12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bCs/>
          <w:spacing w:val="-1"/>
        </w:rPr>
        <w:t xml:space="preserve">7. Предварительная оценка </w:t>
      </w:r>
      <w:r w:rsidR="00F20383">
        <w:rPr>
          <w:rFonts w:ascii="Times New Roman" w:eastAsia="Times New Roman" w:hAnsi="Times New Roman" w:cs="Times New Roman"/>
          <w:bCs/>
          <w:spacing w:val="-1"/>
        </w:rPr>
        <w:t>ВКР</w:t>
      </w:r>
      <w:r w:rsidRPr="00D57E12">
        <w:rPr>
          <w:rFonts w:ascii="Times New Roman" w:eastAsia="Times New Roman" w:hAnsi="Times New Roman" w:cs="Times New Roman"/>
          <w:bCs/>
          <w:spacing w:val="-4"/>
        </w:rPr>
        <w:t>.</w:t>
      </w:r>
    </w:p>
    <w:p w:rsidR="00D57E12" w:rsidRPr="00D57E12" w:rsidRDefault="00D57E12" w:rsidP="00D57E12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57E12" w:rsidRPr="00D57E12" w:rsidRDefault="00D57E12" w:rsidP="00D57E12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D57E12" w:rsidRPr="00D57E12" w:rsidRDefault="00D57E12" w:rsidP="00D57E12">
      <w:pPr>
        <w:widowControl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Руководитель: 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>________________________</w:t>
      </w:r>
    </w:p>
    <w:p w:rsidR="00D57E12" w:rsidRPr="00D57E12" w:rsidRDefault="00D57E12" w:rsidP="00D57E12">
      <w:pPr>
        <w:widowControl/>
        <w:ind w:left="2124" w:firstLine="708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(должность, место работы)</w:t>
      </w:r>
    </w:p>
    <w:p w:rsidR="00D57E12" w:rsidRPr="00D57E12" w:rsidRDefault="00D57E12" w:rsidP="00D57E12">
      <w:pPr>
        <w:widowControl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</w:t>
      </w:r>
    </w:p>
    <w:p w:rsidR="00D57E12" w:rsidRPr="00D57E12" w:rsidRDefault="00D57E12" w:rsidP="00D57E1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«____» ______________20__г.</w:t>
      </w:r>
    </w:p>
    <w:p w:rsidR="00D57E12" w:rsidRPr="00D57E12" w:rsidRDefault="00D57E12" w:rsidP="00D57E12">
      <w:pPr>
        <w:widowControl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 xml:space="preserve">________________________                      /___________________/    </w:t>
      </w:r>
    </w:p>
    <w:p w:rsidR="00D57E12" w:rsidRPr="00D57E12" w:rsidRDefault="00D57E12" w:rsidP="00D57E12">
      <w:pPr>
        <w:widowControl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 xml:space="preserve">                        (подпись) </w:t>
      </w:r>
      <w:r w:rsidRPr="00D57E12">
        <w:rPr>
          <w:rFonts w:ascii="Times New Roman" w:eastAsia="Times New Roman" w:hAnsi="Times New Roman" w:cs="Times New Roman"/>
          <w:color w:val="auto"/>
        </w:rPr>
        <w:tab/>
      </w:r>
      <w:r w:rsidRPr="00D57E12">
        <w:rPr>
          <w:rFonts w:ascii="Times New Roman" w:eastAsia="Times New Roman" w:hAnsi="Times New Roman" w:cs="Times New Roman"/>
          <w:color w:val="auto"/>
        </w:rPr>
        <w:tab/>
      </w:r>
      <w:r w:rsidRPr="00D57E12">
        <w:rPr>
          <w:rFonts w:ascii="Times New Roman" w:eastAsia="Times New Roman" w:hAnsi="Times New Roman" w:cs="Times New Roman"/>
          <w:color w:val="auto"/>
        </w:rPr>
        <w:tab/>
        <w:t xml:space="preserve">          </w:t>
      </w:r>
      <w:r w:rsidRPr="00D57E12">
        <w:rPr>
          <w:rFonts w:ascii="Times New Roman" w:eastAsia="Times New Roman" w:hAnsi="Times New Roman" w:cs="Times New Roman"/>
          <w:color w:val="auto"/>
        </w:rPr>
        <w:tab/>
      </w:r>
      <w:r w:rsidRPr="00D57E12">
        <w:rPr>
          <w:rFonts w:ascii="Times New Roman" w:eastAsia="Times New Roman" w:hAnsi="Times New Roman" w:cs="Times New Roman"/>
          <w:color w:val="auto"/>
        </w:rPr>
        <w:tab/>
        <w:t xml:space="preserve">      (Ф.И.О.)</w:t>
      </w: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CA6DD8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CA6DD8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CA6DD8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CA6DD8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CA6DD8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CA6DD8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CA6DD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CA6DD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B418D6" w:rsidRDefault="00B418D6" w:rsidP="007D298D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rPr>
          <w:color w:val="auto"/>
          <w:sz w:val="24"/>
          <w:szCs w:val="24"/>
        </w:rPr>
      </w:pPr>
    </w:p>
    <w:p w:rsidR="00D57E12" w:rsidRPr="00D57E12" w:rsidRDefault="00616B51" w:rsidP="00D57E12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6"/>
          <w:szCs w:val="26"/>
        </w:rPr>
      </w:pPr>
      <w:r w:rsidRPr="00616B51">
        <w:rPr>
          <w:color w:val="auto"/>
          <w:sz w:val="24"/>
          <w:szCs w:val="24"/>
        </w:rPr>
        <w:t xml:space="preserve">ПРИЛОЖЕНИЕ </w:t>
      </w:r>
      <w:r w:rsidR="00D57E12">
        <w:rPr>
          <w:color w:val="auto"/>
          <w:sz w:val="24"/>
          <w:szCs w:val="24"/>
        </w:rPr>
        <w:t xml:space="preserve">3 </w:t>
      </w:r>
      <w:r w:rsidR="00D57E12" w:rsidRPr="00D57E12">
        <w:rPr>
          <w:color w:val="auto"/>
          <w:sz w:val="26"/>
          <w:szCs w:val="26"/>
        </w:rPr>
        <w:t>(продолжение)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57E12">
        <w:rPr>
          <w:rFonts w:ascii="Times New Roman" w:eastAsia="Times New Roman" w:hAnsi="Times New Roman" w:cs="Times New Roman"/>
          <w:b/>
          <w:color w:val="auto"/>
        </w:rPr>
        <w:t>ОТЗЫВ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57E12">
        <w:rPr>
          <w:rFonts w:ascii="Times New Roman" w:eastAsia="Times New Roman" w:hAnsi="Times New Roman" w:cs="Times New Roman"/>
          <w:b/>
          <w:color w:val="auto"/>
        </w:rPr>
        <w:t xml:space="preserve">РУКОВОДИТЕЛЯ </w:t>
      </w:r>
      <w:r w:rsidR="00F20383" w:rsidRPr="00F20383">
        <w:rPr>
          <w:rFonts w:ascii="Times New Roman" w:eastAsia="Times New Roman" w:hAnsi="Times New Roman" w:cs="Times New Roman"/>
          <w:b/>
          <w:color w:val="auto"/>
        </w:rPr>
        <w:t>ВЫПУСКН</w:t>
      </w:r>
      <w:r w:rsidR="00F20383">
        <w:rPr>
          <w:rFonts w:ascii="Times New Roman" w:eastAsia="Times New Roman" w:hAnsi="Times New Roman" w:cs="Times New Roman"/>
          <w:b/>
          <w:color w:val="auto"/>
        </w:rPr>
        <w:t>ОЙ</w:t>
      </w:r>
      <w:r w:rsidR="00F20383" w:rsidRPr="00F20383">
        <w:rPr>
          <w:rFonts w:ascii="Times New Roman" w:eastAsia="Times New Roman" w:hAnsi="Times New Roman" w:cs="Times New Roman"/>
          <w:b/>
          <w:color w:val="auto"/>
        </w:rPr>
        <w:t xml:space="preserve"> КВАЛИФИКАЦИОНН</w:t>
      </w:r>
      <w:r w:rsidR="00F20383">
        <w:rPr>
          <w:rFonts w:ascii="Times New Roman" w:eastAsia="Times New Roman" w:hAnsi="Times New Roman" w:cs="Times New Roman"/>
          <w:b/>
          <w:color w:val="auto"/>
        </w:rPr>
        <w:t>ОЙ</w:t>
      </w:r>
      <w:r w:rsidR="00F20383" w:rsidRPr="00F2038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D57E12">
        <w:rPr>
          <w:rFonts w:ascii="Times New Roman" w:eastAsia="Times New Roman" w:hAnsi="Times New Roman" w:cs="Times New Roman"/>
          <w:b/>
          <w:color w:val="auto"/>
        </w:rPr>
        <w:t>РАБОТЫ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 xml:space="preserve">Тема </w:t>
      </w:r>
      <w:r w:rsidR="00F20383">
        <w:rPr>
          <w:rFonts w:ascii="Times New Roman" w:eastAsia="Times New Roman" w:hAnsi="Times New Roman" w:cs="Times New Roman"/>
          <w:color w:val="auto"/>
          <w:sz w:val="22"/>
        </w:rPr>
        <w:t>ВКР</w:t>
      </w:r>
      <w:r w:rsidRPr="00D57E12">
        <w:rPr>
          <w:rFonts w:ascii="Times New Roman" w:eastAsia="Times New Roman" w:hAnsi="Times New Roman" w:cs="Times New Roman"/>
          <w:color w:val="auto"/>
          <w:sz w:val="22"/>
        </w:rPr>
        <w:t>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_______________________________________________________________________________________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_______________________________________________________________________________________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Автор (студент/ка)_______________________________________________________________________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Специальность__________________________________________________________________________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Руководитель___________________________________________________________________________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57E1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(Ф.И.О., должность, ученое звание, степень)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b/>
          <w:color w:val="auto"/>
          <w:sz w:val="22"/>
        </w:rPr>
        <w:t xml:space="preserve">Оценка соответствия требованиям </w:t>
      </w:r>
      <w:r>
        <w:rPr>
          <w:rFonts w:ascii="Times New Roman" w:eastAsia="Times New Roman" w:hAnsi="Times New Roman" w:cs="Times New Roman"/>
          <w:b/>
          <w:color w:val="auto"/>
          <w:sz w:val="22"/>
        </w:rPr>
        <w:t>Ф</w:t>
      </w:r>
      <w:r w:rsidRPr="00D57E12">
        <w:rPr>
          <w:rFonts w:ascii="Times New Roman" w:eastAsia="Times New Roman" w:hAnsi="Times New Roman" w:cs="Times New Roman"/>
          <w:b/>
          <w:color w:val="auto"/>
          <w:sz w:val="22"/>
        </w:rPr>
        <w:t xml:space="preserve">ГОС подготовленности автора </w:t>
      </w:r>
      <w:r w:rsidR="00F20383">
        <w:rPr>
          <w:rFonts w:ascii="Times New Roman" w:eastAsia="Times New Roman" w:hAnsi="Times New Roman" w:cs="Times New Roman"/>
          <w:b/>
          <w:color w:val="auto"/>
          <w:sz w:val="22"/>
        </w:rPr>
        <w:t>ВКР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4"/>
        <w:gridCol w:w="725"/>
        <w:gridCol w:w="762"/>
        <w:gridCol w:w="689"/>
      </w:tblGrid>
      <w:tr w:rsidR="00D57E12" w:rsidRPr="00D57E12" w:rsidTr="00D57E12">
        <w:trPr>
          <w:cantSplit/>
          <w:trHeight w:val="1841"/>
        </w:trPr>
        <w:tc>
          <w:tcPr>
            <w:tcW w:w="3958" w:type="pct"/>
            <w:vAlign w:val="center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профессиональной 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(профессиональные компетенции)</w:t>
            </w:r>
          </w:p>
        </w:tc>
        <w:tc>
          <w:tcPr>
            <w:tcW w:w="347" w:type="pct"/>
            <w:textDirection w:val="btLr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Соответствует</w:t>
            </w:r>
          </w:p>
        </w:tc>
        <w:tc>
          <w:tcPr>
            <w:tcW w:w="365" w:type="pct"/>
            <w:textDirection w:val="btLr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основном</w:t>
            </w:r>
          </w:p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соответствует</w:t>
            </w:r>
          </w:p>
        </w:tc>
        <w:tc>
          <w:tcPr>
            <w:tcW w:w="330" w:type="pct"/>
            <w:textDirection w:val="btLr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 соответствует</w:t>
            </w:r>
          </w:p>
        </w:tc>
      </w:tr>
      <w:tr w:rsidR="00D57E12" w:rsidRPr="00D57E12" w:rsidTr="00D57E12">
        <w:tc>
          <w:tcPr>
            <w:tcW w:w="3958" w:type="pct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7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65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0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D57E12" w:rsidRPr="00D57E12" w:rsidTr="00D57E12">
        <w:tc>
          <w:tcPr>
            <w:tcW w:w="3958" w:type="pct"/>
          </w:tcPr>
          <w:p w:rsidR="00D57E12" w:rsidRPr="00D57E12" w:rsidRDefault="00D57E12" w:rsidP="00D57E12">
            <w:pPr>
              <w:widowControl/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7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65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0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D57E12" w:rsidRPr="00D57E12" w:rsidTr="00D57E12">
        <w:tc>
          <w:tcPr>
            <w:tcW w:w="3958" w:type="pct"/>
          </w:tcPr>
          <w:p w:rsidR="00D57E12" w:rsidRPr="00D57E12" w:rsidRDefault="00D57E12" w:rsidP="00D57E12">
            <w:pPr>
              <w:widowControl/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7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65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0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D57E12" w:rsidRPr="00D57E12" w:rsidTr="00D57E12">
        <w:tc>
          <w:tcPr>
            <w:tcW w:w="3958" w:type="pct"/>
          </w:tcPr>
          <w:p w:rsidR="00D57E12" w:rsidRPr="00D57E12" w:rsidRDefault="00D57E12" w:rsidP="00D57E12">
            <w:pPr>
              <w:widowControl/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7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65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0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D57E12" w:rsidRPr="00D57E12" w:rsidTr="00D57E12">
        <w:tc>
          <w:tcPr>
            <w:tcW w:w="3958" w:type="pct"/>
          </w:tcPr>
          <w:p w:rsidR="00D57E12" w:rsidRPr="00D57E12" w:rsidRDefault="00D57E12" w:rsidP="00D57E12">
            <w:pPr>
              <w:widowControl/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7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65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0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D57E12" w:rsidRPr="00D57E12" w:rsidTr="00D57E12">
        <w:tc>
          <w:tcPr>
            <w:tcW w:w="3958" w:type="pct"/>
          </w:tcPr>
          <w:p w:rsidR="00D57E12" w:rsidRPr="00D57E12" w:rsidRDefault="00D57E12" w:rsidP="00D57E12">
            <w:pPr>
              <w:widowControl/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7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65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0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D57E12" w:rsidRPr="00D57E12" w:rsidTr="00D57E12">
        <w:tc>
          <w:tcPr>
            <w:tcW w:w="3958" w:type="pct"/>
          </w:tcPr>
          <w:p w:rsidR="00D57E12" w:rsidRPr="00D57E12" w:rsidRDefault="00D57E12" w:rsidP="00D57E12">
            <w:pPr>
              <w:widowControl/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7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65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0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D57E12" w:rsidRPr="00D57E12" w:rsidTr="00D57E12">
        <w:tc>
          <w:tcPr>
            <w:tcW w:w="3958" w:type="pct"/>
          </w:tcPr>
          <w:p w:rsidR="00D57E12" w:rsidRPr="00D57E12" w:rsidRDefault="00D57E12" w:rsidP="00D57E12">
            <w:pPr>
              <w:widowControl/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7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65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0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D57E12" w:rsidRPr="00D57E12" w:rsidTr="00D57E12">
        <w:tc>
          <w:tcPr>
            <w:tcW w:w="3958" w:type="pct"/>
          </w:tcPr>
          <w:p w:rsidR="00D57E12" w:rsidRPr="00D57E12" w:rsidRDefault="00D57E12" w:rsidP="00D57E12">
            <w:pPr>
              <w:widowControl/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7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65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30" w:type="pct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</w:tbl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Отмеченные достоинства_________________________________________________________________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Заключение_____________________________________________________________________________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«____»_____________________20__г.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</w:rPr>
      </w:pP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  <w:sz w:val="22"/>
        </w:rPr>
        <w:t>Руководитель _______________/___________________/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D57E1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подпись                                           Ф.И.О.</w:t>
      </w:r>
    </w:p>
    <w:p w:rsidR="00D57E12" w:rsidRPr="00616B51" w:rsidRDefault="00D57E12" w:rsidP="00D57E12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4"/>
          <w:szCs w:val="24"/>
        </w:rPr>
      </w:pPr>
      <w:r w:rsidRPr="00D57E12">
        <w:rPr>
          <w:color w:val="auto"/>
          <w:sz w:val="28"/>
          <w:szCs w:val="24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931ED7" w:rsidTr="00CA6DD8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CA6DD8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9572B" w:rsidRPr="00931ED7" w:rsidRDefault="0019572B" w:rsidP="00CA6DD8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CA6DD8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931ED7" w:rsidRDefault="0019572B" w:rsidP="00CA6DD8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CA6DD8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CA6DD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CA6DD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14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B418D6" w:rsidRDefault="00B418D6" w:rsidP="00616B5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C0" w:rsidRPr="00B418D6" w:rsidRDefault="00873FC0" w:rsidP="00873FC0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4"/>
          <w:szCs w:val="24"/>
        </w:rPr>
      </w:pPr>
      <w:r w:rsidRPr="00B418D6">
        <w:rPr>
          <w:color w:val="auto"/>
          <w:sz w:val="24"/>
          <w:szCs w:val="24"/>
        </w:rPr>
        <w:t xml:space="preserve">ПРИЛОЖЕНИЕ </w:t>
      </w:r>
      <w:r w:rsidR="00D57E12">
        <w:rPr>
          <w:color w:val="auto"/>
          <w:sz w:val="24"/>
          <w:szCs w:val="24"/>
        </w:rPr>
        <w:t>4</w:t>
      </w: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D57E12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Образцы оформления и структура рецензии</w:t>
      </w: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57E12">
        <w:rPr>
          <w:rFonts w:ascii="Times New Roman" w:eastAsia="Times New Roman" w:hAnsi="Times New Roman" w:cs="Times New Roman"/>
          <w:b/>
          <w:color w:val="auto"/>
        </w:rPr>
        <w:t>РЕЦЕНЗИЯ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 xml:space="preserve">на </w:t>
      </w:r>
      <w:r w:rsidR="00F20383">
        <w:rPr>
          <w:rFonts w:ascii="Times New Roman" w:eastAsia="Times New Roman" w:hAnsi="Times New Roman" w:cs="Times New Roman"/>
          <w:color w:val="auto"/>
        </w:rPr>
        <w:t>ВКР</w:t>
      </w:r>
      <w:r w:rsidRPr="00D57E12">
        <w:rPr>
          <w:rFonts w:ascii="Times New Roman" w:eastAsia="Times New Roman" w:hAnsi="Times New Roman" w:cs="Times New Roman"/>
          <w:color w:val="auto"/>
        </w:rPr>
        <w:t xml:space="preserve"> студента ______________________________________________________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(фамилия, имя, отчество студента)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на тему ___________________________________________________________</w:t>
      </w:r>
    </w:p>
    <w:p w:rsidR="00D57E12" w:rsidRPr="00D57E12" w:rsidRDefault="00D57E12" w:rsidP="00D57E1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ab/>
      </w:r>
    </w:p>
    <w:p w:rsidR="00D57E12" w:rsidRPr="00D57E12" w:rsidRDefault="00D57E12" w:rsidP="00D57E12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В рецензии рекомендуется отразить следующие вопросы:</w:t>
      </w:r>
    </w:p>
    <w:p w:rsidR="00D57E12" w:rsidRPr="00D57E12" w:rsidRDefault="00D57E12" w:rsidP="00D57E12">
      <w:pPr>
        <w:widowControl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1080" w:right="6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  <w:spacing w:val="1"/>
        </w:rPr>
        <w:t xml:space="preserve">Актуальность, практическая направленность и значимость </w:t>
      </w:r>
      <w:r w:rsidRPr="00D57E12">
        <w:rPr>
          <w:rFonts w:ascii="Times New Roman" w:eastAsia="Times New Roman" w:hAnsi="Times New Roman" w:cs="Times New Roman"/>
          <w:bCs/>
          <w:spacing w:val="-1"/>
        </w:rPr>
        <w:t xml:space="preserve">темы </w:t>
      </w:r>
      <w:r w:rsidR="00F20383">
        <w:rPr>
          <w:rFonts w:ascii="Times New Roman" w:eastAsia="Times New Roman" w:hAnsi="Times New Roman" w:cs="Times New Roman"/>
          <w:bCs/>
          <w:spacing w:val="-1"/>
        </w:rPr>
        <w:t>ВКР</w:t>
      </w:r>
      <w:r w:rsidRPr="00D57E12">
        <w:rPr>
          <w:rFonts w:ascii="Times New Roman" w:eastAsia="Times New Roman" w:hAnsi="Times New Roman" w:cs="Times New Roman"/>
          <w:bCs/>
          <w:spacing w:val="-1"/>
        </w:rPr>
        <w:t xml:space="preserve"> (как для того предприятия, на ма</w:t>
      </w:r>
      <w:r w:rsidRPr="00D57E12">
        <w:rPr>
          <w:rFonts w:ascii="Times New Roman" w:eastAsia="Times New Roman" w:hAnsi="Times New Roman" w:cs="Times New Roman"/>
          <w:bCs/>
          <w:spacing w:val="-1"/>
        </w:rPr>
        <w:softHyphen/>
      </w:r>
      <w:r w:rsidRPr="00D57E12">
        <w:rPr>
          <w:rFonts w:ascii="Times New Roman" w:eastAsia="Times New Roman" w:hAnsi="Times New Roman" w:cs="Times New Roman"/>
          <w:bCs/>
          <w:spacing w:val="-5"/>
        </w:rPr>
        <w:t>териалах которого выполняется работа, так и для других пред</w:t>
      </w:r>
      <w:r w:rsidRPr="00D57E12">
        <w:rPr>
          <w:rFonts w:ascii="Times New Roman" w:eastAsia="Times New Roman" w:hAnsi="Times New Roman" w:cs="Times New Roman"/>
          <w:bCs/>
          <w:spacing w:val="-5"/>
        </w:rPr>
        <w:softHyphen/>
      </w:r>
      <w:r w:rsidRPr="00D57E12">
        <w:rPr>
          <w:rFonts w:ascii="Times New Roman" w:eastAsia="Times New Roman" w:hAnsi="Times New Roman" w:cs="Times New Roman"/>
          <w:bCs/>
        </w:rPr>
        <w:t>приятий отрасли и народного хозяйства).</w:t>
      </w:r>
    </w:p>
    <w:p w:rsidR="00D57E12" w:rsidRPr="00D57E12" w:rsidRDefault="00D57E12" w:rsidP="00D57E12">
      <w:pPr>
        <w:widowControl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1080" w:right="6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</w:rPr>
        <w:t xml:space="preserve">Краткая характеристика структуры </w:t>
      </w:r>
      <w:r w:rsidR="00F20383">
        <w:rPr>
          <w:rFonts w:ascii="Times New Roman" w:eastAsia="Times New Roman" w:hAnsi="Times New Roman" w:cs="Times New Roman"/>
          <w:bCs/>
        </w:rPr>
        <w:t>ВКР</w:t>
      </w:r>
      <w:r w:rsidRPr="00D57E12">
        <w:rPr>
          <w:rFonts w:ascii="Times New Roman" w:eastAsia="Times New Roman" w:hAnsi="Times New Roman" w:cs="Times New Roman"/>
          <w:bCs/>
        </w:rPr>
        <w:t>.</w:t>
      </w:r>
    </w:p>
    <w:p w:rsidR="00D57E12" w:rsidRPr="00D57E12" w:rsidRDefault="00D57E12" w:rsidP="00D57E12">
      <w:pPr>
        <w:widowControl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1080" w:right="6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</w:rPr>
        <w:t>Достоинства работы, положения, в которых проявилась самостоятельность студента, его эрудиция, уровень теоретической подготовки и т.д.</w:t>
      </w:r>
    </w:p>
    <w:p w:rsidR="00D57E12" w:rsidRPr="00D57E12" w:rsidRDefault="00D57E12" w:rsidP="00D57E12">
      <w:pPr>
        <w:widowControl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1080" w:right="6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  <w:spacing w:val="-1"/>
        </w:rPr>
        <w:t>Глубина исследования темы, каче</w:t>
      </w:r>
      <w:r w:rsidRPr="00D57E12">
        <w:rPr>
          <w:rFonts w:ascii="Times New Roman" w:eastAsia="Times New Roman" w:hAnsi="Times New Roman" w:cs="Times New Roman"/>
          <w:bCs/>
          <w:spacing w:val="-1"/>
        </w:rPr>
        <w:softHyphen/>
        <w:t>ство проведенного анализа.</w:t>
      </w:r>
    </w:p>
    <w:p w:rsidR="00D57E12" w:rsidRPr="00D57E12" w:rsidRDefault="00D57E12" w:rsidP="00D57E12">
      <w:pPr>
        <w:widowControl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1080" w:right="6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  <w:spacing w:val="-1"/>
        </w:rPr>
        <w:t xml:space="preserve">Анализ предложений и выводов, сделанных </w:t>
      </w:r>
      <w:r w:rsidR="00F20383">
        <w:rPr>
          <w:rFonts w:ascii="Times New Roman" w:eastAsia="Times New Roman" w:hAnsi="Times New Roman" w:cs="Times New Roman"/>
          <w:bCs/>
          <w:spacing w:val="-1"/>
        </w:rPr>
        <w:t>студентом</w:t>
      </w:r>
      <w:r w:rsidRPr="00D57E12">
        <w:rPr>
          <w:rFonts w:ascii="Times New Roman" w:eastAsia="Times New Roman" w:hAnsi="Times New Roman" w:cs="Times New Roman"/>
          <w:bCs/>
          <w:spacing w:val="-1"/>
        </w:rPr>
        <w:t>, имеют ли эти выводы практическую значимость, могут ли быть внедрены в производство или в учебный процесс.</w:t>
      </w:r>
    </w:p>
    <w:p w:rsidR="00D57E12" w:rsidRPr="00D57E12" w:rsidRDefault="00D57E12" w:rsidP="00D57E12">
      <w:pPr>
        <w:widowControl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1080" w:right="6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  <w:spacing w:val="-2"/>
        </w:rPr>
        <w:t>Недостатки в теоретической части исследования, в разрабо</w:t>
      </w:r>
      <w:r w:rsidRPr="00D57E12">
        <w:rPr>
          <w:rFonts w:ascii="Times New Roman" w:eastAsia="Times New Roman" w:hAnsi="Times New Roman" w:cs="Times New Roman"/>
          <w:bCs/>
        </w:rPr>
        <w:t xml:space="preserve">танных мероприятиях по внедрению предложений и рекомендаций, и </w:t>
      </w:r>
      <w:r w:rsidRPr="00D57E12">
        <w:rPr>
          <w:rFonts w:ascii="Times New Roman" w:eastAsia="Times New Roman" w:hAnsi="Times New Roman" w:cs="Times New Roman"/>
          <w:bCs/>
          <w:spacing w:val="-4"/>
        </w:rPr>
        <w:t>их реализации.</w:t>
      </w:r>
    </w:p>
    <w:p w:rsidR="00D57E12" w:rsidRPr="00D57E12" w:rsidRDefault="00D57E12" w:rsidP="00D57E12">
      <w:pPr>
        <w:widowControl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1080" w:right="6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  <w:spacing w:val="-7"/>
        </w:rPr>
        <w:t xml:space="preserve">Логичность изложения материала, взаимосвязь разных разделов </w:t>
      </w:r>
      <w:r w:rsidR="00F20383">
        <w:rPr>
          <w:rFonts w:ascii="Times New Roman" w:eastAsia="Times New Roman" w:hAnsi="Times New Roman" w:cs="Times New Roman"/>
          <w:bCs/>
          <w:spacing w:val="-7"/>
        </w:rPr>
        <w:t>ВКР</w:t>
      </w:r>
      <w:r w:rsidRPr="00D57E12">
        <w:rPr>
          <w:rFonts w:ascii="Times New Roman" w:eastAsia="Times New Roman" w:hAnsi="Times New Roman" w:cs="Times New Roman"/>
          <w:bCs/>
          <w:spacing w:val="-1"/>
        </w:rPr>
        <w:t>, стиль и качество оформления</w:t>
      </w:r>
      <w:r w:rsidRPr="00D57E12">
        <w:rPr>
          <w:rFonts w:ascii="Times New Roman" w:eastAsia="Times New Roman" w:hAnsi="Times New Roman" w:cs="Times New Roman"/>
          <w:bCs/>
          <w:spacing w:val="-2"/>
        </w:rPr>
        <w:t>.</w:t>
      </w:r>
    </w:p>
    <w:p w:rsidR="00D57E12" w:rsidRPr="00D57E12" w:rsidRDefault="00D57E12" w:rsidP="00D57E12">
      <w:pPr>
        <w:widowControl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1080" w:right="6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  <w:spacing w:val="-6"/>
        </w:rPr>
        <w:t>Предложения по дальнейшей разработке темы или расшире</w:t>
      </w:r>
      <w:r w:rsidRPr="00D57E12">
        <w:rPr>
          <w:rFonts w:ascii="Times New Roman" w:eastAsia="Times New Roman" w:hAnsi="Times New Roman" w:cs="Times New Roman"/>
          <w:bCs/>
          <w:spacing w:val="-4"/>
        </w:rPr>
        <w:t>нию внедрения решений.</w:t>
      </w:r>
    </w:p>
    <w:p w:rsidR="00D57E12" w:rsidRPr="00D57E12" w:rsidRDefault="00D57E12" w:rsidP="00D57E12">
      <w:pPr>
        <w:widowControl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1080" w:right="6"/>
        <w:jc w:val="both"/>
        <w:rPr>
          <w:rFonts w:ascii="Times New Roman" w:eastAsia="Times New Roman" w:hAnsi="Times New Roman" w:cs="Times New Roman"/>
          <w:bCs/>
        </w:rPr>
      </w:pPr>
      <w:r w:rsidRPr="00D57E12">
        <w:rPr>
          <w:rFonts w:ascii="Times New Roman" w:eastAsia="Times New Roman" w:hAnsi="Times New Roman" w:cs="Times New Roman"/>
          <w:bCs/>
          <w:spacing w:val="-6"/>
        </w:rPr>
        <w:t>Общая оценка выполненн</w:t>
      </w:r>
      <w:r w:rsidR="00C141B4">
        <w:rPr>
          <w:rFonts w:ascii="Times New Roman" w:eastAsia="Times New Roman" w:hAnsi="Times New Roman" w:cs="Times New Roman"/>
          <w:bCs/>
          <w:spacing w:val="-6"/>
        </w:rPr>
        <w:t>ой</w:t>
      </w:r>
      <w:r w:rsidRPr="00D57E12">
        <w:rPr>
          <w:rFonts w:ascii="Times New Roman" w:eastAsia="Times New Roman" w:hAnsi="Times New Roman" w:cs="Times New Roman"/>
          <w:bCs/>
          <w:spacing w:val="-6"/>
        </w:rPr>
        <w:t xml:space="preserve"> сту</w:t>
      </w:r>
      <w:r w:rsidRPr="00D57E12">
        <w:rPr>
          <w:rFonts w:ascii="Times New Roman" w:eastAsia="Times New Roman" w:hAnsi="Times New Roman" w:cs="Times New Roman"/>
          <w:bCs/>
          <w:spacing w:val="-6"/>
        </w:rPr>
        <w:softHyphen/>
      </w:r>
      <w:r w:rsidRPr="00D57E12">
        <w:rPr>
          <w:rFonts w:ascii="Times New Roman" w:eastAsia="Times New Roman" w:hAnsi="Times New Roman" w:cs="Times New Roman"/>
          <w:bCs/>
          <w:spacing w:val="-2"/>
        </w:rPr>
        <w:t xml:space="preserve">дентом </w:t>
      </w:r>
      <w:r w:rsidR="00C141B4">
        <w:rPr>
          <w:rFonts w:ascii="Times New Roman" w:eastAsia="Times New Roman" w:hAnsi="Times New Roman" w:cs="Times New Roman"/>
          <w:bCs/>
          <w:spacing w:val="-2"/>
        </w:rPr>
        <w:t>ВКР</w:t>
      </w:r>
      <w:r w:rsidRPr="00D57E12">
        <w:rPr>
          <w:rFonts w:ascii="Times New Roman" w:eastAsia="Times New Roman" w:hAnsi="Times New Roman" w:cs="Times New Roman"/>
          <w:bCs/>
          <w:spacing w:val="-5"/>
        </w:rPr>
        <w:t>.</w:t>
      </w:r>
    </w:p>
    <w:p w:rsidR="00D57E12" w:rsidRPr="00D57E12" w:rsidRDefault="00D57E12" w:rsidP="00D57E12">
      <w:pPr>
        <w:widowControl/>
        <w:spacing w:line="312" w:lineRule="auto"/>
        <w:ind w:firstLine="720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D57E12" w:rsidRPr="00D57E12" w:rsidRDefault="00D57E12" w:rsidP="00D57E12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Рецензент:__________________________________________________________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 xml:space="preserve">                    (должность, место работы, ученая степень, ученое звание)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 xml:space="preserve">«_____»___________________ 20__ </w:t>
      </w:r>
    </w:p>
    <w:p w:rsidR="00D57E12" w:rsidRPr="00D57E12" w:rsidRDefault="00956B54" w:rsidP="00D57E12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М.П.</w:t>
      </w:r>
      <w:r w:rsidR="00D57E12" w:rsidRPr="00D57E12">
        <w:rPr>
          <w:rFonts w:ascii="Times New Roman" w:eastAsia="Times New Roman" w:hAnsi="Times New Roman" w:cs="Times New Roman"/>
          <w:color w:val="auto"/>
        </w:rPr>
        <w:t>___________________        /___________________/</w:t>
      </w:r>
    </w:p>
    <w:p w:rsidR="00D57E12" w:rsidRPr="00D57E12" w:rsidRDefault="00956B54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</w:t>
      </w:r>
      <w:r w:rsidR="00D57E12" w:rsidRPr="00D57E12">
        <w:rPr>
          <w:rFonts w:ascii="Times New Roman" w:eastAsia="Times New Roman" w:hAnsi="Times New Roman" w:cs="Times New Roman"/>
          <w:color w:val="auto"/>
        </w:rPr>
        <w:t xml:space="preserve">  (подпись)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="00D57E12" w:rsidRPr="00D57E12">
        <w:rPr>
          <w:rFonts w:ascii="Times New Roman" w:eastAsia="Times New Roman" w:hAnsi="Times New Roman" w:cs="Times New Roman"/>
          <w:color w:val="auto"/>
        </w:rPr>
        <w:t xml:space="preserve"> (Ф.И.О.)</w:t>
      </w:r>
    </w:p>
    <w:p w:rsidR="00D57E12" w:rsidRPr="00D57E12" w:rsidRDefault="00D57E12" w:rsidP="00D57E1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616B51" w:rsidRDefault="00616B51" w:rsidP="00616B5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57E12" w:rsidRDefault="00D57E12" w:rsidP="00616B5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57E12" w:rsidRDefault="00D57E12" w:rsidP="00616B5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57E12" w:rsidRDefault="00D57E12" w:rsidP="00616B5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57E12" w:rsidRDefault="00D57E12" w:rsidP="00616B5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B418D6" w:rsidTr="00616B51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B418D6" w:rsidRDefault="0019572B" w:rsidP="00616B51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B418D6" w:rsidRDefault="0019572B" w:rsidP="00616B5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B418D6" w:rsidRDefault="0019572B" w:rsidP="00616B5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616B51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616B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616B5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D57E12" w:rsidRPr="00D57E12" w:rsidRDefault="00D57E12" w:rsidP="00D57E12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6"/>
          <w:szCs w:val="26"/>
        </w:rPr>
      </w:pPr>
      <w:r w:rsidRPr="00616B51">
        <w:rPr>
          <w:color w:val="auto"/>
          <w:sz w:val="24"/>
          <w:szCs w:val="24"/>
        </w:rPr>
        <w:t xml:space="preserve">ПРИЛОЖЕНИЕ </w:t>
      </w:r>
      <w:r>
        <w:rPr>
          <w:color w:val="auto"/>
          <w:sz w:val="24"/>
          <w:szCs w:val="24"/>
        </w:rPr>
        <w:t xml:space="preserve">4 </w:t>
      </w:r>
      <w:r w:rsidRPr="00D57E12">
        <w:rPr>
          <w:color w:val="auto"/>
          <w:sz w:val="26"/>
          <w:szCs w:val="26"/>
        </w:rPr>
        <w:t>(продолжение)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57E12">
        <w:rPr>
          <w:rFonts w:ascii="Times New Roman" w:eastAsia="Times New Roman" w:hAnsi="Times New Roman" w:cs="Times New Roman"/>
          <w:b/>
          <w:color w:val="auto"/>
        </w:rPr>
        <w:t>РЕЦЕНЗИЯ</w:t>
      </w:r>
    </w:p>
    <w:p w:rsidR="00D57E12" w:rsidRPr="0019572B" w:rsidRDefault="0019572B" w:rsidP="00D57E1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9572B">
        <w:rPr>
          <w:rFonts w:ascii="Times New Roman" w:eastAsia="Times New Roman" w:hAnsi="Times New Roman" w:cs="Times New Roman"/>
          <w:b/>
          <w:color w:val="auto"/>
        </w:rPr>
        <w:t>НА ВЫПУСКНУЮ КВАЛИФИКАЦИОННУЮ РАБОТУ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Автор (студент/ка) 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Специальность 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Наименование темы:_____________________________________________________________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Рецензент _______________________________________________________________________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(Ф.И.О., место работы, должность, ученое звание, степень)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ОЦЕНКА ДИПЛОМНОЙ РАБОТЫ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657"/>
        <w:gridCol w:w="657"/>
        <w:gridCol w:w="657"/>
        <w:gridCol w:w="657"/>
        <w:gridCol w:w="657"/>
      </w:tblGrid>
      <w:tr w:rsidR="00D57E12" w:rsidRPr="00D57E12" w:rsidTr="00D57E12">
        <w:tc>
          <w:tcPr>
            <w:tcW w:w="648" w:type="dxa"/>
            <w:vMerge w:val="restart"/>
          </w:tcPr>
          <w:p w:rsidR="00D57E12" w:rsidRPr="00D57E12" w:rsidRDefault="00D57E12" w:rsidP="00D57E12">
            <w:pPr>
              <w:widowControl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5760" w:type="dxa"/>
            <w:vMerge w:val="restart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Показатели</w:t>
            </w:r>
          </w:p>
        </w:tc>
        <w:tc>
          <w:tcPr>
            <w:tcW w:w="3285" w:type="dxa"/>
            <w:gridSpan w:val="5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Оценки</w:t>
            </w:r>
          </w:p>
        </w:tc>
      </w:tr>
      <w:tr w:rsidR="00D57E12" w:rsidRPr="00D57E12" w:rsidTr="00D57E12">
        <w:tc>
          <w:tcPr>
            <w:tcW w:w="648" w:type="dxa"/>
            <w:vMerge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60" w:type="dxa"/>
            <w:vMerge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D57E12" w:rsidRPr="00D57E12" w:rsidTr="00D57E12">
        <w:tc>
          <w:tcPr>
            <w:tcW w:w="648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5760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Актуальность тематики работы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648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5760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648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5760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Уровень и корректность использования в работе методов исследований, математического моделирования, расчетов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648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5760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Степень комплексности работы, применение в ней знаний общепрофессиональных и специальных дисциплин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648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5760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Ясность, четкость, последовательность и обоснованность изложения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648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5760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648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5760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Качество оформления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648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5760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Объем и качество выполнения графического материала, его соответствие тексту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648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5760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Обоснованность и доказательность выводов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648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10.</w:t>
            </w:r>
          </w:p>
        </w:tc>
        <w:tc>
          <w:tcPr>
            <w:tcW w:w="5760" w:type="dxa"/>
          </w:tcPr>
          <w:p w:rsidR="00D57E12" w:rsidRPr="00D57E12" w:rsidRDefault="00D57E12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Оригинальность и новизна полученных результатов, научно-исследовательских или производственно-технологических решений</w:t>
            </w: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7" w:type="dxa"/>
          </w:tcPr>
          <w:p w:rsidR="00D57E12" w:rsidRPr="00D57E12" w:rsidRDefault="00D57E12" w:rsidP="00D57E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* - не оценивается (трудно оценить)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Отмеченные достоинства 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Отмеченные недостатки 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Заключение _____________________________________________________________________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«____»_____________20__ г.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Рецензент  _________________  /______________________/</w:t>
      </w:r>
    </w:p>
    <w:p w:rsidR="00D57E12" w:rsidRPr="00D57E12" w:rsidRDefault="00D57E12" w:rsidP="00D57E12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 xml:space="preserve">          подпись                                           Ф.И.О.</w:t>
      </w:r>
    </w:p>
    <w:p w:rsidR="00D57E12" w:rsidRPr="00D57E12" w:rsidRDefault="00D57E12" w:rsidP="00D57E1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МП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B418D6" w:rsidTr="00D57E12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B418D6" w:rsidRDefault="0019572B" w:rsidP="00D57E1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B418D6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B418D6" w:rsidRDefault="0019572B" w:rsidP="00D57E12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D57E12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D57E1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16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E4542C" w:rsidRDefault="00E4542C" w:rsidP="00D57E12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4"/>
          <w:szCs w:val="24"/>
        </w:rPr>
      </w:pPr>
    </w:p>
    <w:p w:rsidR="00D57E12" w:rsidRDefault="00D57E12" w:rsidP="00D57E12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4"/>
          <w:szCs w:val="24"/>
        </w:rPr>
      </w:pPr>
      <w:r w:rsidRPr="00616B51">
        <w:rPr>
          <w:color w:val="auto"/>
          <w:sz w:val="24"/>
          <w:szCs w:val="24"/>
        </w:rPr>
        <w:t xml:space="preserve">ПРИЛОЖЕНИЕ </w:t>
      </w:r>
      <w:r>
        <w:rPr>
          <w:color w:val="auto"/>
          <w:sz w:val="24"/>
          <w:szCs w:val="24"/>
        </w:rPr>
        <w:t>5</w:t>
      </w:r>
    </w:p>
    <w:p w:rsidR="00E4542C" w:rsidRPr="00D57E12" w:rsidRDefault="00E4542C" w:rsidP="00D57E12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6"/>
          <w:szCs w:val="26"/>
        </w:rPr>
      </w:pPr>
    </w:p>
    <w:p w:rsidR="00D57E12" w:rsidRPr="00E4542C" w:rsidRDefault="0019572B" w:rsidP="00D57E12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МИНИСТЕРСТВО ОБРАЗОВАНИЯ И НАУКИ </w:t>
      </w:r>
      <w:r w:rsidR="00E4542C" w:rsidRPr="00E4542C">
        <w:rPr>
          <w:rFonts w:ascii="Times New Roman" w:eastAsia="Times New Roman" w:hAnsi="Times New Roman" w:cs="Times New Roman"/>
          <w:color w:val="auto"/>
        </w:rPr>
        <w:t>АЛТАЙСКОГО КРАЯ</w:t>
      </w:r>
    </w:p>
    <w:p w:rsidR="00E4542C" w:rsidRPr="00122B62" w:rsidRDefault="00E4542C" w:rsidP="00E454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КРАЕВОЕ ГОСУДАРСТВЕННОЕ БЮДЖЕТНОЕ ПРОФЕССИОНАЛЬНОЕ ОБРАЗОВАТЕЛЬНОЕ УЧРЕЖДЕНИЕ «ЯРОВСКОЙ ПОЛИТЕХНИЧЕСКИЙ ТЕХНИКУМ»</w:t>
      </w:r>
    </w:p>
    <w:p w:rsidR="00D57E12" w:rsidRPr="00D57E12" w:rsidRDefault="00D57E12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¶</w:t>
      </w:r>
    </w:p>
    <w:p w:rsidR="00D57E12" w:rsidRPr="00D57E12" w:rsidRDefault="00D57E12" w:rsidP="00D57E12">
      <w:pPr>
        <w:widowControl/>
        <w:ind w:left="6379" w:hanging="850"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Допущен к защите</w:t>
      </w:r>
    </w:p>
    <w:p w:rsidR="00D57E12" w:rsidRPr="00D57E12" w:rsidRDefault="00D57E12" w:rsidP="00D57E12">
      <w:pPr>
        <w:widowControl/>
        <w:ind w:left="6379" w:hanging="850"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зам. директора по У</w:t>
      </w:r>
      <w:r>
        <w:rPr>
          <w:rFonts w:ascii="Times New Roman" w:eastAsia="Times New Roman" w:hAnsi="Times New Roman" w:cs="Times New Roman"/>
          <w:color w:val="auto"/>
        </w:rPr>
        <w:t>П</w:t>
      </w:r>
      <w:r w:rsidRPr="00D57E12">
        <w:rPr>
          <w:rFonts w:ascii="Times New Roman" w:eastAsia="Times New Roman" w:hAnsi="Times New Roman" w:cs="Times New Roman"/>
          <w:color w:val="auto"/>
        </w:rPr>
        <w:t>Р</w:t>
      </w:r>
    </w:p>
    <w:p w:rsidR="00D57E12" w:rsidRPr="00D57E12" w:rsidRDefault="00D57E12" w:rsidP="00D57E12">
      <w:pPr>
        <w:widowControl/>
        <w:ind w:left="6379" w:hanging="850"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D57E12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D57E12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D57E12">
        <w:rPr>
          <w:rFonts w:ascii="Times New Roman" w:eastAsia="Times New Roman" w:hAnsi="Times New Roman" w:cs="Times New Roman"/>
          <w:color w:val="auto"/>
        </w:rPr>
        <w:t>И.</w:t>
      </w:r>
      <w:r w:rsidR="0019572B">
        <w:rPr>
          <w:rFonts w:ascii="Times New Roman" w:eastAsia="Times New Roman" w:hAnsi="Times New Roman" w:cs="Times New Roman"/>
          <w:color w:val="auto"/>
        </w:rPr>
        <w:t>А.Михель</w:t>
      </w:r>
    </w:p>
    <w:p w:rsidR="00D57E12" w:rsidRPr="00D57E12" w:rsidRDefault="00D57E12" w:rsidP="00D57E12">
      <w:pPr>
        <w:widowControl/>
        <w:ind w:left="6379" w:hanging="850"/>
        <w:jc w:val="both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 xml:space="preserve">(личная подпись) </w:t>
      </w:r>
    </w:p>
    <w:p w:rsidR="00D57E12" w:rsidRPr="00D57E12" w:rsidRDefault="00D57E12" w:rsidP="00D57E12">
      <w:pPr>
        <w:widowControl/>
        <w:ind w:left="5529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.</w:t>
      </w:r>
    </w:p>
    <w:p w:rsidR="00D57E12" w:rsidRPr="00D57E12" w:rsidRDefault="00D57E12" w:rsidP="00D57E12">
      <w:pPr>
        <w:widowControl/>
        <w:tabs>
          <w:tab w:val="left" w:pos="7230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¶</w:t>
      </w:r>
    </w:p>
    <w:p w:rsidR="00D57E12" w:rsidRPr="00D57E12" w:rsidRDefault="00D57E12" w:rsidP="00D57E12">
      <w:pPr>
        <w:widowControl/>
        <w:tabs>
          <w:tab w:val="left" w:pos="7230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¶</w:t>
      </w:r>
    </w:p>
    <w:p w:rsidR="00D57E12" w:rsidRPr="00D57E12" w:rsidRDefault="00D57E12" w:rsidP="00D57E12">
      <w:pPr>
        <w:widowControl/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¶</w:t>
      </w:r>
    </w:p>
    <w:p w:rsidR="00D57E12" w:rsidRPr="00D57E12" w:rsidRDefault="00414D50" w:rsidP="00D57E12">
      <w:pPr>
        <w:widowControl/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266D92">
        <w:rPr>
          <w:rFonts w:ascii="Times New Roman" w:eastAsia="Times New Roman" w:hAnsi="Times New Roman" w:cs="Times New Roman"/>
          <w:sz w:val="28"/>
          <w:szCs w:val="28"/>
        </w:rPr>
        <w:t xml:space="preserve">ВЫПУСКНАЯ КВАЛИФИКАЦИОННАЯ РАБОТА </w:t>
      </w:r>
      <w:r w:rsidR="00D57E12" w:rsidRPr="00D57E12">
        <w:rPr>
          <w:rFonts w:ascii="Times New Roman" w:eastAsia="Times New Roman" w:hAnsi="Times New Roman" w:cs="Times New Roman"/>
          <w:color w:val="auto"/>
        </w:rPr>
        <w:t>¶</w:t>
      </w:r>
    </w:p>
    <w:p w:rsidR="00D57E12" w:rsidRPr="00D57E12" w:rsidRDefault="00D57E12" w:rsidP="00D57E12">
      <w:pPr>
        <w:widowControl/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¶</w:t>
      </w:r>
    </w:p>
    <w:p w:rsidR="00414D50" w:rsidRPr="00266D92" w:rsidRDefault="00414D50" w:rsidP="00414D50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66D92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52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57E12" w:rsidRPr="00D57E12" w:rsidRDefault="00D57E12" w:rsidP="00D57E12">
      <w:pPr>
        <w:widowControl/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¶</w:t>
      </w:r>
    </w:p>
    <w:p w:rsidR="00D57E12" w:rsidRPr="00D57E12" w:rsidRDefault="00D57E12" w:rsidP="00D57E12">
      <w:pPr>
        <w:widowControl/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¶</w:t>
      </w:r>
    </w:p>
    <w:p w:rsidR="00D57E12" w:rsidRPr="00D57E12" w:rsidRDefault="00D57E12" w:rsidP="00D57E12">
      <w:pPr>
        <w:widowControl/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¶</w:t>
      </w:r>
    </w:p>
    <w:p w:rsidR="00D57E12" w:rsidRPr="00D57E12" w:rsidRDefault="00D57E12" w:rsidP="00D57E12">
      <w:pPr>
        <w:widowControl/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¶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D57E12" w:rsidRPr="00D57E12" w:rsidTr="00D57E12">
        <w:tc>
          <w:tcPr>
            <w:tcW w:w="5211" w:type="dxa"/>
          </w:tcPr>
          <w:p w:rsidR="00D57E12" w:rsidRPr="00D57E12" w:rsidRDefault="00D57E12" w:rsidP="00414D50">
            <w:pPr>
              <w:widowControl/>
              <w:tabs>
                <w:tab w:val="left" w:pos="963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 xml:space="preserve">Студент гр. ГС </w:t>
            </w:r>
            <w:r w:rsidR="00414D5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D57E12">
              <w:rPr>
                <w:rFonts w:ascii="Times New Roman" w:eastAsia="Times New Roman" w:hAnsi="Times New Roman" w:cs="Times New Roman"/>
                <w:color w:val="auto"/>
              </w:rPr>
              <w:t>1-1 (личная подпись)</w:t>
            </w:r>
          </w:p>
        </w:tc>
        <w:tc>
          <w:tcPr>
            <w:tcW w:w="4536" w:type="dxa"/>
          </w:tcPr>
          <w:p w:rsidR="00D57E12" w:rsidRPr="00D57E12" w:rsidRDefault="00D57E12" w:rsidP="00D57E12">
            <w:pPr>
              <w:widowControl/>
              <w:tabs>
                <w:tab w:val="left" w:pos="9639"/>
              </w:tabs>
              <w:ind w:left="2444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К. П. Петрова</w:t>
            </w:r>
          </w:p>
          <w:p w:rsidR="00D57E12" w:rsidRPr="00D57E12" w:rsidRDefault="00D57E12" w:rsidP="00E4542C">
            <w:pPr>
              <w:widowControl/>
              <w:tabs>
                <w:tab w:val="left" w:pos="9639"/>
              </w:tabs>
              <w:ind w:left="2444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01.06.1</w:t>
            </w:r>
            <w:r w:rsidR="00E4542C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D57E12" w:rsidRPr="00D57E12" w:rsidTr="00D57E12">
        <w:tc>
          <w:tcPr>
            <w:tcW w:w="5211" w:type="dxa"/>
          </w:tcPr>
          <w:p w:rsidR="00D57E12" w:rsidRPr="00D57E12" w:rsidRDefault="00D57E12" w:rsidP="00D57E12">
            <w:pPr>
              <w:widowControl/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D57E12" w:rsidRPr="00D57E12" w:rsidRDefault="00D57E12" w:rsidP="00D57E12">
            <w:pPr>
              <w:widowControl/>
              <w:tabs>
                <w:tab w:val="left" w:pos="9639"/>
              </w:tabs>
              <w:ind w:left="244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5211" w:type="dxa"/>
          </w:tcPr>
          <w:p w:rsidR="00D57E12" w:rsidRPr="00D57E12" w:rsidRDefault="00D57E12" w:rsidP="00D57E12">
            <w:pPr>
              <w:widowControl/>
              <w:tabs>
                <w:tab w:val="left" w:pos="963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Руководитель (личная подпись)</w:t>
            </w:r>
          </w:p>
        </w:tc>
        <w:tc>
          <w:tcPr>
            <w:tcW w:w="4536" w:type="dxa"/>
          </w:tcPr>
          <w:p w:rsidR="00D57E12" w:rsidRPr="00D57E12" w:rsidRDefault="00D57E12" w:rsidP="00D57E12">
            <w:pPr>
              <w:widowControl/>
              <w:tabs>
                <w:tab w:val="left" w:pos="9639"/>
              </w:tabs>
              <w:ind w:left="2444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К. И. Сидорова</w:t>
            </w:r>
          </w:p>
          <w:p w:rsidR="00D57E12" w:rsidRPr="00D57E12" w:rsidRDefault="00D57E12" w:rsidP="00E4542C">
            <w:pPr>
              <w:widowControl/>
              <w:tabs>
                <w:tab w:val="left" w:pos="9639"/>
              </w:tabs>
              <w:ind w:left="2444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01.06.1</w:t>
            </w:r>
            <w:r w:rsidR="00E4542C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D57E12" w:rsidRPr="00D57E12" w:rsidTr="00D57E12">
        <w:tc>
          <w:tcPr>
            <w:tcW w:w="5211" w:type="dxa"/>
          </w:tcPr>
          <w:p w:rsidR="00D57E12" w:rsidRPr="00D57E12" w:rsidRDefault="00D57E12" w:rsidP="00D57E12">
            <w:pPr>
              <w:widowControl/>
              <w:tabs>
                <w:tab w:val="left" w:pos="9639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D57E12" w:rsidRPr="00D57E12" w:rsidRDefault="00D57E12" w:rsidP="00D57E12">
            <w:pPr>
              <w:widowControl/>
              <w:tabs>
                <w:tab w:val="left" w:pos="9639"/>
              </w:tabs>
              <w:ind w:left="244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7E12" w:rsidRPr="00D57E12" w:rsidTr="00D57E12">
        <w:tc>
          <w:tcPr>
            <w:tcW w:w="5211" w:type="dxa"/>
          </w:tcPr>
          <w:p w:rsidR="00D57E12" w:rsidRPr="00D57E12" w:rsidRDefault="00D57E12" w:rsidP="00D57E12">
            <w:pPr>
              <w:widowControl/>
              <w:tabs>
                <w:tab w:val="left" w:pos="963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Консультанты (личная подпись)</w:t>
            </w:r>
          </w:p>
        </w:tc>
        <w:tc>
          <w:tcPr>
            <w:tcW w:w="4536" w:type="dxa"/>
          </w:tcPr>
          <w:p w:rsidR="00D57E12" w:rsidRPr="00D57E12" w:rsidRDefault="00D57E12" w:rsidP="00D57E12">
            <w:pPr>
              <w:widowControl/>
              <w:tabs>
                <w:tab w:val="left" w:pos="9639"/>
              </w:tabs>
              <w:ind w:left="2444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И. И. Толстых</w:t>
            </w:r>
          </w:p>
          <w:p w:rsidR="00D57E12" w:rsidRPr="00D57E12" w:rsidRDefault="00D57E12" w:rsidP="00E4542C">
            <w:pPr>
              <w:widowControl/>
              <w:tabs>
                <w:tab w:val="left" w:pos="9639"/>
              </w:tabs>
              <w:ind w:left="2444"/>
              <w:rPr>
                <w:rFonts w:ascii="Times New Roman" w:eastAsia="Times New Roman" w:hAnsi="Times New Roman" w:cs="Times New Roman"/>
                <w:color w:val="auto"/>
              </w:rPr>
            </w:pPr>
            <w:r w:rsidRPr="00D57E12">
              <w:rPr>
                <w:rFonts w:ascii="Times New Roman" w:eastAsia="Times New Roman" w:hAnsi="Times New Roman" w:cs="Times New Roman"/>
                <w:color w:val="auto"/>
              </w:rPr>
              <w:t>01.06.1</w:t>
            </w:r>
            <w:r w:rsidR="00E4542C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D57E12" w:rsidRPr="00D57E12" w:rsidTr="00D57E12">
        <w:tc>
          <w:tcPr>
            <w:tcW w:w="5211" w:type="dxa"/>
          </w:tcPr>
          <w:p w:rsidR="00D57E12" w:rsidRPr="00D57E12" w:rsidRDefault="00D57E12" w:rsidP="00D57E12">
            <w:pPr>
              <w:widowControl/>
              <w:tabs>
                <w:tab w:val="left" w:pos="9639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D57E12" w:rsidRPr="00D57E12" w:rsidRDefault="00D57E12" w:rsidP="00D57E12">
            <w:pPr>
              <w:widowControl/>
              <w:tabs>
                <w:tab w:val="left" w:pos="9639"/>
              </w:tabs>
              <w:ind w:left="2444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57E12" w:rsidRPr="00D57E12" w:rsidRDefault="00D57E12" w:rsidP="00D57E12">
            <w:pPr>
              <w:widowControl/>
              <w:tabs>
                <w:tab w:val="left" w:pos="9639"/>
              </w:tabs>
              <w:ind w:left="244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57E12" w:rsidRPr="00D57E12" w:rsidRDefault="00D57E12" w:rsidP="00D57E12">
      <w:pPr>
        <w:widowControl/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¶</w:t>
      </w:r>
    </w:p>
    <w:p w:rsidR="00D57E12" w:rsidRPr="00D57E12" w:rsidRDefault="00D57E12" w:rsidP="00D57E12">
      <w:pPr>
        <w:widowControl/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D57E12" w:rsidRPr="00D57E12" w:rsidRDefault="00D57E12" w:rsidP="00D57E12">
      <w:pPr>
        <w:widowControl/>
        <w:tabs>
          <w:tab w:val="left" w:pos="9639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57E12">
        <w:rPr>
          <w:rFonts w:ascii="Times New Roman" w:eastAsia="Times New Roman" w:hAnsi="Times New Roman" w:cs="Times New Roman"/>
          <w:color w:val="auto"/>
        </w:rPr>
        <w:t>¶</w:t>
      </w:r>
    </w:p>
    <w:p w:rsidR="00D57E12" w:rsidRPr="00D57E12" w:rsidRDefault="00E15499" w:rsidP="00D57E1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73.7pt;margin-top:175.55pt;width:28.8pt;height:21.6pt;z-index:251656192" o:allowincell="f" stroked="f">
            <v:textbox style="layout-flow:vertical;mso-layout-flow-alt:bottom-to-top;mso-next-textbox:#_x0000_s1032">
              <w:txbxContent>
                <w:p w:rsidR="001818E7" w:rsidRDefault="001818E7" w:rsidP="00D57E12">
                  <w:r>
                    <w:t>10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line id="_x0000_s1030" style="position:absolute;left:0;text-align:left;flip:x;z-index:251657216" from="195.3pt,175.55pt" to="245.7pt,175.55pt" o:allowincell="f"/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line id="_x0000_s1031" style="position:absolute;left:0;text-align:left;flip:y;z-index:251658240" from="216.9pt,175.55pt" to="216.9pt,201.8pt" o:allowincell="f">
            <v:stroke startarrow="open" endarrow="open"/>
          </v:line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line id="_x0000_s1033" style="position:absolute;left:0;text-align:left;flip:y;z-index:251659264" from=".9pt,204.35pt" to="519.3pt,204.35pt" o:allowincell="f"/>
        </w:pict>
      </w:r>
      <w:r w:rsidR="00D57E12" w:rsidRPr="00D57E12">
        <w:rPr>
          <w:rFonts w:ascii="Times New Roman" w:eastAsia="Times New Roman" w:hAnsi="Times New Roman" w:cs="Times New Roman"/>
          <w:color w:val="auto"/>
        </w:rPr>
        <w:t>201</w:t>
      </w:r>
      <w:r w:rsidR="00E4542C">
        <w:rPr>
          <w:rFonts w:ascii="Times New Roman" w:eastAsia="Times New Roman" w:hAnsi="Times New Roman" w:cs="Times New Roman"/>
          <w:color w:val="auto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B418D6" w:rsidTr="001818E7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B418D6" w:rsidRDefault="0019572B" w:rsidP="001818E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B418D6" w:rsidRDefault="0019572B" w:rsidP="001818E7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B418D6" w:rsidRDefault="0019572B" w:rsidP="001818E7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1818E7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1818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1818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17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D57E12" w:rsidRDefault="00D57E12" w:rsidP="00D57E1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E4542C" w:rsidRDefault="00E4542C" w:rsidP="00E4542C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4"/>
          <w:szCs w:val="24"/>
        </w:rPr>
      </w:pPr>
      <w:r w:rsidRPr="00616B51">
        <w:rPr>
          <w:color w:val="auto"/>
          <w:sz w:val="24"/>
          <w:szCs w:val="24"/>
        </w:rPr>
        <w:t xml:space="preserve">ПРИЛОЖЕНИЕ </w:t>
      </w:r>
      <w:r>
        <w:rPr>
          <w:color w:val="auto"/>
          <w:sz w:val="24"/>
          <w:szCs w:val="24"/>
        </w:rPr>
        <w:t>6</w:t>
      </w:r>
    </w:p>
    <w:p w:rsidR="00E4542C" w:rsidRPr="00D57E12" w:rsidRDefault="00E4542C" w:rsidP="00D57E1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E4542C" w:rsidRPr="00E4542C" w:rsidRDefault="00E4542C" w:rsidP="00E4542C">
      <w:pPr>
        <w:widowControl/>
        <w:shd w:val="clear" w:color="auto" w:fill="FFFFFF"/>
        <w:tabs>
          <w:tab w:val="left" w:pos="851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СОДЕРЖАНИЕ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567"/>
        </w:tabs>
        <w:spacing w:line="360" w:lineRule="auto"/>
        <w:ind w:left="357" w:hanging="357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ВВЕДЕНИЕ………………………………………………………………………….3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567"/>
        </w:tabs>
        <w:spacing w:line="360" w:lineRule="auto"/>
        <w:ind w:left="357" w:hanging="357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1</w:t>
      </w:r>
      <w:r w:rsidRPr="00E4542C">
        <w:rPr>
          <w:rFonts w:ascii="Times New Roman" w:eastAsia="Times New Roman" w:hAnsi="Times New Roman" w:cs="Times New Roman"/>
        </w:rPr>
        <w:tab/>
        <w:t>НАИМЕНОВАНИЕ ПЕРВОГО РАЗДЕЛА ……………………………………4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567"/>
        </w:tabs>
        <w:spacing w:line="360" w:lineRule="auto"/>
        <w:ind w:left="568" w:hanging="284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1.1</w:t>
      </w:r>
      <w:r w:rsidRPr="00E4542C">
        <w:rPr>
          <w:rFonts w:ascii="Times New Roman" w:eastAsia="Times New Roman" w:hAnsi="Times New Roman" w:cs="Times New Roman"/>
        </w:rPr>
        <w:tab/>
        <w:t>Наименование первого подраздела первого раздела………………………4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567"/>
        </w:tabs>
        <w:spacing w:line="360" w:lineRule="auto"/>
        <w:ind w:left="568" w:hanging="284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1.2</w:t>
      </w:r>
      <w:r w:rsidRPr="00E4542C">
        <w:rPr>
          <w:rFonts w:ascii="Times New Roman" w:eastAsia="Times New Roman" w:hAnsi="Times New Roman" w:cs="Times New Roman"/>
        </w:rPr>
        <w:tab/>
        <w:t>Наименование второго подраздела первого раздела………………………9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567"/>
        </w:tabs>
        <w:spacing w:line="360" w:lineRule="auto"/>
        <w:ind w:left="568" w:hanging="284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1.3</w:t>
      </w:r>
      <w:r w:rsidRPr="00E4542C">
        <w:rPr>
          <w:rFonts w:ascii="Times New Roman" w:eastAsia="Times New Roman" w:hAnsi="Times New Roman" w:cs="Times New Roman"/>
        </w:rPr>
        <w:tab/>
        <w:t>Наименование третьего подраздела первого раздела…………………….13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567"/>
        </w:tabs>
        <w:spacing w:line="360" w:lineRule="auto"/>
        <w:ind w:left="357" w:hanging="357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2</w:t>
      </w:r>
      <w:r w:rsidRPr="00E4542C">
        <w:rPr>
          <w:rFonts w:ascii="Times New Roman" w:eastAsia="Times New Roman" w:hAnsi="Times New Roman" w:cs="Times New Roman"/>
        </w:rPr>
        <w:tab/>
        <w:t>НАИМЕНОВАНИЕ ВТОРОГО РАЗДЕЛА………………………………….. 13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567"/>
        </w:tabs>
        <w:spacing w:line="360" w:lineRule="auto"/>
        <w:ind w:left="568" w:hanging="284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2.1</w:t>
      </w:r>
      <w:r w:rsidRPr="00E4542C">
        <w:rPr>
          <w:rFonts w:ascii="Times New Roman" w:eastAsia="Times New Roman" w:hAnsi="Times New Roman" w:cs="Times New Roman"/>
        </w:rPr>
        <w:tab/>
        <w:t>Наименование первого подраздела второго раздела……………………..13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567"/>
        </w:tabs>
        <w:spacing w:line="360" w:lineRule="auto"/>
        <w:ind w:left="568" w:hanging="284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2.2</w:t>
      </w:r>
      <w:r w:rsidRPr="00E4542C">
        <w:rPr>
          <w:rFonts w:ascii="Times New Roman" w:eastAsia="Times New Roman" w:hAnsi="Times New Roman" w:cs="Times New Roman"/>
        </w:rPr>
        <w:tab/>
        <w:t>Наименование второго подраздела второго раздела……………………..25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567"/>
        </w:tabs>
        <w:spacing w:line="360" w:lineRule="auto"/>
        <w:ind w:left="568" w:hanging="284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2.3</w:t>
      </w:r>
      <w:r w:rsidRPr="00E4542C">
        <w:rPr>
          <w:rFonts w:ascii="Times New Roman" w:eastAsia="Times New Roman" w:hAnsi="Times New Roman" w:cs="Times New Roman"/>
        </w:rPr>
        <w:tab/>
        <w:t>Наименование третьего подраздела второго раздела…………………….30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ЗАКЛЮЧЕНИЕ…………………………………………………………………….38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СПИСОК ИСПОЛЬЗОВАННЫХ ИСТОЧНИКОВ ……………………………..39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ПРИЛОЖЕНИЯ……………………………………………………………………42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567"/>
        </w:tabs>
        <w:spacing w:line="360" w:lineRule="auto"/>
        <w:ind w:left="568" w:hanging="284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Приложение А…………………………………………………………………..42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567"/>
        </w:tabs>
        <w:spacing w:line="360" w:lineRule="auto"/>
        <w:ind w:left="568" w:hanging="284"/>
        <w:jc w:val="center"/>
        <w:rPr>
          <w:rFonts w:ascii="Times New Roman" w:eastAsia="Times New Roman" w:hAnsi="Times New Roman" w:cs="Times New Roman"/>
        </w:rPr>
      </w:pPr>
      <w:r w:rsidRPr="00E4542C">
        <w:rPr>
          <w:rFonts w:ascii="Times New Roman" w:eastAsia="Times New Roman" w:hAnsi="Times New Roman" w:cs="Times New Roman"/>
        </w:rPr>
        <w:t>Приложение Б…………………………………………………………………...44</w:t>
      </w:r>
    </w:p>
    <w:p w:rsidR="00E4542C" w:rsidRPr="00E4542C" w:rsidRDefault="00E4542C" w:rsidP="00E4542C">
      <w:pPr>
        <w:widowControl/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FB9" w:rsidRPr="007B2FB9" w:rsidRDefault="007B2FB9" w:rsidP="007B2FB9"/>
    <w:p w:rsidR="007B2FB9" w:rsidRDefault="007B2FB9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p w:rsidR="00E4542C" w:rsidRDefault="00E4542C" w:rsidP="007B2FB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65"/>
        <w:gridCol w:w="1293"/>
        <w:gridCol w:w="1129"/>
      </w:tblGrid>
      <w:tr w:rsidR="0019572B" w:rsidRPr="00B418D6" w:rsidTr="001818E7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B418D6" w:rsidRDefault="0019572B" w:rsidP="001818E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9572B" w:rsidRPr="00931ED7" w:rsidRDefault="0019572B" w:rsidP="007E50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9572B" w:rsidRPr="00931ED7" w:rsidRDefault="0019572B" w:rsidP="007E50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б организации выполнения и защиты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выпускной квалификационной 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 xml:space="preserve">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B418D6" w:rsidRDefault="0019572B" w:rsidP="001818E7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9572B" w:rsidRPr="00B418D6" w:rsidRDefault="0019572B" w:rsidP="001818E7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19572B" w:rsidRPr="00931ED7" w:rsidRDefault="0019572B" w:rsidP="007F2A60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19572B" w:rsidRPr="00931ED7" w:rsidTr="001818E7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1818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2B" w:rsidRPr="00931ED7" w:rsidRDefault="0019572B" w:rsidP="001818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B" w:rsidRPr="00931ED7" w:rsidRDefault="0019572B" w:rsidP="0019572B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:rsidR="00E4542C" w:rsidRDefault="00E4542C" w:rsidP="007B2FB9"/>
    <w:p w:rsidR="00E4542C" w:rsidRDefault="00E4542C" w:rsidP="007B2FB9"/>
    <w:p w:rsidR="00E4542C" w:rsidRPr="00616B51" w:rsidRDefault="00E4542C" w:rsidP="00E4542C">
      <w:pPr>
        <w:pStyle w:val="14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color w:val="auto"/>
          <w:sz w:val="24"/>
          <w:szCs w:val="24"/>
        </w:rPr>
      </w:pPr>
      <w:r w:rsidRPr="00616B51">
        <w:rPr>
          <w:color w:val="auto"/>
          <w:sz w:val="24"/>
          <w:szCs w:val="24"/>
        </w:rPr>
        <w:t xml:space="preserve">ПРИЛОЖЕНИЕ </w:t>
      </w:r>
      <w:r>
        <w:rPr>
          <w:color w:val="auto"/>
          <w:sz w:val="24"/>
          <w:szCs w:val="24"/>
        </w:rPr>
        <w:t>7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122540">
        <w:rPr>
          <w:b/>
          <w:bCs/>
          <w:color w:val="000000"/>
        </w:rPr>
        <w:t>Список использованной литературы.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b/>
          <w:bCs/>
          <w:color w:val="000000"/>
        </w:rPr>
        <w:t>Международные правовые акты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1. </w:t>
      </w:r>
      <w:r w:rsidRPr="00122540">
        <w:rPr>
          <w:rStyle w:val="apple-converted-space"/>
          <w:b/>
          <w:bCs/>
        </w:rPr>
        <w:t> </w:t>
      </w:r>
      <w:r w:rsidRPr="00122540">
        <w:rPr>
          <w:color w:val="000000"/>
        </w:rPr>
        <w:t>Всеобщая декларация прав человека от 10 декабря 1948 г. // Международное право в документах. М.: Юридическая          литература. 2002.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b/>
          <w:bCs/>
          <w:color w:val="000000"/>
        </w:rPr>
        <w:t>Нормативные правовые акты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      1. Конституция Российской Федерации. Принята на всенародном референдуме  12 декабря 1993 г. (с поправками и изменениями на 30       декабря 2011 г).// СПб Издательский Дом "Литера", 2012. - 48 с.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rStyle w:val="aa"/>
          <w:b w:val="0"/>
          <w:color w:val="000000"/>
        </w:rPr>
        <w:t>      2.</w:t>
      </w:r>
      <w:r w:rsidRPr="00122540">
        <w:rPr>
          <w:color w:val="000000"/>
        </w:rPr>
        <w:t>Уголовный кодекс Российской Федерации по состоянию на 15 сентября 2010 года.</w:t>
      </w:r>
      <w:r w:rsidRPr="00122540">
        <w:rPr>
          <w:rStyle w:val="apple-converted-space"/>
        </w:rPr>
        <w:t> </w:t>
      </w:r>
      <w:r w:rsidRPr="00122540">
        <w:rPr>
          <w:rStyle w:val="aa"/>
          <w:b w:val="0"/>
          <w:color w:val="000000"/>
        </w:rPr>
        <w:t>Издательство ЭКСМО</w:t>
      </w:r>
      <w:r w:rsidRPr="00122540">
        <w:rPr>
          <w:rStyle w:val="apple-converted-space"/>
          <w:b/>
          <w:bCs/>
        </w:rPr>
        <w:t> </w:t>
      </w:r>
      <w:r w:rsidRPr="00122540">
        <w:rPr>
          <w:color w:val="000000"/>
        </w:rPr>
        <w:t>(2010)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    3. 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>Федеральный конституционный закон «О Правительстве Российской Федерации» от 14 мая 1997 г С изм. от 28 декабря 2010 г. / Собрание Законодательства Российской Федерации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4. 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>Федеральный закон «О статусе депутата Совета Федерации и статусе депутата Государственной Думы Федерального собрания Российской Федерации» от 8 мая 1994 г. В ред. от 23 июня 1999 г. / Собрание Законодательства Российской Федерации. 1994. № 2; 1999. № 28.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b/>
          <w:bCs/>
          <w:color w:val="000000"/>
        </w:rPr>
        <w:t>Научная литература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b/>
          <w:bCs/>
          <w:color w:val="000000"/>
        </w:rPr>
        <w:t>1</w:t>
      </w:r>
      <w:r w:rsidRPr="00122540">
        <w:rPr>
          <w:color w:val="000000"/>
        </w:rPr>
        <w:t>.   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>Завадская Л.Н. Механизм реализации права. М: Наука. 2002. – 292 с.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2.    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>Карташов В.Н. Применение права. Ярославль: Изд-во Ярославского госуниверситета. 2000. – 86 с.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3. 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>Левушкин В.И. Способы применения права при пробелах в советском законодательстве // Проблемы применения советского права. Свердловск. 1973. Вып. 22.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4.    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>Ткачева С.Г. Судебные решения в системе актов применения норм права. // Государство и право. 2002 № 9.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b/>
          <w:bCs/>
          <w:color w:val="000000"/>
        </w:rPr>
        <w:t>Учебная литература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1. Матузов Н.И. , Малько А.В. Теория государства и права. М., 2008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2.Радько Т.Н. Теория государства и права. М., 2010.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b/>
          <w:bCs/>
          <w:color w:val="000000"/>
        </w:rPr>
        <w:t> 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b/>
          <w:bCs/>
          <w:color w:val="000000"/>
        </w:rPr>
        <w:t>Литература на иностранных языках</w:t>
      </w:r>
    </w:p>
    <w:p w:rsidR="00E4542C" w:rsidRPr="00747EFB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1.    </w:t>
      </w:r>
      <w:r w:rsidRPr="00122540">
        <w:rPr>
          <w:rStyle w:val="apple-converted-space"/>
        </w:rPr>
        <w:t> </w:t>
      </w:r>
      <w:r w:rsidRPr="00122540">
        <w:rPr>
          <w:color w:val="000000"/>
          <w:lang w:val="en-US"/>
        </w:rPr>
        <w:t>Merle</w:t>
      </w:r>
      <w:r w:rsidRPr="00747EFB">
        <w:rPr>
          <w:color w:val="000000"/>
        </w:rPr>
        <w:t xml:space="preserve"> </w:t>
      </w:r>
      <w:r w:rsidRPr="00122540">
        <w:rPr>
          <w:color w:val="000000"/>
          <w:lang w:val="en-US"/>
        </w:rPr>
        <w:t>Ph</w:t>
      </w:r>
      <w:r w:rsidRPr="00747EFB">
        <w:rPr>
          <w:color w:val="000000"/>
        </w:rPr>
        <w:t xml:space="preserve">. </w:t>
      </w:r>
      <w:r w:rsidRPr="00122540">
        <w:rPr>
          <w:color w:val="000000"/>
          <w:lang w:val="en-US"/>
        </w:rPr>
        <w:t>Droit</w:t>
      </w:r>
      <w:r w:rsidRPr="00747EFB">
        <w:rPr>
          <w:color w:val="000000"/>
        </w:rPr>
        <w:t xml:space="preserve"> </w:t>
      </w:r>
      <w:r w:rsidRPr="00122540">
        <w:rPr>
          <w:color w:val="000000"/>
          <w:lang w:val="en-US"/>
        </w:rPr>
        <w:t>commercial</w:t>
      </w:r>
      <w:r w:rsidRPr="00747EFB">
        <w:rPr>
          <w:color w:val="000000"/>
        </w:rPr>
        <w:t xml:space="preserve"> </w:t>
      </w:r>
      <w:r w:rsidRPr="00122540">
        <w:rPr>
          <w:color w:val="000000"/>
          <w:lang w:val="en-US"/>
        </w:rPr>
        <w:t>P</w:t>
      </w:r>
      <w:r w:rsidRPr="00747EFB">
        <w:rPr>
          <w:color w:val="000000"/>
        </w:rPr>
        <w:t>., 2002.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  <w:lang w:val="en-US"/>
        </w:rPr>
        <w:t>2.     Grunhut C.S. Wechselrecht. Leipzig</w:t>
      </w:r>
      <w:r w:rsidRPr="00747EFB">
        <w:rPr>
          <w:color w:val="000000"/>
          <w:lang w:val="en-US"/>
        </w:rPr>
        <w:t>, 2004.</w:t>
      </w:r>
      <w:r w:rsidRPr="00122540">
        <w:rPr>
          <w:rStyle w:val="apple-converted-space"/>
          <w:lang w:val="en-US"/>
        </w:rPr>
        <w:t> </w:t>
      </w:r>
      <w:r w:rsidRPr="00122540">
        <w:rPr>
          <w:color w:val="000000"/>
        </w:rPr>
        <w:t>Bd. 2.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b/>
          <w:bCs/>
          <w:color w:val="000000"/>
        </w:rPr>
        <w:t> 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b/>
          <w:bCs/>
          <w:color w:val="000000"/>
        </w:rPr>
        <w:t>Иные источники: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1.     Официальный сайт Государственной Думы Российской Федерации http://www.duma.gov.ru/</w:t>
      </w:r>
    </w:p>
    <w:p w:rsidR="00E4542C" w:rsidRPr="00122540" w:rsidRDefault="00E4542C" w:rsidP="00E4542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2540">
        <w:rPr>
          <w:color w:val="000000"/>
        </w:rPr>
        <w:t>2.     Официальный сайт Правительства Российской Федерации http://www.government.ru/</w:t>
      </w:r>
    </w:p>
    <w:p w:rsidR="00E4542C" w:rsidRDefault="00E4542C" w:rsidP="00E4542C">
      <w:pPr>
        <w:pStyle w:val="a9"/>
        <w:shd w:val="clear" w:color="auto" w:fill="FFFFFF"/>
        <w:spacing w:before="0" w:beforeAutospacing="0" w:after="0" w:afterAutospacing="0" w:line="336" w:lineRule="atLeast"/>
      </w:pPr>
    </w:p>
    <w:p w:rsidR="00E4542C" w:rsidRDefault="00E4542C" w:rsidP="00E4542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42C" w:rsidRDefault="00E4542C" w:rsidP="00E4542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FB" w:rsidRDefault="00747EFB" w:rsidP="00E4542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0C1CE6" wp14:editId="66BD70F4">
            <wp:extent cx="6162675" cy="4358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5221" cy="43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42C" w:rsidRDefault="00E4542C" w:rsidP="007B2FB9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p w:rsidR="00E4542C" w:rsidRDefault="00E4542C" w:rsidP="007B2FB9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p w:rsidR="007B2FB9" w:rsidRPr="007B2FB9" w:rsidRDefault="007B2FB9" w:rsidP="007B2FB9">
      <w:bookmarkStart w:id="2" w:name="_GoBack"/>
      <w:bookmarkEnd w:id="2"/>
    </w:p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Default="007B2FB9" w:rsidP="007B2FB9">
      <w:pPr>
        <w:tabs>
          <w:tab w:val="left" w:pos="4260"/>
        </w:tabs>
      </w:pPr>
      <w:r>
        <w:tab/>
      </w:r>
    </w:p>
    <w:sectPr w:rsidR="007B2FB9" w:rsidSect="00BB1397">
      <w:footerReference w:type="default" r:id="rId11"/>
      <w:pgSz w:w="11909" w:h="16838"/>
      <w:pgMar w:top="955" w:right="636" w:bottom="1464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99" w:rsidRDefault="00E15499" w:rsidP="00BB1397">
      <w:r>
        <w:separator/>
      </w:r>
    </w:p>
  </w:endnote>
  <w:endnote w:type="continuationSeparator" w:id="0">
    <w:p w:rsidR="00E15499" w:rsidRDefault="00E15499" w:rsidP="00BB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E7" w:rsidRDefault="00E154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3pt;margin-top:787.2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18E7" w:rsidRDefault="00E1549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47EFB" w:rsidRPr="00747EFB">
                  <w:rPr>
                    <w:rStyle w:val="a8"/>
                    <w:noProof/>
                  </w:rPr>
                  <w:t>19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99" w:rsidRDefault="00E15499"/>
  </w:footnote>
  <w:footnote w:type="continuationSeparator" w:id="0">
    <w:p w:rsidR="00E15499" w:rsidRDefault="00E15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E94"/>
    <w:multiLevelType w:val="hybridMultilevel"/>
    <w:tmpl w:val="F46C9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75577"/>
    <w:multiLevelType w:val="singleLevel"/>
    <w:tmpl w:val="0A9C6C7E"/>
    <w:lvl w:ilvl="0">
      <w:start w:val="4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9C0D97"/>
    <w:multiLevelType w:val="hybridMultilevel"/>
    <w:tmpl w:val="26F8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51970"/>
    <w:multiLevelType w:val="multilevel"/>
    <w:tmpl w:val="9E546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D31BC"/>
    <w:multiLevelType w:val="multilevel"/>
    <w:tmpl w:val="381C1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9F0DCE"/>
    <w:multiLevelType w:val="multilevel"/>
    <w:tmpl w:val="926A8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CA0D8D"/>
    <w:multiLevelType w:val="hybridMultilevel"/>
    <w:tmpl w:val="3CB8DC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376430"/>
    <w:multiLevelType w:val="hybridMultilevel"/>
    <w:tmpl w:val="78D876D8"/>
    <w:lvl w:ilvl="0" w:tplc="08AAC6FE">
      <w:start w:val="4"/>
      <w:numFmt w:val="decimal"/>
      <w:lvlText w:val="3.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C6BE2004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6C1EBD"/>
    <w:multiLevelType w:val="hybridMultilevel"/>
    <w:tmpl w:val="4D1694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C13EE"/>
    <w:multiLevelType w:val="hybridMultilevel"/>
    <w:tmpl w:val="FC12C5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F571AF"/>
    <w:multiLevelType w:val="multilevel"/>
    <w:tmpl w:val="362242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B1397"/>
    <w:rsid w:val="000030A6"/>
    <w:rsid w:val="000630A8"/>
    <w:rsid w:val="00064215"/>
    <w:rsid w:val="000819C1"/>
    <w:rsid w:val="00122540"/>
    <w:rsid w:val="001260E5"/>
    <w:rsid w:val="001818E7"/>
    <w:rsid w:val="0018192B"/>
    <w:rsid w:val="0019572B"/>
    <w:rsid w:val="002A14A3"/>
    <w:rsid w:val="00414D50"/>
    <w:rsid w:val="004E34BB"/>
    <w:rsid w:val="0051761E"/>
    <w:rsid w:val="00541745"/>
    <w:rsid w:val="0054515A"/>
    <w:rsid w:val="00561740"/>
    <w:rsid w:val="0056723D"/>
    <w:rsid w:val="005E6FF1"/>
    <w:rsid w:val="00616B51"/>
    <w:rsid w:val="00630D5F"/>
    <w:rsid w:val="00661F9B"/>
    <w:rsid w:val="006E27FF"/>
    <w:rsid w:val="00710E75"/>
    <w:rsid w:val="00726D31"/>
    <w:rsid w:val="00746479"/>
    <w:rsid w:val="00747EFB"/>
    <w:rsid w:val="00771A06"/>
    <w:rsid w:val="007838B7"/>
    <w:rsid w:val="007B2FB9"/>
    <w:rsid w:val="007D298D"/>
    <w:rsid w:val="007E009C"/>
    <w:rsid w:val="007E506E"/>
    <w:rsid w:val="008016C7"/>
    <w:rsid w:val="00855237"/>
    <w:rsid w:val="00873FC0"/>
    <w:rsid w:val="00875755"/>
    <w:rsid w:val="008A3DFD"/>
    <w:rsid w:val="008C5F55"/>
    <w:rsid w:val="008D066D"/>
    <w:rsid w:val="00931ED7"/>
    <w:rsid w:val="00956B54"/>
    <w:rsid w:val="009C3F2C"/>
    <w:rsid w:val="009E3AC7"/>
    <w:rsid w:val="00AB71A5"/>
    <w:rsid w:val="00AD2565"/>
    <w:rsid w:val="00B418D6"/>
    <w:rsid w:val="00BB1397"/>
    <w:rsid w:val="00C115B9"/>
    <w:rsid w:val="00C141B4"/>
    <w:rsid w:val="00C141D9"/>
    <w:rsid w:val="00C66072"/>
    <w:rsid w:val="00C67F5F"/>
    <w:rsid w:val="00C70BF9"/>
    <w:rsid w:val="00CA6DD8"/>
    <w:rsid w:val="00D57E12"/>
    <w:rsid w:val="00D753BE"/>
    <w:rsid w:val="00DB29FB"/>
    <w:rsid w:val="00DC0081"/>
    <w:rsid w:val="00E15499"/>
    <w:rsid w:val="00E4120A"/>
    <w:rsid w:val="00E4542C"/>
    <w:rsid w:val="00E66CF6"/>
    <w:rsid w:val="00EE2D5B"/>
    <w:rsid w:val="00F20383"/>
    <w:rsid w:val="00F43F80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A06567"/>
  <w15:docId w15:val="{A05DBF48-DA02-4EA5-B18E-3E16C34B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1397"/>
    <w:rPr>
      <w:color w:val="000000"/>
    </w:rPr>
  </w:style>
  <w:style w:type="paragraph" w:styleId="1">
    <w:name w:val="heading 1"/>
    <w:basedOn w:val="a"/>
    <w:next w:val="a"/>
    <w:link w:val="10"/>
    <w:qFormat/>
    <w:rsid w:val="00746479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qFormat/>
    <w:rsid w:val="00746479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36"/>
      <w:szCs w:val="20"/>
    </w:rPr>
  </w:style>
  <w:style w:type="paragraph" w:styleId="3">
    <w:name w:val="heading 3"/>
    <w:basedOn w:val="a"/>
    <w:next w:val="a"/>
    <w:link w:val="30"/>
    <w:qFormat/>
    <w:rsid w:val="00746479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32"/>
      <w:szCs w:val="20"/>
    </w:rPr>
  </w:style>
  <w:style w:type="paragraph" w:styleId="4">
    <w:name w:val="heading 4"/>
    <w:basedOn w:val="a"/>
    <w:next w:val="a"/>
    <w:link w:val="40"/>
    <w:qFormat/>
    <w:rsid w:val="00746479"/>
    <w:pPr>
      <w:keepNext/>
      <w:widowControl/>
      <w:tabs>
        <w:tab w:val="left" w:pos="1134"/>
      </w:tabs>
      <w:jc w:val="both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746479"/>
    <w:pPr>
      <w:keepNext/>
      <w:widowControl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6">
    <w:name w:val="heading 6"/>
    <w:basedOn w:val="a"/>
    <w:next w:val="a"/>
    <w:link w:val="60"/>
    <w:qFormat/>
    <w:rsid w:val="00746479"/>
    <w:pPr>
      <w:keepNext/>
      <w:widowControl/>
      <w:tabs>
        <w:tab w:val="left" w:pos="1134"/>
      </w:tabs>
      <w:jc w:val="both"/>
      <w:outlineLvl w:val="5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1397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Основной текст (2) + 10;5 pt;Полужирный"/>
    <w:basedOn w:val="2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"/>
    <w:basedOn w:val="21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">
    <w:name w:val="Основной текст (3)_"/>
    <w:basedOn w:val="a0"/>
    <w:link w:val="32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4">
    <w:name w:val="Основной текст (3)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5">
    <w:name w:val="Основной текст (3)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36">
    <w:name w:val="Основной текст (3)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BB1397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TimesNewRoman">
    <w:name w:val="Основной текст (4) + Times New Roman;Не курсив"/>
    <w:basedOn w:val="41"/>
    <w:rsid w:val="00BB13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3">
    <w:name w:val="Основной текст (4)"/>
    <w:basedOn w:val="41"/>
    <w:rsid w:val="00BB139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4">
    <w:name w:val="Основной текст (4)"/>
    <w:basedOn w:val="41"/>
    <w:rsid w:val="00BB139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TimesNewRoman0">
    <w:name w:val="Основной текст (4) + Times New Roman;Не курсив"/>
    <w:basedOn w:val="41"/>
    <w:rsid w:val="00BB13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7">
    <w:name w:val="Основной текст (3)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8">
    <w:name w:val="Основной текст (3)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9">
    <w:name w:val="Основной текст (3)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95pt">
    <w:name w:val="Основной текст (3) + 9;5 pt;Не полужирный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1">
    <w:name w:val="Основной текст (5)_"/>
    <w:basedOn w:val="a0"/>
    <w:link w:val="52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4pt">
    <w:name w:val="Основной текст (5) + Интервал 4 pt"/>
    <w:basedOn w:val="5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53">
    <w:name w:val="Основной текст (5)"/>
    <w:basedOn w:val="5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pt">
    <w:name w:val="Основной текст (3) + Интервал 3 pt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/>
    </w:rPr>
  </w:style>
  <w:style w:type="character" w:customStyle="1" w:styleId="3Calibri">
    <w:name w:val="Основной текст (3) + Calibri;Курсив"/>
    <w:basedOn w:val="31"/>
    <w:rsid w:val="00BB139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3a">
    <w:name w:val="Основной текст (3)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3b">
    <w:name w:val="Основной текст (3)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c">
    <w:name w:val="Основной текст (3)"/>
    <w:basedOn w:val="3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3">
    <w:name w:val="Заголовок №1"/>
    <w:basedOn w:val="1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Колонтитул_"/>
    <w:basedOn w:val="a0"/>
    <w:link w:val="a5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1">
    <w:name w:val="Основной текст (6)_"/>
    <w:basedOn w:val="a0"/>
    <w:link w:val="62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3">
    <w:name w:val="Основной текст (6)"/>
    <w:basedOn w:val="61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basedOn w:val="a0"/>
    <w:link w:val="14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Заголовок №2_"/>
    <w:basedOn w:val="a0"/>
    <w:link w:val="25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8">
    <w:name w:val="Колонтитул"/>
    <w:basedOn w:val="a4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rsid w:val="00BB1397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Основной текст (3)"/>
    <w:basedOn w:val="a"/>
    <w:link w:val="31"/>
    <w:rsid w:val="00BB1397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BB1397"/>
    <w:pPr>
      <w:shd w:val="clear" w:color="auto" w:fill="FFFFFF"/>
      <w:spacing w:line="418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52">
    <w:name w:val="Основной текст (5)"/>
    <w:basedOn w:val="a"/>
    <w:link w:val="51"/>
    <w:rsid w:val="00BB1397"/>
    <w:pPr>
      <w:shd w:val="clear" w:color="auto" w:fill="FFFFFF"/>
      <w:spacing w:after="4080" w:line="48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BB1397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rsid w:val="00BB13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2">
    <w:name w:val="Основной текст (6)"/>
    <w:basedOn w:val="a"/>
    <w:link w:val="61"/>
    <w:rsid w:val="00BB1397"/>
    <w:pPr>
      <w:shd w:val="clear" w:color="auto" w:fill="FFFFFF"/>
      <w:spacing w:before="840" w:line="480" w:lineRule="exact"/>
      <w:ind w:firstLine="7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Основной текст1"/>
    <w:basedOn w:val="a"/>
    <w:link w:val="a7"/>
    <w:rsid w:val="00BB1397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Заголовок №2"/>
    <w:basedOn w:val="a"/>
    <w:link w:val="24"/>
    <w:rsid w:val="00BB1397"/>
    <w:pPr>
      <w:shd w:val="clear" w:color="auto" w:fill="FFFFFF"/>
      <w:spacing w:before="480" w:after="240" w:line="0" w:lineRule="atLeast"/>
      <w:ind w:hanging="3520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9">
    <w:name w:val="Normal (Web)"/>
    <w:basedOn w:val="a"/>
    <w:unhideWhenUsed/>
    <w:rsid w:val="009C3F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122540"/>
    <w:rPr>
      <w:b/>
      <w:bCs/>
    </w:rPr>
  </w:style>
  <w:style w:type="character" w:customStyle="1" w:styleId="apple-converted-space">
    <w:name w:val="apple-converted-space"/>
    <w:basedOn w:val="a0"/>
    <w:rsid w:val="00122540"/>
  </w:style>
  <w:style w:type="paragraph" w:styleId="ab">
    <w:name w:val="header"/>
    <w:basedOn w:val="a"/>
    <w:link w:val="ac"/>
    <w:uiPriority w:val="99"/>
    <w:semiHidden/>
    <w:unhideWhenUsed/>
    <w:rsid w:val="00D753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53BE"/>
    <w:rPr>
      <w:color w:val="000000"/>
    </w:rPr>
  </w:style>
  <w:style w:type="paragraph" w:styleId="ad">
    <w:name w:val="List Paragraph"/>
    <w:basedOn w:val="a"/>
    <w:uiPriority w:val="34"/>
    <w:qFormat/>
    <w:rsid w:val="001260E5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CA6D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A6DD8"/>
    <w:rPr>
      <w:color w:val="000000"/>
      <w:sz w:val="20"/>
      <w:szCs w:val="20"/>
    </w:rPr>
  </w:style>
  <w:style w:type="character" w:styleId="af0">
    <w:name w:val="footnote reference"/>
    <w:rsid w:val="00CA6DD8"/>
    <w:rPr>
      <w:vertAlign w:val="superscript"/>
    </w:rPr>
  </w:style>
  <w:style w:type="character" w:customStyle="1" w:styleId="10">
    <w:name w:val="Заголовок 1 Знак"/>
    <w:basedOn w:val="a0"/>
    <w:link w:val="1"/>
    <w:rsid w:val="0074647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746479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rsid w:val="00746479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74647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74647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46479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rsid w:val="00746479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customStyle="1" w:styleId="af2">
    <w:name w:val="Основной текст Знак"/>
    <w:basedOn w:val="a0"/>
    <w:link w:val="af1"/>
    <w:rsid w:val="00746479"/>
    <w:rPr>
      <w:rFonts w:ascii="Times New Roman" w:eastAsia="Times New Roman" w:hAnsi="Times New Roman" w:cs="Times New Roman"/>
      <w:b/>
      <w:sz w:val="36"/>
      <w:szCs w:val="20"/>
    </w:rPr>
  </w:style>
  <w:style w:type="paragraph" w:styleId="3d">
    <w:name w:val="Body Text 3"/>
    <w:basedOn w:val="a"/>
    <w:link w:val="3e"/>
    <w:rsid w:val="00746479"/>
    <w:pPr>
      <w:widowControl/>
      <w:jc w:val="both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3e">
    <w:name w:val="Основной текст 3 Знак"/>
    <w:basedOn w:val="a0"/>
    <w:link w:val="3d"/>
    <w:rsid w:val="0074647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ntiplagiat.ru/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EAxDazGVXVRN9FFJ/SBtMbtuCaP80ZIgYeMyb0tPoRA=</DigestValue>
    </Reference>
    <Reference Type="http://www.w3.org/2000/09/xmldsig#Object" URI="#idOfficeObject">
      <DigestMethod Algorithm="urn:ietf:params:xml:ns:cpxmlsec:algorithms:gostr34112012-256"/>
      <DigestValue>9VClYjrslJ/0e1fwejimcDsRS586MYH80dDVtEiyAjc=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WS2UrkwrbFG7G3MSIhGE8si5ftAXGsHp8OvNXe2jpVY=</DigestValue>
    </Reference>
  </SignedInfo>
  <SignatureValue>ZvhTbK1RzLU6nxM/mbOrVW84J5G4c5/izSUg5AIySOHzR4I8sj7htesacFsivXlT
hmkPhbjDCJ+0WIM0gS4bnQ==</SignatureValue>
  <KeyInfo>
    <X509Data>
      <X509Certificate>MIIKLTCCCdqgAwIBAgIRA4xneAAIrge5TMko1ofNudIwCgYIKoUDBwEBAwIwggGJ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0J3QotCj0KAiMB4XDTIxMTIyNDA3MTMyNFoXDTIzMDMyNDA3MTMyNFowggJMMRUw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stC40Y8g4oSWINCh0KQvMTI0LTM5NzEg0L7RgiAxNS4wMS4yMDIxDE/QodC10YDR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BAMMI9Cc0LjQvdC60L7QvNGB0LLRj9C30Ywg0KDQvtGB0YHQuNC4ggoB+OhRAAAA
AAXIMB0GA1UdDgQWBBQbCpgaikOkL5H1FxDnBn31obvg4TAKBggqhQMHAQEDAgNB
ALZsueyx/WndEy8Tu0Z30JqvMiSt8b/smFXCZLE7GgnfzgbGh+G7ouqY0e+BVDaz
IrOnPqjr71PHgPtiIoRuhBQ=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VLizMLWDNOI86ztRjBm5OHoVz68=</DigestValue>
      </Reference>
      <Reference URI="/word/document.xml?ContentType=application/vnd.openxmlformats-officedocument.wordprocessingml.document.main+xml">
        <DigestMethod Algorithm="http://www.w3.org/2000/09/xmldsig#sha1"/>
        <DigestValue>2Kza0Hoh/dlmAn2lag6DSuRJa7k=</DigestValue>
      </Reference>
      <Reference URI="/word/endnotes.xml?ContentType=application/vnd.openxmlformats-officedocument.wordprocessingml.endnotes+xml">
        <DigestMethod Algorithm="http://www.w3.org/2000/09/xmldsig#sha1"/>
        <DigestValue>4rPSI5Ilaj9NwWyL5So5lKP3vUo=</DigestValue>
      </Reference>
      <Reference URI="/word/fontTable.xml?ContentType=application/vnd.openxmlformats-officedocument.wordprocessingml.fontTable+xml">
        <DigestMethod Algorithm="http://www.w3.org/2000/09/xmldsig#sha1"/>
        <DigestValue>/F//cr0zLs3yYDiTKxmzUYPET0Q=</DigestValue>
      </Reference>
      <Reference URI="/word/footer1.xml?ContentType=application/vnd.openxmlformats-officedocument.wordprocessingml.footer+xml">
        <DigestMethod Algorithm="http://www.w3.org/2000/09/xmldsig#sha1"/>
        <DigestValue>EBimWWAZhWjwF0gTEMbxmBOgi2s=</DigestValue>
      </Reference>
      <Reference URI="/word/footnotes.xml?ContentType=application/vnd.openxmlformats-officedocument.wordprocessingml.footnotes+xml">
        <DigestMethod Algorithm="http://www.w3.org/2000/09/xmldsig#sha1"/>
        <DigestValue>nanPGAiKaYrqXRJEkEFQ5NNaPfU=</DigestValue>
      </Reference>
      <Reference URI="/word/media/image1.png?ContentType=image/png">
        <DigestMethod Algorithm="http://www.w3.org/2000/09/xmldsig#sha1"/>
        <DigestValue>fQ3xaERWApRoVTtfJfOHivTbFmQ=</DigestValue>
      </Reference>
      <Reference URI="/word/media/image2.png?ContentType=image/png">
        <DigestMethod Algorithm="http://www.w3.org/2000/09/xmldsig#sha1"/>
        <DigestValue>akoCIa7pImGkkXQZhFuPTEtGKVs=</DigestValue>
      </Reference>
      <Reference URI="/word/numbering.xml?ContentType=application/vnd.openxmlformats-officedocument.wordprocessingml.numbering+xml">
        <DigestMethod Algorithm="http://www.w3.org/2000/09/xmldsig#sha1"/>
        <DigestValue>pzMoAEO5F62xMLC7ShO/O99BMuM=</DigestValue>
      </Reference>
      <Reference URI="/word/settings.xml?ContentType=application/vnd.openxmlformats-officedocument.wordprocessingml.settings+xml">
        <DigestMethod Algorithm="http://www.w3.org/2000/09/xmldsig#sha1"/>
        <DigestValue>I8hxQpRoVzOXLP0lTxM+LSViqDM=</DigestValue>
      </Reference>
      <Reference URI="/word/styles.xml?ContentType=application/vnd.openxmlformats-officedocument.wordprocessingml.styles+xml">
        <DigestMethod Algorithm="http://www.w3.org/2000/09/xmldsig#sha1"/>
        <DigestValue>hl7EfhqqETdwrx3YRgmcww3G0nE=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WF0CFrLdgIGJ4TNCGvGl8SBzAGA=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2022-06-10T07:09:30Z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2022-06-10T07:09:30Z</xd:SigningTime>
          <xd:SigningCertificate>
            <xd:Cert>
              <xd:CertDigest>
                <DigestMethod Algorithm="http://www.w3.org/2000/09/xmldsig#sha1"/>
                <DigestValue>wUV9BcqqoFZ9hkZR/BlPLDQ9nF0=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1207476260640971407688776063795665418706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1447-D2E4-4F61-B2D2-C61DB1B5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5426</Words>
  <Characters>30931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курсовой работе</vt:lpstr>
    </vt:vector>
  </TitlesOfParts>
  <Company/>
  <LinksUpToDate>false</LinksUpToDate>
  <CharactersWithSpaces>36285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курсовой работе</dc:title>
  <dc:creator>Евгений</dc:creator>
  <cp:lastModifiedBy>Elena</cp:lastModifiedBy>
  <cp:revision>23</cp:revision>
  <dcterms:created xsi:type="dcterms:W3CDTF">2015-12-06T08:39:00Z</dcterms:created>
  <dcterms:modified xsi:type="dcterms:W3CDTF">2022-06-10T06:54:00Z</dcterms:modified>
</cp:coreProperties>
</file>