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7D3B54" w:rsidRPr="00DA2EC1" w:rsidRDefault="004F38C1" w:rsidP="007D3B54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C1">
        <w:rPr>
          <w:rFonts w:ascii="Times New Roman" w:hAnsi="Times New Roman" w:cs="Times New Roman"/>
          <w:sz w:val="24"/>
          <w:szCs w:val="24"/>
        </w:rPr>
        <w:t xml:space="preserve">  </w:t>
      </w:r>
      <w:r w:rsidR="002350E2" w:rsidRPr="007E2500">
        <w:rPr>
          <w:bCs/>
          <w:iCs/>
        </w:rPr>
        <w:t>Сварщик ручной дуговой сварки плавящимся  покрытым электродом</w:t>
      </w: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Код профессии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-  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Форма обучения</w:t>
      </w:r>
      <w:r w:rsidR="007D3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B54">
        <w:rPr>
          <w:rFonts w:ascii="Times New Roman" w:hAnsi="Times New Roman" w:cs="Times New Roman"/>
          <w:sz w:val="24"/>
          <w:szCs w:val="24"/>
        </w:rPr>
        <w:t>–</w:t>
      </w:r>
      <w:r w:rsidRPr="004F38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38C1">
        <w:rPr>
          <w:rFonts w:ascii="Times New Roman" w:hAnsi="Times New Roman" w:cs="Times New Roman"/>
          <w:sz w:val="24"/>
          <w:szCs w:val="24"/>
        </w:rPr>
        <w:t>чная</w:t>
      </w:r>
    </w:p>
    <w:p w:rsidR="0071350C" w:rsidRDefault="0071350C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подготовка</w:t>
      </w:r>
    </w:p>
    <w:tbl>
      <w:tblPr>
        <w:tblpPr w:leftFromText="180" w:rightFromText="180" w:vertAnchor="text" w:horzAnchor="margin" w:tblpX="-274" w:tblpY="567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0631"/>
        <w:gridCol w:w="2410"/>
      </w:tblGrid>
      <w:tr w:rsidR="007D3B5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7D3B54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E835E2" w:rsidRDefault="007D3B54" w:rsidP="007D3B54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Default="007D3B5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7D3B54" w:rsidRDefault="007D3B5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7D3B54" w:rsidRPr="00E835E2" w:rsidRDefault="002E4DC4" w:rsidP="002350E2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350E2">
              <w:rPr>
                <w:sz w:val="24"/>
                <w:szCs w:val="24"/>
              </w:rPr>
              <w:t>60</w:t>
            </w:r>
          </w:p>
        </w:tc>
      </w:tr>
      <w:tr w:rsidR="002350E2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992ED0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основы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  <w:r w:rsidR="00992ED0"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350E2" w:rsidRPr="002051D4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992ED0"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  <w:r w:rsidR="00992ED0"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350E2" w:rsidRPr="004F38C1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350E2" w:rsidRPr="004953B4" w:rsidRDefault="002350E2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</w:p>
          <w:p w:rsidR="002350E2" w:rsidRPr="004953B4" w:rsidRDefault="002350E2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92ED0" w:rsidRDefault="00992ED0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350E2" w:rsidRPr="004953B4" w:rsidRDefault="002350E2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2350E2" w:rsidRPr="004953B4" w:rsidRDefault="00992ED0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0E2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992ED0">
              <w:rPr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992ED0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сновы автоматизации производства</w:t>
            </w:r>
            <w:r w:rsidR="00992ED0"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ED0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  <w:r w:rsidR="00992ED0"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0E2" w:rsidRPr="002051D4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350E2" w:rsidRPr="004F38C1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350E2" w:rsidRPr="004953B4" w:rsidRDefault="002350E2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350E2" w:rsidRPr="004953B4" w:rsidRDefault="00992ED0" w:rsidP="007D3B5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  <w:proofErr w:type="gramStart"/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0E2"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="002350E2"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E2" w:rsidRPr="004953B4" w:rsidRDefault="002350E2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Pr="004953B4" w:rsidRDefault="00992ED0" w:rsidP="007D3B5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  <w:p w:rsidR="002350E2" w:rsidRPr="004953B4" w:rsidRDefault="002350E2" w:rsidP="007D3B54">
            <w:pPr>
              <w:pStyle w:val="1"/>
              <w:shd w:val="clear" w:color="auto" w:fill="auto"/>
              <w:tabs>
                <w:tab w:val="left" w:pos="5235"/>
              </w:tabs>
              <w:spacing w:before="0" w:line="240" w:lineRule="auto"/>
              <w:ind w:right="273"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2350E2" w:rsidRPr="004953B4" w:rsidTr="00992ED0">
        <w:trPr>
          <w:trHeight w:val="372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</w:p>
          <w:p w:rsidR="002350E2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350E2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2350E2" w:rsidRPr="002051D4" w:rsidRDefault="002350E2" w:rsidP="002E4DC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350E2" w:rsidRPr="004F38C1" w:rsidRDefault="002350E2" w:rsidP="002E4DC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0E2" w:rsidRPr="004F38C1" w:rsidRDefault="002350E2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350E2" w:rsidRPr="004953B4" w:rsidRDefault="002350E2" w:rsidP="002E4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350E2" w:rsidRDefault="00992ED0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992ED0" w:rsidRPr="004953B4" w:rsidRDefault="00992ED0" w:rsidP="00992ED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  <w:p w:rsidR="00992ED0" w:rsidRDefault="00992ED0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50E2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сновы материаловедения</w:t>
            </w:r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350E2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ED0"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  <w:p w:rsidR="002350E2" w:rsidRPr="002051D4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350E2" w:rsidRPr="004F38C1" w:rsidRDefault="002350E2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0E2" w:rsidRPr="004F38C1" w:rsidRDefault="002350E2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350E2" w:rsidRPr="004953B4" w:rsidRDefault="002350E2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350E2" w:rsidRPr="00C24DDB" w:rsidRDefault="00992ED0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proofErr w:type="gramStart"/>
            <w:r w:rsidRPr="00C24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E2" w:rsidRPr="00C24D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350E2" w:rsidRPr="004927F6" w:rsidRDefault="00992ED0" w:rsidP="00C20243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="002350E2"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2350E2" w:rsidRPr="004953B4" w:rsidRDefault="00992ED0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2350E2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D0" w:rsidRPr="004F38C1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сновы Допуски и технические измерения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ED0" w:rsidRPr="004F38C1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  <w:p w:rsidR="00992ED0" w:rsidRPr="002051D4" w:rsidRDefault="00992ED0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992ED0" w:rsidRPr="004F38C1" w:rsidRDefault="00992ED0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ED0" w:rsidRPr="004F38C1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992ED0" w:rsidRPr="004953B4" w:rsidRDefault="00992ED0" w:rsidP="0099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992ED0" w:rsidRDefault="00992ED0" w:rsidP="00992ED0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ED0" w:rsidRPr="004927F6" w:rsidRDefault="00992ED0" w:rsidP="00992ED0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2350E2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0E2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D0" w:rsidRDefault="002350E2" w:rsidP="004A4B48">
            <w:pPr>
              <w:pStyle w:val="a9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  <w:p w:rsidR="002350E2" w:rsidRPr="00A22A95" w:rsidRDefault="002350E2" w:rsidP="004A4B48">
            <w:pPr>
              <w:pStyle w:val="a9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D0" w:rsidRPr="004F38C1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сновы экономики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ED0" w:rsidRPr="004F38C1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92ED0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  <w:p w:rsidR="00992ED0" w:rsidRPr="002051D4" w:rsidRDefault="00992ED0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992ED0" w:rsidRPr="004F38C1" w:rsidRDefault="00992ED0" w:rsidP="00992ED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ED0" w:rsidRPr="004F38C1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992ED0" w:rsidRPr="004953B4" w:rsidRDefault="00992ED0" w:rsidP="0099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992ED0" w:rsidRPr="00C24DDB" w:rsidRDefault="00992ED0" w:rsidP="00992ED0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  <w:proofErr w:type="gramStart"/>
            <w:r w:rsidRPr="00C24DD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92ED0" w:rsidRPr="004927F6" w:rsidRDefault="00992ED0" w:rsidP="00992ED0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</w:t>
            </w:r>
            <w:r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2350E2" w:rsidRDefault="00992ED0" w:rsidP="00992ED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E3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50E2" w:rsidRPr="004953B4" w:rsidTr="00C20243">
        <w:trPr>
          <w:trHeight w:val="4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2350E2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07</w:t>
            </w:r>
            <w:r w:rsidRPr="004953B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Default="002350E2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</w:t>
            </w:r>
          </w:p>
          <w:p w:rsidR="002350E2" w:rsidRDefault="002350E2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350E2" w:rsidRDefault="002350E2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71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техники безопасности и охраны труда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работе с электрооборудованием; </w:t>
            </w:r>
            <w:r w:rsidRPr="00B71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периодичность инструктажа по технике безопасности и охране труда </w:t>
            </w:r>
          </w:p>
          <w:p w:rsidR="002350E2" w:rsidRPr="00C00F65" w:rsidRDefault="002350E2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350E2" w:rsidRPr="004F38C1" w:rsidRDefault="002350E2" w:rsidP="00C20243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0E2" w:rsidRPr="004F38C1" w:rsidRDefault="002350E2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350E2" w:rsidRPr="004953B4" w:rsidRDefault="002350E2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E2" w:rsidRPr="004953B4" w:rsidRDefault="002350E2" w:rsidP="007D3B54">
            <w:pPr>
              <w:pStyle w:val="a4"/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350E2" w:rsidRPr="004953B4" w:rsidRDefault="002350E2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2350E2" w:rsidRPr="004953B4" w:rsidRDefault="002350E2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2350E2" w:rsidRPr="004953B4" w:rsidRDefault="002350E2" w:rsidP="007D3B54">
            <w:pPr>
              <w:pStyle w:val="a4"/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2350E2" w:rsidRPr="004953B4" w:rsidRDefault="002350E2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2350E2" w:rsidRPr="004953B4" w:rsidRDefault="002350E2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2350E2" w:rsidRPr="004953B4" w:rsidRDefault="002350E2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4A4B48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 w:rsidRPr="00A57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2350E2" w:rsidRPr="004953B4" w:rsidTr="00C20243">
        <w:trPr>
          <w:trHeight w:val="4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2350E2" w:rsidP="002350E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4953B4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350E2" w:rsidRPr="00B711C4" w:rsidRDefault="002350E2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2350E2" w:rsidRPr="00B711C4" w:rsidRDefault="002350E2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предъявляемые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2350E2" w:rsidRPr="00B711C4" w:rsidRDefault="002350E2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предъявляемые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различных профессий к человеку;</w:t>
            </w:r>
          </w:p>
          <w:p w:rsidR="002350E2" w:rsidRPr="00B711C4" w:rsidRDefault="002350E2" w:rsidP="002350E2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2350E2" w:rsidRPr="00B711C4" w:rsidRDefault="002350E2" w:rsidP="002350E2">
            <w:pPr>
              <w:pStyle w:val="20"/>
              <w:shd w:val="clear" w:color="auto" w:fill="auto"/>
              <w:tabs>
                <w:tab w:val="left" w:pos="5376"/>
              </w:tabs>
              <w:spacing w:line="240" w:lineRule="auto"/>
              <w:ind w:right="27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B711C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  <w:r w:rsidRPr="00B711C4">
              <w:rPr>
                <w:sz w:val="24"/>
                <w:szCs w:val="24"/>
              </w:rPr>
              <w:t xml:space="preserve"> </w:t>
            </w:r>
          </w:p>
          <w:p w:rsidR="002350E2" w:rsidRPr="00C00F65" w:rsidRDefault="002350E2" w:rsidP="002350E2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350E2" w:rsidRPr="004F38C1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350E2" w:rsidRPr="004953B4" w:rsidRDefault="002350E2" w:rsidP="002350E2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9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ситуации на рынке труда своего региона;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анкеты и </w:t>
            </w:r>
            <w:proofErr w:type="spellStart"/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опросники</w:t>
            </w:r>
            <w:proofErr w:type="spellEnd"/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2350E2" w:rsidRPr="004953B4" w:rsidRDefault="002350E2" w:rsidP="002350E2">
            <w:pPr>
              <w:tabs>
                <w:tab w:val="left" w:pos="5376"/>
              </w:tabs>
              <w:spacing w:after="0" w:line="240" w:lineRule="auto"/>
              <w:ind w:left="360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результате освоения учебной дисциплины обучающийся 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9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2350E2" w:rsidRPr="004953B4" w:rsidRDefault="002350E2" w:rsidP="002350E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2350E2" w:rsidRPr="004953B4" w:rsidRDefault="002350E2" w:rsidP="002350E2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jc w:val="both"/>
              <w:rPr>
                <w:sz w:val="24"/>
                <w:szCs w:val="24"/>
              </w:rPr>
            </w:pPr>
            <w:r w:rsidRPr="004953B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  <w:r w:rsidRPr="004953B4">
              <w:rPr>
                <w:sz w:val="24"/>
                <w:szCs w:val="24"/>
              </w:rPr>
              <w:t xml:space="preserve"> </w:t>
            </w:r>
          </w:p>
          <w:p w:rsidR="002350E2" w:rsidRPr="004953B4" w:rsidRDefault="002350E2" w:rsidP="002350E2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A22A95" w:rsidRDefault="002350E2" w:rsidP="002350E2">
            <w:pPr>
              <w:jc w:val="center"/>
              <w:rPr>
                <w:rFonts w:ascii="Times New Roman" w:hAnsi="Times New Roman" w:cs="Times New Roman"/>
                <w:w w:val="1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2350E2" w:rsidRPr="004953B4" w:rsidTr="00992ED0">
        <w:trPr>
          <w:trHeight w:val="15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C20243">
              <w:rPr>
                <w:sz w:val="24"/>
                <w:szCs w:val="24"/>
              </w:rPr>
              <w:lastRenderedPageBreak/>
              <w:t xml:space="preserve">ПМ 01  </w:t>
            </w:r>
            <w:r w:rsidRPr="00AF032C">
              <w:rPr>
                <w:sz w:val="24"/>
                <w:szCs w:val="24"/>
              </w:rPr>
              <w:t xml:space="preserve"> </w:t>
            </w:r>
            <w:r w:rsidRPr="001616B5">
              <w:rPr>
                <w:b/>
                <w:bCs/>
                <w:sz w:val="24"/>
                <w:szCs w:val="24"/>
              </w:rPr>
              <w:t xml:space="preserve"> </w:t>
            </w:r>
            <w:r w:rsidRPr="002350E2">
              <w:rPr>
                <w:bCs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350E2" w:rsidRDefault="002350E2" w:rsidP="002350E2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0E2" w:rsidRPr="004F38C1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обязательной части учебного цикла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350E2" w:rsidRPr="004953B4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 практический опыт: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Pr="004953B4" w:rsidRDefault="002350E2" w:rsidP="002350E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Pr="002350E2" w:rsidRDefault="002350E2" w:rsidP="00235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0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r w:rsidRPr="002350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Pr="004953B4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2350E2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</w:tr>
      <w:tr w:rsidR="002350E2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ПМ </w:t>
            </w:r>
            <w:r w:rsidRPr="002350E2">
              <w:rPr>
                <w:sz w:val="24"/>
                <w:szCs w:val="24"/>
              </w:rPr>
              <w:t>02</w:t>
            </w:r>
            <w:r w:rsidRPr="002350E2">
              <w:rPr>
                <w:sz w:val="24"/>
                <w:szCs w:val="24"/>
              </w:rPr>
              <w:t xml:space="preserve">  </w:t>
            </w:r>
            <w:r w:rsidRPr="002350E2">
              <w:rPr>
                <w:bCs/>
                <w:sz w:val="24"/>
                <w:szCs w:val="24"/>
              </w:rPr>
              <w:t xml:space="preserve"> </w:t>
            </w:r>
            <w:r w:rsidRPr="002350E2">
              <w:rPr>
                <w:bCs/>
                <w:sz w:val="24"/>
                <w:szCs w:val="24"/>
              </w:rPr>
              <w:t xml:space="preserve"> Ручная дуговая сварка (наплавка, резка) плавящимся покрытым электродом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350E2" w:rsidRDefault="002350E2" w:rsidP="002350E2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0E2" w:rsidRPr="004F38C1" w:rsidRDefault="002350E2" w:rsidP="002350E2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0E2" w:rsidRPr="004953B4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должен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иметь практический опыт:</w:t>
            </w:r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  <w:p w:rsidR="002350E2" w:rsidRPr="000C44DB" w:rsidRDefault="002350E2" w:rsidP="002350E2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350E2" w:rsidRPr="004953B4" w:rsidRDefault="002350E2" w:rsidP="002350E2">
            <w:pPr>
              <w:spacing w:after="0" w:line="240" w:lineRule="auto"/>
              <w:ind w:left="132" w:right="27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Default="002350E2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350E2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умений: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 ОСВОЕНИЯ 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50E2" w:rsidRPr="002350E2" w:rsidRDefault="002350E2" w:rsidP="00235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0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  <w:p w:rsidR="002350E2" w:rsidRPr="004953B4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2350E2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2350E2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C20243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2350E2" w:rsidRPr="004F38C1" w:rsidRDefault="002350E2" w:rsidP="002350E2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0E2" w:rsidRDefault="002350E2" w:rsidP="00235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умений: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 ОСВОЕНИЯ 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w w:val="80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  <w:p w:rsidR="002350E2" w:rsidRPr="00A22A95" w:rsidRDefault="002350E2" w:rsidP="002350E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2350E2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  <w:proofErr w:type="gramStart"/>
            <w:r w:rsidRPr="000C44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50E2" w:rsidRPr="002350E2" w:rsidRDefault="002350E2" w:rsidP="00235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0E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  <w:p w:rsidR="002350E2" w:rsidRPr="004953B4" w:rsidRDefault="002350E2" w:rsidP="00235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0E2" w:rsidRPr="004953B4" w:rsidRDefault="002350E2" w:rsidP="002350E2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7D3B54" w:rsidRDefault="007D3B5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54" w:rsidRDefault="007D3B5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3B54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50C2D"/>
    <w:multiLevelType w:val="hybridMultilevel"/>
    <w:tmpl w:val="AAC49C9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4359F"/>
    <w:multiLevelType w:val="hybridMultilevel"/>
    <w:tmpl w:val="8DD82E5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7252"/>
    <w:multiLevelType w:val="multilevel"/>
    <w:tmpl w:val="060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D5773"/>
    <w:multiLevelType w:val="hybridMultilevel"/>
    <w:tmpl w:val="5868E22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41507"/>
    <w:multiLevelType w:val="hybridMultilevel"/>
    <w:tmpl w:val="AFC6C49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83CF9"/>
    <w:multiLevelType w:val="hybridMultilevel"/>
    <w:tmpl w:val="CB7259DE"/>
    <w:lvl w:ilvl="0" w:tplc="00FAB0D2">
      <w:start w:val="1"/>
      <w:numFmt w:val="bullet"/>
      <w:lvlText w:val="–"/>
      <w:lvlJc w:val="left"/>
      <w:pPr>
        <w:ind w:left="36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8E0F2C"/>
    <w:multiLevelType w:val="hybridMultilevel"/>
    <w:tmpl w:val="9AC646F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368AE"/>
    <w:multiLevelType w:val="multilevel"/>
    <w:tmpl w:val="746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C4739"/>
    <w:multiLevelType w:val="hybridMultilevel"/>
    <w:tmpl w:val="122EE61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55C79"/>
    <w:multiLevelType w:val="multilevel"/>
    <w:tmpl w:val="D38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F312E"/>
    <w:multiLevelType w:val="hybridMultilevel"/>
    <w:tmpl w:val="E76A93AA"/>
    <w:lvl w:ilvl="0" w:tplc="00FAB0D2">
      <w:start w:val="1"/>
      <w:numFmt w:val="bullet"/>
      <w:lvlText w:val="–"/>
      <w:lvlJc w:val="left"/>
      <w:pPr>
        <w:ind w:left="128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24426"/>
    <w:multiLevelType w:val="hybridMultilevel"/>
    <w:tmpl w:val="520297D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411A6"/>
    <w:multiLevelType w:val="hybridMultilevel"/>
    <w:tmpl w:val="73BC6A2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34288"/>
    <w:multiLevelType w:val="hybridMultilevel"/>
    <w:tmpl w:val="5752795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E12E7"/>
    <w:multiLevelType w:val="hybridMultilevel"/>
    <w:tmpl w:val="AB00BE0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9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29"/>
  </w:num>
  <w:num w:numId="10">
    <w:abstractNumId w:val="25"/>
  </w:num>
  <w:num w:numId="11">
    <w:abstractNumId w:val="21"/>
  </w:num>
  <w:num w:numId="12">
    <w:abstractNumId w:val="24"/>
  </w:num>
  <w:num w:numId="13">
    <w:abstractNumId w:val="27"/>
  </w:num>
  <w:num w:numId="14">
    <w:abstractNumId w:val="15"/>
  </w:num>
  <w:num w:numId="15">
    <w:abstractNumId w:val="20"/>
  </w:num>
  <w:num w:numId="16">
    <w:abstractNumId w:val="23"/>
  </w:num>
  <w:num w:numId="17">
    <w:abstractNumId w:val="1"/>
  </w:num>
  <w:num w:numId="18">
    <w:abstractNumId w:val="7"/>
  </w:num>
  <w:num w:numId="19">
    <w:abstractNumId w:val="18"/>
  </w:num>
  <w:num w:numId="20">
    <w:abstractNumId w:val="14"/>
  </w:num>
  <w:num w:numId="21">
    <w:abstractNumId w:val="30"/>
  </w:num>
  <w:num w:numId="22">
    <w:abstractNumId w:val="22"/>
  </w:num>
  <w:num w:numId="23">
    <w:abstractNumId w:val="28"/>
  </w:num>
  <w:num w:numId="24">
    <w:abstractNumId w:val="5"/>
  </w:num>
  <w:num w:numId="25">
    <w:abstractNumId w:val="2"/>
  </w:num>
  <w:num w:numId="26">
    <w:abstractNumId w:val="11"/>
  </w:num>
  <w:num w:numId="27">
    <w:abstractNumId w:val="8"/>
  </w:num>
  <w:num w:numId="28">
    <w:abstractNumId w:val="31"/>
  </w:num>
  <w:num w:numId="29">
    <w:abstractNumId w:val="9"/>
  </w:num>
  <w:num w:numId="30">
    <w:abstractNumId w:val="17"/>
  </w:num>
  <w:num w:numId="31">
    <w:abstractNumId w:val="2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0B65CE"/>
    <w:rsid w:val="001B4664"/>
    <w:rsid w:val="002051D4"/>
    <w:rsid w:val="002350E2"/>
    <w:rsid w:val="00241533"/>
    <w:rsid w:val="002E4DC4"/>
    <w:rsid w:val="00350B4A"/>
    <w:rsid w:val="0042480C"/>
    <w:rsid w:val="00480A3E"/>
    <w:rsid w:val="004F38C1"/>
    <w:rsid w:val="005B7B64"/>
    <w:rsid w:val="005D7401"/>
    <w:rsid w:val="0071350C"/>
    <w:rsid w:val="007D3B54"/>
    <w:rsid w:val="0082102D"/>
    <w:rsid w:val="0098223A"/>
    <w:rsid w:val="00992ED0"/>
    <w:rsid w:val="00C00F65"/>
    <w:rsid w:val="00C20243"/>
    <w:rsid w:val="00C947A6"/>
    <w:rsid w:val="00CD689E"/>
    <w:rsid w:val="00E17777"/>
    <w:rsid w:val="00E6588C"/>
    <w:rsid w:val="00E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E4DC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235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dcterms:created xsi:type="dcterms:W3CDTF">2018-05-02T23:26:00Z</dcterms:created>
  <dcterms:modified xsi:type="dcterms:W3CDTF">2024-04-03T13:17:00Z</dcterms:modified>
</cp:coreProperties>
</file>