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14.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666A" w:rsidRPr="00FF619B" w:rsidRDefault="0046666A" w:rsidP="008A6DC4">
      <w:pPr>
        <w:widowControl/>
        <w:autoSpaceDE w:val="0"/>
        <w:autoSpaceDN w:val="0"/>
        <w:adjustRightInd w:val="0"/>
        <w:jc w:val="center"/>
        <w:rPr>
          <w:rFonts w:ascii="Times New Roman" w:eastAsia="Times New Roman" w:hAnsi="Times New Roman" w:cs="Times New Roman"/>
          <w:color w:val="auto"/>
          <w:sz w:val="28"/>
          <w:szCs w:val="28"/>
          <w:lang w:bidi="ar-SA"/>
        </w:rPr>
      </w:pPr>
      <w:bookmarkStart w:id="0" w:name="_GoBack"/>
      <w:r w:rsidRPr="00FF619B">
        <w:rPr>
          <w:rFonts w:ascii="Times New Roman" w:eastAsia="Times New Roman" w:hAnsi="Times New Roman" w:cs="Times New Roman"/>
          <w:noProof/>
          <w:color w:val="auto"/>
          <w:sz w:val="28"/>
          <w:szCs w:val="28"/>
          <w:lang w:bidi="ar-SA"/>
        </w:rPr>
        <w:drawing>
          <wp:inline distT="0" distB="0" distL="0" distR="0">
            <wp:extent cx="6649021" cy="905621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7364" cy="9053961"/>
                    </a:xfrm>
                    <a:prstGeom prst="rect">
                      <a:avLst/>
                    </a:prstGeom>
                    <a:noFill/>
                    <a:ln w="9525">
                      <a:noFill/>
                      <a:miter lim="800000"/>
                      <a:headEnd/>
                      <a:tailEnd/>
                    </a:ln>
                  </pic:spPr>
                </pic:pic>
              </a:graphicData>
            </a:graphic>
          </wp:inline>
        </w:drawing>
      </w:r>
    </w:p>
    <w:p w:rsidR="008A6DC4" w:rsidRPr="00FF619B" w:rsidRDefault="008A6DC4" w:rsidP="008A6DC4">
      <w:pPr>
        <w:widowControl/>
        <w:autoSpaceDE w:val="0"/>
        <w:autoSpaceDN w:val="0"/>
        <w:adjustRightInd w:val="0"/>
        <w:jc w:val="center"/>
        <w:rPr>
          <w:rFonts w:ascii="Times New Roman" w:eastAsia="Times New Roman" w:hAnsi="Times New Roman" w:cs="Times New Roman"/>
          <w:color w:val="auto"/>
          <w:sz w:val="28"/>
          <w:szCs w:val="28"/>
          <w:lang w:bidi="ar-SA"/>
        </w:rPr>
      </w:pPr>
      <w:r w:rsidRPr="00FF619B">
        <w:rPr>
          <w:rFonts w:ascii="Times New Roman" w:eastAsia="Times New Roman" w:hAnsi="Times New Roman" w:cs="Times New Roman"/>
          <w:color w:val="auto"/>
          <w:sz w:val="28"/>
          <w:szCs w:val="28"/>
          <w:lang w:bidi="ar-SA"/>
        </w:rPr>
        <w:lastRenderedPageBreak/>
        <w:t>Аннотация</w:t>
      </w:r>
    </w:p>
    <w:p w:rsidR="008A6DC4" w:rsidRPr="00FF619B" w:rsidRDefault="008A6DC4" w:rsidP="008A6DC4">
      <w:pPr>
        <w:widowControl/>
        <w:autoSpaceDE w:val="0"/>
        <w:autoSpaceDN w:val="0"/>
        <w:adjustRightInd w:val="0"/>
        <w:rPr>
          <w:rFonts w:ascii="Times New Roman" w:eastAsia="Times New Roman" w:hAnsi="Times New Roman" w:cs="Times New Roman"/>
          <w:color w:val="auto"/>
          <w:lang w:bidi="ar-SA"/>
        </w:rPr>
      </w:pPr>
    </w:p>
    <w:p w:rsidR="008A6DC4" w:rsidRPr="00FF619B" w:rsidRDefault="008A6DC4" w:rsidP="00653802">
      <w:pPr>
        <w:pStyle w:val="210"/>
        <w:numPr>
          <w:ilvl w:val="0"/>
          <w:numId w:val="5"/>
        </w:numPr>
        <w:shd w:val="clear" w:color="auto" w:fill="auto"/>
        <w:tabs>
          <w:tab w:val="left" w:pos="1182"/>
        </w:tabs>
        <w:spacing w:before="0" w:line="274" w:lineRule="exact"/>
        <w:ind w:firstLine="740"/>
        <w:rPr>
          <w:color w:val="auto"/>
        </w:rPr>
      </w:pPr>
      <w:r w:rsidRPr="00FF619B">
        <w:rPr>
          <w:color w:val="auto"/>
          <w:lang w:bidi="ar-SA"/>
        </w:rPr>
        <w:t xml:space="preserve">Программа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w:t>
      </w:r>
      <w:r w:rsidRPr="00FF619B">
        <w:rPr>
          <w:b/>
          <w:color w:val="auto"/>
          <w:lang w:bidi="ar-SA"/>
        </w:rPr>
        <w:t xml:space="preserve">43.01.09 Повар, кондитер </w:t>
      </w:r>
      <w:r w:rsidRPr="00FF619B">
        <w:rPr>
          <w:color w:val="auto"/>
        </w:rPr>
        <w:t>утвер</w:t>
      </w:r>
      <w:r w:rsidRPr="00FF619B">
        <w:rPr>
          <w:color w:val="auto"/>
        </w:rPr>
        <w:softHyphen/>
        <w:t>жденного приказом Министерства образования и науки Российской Федерации от 9 де</w:t>
      </w:r>
      <w:r w:rsidRPr="00FF619B">
        <w:rPr>
          <w:color w:val="auto"/>
        </w:rPr>
        <w:softHyphen/>
        <w:t>кабря 2016 года № 1569 (зарегистрирован Министерством юстиции Российской Федера</w:t>
      </w:r>
      <w:r w:rsidRPr="00FF619B">
        <w:rPr>
          <w:color w:val="auto"/>
        </w:rPr>
        <w:softHyphen/>
        <w:t>ции дата 22 декабря 2016 года, регистрационный № 44898) (далее - ФГОС СПО).</w:t>
      </w:r>
    </w:p>
    <w:p w:rsidR="008A6DC4" w:rsidRPr="00FF619B" w:rsidRDefault="008A6DC4" w:rsidP="008A6DC4">
      <w:pPr>
        <w:widowControl/>
        <w:autoSpaceDE w:val="0"/>
        <w:autoSpaceDN w:val="0"/>
        <w:adjustRightInd w:val="0"/>
        <w:ind w:firstLine="708"/>
        <w:jc w:val="both"/>
        <w:rPr>
          <w:rFonts w:ascii="Times New Roman" w:eastAsia="Times New Roman" w:hAnsi="Times New Roman" w:cs="Times New Roman"/>
          <w:color w:val="auto"/>
          <w:lang w:bidi="ar-SA"/>
        </w:rPr>
      </w:pPr>
    </w:p>
    <w:p w:rsidR="008A6DC4" w:rsidRPr="00FF619B" w:rsidRDefault="008A6DC4" w:rsidP="008A6DC4">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Организация - разработчик:</w:t>
      </w:r>
      <w:r w:rsidRPr="00FF619B">
        <w:rPr>
          <w:rFonts w:ascii="Times New Roman" w:eastAsia="Times New Roman" w:hAnsi="Times New Roman" w:cs="Times New Roman"/>
          <w:color w:val="auto"/>
          <w:lang w:bidi="ar-SA"/>
        </w:rPr>
        <w:t xml:space="preserve"> КГБПОУ «Яровской  политехнический техникум» </w:t>
      </w:r>
    </w:p>
    <w:p w:rsidR="008A6DC4" w:rsidRPr="00FF619B" w:rsidRDefault="008A6DC4" w:rsidP="008A6DC4">
      <w:pPr>
        <w:widowControl/>
        <w:rPr>
          <w:rFonts w:ascii="Times New Roman" w:eastAsia="Times New Roman" w:hAnsi="Times New Roman" w:cs="Times New Roman"/>
          <w:b/>
          <w:color w:val="auto"/>
          <w:lang w:bidi="ar-SA"/>
        </w:rPr>
      </w:pPr>
    </w:p>
    <w:p w:rsidR="008A6DC4" w:rsidRPr="00FF619B" w:rsidRDefault="008A6DC4" w:rsidP="008A6DC4">
      <w:pPr>
        <w:widowControl/>
        <w:autoSpaceDE w:val="0"/>
        <w:autoSpaceDN w:val="0"/>
        <w:adjustRightInd w:val="0"/>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Разработчики: </w:t>
      </w:r>
    </w:p>
    <w:p w:rsidR="008A6DC4" w:rsidRPr="00FF619B" w:rsidRDefault="008A6DC4" w:rsidP="008A6DC4">
      <w:pPr>
        <w:widowControl/>
        <w:autoSpaceDE w:val="0"/>
        <w:autoSpaceDN w:val="0"/>
        <w:adjustRightInd w:val="0"/>
        <w:jc w:val="both"/>
        <w:rPr>
          <w:rFonts w:ascii="Times New Roman" w:eastAsia="Times New Roman" w:hAnsi="Times New Roman" w:cs="Times New Roman"/>
          <w:bCs/>
          <w:color w:val="auto"/>
          <w:lang w:bidi="ar-SA"/>
        </w:rPr>
      </w:pPr>
    </w:p>
    <w:p w:rsidR="008A6DC4" w:rsidRPr="00FF619B"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Якунина Е.Н.. – зам. директора по УМР КГБПОУ «Яровской  политехнический техникум»;</w:t>
      </w:r>
    </w:p>
    <w:p w:rsidR="008A6DC4" w:rsidRPr="00FF619B" w:rsidRDefault="008A6DC4" w:rsidP="008A6DC4">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Михель И.А.</w:t>
      </w:r>
      <w:r w:rsidRPr="00FF619B">
        <w:rPr>
          <w:rFonts w:ascii="Times New Roman" w:eastAsia="Times New Roman" w:hAnsi="Times New Roman" w:cs="Times New Roman"/>
          <w:b/>
          <w:bCs/>
          <w:color w:val="auto"/>
          <w:lang w:bidi="ar-SA"/>
        </w:rPr>
        <w:t xml:space="preserve"> - </w:t>
      </w:r>
      <w:r w:rsidRPr="00FF619B">
        <w:rPr>
          <w:rFonts w:ascii="Times New Roman" w:eastAsia="Times New Roman" w:hAnsi="Times New Roman" w:cs="Times New Roman"/>
          <w:color w:val="auto"/>
          <w:lang w:bidi="ar-SA"/>
        </w:rPr>
        <w:t>зам. директора по УПР КГБПОУ «Яровской  политехнический техникум»;</w:t>
      </w:r>
    </w:p>
    <w:p w:rsidR="008A6DC4" w:rsidRPr="00FF619B" w:rsidRDefault="008A6DC4" w:rsidP="008A6DC4">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Заболотникова Г.М.</w:t>
      </w:r>
      <w:r w:rsidRPr="00FF619B">
        <w:rPr>
          <w:rFonts w:ascii="Times New Roman" w:eastAsia="Times New Roman" w:hAnsi="Times New Roman" w:cs="Times New Roman"/>
          <w:b/>
          <w:bCs/>
          <w:color w:val="auto"/>
          <w:lang w:bidi="ar-SA"/>
        </w:rPr>
        <w:t xml:space="preserve"> - </w:t>
      </w:r>
      <w:r w:rsidRPr="00FF619B">
        <w:rPr>
          <w:rFonts w:ascii="Times New Roman" w:eastAsia="Times New Roman" w:hAnsi="Times New Roman" w:cs="Times New Roman"/>
          <w:color w:val="auto"/>
          <w:lang w:bidi="ar-SA"/>
        </w:rPr>
        <w:t>зам. директора по ООД КГБПОУ «Яровской  политехнический техникум»;</w:t>
      </w:r>
    </w:p>
    <w:p w:rsidR="008A6DC4" w:rsidRPr="00FF619B" w:rsidRDefault="008A6DC4" w:rsidP="008A6DC4">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Соломенникова Л.Е.</w:t>
      </w:r>
      <w:r w:rsidRPr="00FF619B">
        <w:rPr>
          <w:rFonts w:ascii="Times New Roman" w:eastAsia="Times New Roman" w:hAnsi="Times New Roman" w:cs="Times New Roman"/>
          <w:b/>
          <w:bCs/>
          <w:color w:val="auto"/>
          <w:lang w:bidi="ar-SA"/>
        </w:rPr>
        <w:t xml:space="preserve"> – </w:t>
      </w:r>
      <w:r w:rsidRPr="00FF619B">
        <w:rPr>
          <w:rFonts w:ascii="Times New Roman" w:eastAsia="Times New Roman" w:hAnsi="Times New Roman" w:cs="Times New Roman"/>
          <w:color w:val="auto"/>
          <w:lang w:bidi="ar-SA"/>
        </w:rPr>
        <w:t>руководитель структурного подразделения по воспитательной работе КГБПОУ «Яровской  политехнический техникум»;</w:t>
      </w:r>
    </w:p>
    <w:p w:rsidR="008A6DC4" w:rsidRPr="00FF619B"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Чепрасова О.А. – старший мастер КГБПОУ «Яровской  политехнический техникум»; </w:t>
      </w:r>
    </w:p>
    <w:p w:rsidR="008A6DC4" w:rsidRPr="00FF619B"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Кайль Е.В. – преподаватель, руководитель методической комиссии профессий и специальностей сферы услуг  КГБПОУ «Яровской  политехнический техникум»; </w:t>
      </w:r>
    </w:p>
    <w:p w:rsidR="008A6DC4" w:rsidRPr="00FF619B"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Рычкова О.С. – преподаватель  КГБПОУ «Яровской  политехнический техникум»; </w:t>
      </w:r>
    </w:p>
    <w:p w:rsidR="008A6DC4" w:rsidRPr="00FF619B"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p>
    <w:p w:rsidR="008A6DC4" w:rsidRPr="00FF619B" w:rsidRDefault="008A6DC4" w:rsidP="008A6DC4">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Пр</w:t>
      </w:r>
      <w:r w:rsidRPr="00FF619B">
        <w:rPr>
          <w:rFonts w:ascii="Times New Roman" w:eastAsia="Times New Roman" w:hAnsi="Times New Roman" w:cs="Times New Roman"/>
          <w:color w:val="auto"/>
          <w:lang w:bidi="ar-SA"/>
        </w:rPr>
        <w:t>а</w:t>
      </w:r>
      <w:r w:rsidRPr="00FF619B">
        <w:rPr>
          <w:rFonts w:ascii="Times New Roman" w:eastAsia="Times New Roman" w:hAnsi="Times New Roman" w:cs="Times New Roman"/>
          <w:b/>
          <w:bCs/>
          <w:color w:val="auto"/>
          <w:lang w:bidi="ar-SA"/>
        </w:rPr>
        <w:t xml:space="preserve">вообладатель программы: </w:t>
      </w:r>
      <w:r w:rsidRPr="00FF619B">
        <w:rPr>
          <w:rFonts w:ascii="Times New Roman" w:eastAsia="Times New Roman" w:hAnsi="Times New Roman" w:cs="Times New Roman"/>
          <w:color w:val="auto"/>
          <w:lang w:bidi="ar-SA"/>
        </w:rPr>
        <w:t xml:space="preserve">краевое государственное бюджетное профессиональное образовательное учреждение «Яровской  политехнический техникум» </w:t>
      </w:r>
    </w:p>
    <w:p w:rsidR="008A6DC4" w:rsidRPr="00FF619B" w:rsidRDefault="008A6DC4" w:rsidP="008A6DC4">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658849, Алтайский край, г. Яровое, ул. Гагарина, 10</w:t>
      </w:r>
    </w:p>
    <w:p w:rsidR="008A6DC4" w:rsidRPr="00FF619B" w:rsidRDefault="008A6DC4" w:rsidP="008A6DC4">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Тел./ф. (8-385-68) 2-19-70</w:t>
      </w:r>
    </w:p>
    <w:p w:rsidR="008A6DC4" w:rsidRPr="00FF619B" w:rsidRDefault="008A6DC4" w:rsidP="008A6DC4">
      <w:pPr>
        <w:widowControl/>
        <w:autoSpaceDE w:val="0"/>
        <w:autoSpaceDN w:val="0"/>
        <w:adjustRightInd w:val="0"/>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 xml:space="preserve">e-mail </w:t>
      </w:r>
      <w:hyperlink r:id="rId9" w:history="1">
        <w:r w:rsidRPr="00FF619B">
          <w:rPr>
            <w:rFonts w:ascii="Times New Roman" w:eastAsia="Times New Roman" w:hAnsi="Times New Roman" w:cs="Times New Roman"/>
            <w:color w:val="auto"/>
            <w:u w:val="single"/>
            <w:lang w:val="en-US" w:bidi="ar-SA"/>
          </w:rPr>
          <w:t>lyar-politeh@22edu.ru</w:t>
        </w:r>
      </w:hyperlink>
    </w:p>
    <w:p w:rsidR="008A6DC4" w:rsidRPr="00FF619B" w:rsidRDefault="008A6DC4" w:rsidP="008A6DC4">
      <w:pPr>
        <w:widowControl/>
        <w:rPr>
          <w:rFonts w:ascii="Times New Roman" w:eastAsia="Times New Roman" w:hAnsi="Times New Roman" w:cs="Times New Roman"/>
          <w:b/>
          <w:color w:val="auto"/>
          <w:lang w:val="en-US" w:bidi="ar-SA"/>
        </w:rPr>
      </w:pPr>
    </w:p>
    <w:p w:rsidR="001305AD" w:rsidRPr="00FF619B" w:rsidRDefault="001305AD" w:rsidP="001305AD">
      <w:pPr>
        <w:widowControl/>
        <w:rPr>
          <w:rFonts w:ascii="Times New Roman" w:eastAsia="Times New Roman" w:hAnsi="Times New Roman" w:cs="Times New Roman"/>
          <w:color w:val="auto"/>
          <w:lang w:val="en-US" w:bidi="ar-SA"/>
        </w:rPr>
      </w:pPr>
    </w:p>
    <w:p w:rsidR="001305AD" w:rsidRPr="00FF619B" w:rsidRDefault="001305AD" w:rsidP="001305AD">
      <w:pPr>
        <w:widowControl/>
        <w:rPr>
          <w:rFonts w:ascii="Times New Roman" w:eastAsia="Times New Roman" w:hAnsi="Times New Roman" w:cs="Times New Roman"/>
          <w:color w:val="auto"/>
          <w:lang w:val="en-US" w:bidi="ar-SA"/>
        </w:rPr>
      </w:pPr>
    </w:p>
    <w:p w:rsidR="001305AD" w:rsidRPr="00FF619B" w:rsidRDefault="001305AD"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8A6DC4" w:rsidRPr="00FF619B" w:rsidRDefault="008A6DC4" w:rsidP="001305AD">
      <w:pPr>
        <w:widowControl/>
        <w:jc w:val="right"/>
        <w:rPr>
          <w:rFonts w:ascii="Times New Roman" w:eastAsia="Times New Roman" w:hAnsi="Times New Roman" w:cs="Times New Roman"/>
          <w:color w:val="auto"/>
          <w:lang w:val="en-US" w:bidi="ar-SA"/>
        </w:rPr>
      </w:pPr>
    </w:p>
    <w:p w:rsidR="0046666A" w:rsidRPr="00FF619B" w:rsidRDefault="0046666A" w:rsidP="001305AD">
      <w:pPr>
        <w:widowControl/>
        <w:jc w:val="right"/>
        <w:rPr>
          <w:rFonts w:ascii="Times New Roman" w:eastAsia="Times New Roman" w:hAnsi="Times New Roman" w:cs="Times New Roman"/>
          <w:color w:val="auto"/>
          <w:lang w:val="en-US" w:bidi="ar-SA"/>
        </w:rPr>
      </w:pPr>
    </w:p>
    <w:p w:rsidR="001305AD" w:rsidRPr="00FF619B" w:rsidRDefault="001305AD" w:rsidP="001305AD">
      <w:pPr>
        <w:widowControl/>
        <w:ind w:right="-997"/>
        <w:jc w:val="center"/>
        <w:rPr>
          <w:rFonts w:ascii="Times New Roman" w:eastAsia="Times New Roman" w:hAnsi="Times New Roman" w:cs="Times New Roman"/>
          <w:bCs/>
          <w:color w:val="auto"/>
          <w:lang w:val="en-US" w:bidi="ar-SA"/>
        </w:rPr>
      </w:pPr>
    </w:p>
    <w:p w:rsidR="00895A96" w:rsidRPr="00FF619B" w:rsidRDefault="004873A2" w:rsidP="00266F1B">
      <w:pPr>
        <w:pStyle w:val="13"/>
        <w:keepNext/>
        <w:keepLines/>
        <w:shd w:val="clear" w:color="auto" w:fill="auto"/>
        <w:spacing w:after="0" w:line="276" w:lineRule="auto"/>
        <w:ind w:right="200"/>
        <w:rPr>
          <w:color w:val="auto"/>
          <w:sz w:val="24"/>
          <w:szCs w:val="24"/>
        </w:rPr>
      </w:pPr>
      <w:bookmarkStart w:id="1" w:name="bookmark0"/>
      <w:r w:rsidRPr="00FF619B">
        <w:rPr>
          <w:color w:val="auto"/>
          <w:sz w:val="24"/>
          <w:szCs w:val="24"/>
        </w:rPr>
        <w:lastRenderedPageBreak/>
        <w:t>Содержание</w:t>
      </w:r>
      <w:bookmarkEnd w:id="1"/>
    </w:p>
    <w:p w:rsidR="00895A96" w:rsidRPr="00FF619B" w:rsidRDefault="00611255" w:rsidP="00266F1B">
      <w:pPr>
        <w:pStyle w:val="24"/>
        <w:shd w:val="clear" w:color="auto" w:fill="auto"/>
        <w:tabs>
          <w:tab w:val="left" w:pos="8277"/>
        </w:tabs>
        <w:spacing w:before="0" w:line="276" w:lineRule="auto"/>
        <w:rPr>
          <w:b w:val="0"/>
          <w:color w:val="auto"/>
        </w:rPr>
      </w:pPr>
      <w:r w:rsidRPr="00FF619B">
        <w:rPr>
          <w:color w:val="auto"/>
        </w:rPr>
        <w:fldChar w:fldCharType="begin"/>
      </w:r>
      <w:r w:rsidR="004873A2" w:rsidRPr="00FF619B">
        <w:rPr>
          <w:color w:val="auto"/>
        </w:rPr>
        <w:instrText xml:space="preserve"> TOC \o "1-5" \h \z </w:instrText>
      </w:r>
      <w:r w:rsidRPr="00FF619B">
        <w:rPr>
          <w:color w:val="auto"/>
        </w:rPr>
        <w:fldChar w:fldCharType="separate"/>
      </w:r>
      <w:hyperlink w:anchor="bookmark1" w:tooltip="Current Document">
        <w:bookmarkStart w:id="2" w:name="bookmark1"/>
        <w:r w:rsidR="008A6DC4" w:rsidRPr="00FF619B">
          <w:rPr>
            <w:b w:val="0"/>
            <w:color w:val="auto"/>
          </w:rPr>
          <w:t>РАЗДЕЛ 1. ОБЩИЕ ПОЛОЖЕНИЯ</w:t>
        </w:r>
        <w:r w:rsidR="008A6DC4" w:rsidRPr="00FF619B">
          <w:rPr>
            <w:b w:val="0"/>
            <w:color w:val="auto"/>
          </w:rPr>
          <w:tab/>
        </w:r>
        <w:bookmarkEnd w:id="2"/>
      </w:hyperlink>
    </w:p>
    <w:p w:rsidR="00895A96" w:rsidRPr="00FF619B" w:rsidRDefault="001F0F2E" w:rsidP="00266F1B">
      <w:pPr>
        <w:pStyle w:val="24"/>
        <w:shd w:val="clear" w:color="auto" w:fill="auto"/>
        <w:tabs>
          <w:tab w:val="left" w:pos="8277"/>
        </w:tabs>
        <w:spacing w:before="0" w:line="276" w:lineRule="auto"/>
        <w:rPr>
          <w:b w:val="0"/>
          <w:color w:val="auto"/>
        </w:rPr>
      </w:pPr>
      <w:hyperlink w:anchor="bookmark2" w:tooltip="Current Document">
        <w:r w:rsidR="008A6DC4" w:rsidRPr="00FF619B">
          <w:rPr>
            <w:b w:val="0"/>
            <w:color w:val="auto"/>
          </w:rPr>
          <w:t>РАЗДЕЛ 2. ОБЩАЯ ХАРАКТЕРИСТИКА ОБРАЗОВАТЕЛЬНОЙ ПРОГРАММЫ СПО</w:t>
        </w:r>
        <w:r w:rsidR="008A6DC4" w:rsidRPr="00FF619B">
          <w:rPr>
            <w:b w:val="0"/>
            <w:color w:val="auto"/>
          </w:rPr>
          <w:tab/>
        </w:r>
      </w:hyperlink>
    </w:p>
    <w:p w:rsidR="00F016F7" w:rsidRPr="00FF619B" w:rsidRDefault="008A6DC4" w:rsidP="00266F1B">
      <w:pPr>
        <w:pStyle w:val="24"/>
        <w:shd w:val="clear" w:color="auto" w:fill="auto"/>
        <w:spacing w:before="0" w:line="276" w:lineRule="auto"/>
        <w:jc w:val="left"/>
        <w:rPr>
          <w:b w:val="0"/>
          <w:color w:val="auto"/>
        </w:rPr>
      </w:pPr>
      <w:r w:rsidRPr="00FF619B">
        <w:rPr>
          <w:b w:val="0"/>
          <w:color w:val="auto"/>
        </w:rPr>
        <w:t xml:space="preserve">РАЗДЕЛ 3. ХАРАКТЕРИСТИКА ПРОФЕССИОНАЛЬНОЙ ДЕЯТЕЛЬНОСТИ ВЫПУСКНИКА        </w:t>
      </w:r>
    </w:p>
    <w:p w:rsidR="00895A96" w:rsidRPr="00FF619B" w:rsidRDefault="008A6DC4" w:rsidP="00266F1B">
      <w:pPr>
        <w:pStyle w:val="24"/>
        <w:shd w:val="clear" w:color="auto" w:fill="auto"/>
        <w:spacing w:before="0" w:line="276" w:lineRule="auto"/>
        <w:jc w:val="left"/>
        <w:rPr>
          <w:b w:val="0"/>
          <w:color w:val="auto"/>
        </w:rPr>
      </w:pPr>
      <w:r w:rsidRPr="00FF619B">
        <w:rPr>
          <w:b w:val="0"/>
          <w:color w:val="auto"/>
        </w:rPr>
        <w:t xml:space="preserve">РАЗДЕЛ 4. ПЛАНИРУЕМЫЕ РЕЗУЛЬТАТЫ ОСВОЕНИЯ ОБРАЗОВАТЕЛЬНОЙ ПРОГРАММЫ   </w:t>
      </w:r>
    </w:p>
    <w:p w:rsidR="00895A96" w:rsidRPr="00FF619B" w:rsidRDefault="004873A2" w:rsidP="00266F1B">
      <w:pPr>
        <w:pStyle w:val="26"/>
        <w:numPr>
          <w:ilvl w:val="0"/>
          <w:numId w:val="1"/>
        </w:numPr>
        <w:shd w:val="clear" w:color="auto" w:fill="auto"/>
        <w:tabs>
          <w:tab w:val="left" w:pos="531"/>
          <w:tab w:val="left" w:pos="8277"/>
        </w:tabs>
        <w:spacing w:line="276" w:lineRule="auto"/>
        <w:rPr>
          <w:color w:val="auto"/>
        </w:rPr>
      </w:pPr>
      <w:r w:rsidRPr="00FF619B">
        <w:rPr>
          <w:color w:val="auto"/>
        </w:rPr>
        <w:t>Общие компетенции</w:t>
      </w:r>
      <w:r w:rsidRPr="00FF619B">
        <w:rPr>
          <w:color w:val="auto"/>
        </w:rPr>
        <w:tab/>
      </w:r>
      <w:r w:rsidR="00611255" w:rsidRPr="00FF619B">
        <w:rPr>
          <w:color w:val="auto"/>
        </w:rPr>
        <w:fldChar w:fldCharType="end"/>
      </w:r>
    </w:p>
    <w:p w:rsidR="00895A96" w:rsidRPr="00FF619B" w:rsidRDefault="004873A2" w:rsidP="00266F1B">
      <w:pPr>
        <w:pStyle w:val="210"/>
        <w:numPr>
          <w:ilvl w:val="0"/>
          <w:numId w:val="1"/>
        </w:numPr>
        <w:shd w:val="clear" w:color="auto" w:fill="auto"/>
        <w:tabs>
          <w:tab w:val="left" w:pos="531"/>
        </w:tabs>
        <w:spacing w:before="0" w:line="276" w:lineRule="auto"/>
        <w:ind w:firstLine="0"/>
        <w:rPr>
          <w:color w:val="auto"/>
        </w:rPr>
      </w:pPr>
      <w:r w:rsidRPr="00FF619B">
        <w:rPr>
          <w:color w:val="auto"/>
        </w:rPr>
        <w:t>Профессиональные компетенции</w:t>
      </w:r>
    </w:p>
    <w:p w:rsidR="00895A96" w:rsidRPr="00FF619B" w:rsidRDefault="004873A2" w:rsidP="00266F1B">
      <w:pPr>
        <w:pStyle w:val="210"/>
        <w:numPr>
          <w:ilvl w:val="0"/>
          <w:numId w:val="1"/>
        </w:numPr>
        <w:shd w:val="clear" w:color="auto" w:fill="auto"/>
        <w:tabs>
          <w:tab w:val="left" w:pos="531"/>
        </w:tabs>
        <w:spacing w:before="0" w:line="276" w:lineRule="auto"/>
        <w:ind w:firstLine="0"/>
        <w:rPr>
          <w:color w:val="auto"/>
        </w:rPr>
      </w:pPr>
      <w:r w:rsidRPr="00FF619B">
        <w:rPr>
          <w:color w:val="auto"/>
        </w:rPr>
        <w:t>Планируемые личностные результаты освоения ООП</w:t>
      </w:r>
    </w:p>
    <w:p w:rsidR="00895A96" w:rsidRPr="00FF619B" w:rsidRDefault="004873A2" w:rsidP="00266F1B">
      <w:pPr>
        <w:pStyle w:val="210"/>
        <w:numPr>
          <w:ilvl w:val="0"/>
          <w:numId w:val="1"/>
        </w:numPr>
        <w:shd w:val="clear" w:color="auto" w:fill="auto"/>
        <w:tabs>
          <w:tab w:val="left" w:pos="531"/>
        </w:tabs>
        <w:spacing w:before="0" w:line="276" w:lineRule="auto"/>
        <w:ind w:firstLine="0"/>
        <w:rPr>
          <w:color w:val="auto"/>
        </w:rPr>
      </w:pPr>
      <w:r w:rsidRPr="00FF619B">
        <w:rPr>
          <w:color w:val="auto"/>
        </w:rPr>
        <w:t>Планируемые метапредметные результаты освоения</w:t>
      </w:r>
    </w:p>
    <w:p w:rsidR="00895A96" w:rsidRPr="00FF619B" w:rsidRDefault="004873A2" w:rsidP="00266F1B">
      <w:pPr>
        <w:pStyle w:val="210"/>
        <w:numPr>
          <w:ilvl w:val="0"/>
          <w:numId w:val="1"/>
        </w:numPr>
        <w:shd w:val="clear" w:color="auto" w:fill="auto"/>
        <w:tabs>
          <w:tab w:val="left" w:pos="531"/>
        </w:tabs>
        <w:spacing w:before="0" w:line="276" w:lineRule="auto"/>
        <w:ind w:firstLine="0"/>
        <w:rPr>
          <w:color w:val="auto"/>
        </w:rPr>
      </w:pPr>
      <w:r w:rsidRPr="00FF619B">
        <w:rPr>
          <w:color w:val="auto"/>
        </w:rPr>
        <w:t>Планируемые предметные результаты освоения</w:t>
      </w:r>
    </w:p>
    <w:p w:rsidR="00895A96" w:rsidRPr="00FF619B" w:rsidRDefault="004873A2" w:rsidP="00266F1B">
      <w:pPr>
        <w:pStyle w:val="210"/>
        <w:numPr>
          <w:ilvl w:val="0"/>
          <w:numId w:val="1"/>
        </w:numPr>
        <w:shd w:val="clear" w:color="auto" w:fill="auto"/>
        <w:tabs>
          <w:tab w:val="left" w:pos="531"/>
        </w:tabs>
        <w:spacing w:before="0" w:line="276" w:lineRule="auto"/>
        <w:ind w:firstLine="0"/>
        <w:rPr>
          <w:color w:val="auto"/>
        </w:rPr>
      </w:pPr>
      <w:r w:rsidRPr="00FF619B">
        <w:rPr>
          <w:color w:val="auto"/>
        </w:rPr>
        <w:t>Система оценки достижения планируемых результатов</w:t>
      </w:r>
    </w:p>
    <w:p w:rsidR="00895A96" w:rsidRPr="00FF619B" w:rsidRDefault="008A6DC4" w:rsidP="00266F1B">
      <w:pPr>
        <w:pStyle w:val="28"/>
        <w:keepNext/>
        <w:keepLines/>
        <w:shd w:val="clear" w:color="auto" w:fill="auto"/>
        <w:spacing w:before="0" w:line="276" w:lineRule="auto"/>
        <w:rPr>
          <w:b w:val="0"/>
          <w:color w:val="auto"/>
        </w:rPr>
      </w:pPr>
      <w:bookmarkStart w:id="3" w:name="bookmark2"/>
      <w:r w:rsidRPr="00FF619B">
        <w:rPr>
          <w:b w:val="0"/>
          <w:color w:val="auto"/>
        </w:rPr>
        <w:t>РАЗДЕЛ 5. СТРУКТУРА ОБРАЗОВАТЕЛЬНОЙ ПРОГРАММЫ</w:t>
      </w:r>
      <w:bookmarkEnd w:id="3"/>
    </w:p>
    <w:p w:rsidR="00895A96" w:rsidRPr="00FF619B" w:rsidRDefault="008A6DC4" w:rsidP="00266F1B">
      <w:pPr>
        <w:pStyle w:val="210"/>
        <w:numPr>
          <w:ilvl w:val="0"/>
          <w:numId w:val="2"/>
        </w:numPr>
        <w:shd w:val="clear" w:color="auto" w:fill="auto"/>
        <w:tabs>
          <w:tab w:val="left" w:pos="522"/>
        </w:tabs>
        <w:spacing w:before="0" w:line="276" w:lineRule="auto"/>
        <w:ind w:firstLine="0"/>
        <w:rPr>
          <w:color w:val="auto"/>
        </w:rPr>
      </w:pPr>
      <w:r w:rsidRPr="00FF619B">
        <w:rPr>
          <w:color w:val="auto"/>
        </w:rPr>
        <w:t>У</w:t>
      </w:r>
      <w:r w:rsidR="004873A2" w:rsidRPr="00FF619B">
        <w:rPr>
          <w:color w:val="auto"/>
        </w:rPr>
        <w:t>чебный план</w:t>
      </w:r>
    </w:p>
    <w:p w:rsidR="008A6DC4" w:rsidRPr="00FF619B" w:rsidRDefault="008A6DC4" w:rsidP="00266F1B">
      <w:pPr>
        <w:pStyle w:val="210"/>
        <w:numPr>
          <w:ilvl w:val="0"/>
          <w:numId w:val="2"/>
        </w:numPr>
        <w:shd w:val="clear" w:color="auto" w:fill="auto"/>
        <w:tabs>
          <w:tab w:val="left" w:pos="531"/>
        </w:tabs>
        <w:spacing w:before="0" w:line="276" w:lineRule="auto"/>
        <w:ind w:right="-7" w:firstLine="0"/>
        <w:jc w:val="left"/>
        <w:rPr>
          <w:color w:val="auto"/>
        </w:rPr>
      </w:pPr>
      <w:r w:rsidRPr="00FF619B">
        <w:rPr>
          <w:color w:val="auto"/>
        </w:rPr>
        <w:t>К</w:t>
      </w:r>
      <w:r w:rsidR="004873A2" w:rsidRPr="00FF619B">
        <w:rPr>
          <w:color w:val="auto"/>
        </w:rPr>
        <w:t xml:space="preserve">алендарный учебный график </w:t>
      </w:r>
    </w:p>
    <w:p w:rsidR="00895A96" w:rsidRPr="00FF619B" w:rsidRDefault="00266F1B" w:rsidP="00266F1B">
      <w:pPr>
        <w:pStyle w:val="210"/>
        <w:shd w:val="clear" w:color="auto" w:fill="auto"/>
        <w:tabs>
          <w:tab w:val="left" w:pos="531"/>
        </w:tabs>
        <w:spacing w:before="0" w:line="276" w:lineRule="auto"/>
        <w:ind w:right="-7" w:firstLine="0"/>
        <w:jc w:val="left"/>
        <w:rPr>
          <w:b/>
          <w:color w:val="auto"/>
        </w:rPr>
      </w:pPr>
      <w:r w:rsidRPr="00FF619B">
        <w:rPr>
          <w:rStyle w:val="211"/>
          <w:b w:val="0"/>
          <w:color w:val="auto"/>
        </w:rPr>
        <w:t xml:space="preserve">РАЗДЕЛ 6. </w:t>
      </w:r>
      <w:r w:rsidR="00DF4D54" w:rsidRPr="00FF619B">
        <w:rPr>
          <w:rStyle w:val="211"/>
          <w:b w:val="0"/>
          <w:color w:val="auto"/>
        </w:rPr>
        <w:t>УСЛОВИЯ РЕАЛИЗАЦИИ ОБРАЗОВАТЕЛЬНОЙ ПРОГРАММЫ</w:t>
      </w:r>
    </w:p>
    <w:p w:rsidR="00895A96" w:rsidRPr="00FF619B" w:rsidRDefault="00DF4D54" w:rsidP="00266F1B">
      <w:pPr>
        <w:pStyle w:val="210"/>
        <w:numPr>
          <w:ilvl w:val="0"/>
          <w:numId w:val="3"/>
        </w:numPr>
        <w:shd w:val="clear" w:color="auto" w:fill="auto"/>
        <w:tabs>
          <w:tab w:val="left" w:pos="526"/>
        </w:tabs>
        <w:spacing w:before="0" w:line="276" w:lineRule="auto"/>
        <w:ind w:firstLine="0"/>
        <w:rPr>
          <w:color w:val="auto"/>
        </w:rPr>
      </w:pPr>
      <w:r w:rsidRPr="00FF619B">
        <w:rPr>
          <w:color w:val="auto"/>
        </w:rPr>
        <w:t>Материально – техническое оснащение образовательной программы</w:t>
      </w:r>
    </w:p>
    <w:p w:rsidR="008D4E3D" w:rsidRPr="00FF619B" w:rsidRDefault="008D4E3D" w:rsidP="00266F1B">
      <w:pPr>
        <w:pStyle w:val="210"/>
        <w:numPr>
          <w:ilvl w:val="0"/>
          <w:numId w:val="3"/>
        </w:numPr>
        <w:shd w:val="clear" w:color="auto" w:fill="auto"/>
        <w:tabs>
          <w:tab w:val="left" w:pos="526"/>
        </w:tabs>
        <w:spacing w:before="0" w:line="276" w:lineRule="auto"/>
        <w:ind w:firstLine="0"/>
        <w:rPr>
          <w:color w:val="auto"/>
        </w:rPr>
      </w:pPr>
      <w:r w:rsidRPr="00FF619B">
        <w:rPr>
          <w:color w:val="auto"/>
        </w:rPr>
        <w:t>Кадровое обеспечение программы</w:t>
      </w:r>
    </w:p>
    <w:p w:rsidR="00895A96" w:rsidRPr="00FF619B" w:rsidRDefault="00DF4D54" w:rsidP="00266F1B">
      <w:pPr>
        <w:pStyle w:val="210"/>
        <w:numPr>
          <w:ilvl w:val="0"/>
          <w:numId w:val="3"/>
        </w:numPr>
        <w:shd w:val="clear" w:color="auto" w:fill="auto"/>
        <w:tabs>
          <w:tab w:val="left" w:pos="526"/>
        </w:tabs>
        <w:spacing w:before="0" w:line="276" w:lineRule="auto"/>
        <w:ind w:firstLine="0"/>
        <w:rPr>
          <w:color w:val="auto"/>
        </w:rPr>
      </w:pPr>
      <w:r w:rsidRPr="00FF619B">
        <w:rPr>
          <w:color w:val="auto"/>
        </w:rPr>
        <w:t>Учебно – методическое обеспечение программ</w:t>
      </w:r>
      <w:r w:rsidR="008D4E3D" w:rsidRPr="00FF619B">
        <w:rPr>
          <w:color w:val="auto"/>
        </w:rPr>
        <w:t>ы</w:t>
      </w:r>
    </w:p>
    <w:p w:rsidR="00DF4D54" w:rsidRPr="00FF619B" w:rsidRDefault="00DF4D54" w:rsidP="00266F1B">
      <w:pPr>
        <w:pStyle w:val="210"/>
        <w:numPr>
          <w:ilvl w:val="0"/>
          <w:numId w:val="3"/>
        </w:numPr>
        <w:shd w:val="clear" w:color="auto" w:fill="auto"/>
        <w:tabs>
          <w:tab w:val="left" w:pos="526"/>
        </w:tabs>
        <w:spacing w:before="0" w:line="276" w:lineRule="auto"/>
        <w:ind w:left="380"/>
        <w:jc w:val="left"/>
        <w:rPr>
          <w:color w:val="auto"/>
        </w:rPr>
      </w:pPr>
      <w:r w:rsidRPr="00FF619B">
        <w:rPr>
          <w:color w:val="auto"/>
        </w:rPr>
        <w:t>Расчеты нормативных затрат оказания государственных услуг по реализаци и образовательной программы</w:t>
      </w:r>
    </w:p>
    <w:p w:rsidR="00DF4D54" w:rsidRPr="00FF619B" w:rsidRDefault="00DF4D54" w:rsidP="00266F1B">
      <w:pPr>
        <w:pStyle w:val="210"/>
        <w:numPr>
          <w:ilvl w:val="0"/>
          <w:numId w:val="3"/>
        </w:numPr>
        <w:shd w:val="clear" w:color="auto" w:fill="auto"/>
        <w:tabs>
          <w:tab w:val="left" w:pos="526"/>
        </w:tabs>
        <w:spacing w:before="0" w:line="276" w:lineRule="auto"/>
        <w:ind w:left="380"/>
        <w:jc w:val="left"/>
        <w:rPr>
          <w:color w:val="auto"/>
        </w:rPr>
      </w:pPr>
      <w:r w:rsidRPr="00FF619B">
        <w:rPr>
          <w:color w:val="auto"/>
        </w:rPr>
        <w:t>Психолого – педагогические условия</w:t>
      </w:r>
    </w:p>
    <w:p w:rsidR="00DF4D54" w:rsidRPr="00FF619B" w:rsidRDefault="00DF4D54" w:rsidP="00266F1B">
      <w:pPr>
        <w:pStyle w:val="210"/>
        <w:numPr>
          <w:ilvl w:val="0"/>
          <w:numId w:val="3"/>
        </w:numPr>
        <w:shd w:val="clear" w:color="auto" w:fill="auto"/>
        <w:tabs>
          <w:tab w:val="left" w:pos="526"/>
        </w:tabs>
        <w:spacing w:before="0" w:line="276" w:lineRule="auto"/>
        <w:ind w:left="380"/>
        <w:jc w:val="left"/>
        <w:rPr>
          <w:color w:val="auto"/>
        </w:rPr>
      </w:pPr>
      <w:r w:rsidRPr="00FF619B">
        <w:rPr>
          <w:color w:val="auto"/>
        </w:rPr>
        <w:t xml:space="preserve">Изучение дополнительных </w:t>
      </w:r>
      <w:r w:rsidR="008D4E3D" w:rsidRPr="00FF619B">
        <w:rPr>
          <w:color w:val="auto"/>
        </w:rPr>
        <w:t>учебных дисциплин, курсов по выбору обучающихся</w:t>
      </w:r>
    </w:p>
    <w:p w:rsidR="00895A96" w:rsidRPr="00FF619B" w:rsidRDefault="008D4E3D" w:rsidP="00266F1B">
      <w:pPr>
        <w:pStyle w:val="210"/>
        <w:numPr>
          <w:ilvl w:val="0"/>
          <w:numId w:val="3"/>
        </w:numPr>
        <w:shd w:val="clear" w:color="auto" w:fill="auto"/>
        <w:tabs>
          <w:tab w:val="left" w:pos="526"/>
        </w:tabs>
        <w:spacing w:before="0" w:line="276" w:lineRule="auto"/>
        <w:ind w:left="380"/>
        <w:jc w:val="left"/>
        <w:rPr>
          <w:color w:val="auto"/>
        </w:rPr>
      </w:pPr>
      <w:r w:rsidRPr="00FF619B">
        <w:rPr>
          <w:color w:val="auto"/>
        </w:rPr>
        <w:t>Организаация практической подготовки при прведении практик</w:t>
      </w:r>
    </w:p>
    <w:p w:rsidR="00895A96" w:rsidRPr="00FF619B" w:rsidRDefault="00266F1B" w:rsidP="00266F1B">
      <w:pPr>
        <w:pStyle w:val="310"/>
        <w:shd w:val="clear" w:color="auto" w:fill="auto"/>
        <w:spacing w:line="276" w:lineRule="auto"/>
        <w:jc w:val="both"/>
        <w:rPr>
          <w:b w:val="0"/>
          <w:color w:val="auto"/>
        </w:rPr>
      </w:pPr>
      <w:r w:rsidRPr="00FF619B">
        <w:rPr>
          <w:b w:val="0"/>
          <w:color w:val="auto"/>
        </w:rPr>
        <w:t>РАЗДЕЛ 7. ОЦЕНКА РЕЗУЛЬТАТОВ ОСВОЕНИЯ ОПОП</w:t>
      </w:r>
    </w:p>
    <w:p w:rsidR="00895A96" w:rsidRPr="00FF619B" w:rsidRDefault="004873A2" w:rsidP="00266F1B">
      <w:pPr>
        <w:pStyle w:val="210"/>
        <w:numPr>
          <w:ilvl w:val="0"/>
          <w:numId w:val="4"/>
        </w:numPr>
        <w:shd w:val="clear" w:color="auto" w:fill="auto"/>
        <w:tabs>
          <w:tab w:val="left" w:pos="526"/>
        </w:tabs>
        <w:spacing w:before="0" w:line="276" w:lineRule="auto"/>
        <w:ind w:firstLine="0"/>
        <w:rPr>
          <w:color w:val="auto"/>
        </w:rPr>
      </w:pPr>
      <w:r w:rsidRPr="00FF619B">
        <w:rPr>
          <w:color w:val="auto"/>
        </w:rPr>
        <w:t>Оценка результатов текущего контроля</w:t>
      </w:r>
    </w:p>
    <w:p w:rsidR="00895A96" w:rsidRPr="00FF619B" w:rsidRDefault="004873A2" w:rsidP="00266F1B">
      <w:pPr>
        <w:pStyle w:val="210"/>
        <w:numPr>
          <w:ilvl w:val="0"/>
          <w:numId w:val="4"/>
        </w:numPr>
        <w:shd w:val="clear" w:color="auto" w:fill="auto"/>
        <w:tabs>
          <w:tab w:val="left" w:pos="526"/>
        </w:tabs>
        <w:spacing w:before="0" w:line="276" w:lineRule="auto"/>
        <w:ind w:firstLine="0"/>
        <w:rPr>
          <w:color w:val="auto"/>
        </w:rPr>
      </w:pPr>
      <w:r w:rsidRPr="00FF619B">
        <w:rPr>
          <w:color w:val="auto"/>
        </w:rPr>
        <w:t>Оценка результатов промежуточной аттестации</w:t>
      </w:r>
    </w:p>
    <w:p w:rsidR="00F016F7" w:rsidRPr="00FF619B" w:rsidRDefault="00266F1B" w:rsidP="00266F1B">
      <w:pPr>
        <w:pStyle w:val="210"/>
        <w:numPr>
          <w:ilvl w:val="0"/>
          <w:numId w:val="4"/>
        </w:numPr>
        <w:shd w:val="clear" w:color="auto" w:fill="auto"/>
        <w:tabs>
          <w:tab w:val="left" w:pos="531"/>
        </w:tabs>
        <w:spacing w:before="0" w:line="276" w:lineRule="auto"/>
        <w:ind w:right="1980" w:firstLine="0"/>
        <w:jc w:val="left"/>
        <w:rPr>
          <w:color w:val="auto"/>
        </w:rPr>
      </w:pPr>
      <w:r w:rsidRPr="00FF619B">
        <w:rPr>
          <w:color w:val="auto"/>
        </w:rPr>
        <w:t xml:space="preserve">Программа </w:t>
      </w:r>
      <w:r w:rsidR="004873A2" w:rsidRPr="00FF619B">
        <w:rPr>
          <w:color w:val="auto"/>
        </w:rPr>
        <w:t xml:space="preserve">государственной итоговой аттестации </w:t>
      </w:r>
    </w:p>
    <w:p w:rsidR="00895A96" w:rsidRPr="00FF619B" w:rsidRDefault="00266F1B" w:rsidP="00266F1B">
      <w:pPr>
        <w:pStyle w:val="210"/>
        <w:shd w:val="clear" w:color="auto" w:fill="auto"/>
        <w:tabs>
          <w:tab w:val="left" w:pos="531"/>
        </w:tabs>
        <w:spacing w:before="0" w:line="276" w:lineRule="auto"/>
        <w:ind w:right="-7" w:firstLine="0"/>
        <w:jc w:val="left"/>
        <w:rPr>
          <w:rStyle w:val="211"/>
          <w:color w:val="auto"/>
        </w:rPr>
      </w:pPr>
      <w:r w:rsidRPr="00FF619B">
        <w:rPr>
          <w:rStyle w:val="211"/>
          <w:color w:val="auto"/>
        </w:rPr>
        <w:t>РАЗДЕЛ 8. ПРОГРАММА РАЗВИТИЯ УНИВЕРСАЛЬНЫХ УЧЕБНЫХ ДЕЙСТВИЙ</w:t>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8.2. 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8.3. Типовые задачи по формированию универсальных учебных действий</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8.4. Описание особенностей учебно-исследовательской и проектной деятельности обучающихся</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8.5. Планируемые результаты учебно-исследовательской и проектной деятельности обучающихся в рамках урочной и внеурочной деятельности</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8.6.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Pr="00FF619B">
        <w:rPr>
          <w:color w:val="auto"/>
        </w:rPr>
        <w:tab/>
      </w:r>
    </w:p>
    <w:p w:rsidR="00266F1B" w:rsidRPr="00FF619B" w:rsidRDefault="00266F1B" w:rsidP="00266F1B">
      <w:pPr>
        <w:pStyle w:val="210"/>
        <w:tabs>
          <w:tab w:val="left" w:pos="531"/>
        </w:tabs>
        <w:spacing w:before="0" w:line="276" w:lineRule="auto"/>
        <w:ind w:right="-7" w:firstLine="0"/>
        <w:rPr>
          <w:b/>
          <w:color w:val="auto"/>
        </w:rPr>
      </w:pPr>
      <w:r w:rsidRPr="00FF619B">
        <w:rPr>
          <w:color w:val="auto"/>
        </w:rPr>
        <w:t xml:space="preserve">8.7. Методика и инструментарий оценки успешности освоения и применения обучающимися </w:t>
      </w:r>
      <w:r w:rsidRPr="00FF619B">
        <w:rPr>
          <w:color w:val="auto"/>
        </w:rPr>
        <w:lastRenderedPageBreak/>
        <w:t>универсальных учебных действий</w:t>
      </w:r>
      <w:r w:rsidRPr="00FF619B">
        <w:rPr>
          <w:b/>
          <w:color w:val="auto"/>
        </w:rPr>
        <w:tab/>
      </w:r>
    </w:p>
    <w:p w:rsidR="00266F1B" w:rsidRPr="00FF619B" w:rsidRDefault="00266F1B" w:rsidP="0046666A">
      <w:pPr>
        <w:pStyle w:val="210"/>
        <w:tabs>
          <w:tab w:val="left" w:pos="531"/>
        </w:tabs>
        <w:spacing w:before="0" w:line="276" w:lineRule="auto"/>
        <w:ind w:right="-7"/>
        <w:rPr>
          <w:b/>
          <w:color w:val="auto"/>
        </w:rPr>
      </w:pPr>
      <w:r w:rsidRPr="00FF619B">
        <w:rPr>
          <w:b/>
          <w:color w:val="auto"/>
        </w:rPr>
        <w:t>РАЗДЕЛ 9. ПРОГРАММА ВОСПИТАНИЯ</w:t>
      </w:r>
      <w:r w:rsidRPr="00FF619B">
        <w:rPr>
          <w:b/>
          <w:color w:val="auto"/>
        </w:rPr>
        <w:tab/>
      </w:r>
    </w:p>
    <w:p w:rsidR="0046666A" w:rsidRPr="00FF619B" w:rsidRDefault="0046666A" w:rsidP="0046666A">
      <w:pPr>
        <w:keepNext/>
        <w:widowControl/>
        <w:tabs>
          <w:tab w:val="right" w:leader="dot" w:pos="9356"/>
        </w:tabs>
        <w:spacing w:line="276" w:lineRule="auto"/>
        <w:outlineLvl w:val="0"/>
        <w:rPr>
          <w:rFonts w:ascii="Times New Roman" w:eastAsia="Times New Roman" w:hAnsi="Times New Roman" w:cs="Times New Roman"/>
          <w:color w:val="auto"/>
          <w:kern w:val="32"/>
          <w:lang w:bidi="ar-SA"/>
        </w:rPr>
      </w:pPr>
      <w:bookmarkStart w:id="4" w:name="_Hlk73028408"/>
      <w:r w:rsidRPr="00FF619B">
        <w:rPr>
          <w:rFonts w:ascii="Times New Roman" w:eastAsia="Times New Roman" w:hAnsi="Times New Roman" w:cs="Times New Roman"/>
          <w:color w:val="auto"/>
          <w:kern w:val="32"/>
          <w:lang w:bidi="ar-SA"/>
        </w:rPr>
        <w:t>9.1 Паспорт рабочей программы воспитания</w:t>
      </w:r>
    </w:p>
    <w:p w:rsidR="0046666A" w:rsidRPr="00FF619B" w:rsidRDefault="0046666A" w:rsidP="0046666A">
      <w:pPr>
        <w:keepNext/>
        <w:widowControl/>
        <w:tabs>
          <w:tab w:val="right" w:leader="dot" w:pos="9356"/>
        </w:tabs>
        <w:spacing w:line="276" w:lineRule="auto"/>
        <w:outlineLvl w:val="0"/>
        <w:rPr>
          <w:rFonts w:ascii="Times New Roman" w:eastAsia="Times New Roman" w:hAnsi="Times New Roman" w:cs="Times New Roman"/>
          <w:b/>
          <w:color w:val="auto"/>
          <w:kern w:val="32"/>
          <w:lang w:bidi="ar-SA"/>
        </w:rPr>
      </w:pPr>
      <w:r w:rsidRPr="00FF619B">
        <w:rPr>
          <w:rFonts w:ascii="Times New Roman" w:eastAsia="Times New Roman" w:hAnsi="Times New Roman" w:cs="Times New Roman"/>
          <w:color w:val="auto"/>
          <w:kern w:val="32"/>
          <w:lang w:bidi="ar-SA"/>
        </w:rPr>
        <w:t>9.2. О</w:t>
      </w:r>
      <w:r w:rsidRPr="00FF619B">
        <w:rPr>
          <w:rFonts w:ascii="Times New Roman" w:eastAsia="Times New Roman" w:hAnsi="Times New Roman" w:cs="Times New Roman"/>
          <w:bCs/>
          <w:iCs/>
          <w:color w:val="auto"/>
          <w:kern w:val="32"/>
          <w:lang w:bidi="ar-SA"/>
        </w:rPr>
        <w:t>ценка освоения обучающимися основной образовательной программы в части достижения личностных результатов</w:t>
      </w:r>
    </w:p>
    <w:p w:rsidR="0046666A" w:rsidRPr="00FF619B" w:rsidRDefault="0046666A" w:rsidP="0046666A">
      <w:pPr>
        <w:keepNext/>
        <w:widowControl/>
        <w:tabs>
          <w:tab w:val="right" w:leader="dot" w:pos="9356"/>
        </w:tabs>
        <w:spacing w:line="276" w:lineRule="auto"/>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9.3</w:t>
      </w:r>
      <w:r w:rsidRPr="00FF619B">
        <w:rPr>
          <w:rFonts w:ascii="Times New Roman" w:eastAsia="Times New Roman" w:hAnsi="Times New Roman" w:cs="Times New Roman"/>
          <w:b/>
          <w:color w:val="auto"/>
          <w:kern w:val="32"/>
          <w:lang w:bidi="ar-SA"/>
        </w:rPr>
        <w:t xml:space="preserve">. </w:t>
      </w:r>
      <w:r w:rsidRPr="00FF619B">
        <w:rPr>
          <w:rFonts w:ascii="Times New Roman" w:eastAsia="Times New Roman" w:hAnsi="Times New Roman" w:cs="Times New Roman"/>
          <w:bCs/>
          <w:iCs/>
          <w:color w:val="auto"/>
          <w:kern w:val="32"/>
          <w:lang w:bidi="ar-SA"/>
        </w:rPr>
        <w:t>Требования к ресурсному обеспечению воспитательной работы</w:t>
      </w:r>
    </w:p>
    <w:p w:rsidR="0046666A" w:rsidRPr="00FF619B" w:rsidRDefault="0046666A" w:rsidP="0046666A">
      <w:pPr>
        <w:keepNext/>
        <w:widowControl/>
        <w:tabs>
          <w:tab w:val="left" w:pos="709"/>
          <w:tab w:val="right" w:leader="dot" w:pos="9356"/>
        </w:tabs>
        <w:spacing w:line="276" w:lineRule="auto"/>
        <w:outlineLvl w:val="0"/>
        <w:rPr>
          <w:rFonts w:ascii="Times New Roman" w:eastAsia="Times New Roman" w:hAnsi="Times New Roman" w:cs="Times New Roman"/>
          <w:color w:val="auto"/>
          <w:lang w:bidi="ar-SA"/>
        </w:rPr>
      </w:pPr>
      <w:r w:rsidRPr="00FF619B">
        <w:rPr>
          <w:rFonts w:ascii="Times New Roman" w:eastAsia="Times New Roman" w:hAnsi="Times New Roman" w:cs="Times New Roman"/>
          <w:iCs/>
          <w:color w:val="auto"/>
          <w:kern w:val="32"/>
          <w:lang w:bidi="ar-SA"/>
        </w:rPr>
        <w:t>9.4. Календарный план воспитательной работы</w:t>
      </w:r>
      <w:bookmarkEnd w:id="4"/>
    </w:p>
    <w:p w:rsidR="00266F1B" w:rsidRPr="00FF619B" w:rsidRDefault="00266F1B" w:rsidP="0046666A">
      <w:pPr>
        <w:pStyle w:val="210"/>
        <w:tabs>
          <w:tab w:val="left" w:pos="531"/>
        </w:tabs>
        <w:spacing w:before="0" w:line="276" w:lineRule="auto"/>
        <w:ind w:right="-7"/>
        <w:rPr>
          <w:b/>
          <w:color w:val="auto"/>
        </w:rPr>
      </w:pPr>
      <w:r w:rsidRPr="00FF619B">
        <w:rPr>
          <w:b/>
          <w:color w:val="auto"/>
        </w:rPr>
        <w:t>10. ПРОГРАММА КОРРЕКЦИОННОЙ РАБОТЫ</w:t>
      </w:r>
      <w:r w:rsidRPr="00FF619B">
        <w:rPr>
          <w:b/>
          <w:color w:val="auto"/>
        </w:rPr>
        <w:tab/>
      </w:r>
    </w:p>
    <w:p w:rsidR="00266F1B" w:rsidRPr="00FF619B" w:rsidRDefault="00266F1B" w:rsidP="0046666A">
      <w:pPr>
        <w:pStyle w:val="210"/>
        <w:tabs>
          <w:tab w:val="left" w:pos="531"/>
        </w:tabs>
        <w:spacing w:before="0" w:line="276" w:lineRule="auto"/>
        <w:ind w:right="-7" w:firstLine="0"/>
        <w:rPr>
          <w:color w:val="auto"/>
        </w:rPr>
      </w:pPr>
      <w:r w:rsidRPr="00FF619B">
        <w:rPr>
          <w:color w:val="auto"/>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Pr="00FF619B">
        <w:rPr>
          <w:color w:val="auto"/>
        </w:rPr>
        <w:tab/>
      </w:r>
    </w:p>
    <w:p w:rsidR="00266F1B" w:rsidRPr="00FF619B" w:rsidRDefault="00266F1B" w:rsidP="00266F1B">
      <w:pPr>
        <w:pStyle w:val="210"/>
        <w:tabs>
          <w:tab w:val="left" w:pos="531"/>
        </w:tabs>
        <w:spacing w:before="0" w:line="276" w:lineRule="auto"/>
        <w:ind w:right="-7" w:firstLine="0"/>
        <w:rPr>
          <w:color w:val="auto"/>
        </w:rPr>
      </w:pPr>
      <w:r w:rsidRPr="00FF619B">
        <w:rPr>
          <w:color w:val="auto"/>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 и специальной педагогики, специальной психологии, медицинских работников</w:t>
      </w:r>
      <w:r w:rsidRPr="00FF619B">
        <w:rPr>
          <w:color w:val="auto"/>
        </w:rPr>
        <w:tab/>
        <w:t>561</w:t>
      </w:r>
    </w:p>
    <w:p w:rsidR="00266F1B" w:rsidRPr="00FF619B" w:rsidRDefault="00266F1B" w:rsidP="00266F1B">
      <w:pPr>
        <w:pStyle w:val="210"/>
        <w:shd w:val="clear" w:color="auto" w:fill="auto"/>
        <w:tabs>
          <w:tab w:val="left" w:pos="531"/>
        </w:tabs>
        <w:spacing w:before="0" w:line="276" w:lineRule="auto"/>
        <w:ind w:right="-7" w:firstLine="0"/>
        <w:jc w:val="left"/>
        <w:rPr>
          <w:color w:val="auto"/>
        </w:rPr>
      </w:pPr>
      <w:r w:rsidRPr="00FF619B">
        <w:rPr>
          <w:color w:val="auto"/>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FF619B">
        <w:rPr>
          <w:color w:val="auto"/>
        </w:rPr>
        <w:tab/>
      </w:r>
    </w:p>
    <w:p w:rsidR="00895A96" w:rsidRPr="00FF619B" w:rsidRDefault="004873A2" w:rsidP="00266F1B">
      <w:pPr>
        <w:pStyle w:val="210"/>
        <w:shd w:val="clear" w:color="auto" w:fill="auto"/>
        <w:tabs>
          <w:tab w:val="left" w:pos="531"/>
        </w:tabs>
        <w:spacing w:before="0" w:line="276" w:lineRule="auto"/>
        <w:ind w:right="2640" w:firstLine="0"/>
        <w:jc w:val="left"/>
        <w:rPr>
          <w:color w:val="auto"/>
        </w:rPr>
      </w:pPr>
      <w:r w:rsidRPr="00FF619B">
        <w:rPr>
          <w:rStyle w:val="211"/>
          <w:color w:val="auto"/>
        </w:rPr>
        <w:t>Приложения:</w:t>
      </w:r>
    </w:p>
    <w:tbl>
      <w:tblPr>
        <w:tblW w:w="9606" w:type="dxa"/>
        <w:tblLook w:val="00A0" w:firstRow="1" w:lastRow="0" w:firstColumn="1" w:lastColumn="0" w:noHBand="0" w:noVBand="0"/>
      </w:tblPr>
      <w:tblGrid>
        <w:gridCol w:w="9606"/>
      </w:tblGrid>
      <w:tr w:rsidR="00FF619B" w:rsidRPr="00FF619B" w:rsidTr="0046666A">
        <w:tc>
          <w:tcPr>
            <w:tcW w:w="9606" w:type="dxa"/>
          </w:tcPr>
          <w:p w:rsidR="00266F1B" w:rsidRPr="00FF619B" w:rsidRDefault="00266F1B" w:rsidP="00266F1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en-US" w:bidi="ar-SA"/>
              </w:rPr>
              <w:t>Учебный план</w:t>
            </w:r>
          </w:p>
        </w:tc>
      </w:tr>
      <w:tr w:rsidR="00FF619B" w:rsidRPr="00FF619B" w:rsidTr="0046666A">
        <w:tc>
          <w:tcPr>
            <w:tcW w:w="9606" w:type="dxa"/>
          </w:tcPr>
          <w:p w:rsidR="00266F1B" w:rsidRPr="00FF619B" w:rsidRDefault="00266F1B" w:rsidP="00266F1B">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Календарный график</w:t>
            </w:r>
          </w:p>
        </w:tc>
      </w:tr>
      <w:tr w:rsidR="00FF619B" w:rsidRPr="00FF619B" w:rsidTr="0046666A">
        <w:tc>
          <w:tcPr>
            <w:tcW w:w="9606" w:type="dxa"/>
          </w:tcPr>
          <w:p w:rsidR="00266F1B" w:rsidRPr="00FF619B" w:rsidRDefault="00266F1B" w:rsidP="00266F1B">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Рабочие учебные программы учебных дисциплин, междисциплинарных курсов, учебной и производственной практик.</w:t>
            </w:r>
          </w:p>
        </w:tc>
      </w:tr>
      <w:tr w:rsidR="00266F1B" w:rsidRPr="00FF619B" w:rsidTr="0046666A">
        <w:tc>
          <w:tcPr>
            <w:tcW w:w="9606" w:type="dxa"/>
          </w:tcPr>
          <w:p w:rsidR="00266F1B" w:rsidRPr="00FF619B" w:rsidRDefault="00266F1B" w:rsidP="00266F1B">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Фонд оценочных средств промежуточной и текущей аттестации</w:t>
            </w:r>
          </w:p>
          <w:p w:rsidR="00266F1B" w:rsidRPr="00FF619B" w:rsidRDefault="00266F1B" w:rsidP="00266F1B">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Программа Государственной итоговой аттестации</w:t>
            </w:r>
          </w:p>
        </w:tc>
      </w:tr>
    </w:tbl>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266F1B" w:rsidRPr="00FF619B" w:rsidRDefault="00266F1B">
      <w:pPr>
        <w:pStyle w:val="310"/>
        <w:shd w:val="clear" w:color="auto" w:fill="auto"/>
        <w:spacing w:after="261" w:line="240" w:lineRule="exact"/>
        <w:ind w:left="1480"/>
        <w:jc w:val="both"/>
        <w:rPr>
          <w:color w:val="auto"/>
        </w:rPr>
      </w:pPr>
    </w:p>
    <w:p w:rsidR="00895A96" w:rsidRPr="00FF619B" w:rsidRDefault="004873A2">
      <w:pPr>
        <w:pStyle w:val="310"/>
        <w:shd w:val="clear" w:color="auto" w:fill="auto"/>
        <w:spacing w:after="261" w:line="240" w:lineRule="exact"/>
        <w:ind w:left="1480"/>
        <w:jc w:val="both"/>
        <w:rPr>
          <w:color w:val="auto"/>
        </w:rPr>
      </w:pPr>
      <w:r w:rsidRPr="00FF619B">
        <w:rPr>
          <w:color w:val="auto"/>
        </w:rPr>
        <w:t>РАЗДЕЛ 1. ОБЩИЕ ПОЛОЖЕНИЯ</w:t>
      </w:r>
    </w:p>
    <w:p w:rsidR="00895A96" w:rsidRPr="00FF619B" w:rsidRDefault="004873A2" w:rsidP="00653802">
      <w:pPr>
        <w:pStyle w:val="210"/>
        <w:numPr>
          <w:ilvl w:val="0"/>
          <w:numId w:val="5"/>
        </w:numPr>
        <w:shd w:val="clear" w:color="auto" w:fill="auto"/>
        <w:tabs>
          <w:tab w:val="left" w:pos="1182"/>
        </w:tabs>
        <w:spacing w:before="0" w:line="274" w:lineRule="exact"/>
        <w:ind w:firstLine="740"/>
        <w:rPr>
          <w:color w:val="auto"/>
        </w:rPr>
      </w:pPr>
      <w:r w:rsidRPr="00FF619B">
        <w:rPr>
          <w:color w:val="auto"/>
        </w:rPr>
        <w:t>Настоящая основная образовательная программа по профессии 43.01.09 По</w:t>
      </w:r>
      <w:r w:rsidRPr="00FF619B">
        <w:rPr>
          <w:color w:val="auto"/>
        </w:rPr>
        <w:softHyphen/>
        <w:t xml:space="preserve">вар, </w:t>
      </w:r>
      <w:r w:rsidRPr="00FF619B">
        <w:rPr>
          <w:color w:val="auto"/>
        </w:rPr>
        <w:lastRenderedPageBreak/>
        <w:t>кондитер (далее - ООП СПО, образовательная программа) разработана в соответ</w:t>
      </w:r>
      <w:r w:rsidRPr="00FF619B">
        <w:rPr>
          <w:color w:val="auto"/>
        </w:rPr>
        <w:softHyphen/>
        <w:t>ствии с федеральным государственным образовательным стандартом среднего профес</w:t>
      </w:r>
      <w:r w:rsidRPr="00FF619B">
        <w:rPr>
          <w:color w:val="auto"/>
        </w:rPr>
        <w:softHyphen/>
        <w:t>сионального образования (ФГОС СПО) по профессии 43.01.09 Повар, кондитер, утвер</w:t>
      </w:r>
      <w:r w:rsidRPr="00FF619B">
        <w:rPr>
          <w:color w:val="auto"/>
        </w:rPr>
        <w:softHyphen/>
        <w:t>жденного приказом Министерства образования и науки Российской Федерации от 9 де</w:t>
      </w:r>
      <w:r w:rsidRPr="00FF619B">
        <w:rPr>
          <w:color w:val="auto"/>
        </w:rPr>
        <w:softHyphen/>
        <w:t>кабря 2016 года № 1569 (зарегистрирован Министерством юстиции Российской Федера</w:t>
      </w:r>
      <w:r w:rsidRPr="00FF619B">
        <w:rPr>
          <w:color w:val="auto"/>
        </w:rPr>
        <w:softHyphen/>
        <w:t>ции дата 22 декабря 2016 года, регистрационный № 44898) (далее - ФГОС СПО).</w:t>
      </w:r>
    </w:p>
    <w:p w:rsidR="00895A96" w:rsidRPr="00FF619B" w:rsidRDefault="004873A2">
      <w:pPr>
        <w:pStyle w:val="210"/>
        <w:shd w:val="clear" w:color="auto" w:fill="auto"/>
        <w:spacing w:before="0" w:line="274" w:lineRule="exact"/>
        <w:ind w:firstLine="740"/>
        <w:rPr>
          <w:color w:val="auto"/>
        </w:rPr>
      </w:pPr>
      <w:r w:rsidRPr="00FF619B">
        <w:rPr>
          <w:color w:val="auto"/>
        </w:rPr>
        <w:t>ООП определяет объем и содержание среднего профессионального образования по профессии 43.01.09 Повар, кондитер, планируемые результаты освоения образова</w:t>
      </w:r>
      <w:r w:rsidRPr="00FF619B">
        <w:rPr>
          <w:color w:val="auto"/>
        </w:rPr>
        <w:softHyphen/>
        <w:t>тельной программы, условия образовательной деятельности.</w:t>
      </w:r>
    </w:p>
    <w:p w:rsidR="00895A96" w:rsidRPr="00FF619B" w:rsidRDefault="004873A2">
      <w:pPr>
        <w:pStyle w:val="210"/>
        <w:shd w:val="clear" w:color="auto" w:fill="auto"/>
        <w:spacing w:before="0" w:after="267" w:line="274" w:lineRule="exact"/>
        <w:ind w:firstLine="740"/>
        <w:rPr>
          <w:color w:val="auto"/>
        </w:rPr>
      </w:pPr>
      <w:r w:rsidRPr="00FF619B">
        <w:rPr>
          <w:color w:val="auto"/>
        </w:rPr>
        <w:t>ООП СПО разработана для реализации образовательной программы на базе ос</w:t>
      </w:r>
      <w:r w:rsidRPr="00FF619B">
        <w:rPr>
          <w:color w:val="auto"/>
        </w:rPr>
        <w:softHyphen/>
        <w:t>новного общего образования с получением среднего общего образования.</w:t>
      </w:r>
    </w:p>
    <w:p w:rsidR="00895A96" w:rsidRPr="00FF619B" w:rsidRDefault="004873A2" w:rsidP="00653802">
      <w:pPr>
        <w:pStyle w:val="210"/>
        <w:numPr>
          <w:ilvl w:val="0"/>
          <w:numId w:val="5"/>
        </w:numPr>
        <w:shd w:val="clear" w:color="auto" w:fill="auto"/>
        <w:tabs>
          <w:tab w:val="left" w:pos="1927"/>
        </w:tabs>
        <w:spacing w:before="0" w:after="257" w:line="240" w:lineRule="exact"/>
        <w:ind w:left="1480" w:firstLine="0"/>
        <w:rPr>
          <w:color w:val="auto"/>
        </w:rPr>
      </w:pPr>
      <w:r w:rsidRPr="00FF619B">
        <w:rPr>
          <w:color w:val="auto"/>
        </w:rPr>
        <w:t>Нормативные основания для разработки ООП:</w:t>
      </w:r>
    </w:p>
    <w:p w:rsidR="00895A96" w:rsidRPr="00FF619B" w:rsidRDefault="004873A2" w:rsidP="00653802">
      <w:pPr>
        <w:pStyle w:val="210"/>
        <w:numPr>
          <w:ilvl w:val="0"/>
          <w:numId w:val="6"/>
        </w:numPr>
        <w:shd w:val="clear" w:color="auto" w:fill="auto"/>
        <w:tabs>
          <w:tab w:val="left" w:pos="1417"/>
        </w:tabs>
        <w:spacing w:before="0"/>
        <w:ind w:firstLine="740"/>
        <w:rPr>
          <w:color w:val="auto"/>
        </w:rPr>
      </w:pPr>
      <w:r w:rsidRPr="00FF619B">
        <w:rPr>
          <w:color w:val="auto"/>
        </w:rPr>
        <w:t>Федеральный закон от 29 декабря 2012 г. № 273-ФЗ «Об образовании в Российской Федерации»;</w:t>
      </w:r>
    </w:p>
    <w:p w:rsidR="00895A96" w:rsidRPr="00FF619B" w:rsidRDefault="004873A2" w:rsidP="00653802">
      <w:pPr>
        <w:pStyle w:val="210"/>
        <w:numPr>
          <w:ilvl w:val="0"/>
          <w:numId w:val="6"/>
        </w:numPr>
        <w:shd w:val="clear" w:color="auto" w:fill="auto"/>
        <w:tabs>
          <w:tab w:val="left" w:pos="1417"/>
        </w:tabs>
        <w:spacing w:before="0"/>
        <w:ind w:firstLine="740"/>
        <w:rPr>
          <w:color w:val="auto"/>
        </w:rPr>
      </w:pPr>
      <w:r w:rsidRPr="00FF619B">
        <w:rPr>
          <w:color w:val="auto"/>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95A96" w:rsidRPr="00FF619B" w:rsidRDefault="004873A2" w:rsidP="00653802">
      <w:pPr>
        <w:pStyle w:val="210"/>
        <w:numPr>
          <w:ilvl w:val="0"/>
          <w:numId w:val="6"/>
        </w:numPr>
        <w:shd w:val="clear" w:color="auto" w:fill="auto"/>
        <w:tabs>
          <w:tab w:val="left" w:pos="1417"/>
        </w:tabs>
        <w:spacing w:before="0"/>
        <w:ind w:firstLine="740"/>
        <w:rPr>
          <w:color w:val="auto"/>
        </w:rPr>
      </w:pPr>
      <w:r w:rsidRPr="00FF619B">
        <w:rPr>
          <w:color w:val="auto"/>
        </w:rPr>
        <w:t>Приказ Минобрнауки России от 9 декабря 2016 года № 1569 «Об утвер</w:t>
      </w:r>
      <w:r w:rsidRPr="00FF619B">
        <w:rPr>
          <w:color w:val="auto"/>
        </w:rPr>
        <w:softHyphen/>
        <w:t>ждении федерального государственного образовательного стандарта среднего профес</w:t>
      </w:r>
      <w:r w:rsidRPr="00FF619B">
        <w:rPr>
          <w:color w:val="auto"/>
        </w:rPr>
        <w:softHyphen/>
        <w:t>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B333D6" w:rsidRPr="00FF619B" w:rsidRDefault="00B333D6" w:rsidP="00653802">
      <w:pPr>
        <w:pStyle w:val="210"/>
        <w:numPr>
          <w:ilvl w:val="0"/>
          <w:numId w:val="6"/>
        </w:numPr>
        <w:shd w:val="clear" w:color="auto" w:fill="auto"/>
        <w:tabs>
          <w:tab w:val="left" w:pos="1417"/>
        </w:tabs>
        <w:spacing w:before="0"/>
        <w:ind w:firstLine="740"/>
        <w:rPr>
          <w:color w:val="auto"/>
        </w:rPr>
      </w:pPr>
      <w:r w:rsidRPr="00FF619B">
        <w:rPr>
          <w:color w:val="auto"/>
        </w:rPr>
        <w:t>Приказ министерства просвещения Российской Федерации от 17.12.2020г №747 «О внесении изменений в федеральные государственные образовательные стандарты среднего профессионального образования»</w:t>
      </w:r>
    </w:p>
    <w:p w:rsidR="00895A96" w:rsidRPr="00FF619B" w:rsidRDefault="004873A2" w:rsidP="00653802">
      <w:pPr>
        <w:pStyle w:val="210"/>
        <w:numPr>
          <w:ilvl w:val="0"/>
          <w:numId w:val="6"/>
        </w:numPr>
        <w:shd w:val="clear" w:color="auto" w:fill="auto"/>
        <w:tabs>
          <w:tab w:val="left" w:pos="1417"/>
        </w:tabs>
        <w:spacing w:before="0"/>
        <w:ind w:firstLine="740"/>
        <w:rPr>
          <w:color w:val="auto"/>
        </w:rPr>
      </w:pPr>
      <w:r w:rsidRPr="00FF619B">
        <w:rPr>
          <w:color w:val="auto"/>
        </w:rPr>
        <w:t>Приказ Минобрнауки России от 14 июня 2013 г. № 464 «Об утверждении Порядка организации и осуществления образовательной деятельности по образователь</w:t>
      </w:r>
      <w:r w:rsidRPr="00FF619B">
        <w:rPr>
          <w:color w:val="auto"/>
        </w:rPr>
        <w:softHyphen/>
        <w:t>ным программам среднего профессионального образования» (зарегистрирован Мини</w:t>
      </w:r>
      <w:r w:rsidRPr="00FF619B">
        <w:rPr>
          <w:color w:val="auto"/>
        </w:rPr>
        <w:softHyphen/>
        <w:t>стерством юстиции Российской Федерации 30 июля 2013 г., регистрационный № 29200) (далее - Порядок организации образовательной деятельности);</w:t>
      </w:r>
    </w:p>
    <w:p w:rsidR="00895A96" w:rsidRPr="00FF619B" w:rsidRDefault="004873A2" w:rsidP="00653802">
      <w:pPr>
        <w:pStyle w:val="210"/>
        <w:numPr>
          <w:ilvl w:val="0"/>
          <w:numId w:val="6"/>
        </w:numPr>
        <w:shd w:val="clear" w:color="auto" w:fill="auto"/>
        <w:tabs>
          <w:tab w:val="left" w:pos="1417"/>
        </w:tabs>
        <w:spacing w:before="0"/>
        <w:ind w:firstLine="740"/>
        <w:rPr>
          <w:color w:val="auto"/>
        </w:rPr>
      </w:pPr>
      <w:r w:rsidRPr="00FF619B">
        <w:rPr>
          <w:color w:val="auto"/>
        </w:rPr>
        <w:t>Приказ Минобрнауки России от 16 августа 2013 г. № 968 «Об утверждении Порядка проведения государственной итоговой аттестации по образовательным про</w:t>
      </w:r>
      <w:r w:rsidRPr="00FF619B">
        <w:rPr>
          <w:color w:val="auto"/>
        </w:rPr>
        <w:softHyphen/>
        <w:t>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895A96" w:rsidRPr="00FF619B" w:rsidRDefault="00B333D6" w:rsidP="00653802">
      <w:pPr>
        <w:pStyle w:val="210"/>
        <w:numPr>
          <w:ilvl w:val="0"/>
          <w:numId w:val="6"/>
        </w:numPr>
        <w:shd w:val="clear" w:color="auto" w:fill="auto"/>
        <w:tabs>
          <w:tab w:val="left" w:pos="1417"/>
        </w:tabs>
        <w:spacing w:before="0" w:after="60" w:line="274" w:lineRule="exact"/>
        <w:ind w:firstLine="740"/>
        <w:rPr>
          <w:color w:val="auto"/>
        </w:rPr>
      </w:pPr>
      <w:r w:rsidRPr="00FF619B">
        <w:rPr>
          <w:color w:val="auto"/>
        </w:rPr>
        <w:t>Приказ Министерства науки и высшего образования Российской Федерации и Министерства просвещения Российской Федерации от 05.08. 2020 № 885/390 (зарегистрировано в Минюсте России 11.09.2020 года № 59778) «О практической подготовке обучающихся»;</w:t>
      </w:r>
      <w:r w:rsidR="004873A2" w:rsidRPr="00FF619B">
        <w:rPr>
          <w:color w:val="auto"/>
        </w:rPr>
        <w:t>Приказ Министерства труда и социальной защиты Российской Федерации от 08.09.2015 г. № 610н «Об утверждении профессионального стандарта 33.011 Повар» (зарегистрирован Министерством юстиции Российской Федерации 29 сентября 2015 г., регистрационный № 39023);</w:t>
      </w:r>
    </w:p>
    <w:p w:rsidR="00895A96" w:rsidRPr="00FF619B" w:rsidRDefault="004873A2" w:rsidP="00653802">
      <w:pPr>
        <w:pStyle w:val="210"/>
        <w:numPr>
          <w:ilvl w:val="0"/>
          <w:numId w:val="6"/>
        </w:numPr>
        <w:shd w:val="clear" w:color="auto" w:fill="auto"/>
        <w:tabs>
          <w:tab w:val="left" w:pos="1417"/>
        </w:tabs>
        <w:spacing w:before="0" w:line="274" w:lineRule="exact"/>
        <w:ind w:firstLine="740"/>
        <w:rPr>
          <w:color w:val="auto"/>
        </w:rPr>
      </w:pPr>
      <w:r w:rsidRPr="00FF619B">
        <w:rPr>
          <w:color w:val="auto"/>
        </w:rPr>
        <w:t>Приказ Министерства труда и социальной защиты Российской Федерации от 07.09.2015 г. № 597н «Об утверждении профессионального стандарта 33.010 Конди</w:t>
      </w:r>
      <w:r w:rsidRPr="00FF619B">
        <w:rPr>
          <w:color w:val="auto"/>
        </w:rPr>
        <w:softHyphen/>
        <w:t>тер» (зарегистрирован Министерством юстиции Российской Федерации 21 сентября 2015 г., регистрационный № 38940);</w:t>
      </w:r>
    </w:p>
    <w:p w:rsidR="00895A96" w:rsidRPr="00FF619B" w:rsidRDefault="004873A2" w:rsidP="00653802">
      <w:pPr>
        <w:pStyle w:val="210"/>
        <w:numPr>
          <w:ilvl w:val="0"/>
          <w:numId w:val="5"/>
        </w:numPr>
        <w:shd w:val="clear" w:color="auto" w:fill="auto"/>
        <w:tabs>
          <w:tab w:val="left" w:pos="1499"/>
        </w:tabs>
        <w:spacing w:before="0" w:after="141" w:line="240" w:lineRule="exact"/>
        <w:ind w:left="1000" w:firstLine="0"/>
        <w:rPr>
          <w:color w:val="auto"/>
        </w:rPr>
      </w:pPr>
      <w:r w:rsidRPr="00FF619B">
        <w:rPr>
          <w:color w:val="auto"/>
        </w:rPr>
        <w:t>Перечень сокращений, используемых в тексте ООП:</w:t>
      </w:r>
    </w:p>
    <w:p w:rsidR="00895A96" w:rsidRPr="00FF619B" w:rsidRDefault="004873A2">
      <w:pPr>
        <w:pStyle w:val="210"/>
        <w:shd w:val="clear" w:color="auto" w:fill="auto"/>
        <w:spacing w:before="0" w:line="274" w:lineRule="exact"/>
        <w:ind w:left="300" w:firstLine="700"/>
        <w:jc w:val="left"/>
        <w:rPr>
          <w:color w:val="auto"/>
        </w:rPr>
      </w:pPr>
      <w:r w:rsidRPr="00FF619B">
        <w:rPr>
          <w:color w:val="auto"/>
        </w:rPr>
        <w:t>ФГОС СПО - Федеральный государственный образовательный стандарт среднего профессионального образования;</w:t>
      </w:r>
    </w:p>
    <w:p w:rsidR="00895A96" w:rsidRPr="00FF619B" w:rsidRDefault="004873A2">
      <w:pPr>
        <w:pStyle w:val="210"/>
        <w:shd w:val="clear" w:color="auto" w:fill="auto"/>
        <w:spacing w:before="0" w:line="274" w:lineRule="exact"/>
        <w:ind w:left="1000" w:firstLine="0"/>
        <w:rPr>
          <w:color w:val="auto"/>
        </w:rPr>
      </w:pPr>
      <w:r w:rsidRPr="00FF619B">
        <w:rPr>
          <w:color w:val="auto"/>
        </w:rPr>
        <w:t>ООП -основная образовательная программа;</w:t>
      </w:r>
    </w:p>
    <w:p w:rsidR="00895A96" w:rsidRPr="00FF619B" w:rsidRDefault="004873A2">
      <w:pPr>
        <w:pStyle w:val="210"/>
        <w:shd w:val="clear" w:color="auto" w:fill="auto"/>
        <w:spacing w:before="0" w:line="274" w:lineRule="exact"/>
        <w:ind w:left="1000" w:right="5100" w:firstLine="0"/>
        <w:rPr>
          <w:color w:val="auto"/>
        </w:rPr>
      </w:pPr>
      <w:r w:rsidRPr="00FF619B">
        <w:rPr>
          <w:color w:val="auto"/>
        </w:rPr>
        <w:t>М</w:t>
      </w:r>
      <w:r w:rsidRPr="00FF619B">
        <w:rPr>
          <w:rStyle w:val="29"/>
          <w:color w:val="auto"/>
        </w:rPr>
        <w:t>Д</w:t>
      </w:r>
      <w:r w:rsidRPr="00FF619B">
        <w:rPr>
          <w:color w:val="auto"/>
        </w:rPr>
        <w:t xml:space="preserve">К - междисциплинарный курс ПМ - профессиональный модуль </w:t>
      </w:r>
      <w:r w:rsidRPr="00FF619B">
        <w:rPr>
          <w:color w:val="auto"/>
        </w:rPr>
        <w:lastRenderedPageBreak/>
        <w:t>ОК - общие компетенции;</w:t>
      </w:r>
    </w:p>
    <w:p w:rsidR="00895A96" w:rsidRPr="00FF619B" w:rsidRDefault="004873A2">
      <w:pPr>
        <w:pStyle w:val="210"/>
        <w:shd w:val="clear" w:color="auto" w:fill="auto"/>
        <w:spacing w:before="0" w:after="240" w:line="274" w:lineRule="exact"/>
        <w:ind w:left="1000" w:firstLine="0"/>
        <w:rPr>
          <w:color w:val="auto"/>
        </w:rPr>
      </w:pPr>
      <w:r w:rsidRPr="00FF619B">
        <w:rPr>
          <w:color w:val="auto"/>
        </w:rPr>
        <w:t>ПК - профессиональные компетенции.</w:t>
      </w:r>
    </w:p>
    <w:p w:rsidR="00895A96" w:rsidRPr="00FF619B" w:rsidRDefault="004873A2">
      <w:pPr>
        <w:pStyle w:val="310"/>
        <w:shd w:val="clear" w:color="auto" w:fill="auto"/>
        <w:spacing w:after="267" w:line="274" w:lineRule="exact"/>
        <w:ind w:left="1820" w:hanging="1040"/>
        <w:jc w:val="left"/>
        <w:rPr>
          <w:color w:val="auto"/>
        </w:rPr>
      </w:pPr>
      <w:r w:rsidRPr="00FF619B">
        <w:rPr>
          <w:color w:val="auto"/>
        </w:rPr>
        <w:t>РАЗДЕЛ 2. ОБЩАЯ ХАРАКТЕРИСТИКА ОБРАЗОВАТЕЛЬНОЙ ПРОГРАМ</w:t>
      </w:r>
      <w:r w:rsidRPr="00FF619B">
        <w:rPr>
          <w:color w:val="auto"/>
        </w:rPr>
        <w:softHyphen/>
        <w:t>МЫ СРЕД</w:t>
      </w:r>
      <w:r w:rsidRPr="00FF619B">
        <w:rPr>
          <w:rStyle w:val="32"/>
          <w:b/>
          <w:bCs/>
          <w:color w:val="auto"/>
          <w:u w:val="none"/>
        </w:rPr>
        <w:t>Н</w:t>
      </w:r>
      <w:r w:rsidRPr="00FF619B">
        <w:rPr>
          <w:color w:val="auto"/>
        </w:rPr>
        <w:t>ЕГО ПРОФЕССИОНАЛЬНОГО ОБРАЗОВАНИЯ</w:t>
      </w:r>
    </w:p>
    <w:p w:rsidR="00895A96" w:rsidRPr="00FF619B" w:rsidRDefault="004873A2">
      <w:pPr>
        <w:pStyle w:val="210"/>
        <w:shd w:val="clear" w:color="auto" w:fill="auto"/>
        <w:spacing w:before="0" w:line="240" w:lineRule="exact"/>
        <w:ind w:left="1000" w:firstLine="0"/>
        <w:rPr>
          <w:color w:val="auto"/>
        </w:rPr>
      </w:pPr>
      <w:r w:rsidRPr="00FF619B">
        <w:rPr>
          <w:color w:val="auto"/>
        </w:rPr>
        <w:t>Квалификация, присваиваемая выпускникам образовательной программы:</w:t>
      </w:r>
    </w:p>
    <w:p w:rsidR="00895A96" w:rsidRPr="00FF619B" w:rsidRDefault="004873A2">
      <w:pPr>
        <w:pStyle w:val="52"/>
        <w:shd w:val="clear" w:color="auto" w:fill="auto"/>
        <w:spacing w:before="0" w:after="0" w:line="240" w:lineRule="exact"/>
        <w:ind w:left="1000"/>
        <w:rPr>
          <w:color w:val="auto"/>
        </w:rPr>
      </w:pPr>
      <w:r w:rsidRPr="00FF619B">
        <w:rPr>
          <w:color w:val="auto"/>
        </w:rPr>
        <w:t>Повар</w:t>
      </w:r>
      <w:r w:rsidRPr="00FF619B">
        <w:rPr>
          <w:rStyle w:val="512pt"/>
          <w:color w:val="auto"/>
        </w:rPr>
        <w:t xml:space="preserve"> -- </w:t>
      </w:r>
      <w:r w:rsidRPr="00FF619B">
        <w:rPr>
          <w:color w:val="auto"/>
        </w:rPr>
        <w:t>кондитер</w:t>
      </w:r>
    </w:p>
    <w:p w:rsidR="00F016F7" w:rsidRPr="00FF619B" w:rsidRDefault="004873A2">
      <w:pPr>
        <w:pStyle w:val="210"/>
        <w:shd w:val="clear" w:color="auto" w:fill="auto"/>
        <w:spacing w:before="0" w:line="274" w:lineRule="exact"/>
        <w:ind w:left="300" w:firstLine="700"/>
        <w:jc w:val="left"/>
        <w:rPr>
          <w:color w:val="auto"/>
        </w:rPr>
      </w:pPr>
      <w:r w:rsidRPr="00FF619B">
        <w:rPr>
          <w:color w:val="auto"/>
        </w:rPr>
        <w:t>Формы получения образования: допускается только в профессиональной образо</w:t>
      </w:r>
      <w:r w:rsidRPr="00FF619B">
        <w:rPr>
          <w:color w:val="auto"/>
        </w:rPr>
        <w:softHyphen/>
        <w:t xml:space="preserve">вательной организации или образовательной организации высшего образования </w:t>
      </w:r>
    </w:p>
    <w:p w:rsidR="00895A96" w:rsidRPr="00FF619B" w:rsidRDefault="004873A2">
      <w:pPr>
        <w:pStyle w:val="210"/>
        <w:shd w:val="clear" w:color="auto" w:fill="auto"/>
        <w:spacing w:before="0" w:line="274" w:lineRule="exact"/>
        <w:ind w:left="300" w:firstLine="700"/>
        <w:jc w:val="left"/>
        <w:rPr>
          <w:color w:val="auto"/>
        </w:rPr>
      </w:pPr>
      <w:r w:rsidRPr="00FF619B">
        <w:rPr>
          <w:color w:val="auto"/>
        </w:rPr>
        <w:t>Формы обучения: очная</w:t>
      </w:r>
      <w:r w:rsidRPr="00FF619B">
        <w:rPr>
          <w:rStyle w:val="211"/>
          <w:color w:val="auto"/>
        </w:rPr>
        <w:t>.</w:t>
      </w:r>
    </w:p>
    <w:p w:rsidR="00F016F7" w:rsidRPr="00FF619B" w:rsidRDefault="004873A2">
      <w:pPr>
        <w:pStyle w:val="210"/>
        <w:shd w:val="clear" w:color="auto" w:fill="auto"/>
        <w:spacing w:before="0" w:line="269" w:lineRule="exact"/>
        <w:ind w:left="300" w:firstLine="700"/>
        <w:jc w:val="left"/>
        <w:rPr>
          <w:color w:val="auto"/>
        </w:rPr>
      </w:pPr>
      <w:r w:rsidRPr="00FF619B">
        <w:rPr>
          <w:color w:val="auto"/>
        </w:rPr>
        <w:t>Объем образовательной программы, реализуемой на базе основного общего</w:t>
      </w:r>
    </w:p>
    <w:p w:rsidR="00895A96" w:rsidRPr="00FF619B" w:rsidRDefault="004873A2">
      <w:pPr>
        <w:pStyle w:val="210"/>
        <w:shd w:val="clear" w:color="auto" w:fill="auto"/>
        <w:spacing w:before="0" w:line="269" w:lineRule="exact"/>
        <w:ind w:left="300" w:firstLine="700"/>
        <w:jc w:val="left"/>
        <w:rPr>
          <w:color w:val="auto"/>
        </w:rPr>
      </w:pPr>
      <w:r w:rsidRPr="00FF619B">
        <w:rPr>
          <w:color w:val="auto"/>
        </w:rPr>
        <w:t xml:space="preserve"> обра</w:t>
      </w:r>
      <w:r w:rsidRPr="00FF619B">
        <w:rPr>
          <w:color w:val="auto"/>
        </w:rPr>
        <w:softHyphen/>
        <w:t>зования: 5904 академических часа.</w:t>
      </w:r>
    </w:p>
    <w:p w:rsidR="00895A96" w:rsidRPr="00FF619B" w:rsidRDefault="004873A2">
      <w:pPr>
        <w:pStyle w:val="210"/>
        <w:shd w:val="clear" w:color="auto" w:fill="auto"/>
        <w:spacing w:before="0" w:after="236" w:line="274" w:lineRule="exact"/>
        <w:ind w:left="300" w:firstLine="700"/>
        <w:jc w:val="left"/>
        <w:rPr>
          <w:color w:val="auto"/>
        </w:rPr>
      </w:pPr>
      <w:r w:rsidRPr="00FF619B">
        <w:rPr>
          <w:color w:val="auto"/>
        </w:rPr>
        <w:t>Срок получения образования по образовательной программе, реализуемой на базе среднего общего образования: 3 год 10 месяцев.</w:t>
      </w:r>
    </w:p>
    <w:p w:rsidR="00895A96" w:rsidRPr="00FF619B" w:rsidRDefault="004873A2">
      <w:pPr>
        <w:pStyle w:val="310"/>
        <w:shd w:val="clear" w:color="auto" w:fill="auto"/>
        <w:spacing w:after="133"/>
        <w:ind w:left="440" w:firstLine="560"/>
        <w:jc w:val="left"/>
        <w:rPr>
          <w:color w:val="auto"/>
        </w:rPr>
      </w:pPr>
      <w:r w:rsidRPr="00FF619B">
        <w:rPr>
          <w:color w:val="auto"/>
        </w:rPr>
        <w:t>РАЗДЕЛ 3. ХАРАКТЕРИСТИКА ПРОФЕССИОНАЛЬНОЙ ДЕЯТЕЛЬНО</w:t>
      </w:r>
      <w:r w:rsidRPr="00FF619B">
        <w:rPr>
          <w:color w:val="auto"/>
        </w:rPr>
        <w:softHyphen/>
        <w:t>СТИ ВЫПУСКНИКА</w:t>
      </w:r>
    </w:p>
    <w:p w:rsidR="00895A96" w:rsidRPr="00FF619B" w:rsidRDefault="004873A2" w:rsidP="00653802">
      <w:pPr>
        <w:pStyle w:val="210"/>
        <w:numPr>
          <w:ilvl w:val="1"/>
          <w:numId w:val="5"/>
        </w:numPr>
        <w:shd w:val="clear" w:color="auto" w:fill="auto"/>
        <w:tabs>
          <w:tab w:val="left" w:pos="1678"/>
        </w:tabs>
        <w:spacing w:before="0" w:line="413" w:lineRule="exact"/>
        <w:ind w:left="440" w:firstLine="720"/>
        <w:rPr>
          <w:color w:val="auto"/>
        </w:rPr>
      </w:pPr>
      <w:r w:rsidRPr="00FF619B">
        <w:rPr>
          <w:color w:val="auto"/>
        </w:rPr>
        <w:t>Область профессиональной деятельности выпускников: 33 Сервис, оказание услуг населению (торговля, техническое обслуживание, ремонт, предоставление персо</w:t>
      </w:r>
      <w:r w:rsidRPr="00FF619B">
        <w:rPr>
          <w:color w:val="auto"/>
        </w:rPr>
        <w:softHyphen/>
        <w:t>нальных услуг, услуги гостеприимства, общественное питание и пр.).</w:t>
      </w:r>
    </w:p>
    <w:p w:rsidR="00895A96" w:rsidRPr="00FF619B" w:rsidRDefault="004873A2" w:rsidP="00653802">
      <w:pPr>
        <w:pStyle w:val="210"/>
        <w:numPr>
          <w:ilvl w:val="1"/>
          <w:numId w:val="5"/>
        </w:numPr>
        <w:shd w:val="clear" w:color="auto" w:fill="auto"/>
        <w:tabs>
          <w:tab w:val="left" w:pos="1518"/>
        </w:tabs>
        <w:spacing w:before="0" w:line="413" w:lineRule="exact"/>
        <w:ind w:left="1000" w:firstLine="0"/>
        <w:rPr>
          <w:color w:val="auto"/>
        </w:rPr>
      </w:pPr>
      <w:r w:rsidRPr="00FF619B">
        <w:rPr>
          <w:color w:val="auto"/>
        </w:rPr>
        <w:t>Соответствие профессиональных модулей присваиваемым квалификациям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976"/>
        <w:gridCol w:w="4020"/>
      </w:tblGrid>
      <w:tr w:rsidR="00FF619B" w:rsidRPr="00FF619B" w:rsidTr="00671636">
        <w:trPr>
          <w:trHeight w:val="637"/>
        </w:trPr>
        <w:tc>
          <w:tcPr>
            <w:tcW w:w="1493" w:type="pct"/>
            <w:vMerge w:val="restart"/>
            <w:vAlign w:val="center"/>
          </w:tcPr>
          <w:p w:rsidR="00F016F7" w:rsidRPr="00FF619B" w:rsidRDefault="00F016F7" w:rsidP="00F016F7">
            <w:pPr>
              <w:ind w:left="34"/>
              <w:jc w:val="center"/>
              <w:rPr>
                <w:rFonts w:ascii="Times New Roman" w:hAnsi="Times New Roman" w:cs="Times New Roman"/>
                <w:color w:val="auto"/>
              </w:rPr>
            </w:pPr>
            <w:r w:rsidRPr="00FF619B">
              <w:rPr>
                <w:rFonts w:ascii="Times New Roman" w:hAnsi="Times New Roman" w:cs="Times New Roman"/>
                <w:color w:val="auto"/>
              </w:rPr>
              <w:t>Наименование основных видов деятельности</w:t>
            </w:r>
          </w:p>
        </w:tc>
        <w:tc>
          <w:tcPr>
            <w:tcW w:w="1492" w:type="pct"/>
            <w:vMerge w:val="restart"/>
            <w:vAlign w:val="center"/>
          </w:tcPr>
          <w:p w:rsidR="00F016F7" w:rsidRPr="00FF619B" w:rsidRDefault="00F016F7" w:rsidP="00F016F7">
            <w:pPr>
              <w:ind w:left="34"/>
              <w:jc w:val="center"/>
              <w:rPr>
                <w:rFonts w:ascii="Times New Roman" w:hAnsi="Times New Roman" w:cs="Times New Roman"/>
                <w:color w:val="auto"/>
              </w:rPr>
            </w:pPr>
            <w:r w:rsidRPr="00FF619B">
              <w:rPr>
                <w:rFonts w:ascii="Times New Roman" w:hAnsi="Times New Roman" w:cs="Times New Roman"/>
                <w:color w:val="auto"/>
              </w:rPr>
              <w:t>Наименование профессиональных модулей</w:t>
            </w:r>
          </w:p>
        </w:tc>
        <w:tc>
          <w:tcPr>
            <w:tcW w:w="2015" w:type="pct"/>
            <w:tcBorders>
              <w:top w:val="single" w:sz="12" w:space="0" w:color="auto"/>
            </w:tcBorders>
            <w:vAlign w:val="center"/>
          </w:tcPr>
          <w:p w:rsidR="00F016F7" w:rsidRPr="00FF619B" w:rsidRDefault="00F016F7" w:rsidP="00F016F7">
            <w:pPr>
              <w:jc w:val="center"/>
              <w:rPr>
                <w:rFonts w:ascii="Times New Roman" w:hAnsi="Times New Roman" w:cs="Times New Roman"/>
                <w:color w:val="auto"/>
              </w:rPr>
            </w:pPr>
            <w:r w:rsidRPr="00FF619B">
              <w:rPr>
                <w:rFonts w:ascii="Times New Roman" w:hAnsi="Times New Roman" w:cs="Times New Roman"/>
                <w:color w:val="auto"/>
              </w:rPr>
              <w:t>Сочетание квалификаций</w:t>
            </w:r>
          </w:p>
        </w:tc>
      </w:tr>
      <w:tr w:rsidR="00FF619B" w:rsidRPr="00FF619B" w:rsidTr="00671636">
        <w:tc>
          <w:tcPr>
            <w:tcW w:w="1493" w:type="pct"/>
            <w:vMerge/>
            <w:vAlign w:val="center"/>
          </w:tcPr>
          <w:p w:rsidR="00F016F7" w:rsidRPr="00FF619B" w:rsidRDefault="00F016F7" w:rsidP="00F016F7">
            <w:pPr>
              <w:ind w:left="34"/>
              <w:jc w:val="center"/>
              <w:rPr>
                <w:rFonts w:ascii="Times New Roman" w:hAnsi="Times New Roman" w:cs="Times New Roman"/>
                <w:color w:val="auto"/>
              </w:rPr>
            </w:pPr>
          </w:p>
        </w:tc>
        <w:tc>
          <w:tcPr>
            <w:tcW w:w="1492" w:type="pct"/>
            <w:vMerge/>
            <w:vAlign w:val="center"/>
          </w:tcPr>
          <w:p w:rsidR="00F016F7" w:rsidRPr="00FF619B" w:rsidRDefault="00F016F7" w:rsidP="00F016F7">
            <w:pPr>
              <w:ind w:left="34"/>
              <w:jc w:val="center"/>
              <w:rPr>
                <w:rFonts w:ascii="Times New Roman" w:hAnsi="Times New Roman" w:cs="Times New Roman"/>
                <w:color w:val="auto"/>
              </w:rPr>
            </w:pPr>
          </w:p>
        </w:tc>
        <w:tc>
          <w:tcPr>
            <w:tcW w:w="2015" w:type="pct"/>
            <w:vAlign w:val="center"/>
          </w:tcPr>
          <w:p w:rsidR="00F016F7" w:rsidRPr="00FF619B" w:rsidRDefault="00F016F7" w:rsidP="00F016F7">
            <w:pPr>
              <w:jc w:val="center"/>
              <w:rPr>
                <w:rFonts w:ascii="Times New Roman" w:hAnsi="Times New Roman" w:cs="Times New Roman"/>
                <w:color w:val="auto"/>
              </w:rPr>
            </w:pPr>
            <w:r w:rsidRPr="00FF619B">
              <w:rPr>
                <w:rFonts w:ascii="Times New Roman" w:hAnsi="Times New Roman" w:cs="Times New Roman"/>
                <w:color w:val="auto"/>
              </w:rPr>
              <w:t>Повар – кондитер</w:t>
            </w:r>
          </w:p>
        </w:tc>
      </w:tr>
      <w:tr w:rsidR="00FF619B" w:rsidRPr="00FF619B" w:rsidTr="00671636">
        <w:tc>
          <w:tcPr>
            <w:tcW w:w="1493" w:type="pct"/>
          </w:tcPr>
          <w:p w:rsidR="00F016F7" w:rsidRPr="00FF619B" w:rsidRDefault="00F016F7" w:rsidP="00F016F7">
            <w:pPr>
              <w:ind w:left="34"/>
              <w:rPr>
                <w:rFonts w:ascii="Times New Roman" w:hAnsi="Times New Roman" w:cs="Times New Roman"/>
                <w:color w:val="auto"/>
              </w:rPr>
            </w:pPr>
            <w:r w:rsidRPr="00FF619B">
              <w:rPr>
                <w:rFonts w:ascii="Times New Roman" w:hAnsi="Times New Roman" w:cs="Times New Roman"/>
                <w:color w:val="auto"/>
              </w:rPr>
              <w:t>Приготовление и подготовка к реализации полуфабрикатов для блюд, кулинарных изделий разнообразного ассортимента</w:t>
            </w:r>
          </w:p>
        </w:tc>
        <w:tc>
          <w:tcPr>
            <w:tcW w:w="1492" w:type="pct"/>
          </w:tcPr>
          <w:p w:rsidR="00F016F7" w:rsidRPr="00FF619B" w:rsidRDefault="00F016F7" w:rsidP="00F016F7">
            <w:pPr>
              <w:ind w:left="34"/>
              <w:rPr>
                <w:rFonts w:ascii="Times New Roman" w:hAnsi="Times New Roman" w:cs="Times New Roman"/>
                <w:color w:val="auto"/>
                <w:lang w:eastAsia="en-US"/>
              </w:rPr>
            </w:pPr>
            <w:r w:rsidRPr="00FF619B">
              <w:rPr>
                <w:rFonts w:ascii="Times New Roman" w:hAnsi="Times New Roman" w:cs="Times New Roman"/>
                <w:color w:val="auto"/>
              </w:rPr>
              <w:t>Приготовление и подготовка к реализации полуфабрикатов для блюд, кулинарных изделий разнообразного ассортимента</w:t>
            </w:r>
          </w:p>
        </w:tc>
        <w:tc>
          <w:tcPr>
            <w:tcW w:w="2015" w:type="pct"/>
            <w:vAlign w:val="center"/>
          </w:tcPr>
          <w:p w:rsidR="00F016F7" w:rsidRPr="00FF619B" w:rsidRDefault="00F016F7" w:rsidP="00F016F7">
            <w:pPr>
              <w:jc w:val="center"/>
              <w:rPr>
                <w:rFonts w:ascii="Times New Roman" w:hAnsi="Times New Roman" w:cs="Times New Roman"/>
                <w:color w:val="auto"/>
                <w:lang w:eastAsia="en-US"/>
              </w:rPr>
            </w:pPr>
            <w:r w:rsidRPr="00FF619B">
              <w:rPr>
                <w:rFonts w:ascii="Times New Roman" w:hAnsi="Times New Roman" w:cs="Times New Roman"/>
                <w:color w:val="auto"/>
                <w:lang w:eastAsia="en-US"/>
              </w:rPr>
              <w:t>осваивается</w:t>
            </w:r>
          </w:p>
        </w:tc>
      </w:tr>
      <w:tr w:rsidR="00FF619B" w:rsidRPr="00FF619B" w:rsidTr="00671636">
        <w:tc>
          <w:tcPr>
            <w:tcW w:w="1493" w:type="pct"/>
          </w:tcPr>
          <w:p w:rsidR="00F016F7" w:rsidRPr="00FF619B" w:rsidRDefault="00F016F7" w:rsidP="00F016F7">
            <w:pPr>
              <w:ind w:left="34"/>
              <w:rPr>
                <w:rFonts w:ascii="Times New Roman" w:hAnsi="Times New Roman" w:cs="Times New Roman"/>
                <w:color w:val="auto"/>
              </w:rPr>
            </w:pPr>
            <w:r w:rsidRPr="00FF619B">
              <w:rPr>
                <w:rFonts w:ascii="Times New Roman" w:hAnsi="Times New Roman" w:cs="Times New Roman"/>
                <w:color w:val="auto"/>
              </w:rPr>
              <w:t>Приготовление, оформление и подготовка к реализации горячих блюд, кулинарных изделий, закусок разнообразного ассортимента</w:t>
            </w:r>
          </w:p>
        </w:tc>
        <w:tc>
          <w:tcPr>
            <w:tcW w:w="1492" w:type="pct"/>
          </w:tcPr>
          <w:p w:rsidR="00F016F7" w:rsidRPr="00FF619B" w:rsidRDefault="00F016F7" w:rsidP="00F016F7">
            <w:pPr>
              <w:ind w:left="34"/>
              <w:rPr>
                <w:rFonts w:ascii="Times New Roman" w:hAnsi="Times New Roman" w:cs="Times New Roman"/>
                <w:color w:val="auto"/>
                <w:lang w:eastAsia="en-US"/>
              </w:rPr>
            </w:pPr>
            <w:r w:rsidRPr="00FF619B">
              <w:rPr>
                <w:rFonts w:ascii="Times New Roman" w:hAnsi="Times New Roman" w:cs="Times New Roman"/>
                <w:color w:val="auto"/>
              </w:rPr>
              <w:t>Приготовление, оформление и подготовка к реализации горячих блюд, кулинарных изделий, закусок разнообразного ассортимента</w:t>
            </w:r>
          </w:p>
        </w:tc>
        <w:tc>
          <w:tcPr>
            <w:tcW w:w="2015" w:type="pct"/>
            <w:vAlign w:val="center"/>
          </w:tcPr>
          <w:p w:rsidR="00F016F7" w:rsidRPr="00FF619B" w:rsidRDefault="00F016F7" w:rsidP="00F016F7">
            <w:pPr>
              <w:jc w:val="center"/>
              <w:rPr>
                <w:rFonts w:ascii="Times New Roman" w:hAnsi="Times New Roman" w:cs="Times New Roman"/>
                <w:color w:val="auto"/>
                <w:lang w:eastAsia="en-US"/>
              </w:rPr>
            </w:pPr>
            <w:r w:rsidRPr="00FF619B">
              <w:rPr>
                <w:rFonts w:ascii="Times New Roman" w:hAnsi="Times New Roman" w:cs="Times New Roman"/>
                <w:color w:val="auto"/>
                <w:lang w:eastAsia="en-US"/>
              </w:rPr>
              <w:t>осваивается</w:t>
            </w:r>
          </w:p>
        </w:tc>
      </w:tr>
      <w:tr w:rsidR="00FF619B" w:rsidRPr="00FF619B" w:rsidTr="00671636">
        <w:tc>
          <w:tcPr>
            <w:tcW w:w="1493" w:type="pct"/>
          </w:tcPr>
          <w:p w:rsidR="00F016F7" w:rsidRPr="00FF619B" w:rsidRDefault="00F016F7" w:rsidP="00F016F7">
            <w:pPr>
              <w:ind w:left="34"/>
              <w:rPr>
                <w:rFonts w:ascii="Times New Roman" w:hAnsi="Times New Roman" w:cs="Times New Roman"/>
                <w:color w:val="auto"/>
              </w:rPr>
            </w:pPr>
            <w:r w:rsidRPr="00FF619B">
              <w:rPr>
                <w:rFonts w:ascii="Times New Roman" w:hAnsi="Times New Roman" w:cs="Times New Roman"/>
                <w:color w:val="auto"/>
              </w:rPr>
              <w:t>Приготовление, оформление и подготовка к реализации холодных блюд, кулинарных изделий, закусок разнообразного ассортимента</w:t>
            </w:r>
          </w:p>
        </w:tc>
        <w:tc>
          <w:tcPr>
            <w:tcW w:w="1492" w:type="pct"/>
          </w:tcPr>
          <w:p w:rsidR="00F016F7" w:rsidRPr="00FF619B" w:rsidRDefault="00F016F7" w:rsidP="00F016F7">
            <w:pPr>
              <w:ind w:left="34"/>
              <w:rPr>
                <w:rFonts w:ascii="Times New Roman" w:hAnsi="Times New Roman" w:cs="Times New Roman"/>
                <w:color w:val="auto"/>
                <w:lang w:eastAsia="en-US"/>
              </w:rPr>
            </w:pPr>
            <w:r w:rsidRPr="00FF619B">
              <w:rPr>
                <w:rFonts w:ascii="Times New Roman" w:hAnsi="Times New Roman" w:cs="Times New Roman"/>
                <w:color w:val="auto"/>
              </w:rPr>
              <w:t>Приготовление, оформление и подготовка к реализации холодных блюд, кулинарных изделий, закусок разнообразного ассортимента</w:t>
            </w:r>
          </w:p>
        </w:tc>
        <w:tc>
          <w:tcPr>
            <w:tcW w:w="2015" w:type="pct"/>
            <w:vAlign w:val="center"/>
          </w:tcPr>
          <w:p w:rsidR="00F016F7" w:rsidRPr="00FF619B" w:rsidRDefault="00F016F7" w:rsidP="00F016F7">
            <w:pPr>
              <w:jc w:val="center"/>
              <w:rPr>
                <w:rFonts w:ascii="Times New Roman" w:hAnsi="Times New Roman" w:cs="Times New Roman"/>
                <w:color w:val="auto"/>
                <w:lang w:eastAsia="en-US"/>
              </w:rPr>
            </w:pPr>
            <w:r w:rsidRPr="00FF619B">
              <w:rPr>
                <w:rFonts w:ascii="Times New Roman" w:hAnsi="Times New Roman" w:cs="Times New Roman"/>
                <w:color w:val="auto"/>
                <w:lang w:eastAsia="en-US"/>
              </w:rPr>
              <w:t>осваивается</w:t>
            </w:r>
          </w:p>
        </w:tc>
      </w:tr>
      <w:tr w:rsidR="00FF619B" w:rsidRPr="00FF619B" w:rsidTr="00671636">
        <w:tc>
          <w:tcPr>
            <w:tcW w:w="1493" w:type="pct"/>
          </w:tcPr>
          <w:p w:rsidR="00F016F7" w:rsidRPr="00FF619B" w:rsidRDefault="00F016F7" w:rsidP="00F016F7">
            <w:pPr>
              <w:ind w:left="34"/>
              <w:rPr>
                <w:rFonts w:ascii="Times New Roman" w:hAnsi="Times New Roman" w:cs="Times New Roman"/>
                <w:color w:val="auto"/>
              </w:rPr>
            </w:pPr>
            <w:r w:rsidRPr="00FF619B">
              <w:rPr>
                <w:rFonts w:ascii="Times New Roman" w:hAnsi="Times New Roman" w:cs="Times New Roman"/>
                <w:color w:val="auto"/>
              </w:rPr>
              <w:t xml:space="preserve">Приготовление, оформление и подготовка к реализации холодных и горячих сладких блюд, </w:t>
            </w:r>
            <w:r w:rsidRPr="00FF619B">
              <w:rPr>
                <w:rFonts w:ascii="Times New Roman" w:hAnsi="Times New Roman" w:cs="Times New Roman"/>
                <w:color w:val="auto"/>
              </w:rPr>
              <w:lastRenderedPageBreak/>
              <w:t>десертов, напитков разнообразного ассортимента</w:t>
            </w:r>
          </w:p>
        </w:tc>
        <w:tc>
          <w:tcPr>
            <w:tcW w:w="1492" w:type="pct"/>
          </w:tcPr>
          <w:p w:rsidR="00F016F7" w:rsidRPr="00FF619B" w:rsidRDefault="00F016F7" w:rsidP="00F016F7">
            <w:pPr>
              <w:ind w:left="34"/>
              <w:rPr>
                <w:rFonts w:ascii="Times New Roman" w:hAnsi="Times New Roman" w:cs="Times New Roman"/>
                <w:color w:val="auto"/>
                <w:lang w:eastAsia="en-US"/>
              </w:rPr>
            </w:pPr>
            <w:r w:rsidRPr="00FF619B">
              <w:rPr>
                <w:rFonts w:ascii="Times New Roman" w:hAnsi="Times New Roman" w:cs="Times New Roman"/>
                <w:color w:val="auto"/>
              </w:rPr>
              <w:lastRenderedPageBreak/>
              <w:t xml:space="preserve">Приготовление, оформление и подготовка к реализации холодных и горячих сладких блюд, </w:t>
            </w:r>
            <w:r w:rsidRPr="00FF619B">
              <w:rPr>
                <w:rFonts w:ascii="Times New Roman" w:hAnsi="Times New Roman" w:cs="Times New Roman"/>
                <w:color w:val="auto"/>
              </w:rPr>
              <w:lastRenderedPageBreak/>
              <w:t>десертов, напитков разнообразного ассортимента</w:t>
            </w:r>
          </w:p>
        </w:tc>
        <w:tc>
          <w:tcPr>
            <w:tcW w:w="2015" w:type="pct"/>
            <w:vAlign w:val="center"/>
          </w:tcPr>
          <w:p w:rsidR="00F016F7" w:rsidRPr="00FF619B" w:rsidRDefault="00F016F7" w:rsidP="00F016F7">
            <w:pPr>
              <w:jc w:val="center"/>
              <w:rPr>
                <w:rFonts w:ascii="Times New Roman" w:hAnsi="Times New Roman" w:cs="Times New Roman"/>
                <w:color w:val="auto"/>
                <w:lang w:eastAsia="en-US"/>
              </w:rPr>
            </w:pPr>
            <w:r w:rsidRPr="00FF619B">
              <w:rPr>
                <w:rFonts w:ascii="Times New Roman" w:hAnsi="Times New Roman" w:cs="Times New Roman"/>
                <w:color w:val="auto"/>
                <w:lang w:eastAsia="en-US"/>
              </w:rPr>
              <w:lastRenderedPageBreak/>
              <w:t>осваивается</w:t>
            </w:r>
          </w:p>
        </w:tc>
      </w:tr>
      <w:tr w:rsidR="00F016F7" w:rsidRPr="00FF619B" w:rsidTr="00671636">
        <w:tc>
          <w:tcPr>
            <w:tcW w:w="1493" w:type="pct"/>
          </w:tcPr>
          <w:p w:rsidR="00F016F7" w:rsidRPr="00FF619B" w:rsidRDefault="00F016F7" w:rsidP="00F016F7">
            <w:pPr>
              <w:ind w:left="34"/>
              <w:rPr>
                <w:rFonts w:ascii="Times New Roman" w:hAnsi="Times New Roman" w:cs="Times New Roman"/>
                <w:color w:val="auto"/>
              </w:rPr>
            </w:pPr>
            <w:r w:rsidRPr="00FF619B">
              <w:rPr>
                <w:rFonts w:ascii="Times New Roman" w:hAnsi="Times New Roman" w:cs="Times New Roman"/>
                <w:color w:val="auto"/>
              </w:rPr>
              <w:t>Приготовление, оформление и подготовка к реализации хлебобулочных, мучных кондитерских изделий разнообразного ассортимента</w:t>
            </w:r>
          </w:p>
        </w:tc>
        <w:tc>
          <w:tcPr>
            <w:tcW w:w="1492" w:type="pct"/>
          </w:tcPr>
          <w:p w:rsidR="00F016F7" w:rsidRPr="00FF619B" w:rsidRDefault="00F016F7" w:rsidP="00F016F7">
            <w:pPr>
              <w:ind w:left="34"/>
              <w:rPr>
                <w:rFonts w:ascii="Times New Roman" w:hAnsi="Times New Roman" w:cs="Times New Roman"/>
                <w:color w:val="auto"/>
                <w:lang w:eastAsia="en-US"/>
              </w:rPr>
            </w:pPr>
            <w:r w:rsidRPr="00FF619B">
              <w:rPr>
                <w:rFonts w:ascii="Times New Roman" w:hAnsi="Times New Roman" w:cs="Times New Roman"/>
                <w:color w:val="auto"/>
              </w:rPr>
              <w:t>Приготовление, оформление и подготовка к реализации хлебобулочных, мучных кондитерских изделий разнообразного ассортимента</w:t>
            </w:r>
          </w:p>
        </w:tc>
        <w:tc>
          <w:tcPr>
            <w:tcW w:w="2015" w:type="pct"/>
            <w:vAlign w:val="center"/>
          </w:tcPr>
          <w:p w:rsidR="00F016F7" w:rsidRPr="00FF619B" w:rsidRDefault="00F016F7" w:rsidP="00F016F7">
            <w:pPr>
              <w:jc w:val="center"/>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осваивается </w:t>
            </w:r>
          </w:p>
        </w:tc>
      </w:tr>
    </w:tbl>
    <w:p w:rsidR="00F016F7" w:rsidRPr="00FF619B" w:rsidRDefault="00F016F7" w:rsidP="00F016F7">
      <w:pPr>
        <w:pStyle w:val="210"/>
        <w:shd w:val="clear" w:color="auto" w:fill="auto"/>
        <w:tabs>
          <w:tab w:val="left" w:pos="1518"/>
        </w:tabs>
        <w:spacing w:before="0" w:line="413" w:lineRule="exact"/>
        <w:ind w:firstLine="0"/>
        <w:rPr>
          <w:color w:val="auto"/>
        </w:rPr>
      </w:pPr>
    </w:p>
    <w:p w:rsidR="00895A96" w:rsidRPr="00FF619B" w:rsidRDefault="00895A96" w:rsidP="00F016F7">
      <w:pPr>
        <w:rPr>
          <w:color w:val="auto"/>
          <w:sz w:val="2"/>
          <w:szCs w:val="2"/>
        </w:rPr>
      </w:pPr>
    </w:p>
    <w:p w:rsidR="00895A96" w:rsidRPr="00FF619B" w:rsidRDefault="00895A96" w:rsidP="00F016F7">
      <w:pPr>
        <w:rPr>
          <w:color w:val="auto"/>
          <w:sz w:val="2"/>
          <w:szCs w:val="2"/>
        </w:rPr>
      </w:pPr>
    </w:p>
    <w:p w:rsidR="00895A96" w:rsidRPr="00FF619B" w:rsidRDefault="00895A96">
      <w:pPr>
        <w:rPr>
          <w:color w:val="auto"/>
          <w:sz w:val="2"/>
          <w:szCs w:val="2"/>
        </w:rPr>
      </w:pPr>
    </w:p>
    <w:p w:rsidR="00895A96" w:rsidRPr="00FF619B" w:rsidRDefault="004873A2" w:rsidP="00F016F7">
      <w:pPr>
        <w:pStyle w:val="310"/>
        <w:shd w:val="clear" w:color="auto" w:fill="auto"/>
        <w:spacing w:before="184" w:after="267" w:line="274" w:lineRule="exact"/>
        <w:rPr>
          <w:color w:val="auto"/>
        </w:rPr>
      </w:pPr>
      <w:r w:rsidRPr="00FF619B">
        <w:rPr>
          <w:color w:val="auto"/>
        </w:rPr>
        <w:t>РАЗДЕЛ 4. ПЛАНИРУЕМЫЕ РЕЗУЛЬТАТЫ ОСВОЕНИЯ ОБРАЗОВА</w:t>
      </w:r>
      <w:r w:rsidRPr="00FF619B">
        <w:rPr>
          <w:color w:val="auto"/>
        </w:rPr>
        <w:softHyphen/>
        <w:t>ТЕЛЬНОЙ ПРОГРАММЫ</w:t>
      </w:r>
    </w:p>
    <w:p w:rsidR="00895A96" w:rsidRPr="00FF619B" w:rsidRDefault="004873A2" w:rsidP="00653802">
      <w:pPr>
        <w:pStyle w:val="310"/>
        <w:numPr>
          <w:ilvl w:val="0"/>
          <w:numId w:val="7"/>
        </w:numPr>
        <w:shd w:val="clear" w:color="auto" w:fill="auto"/>
        <w:tabs>
          <w:tab w:val="left" w:pos="1536"/>
        </w:tabs>
        <w:spacing w:line="240" w:lineRule="exact"/>
        <w:ind w:left="1000"/>
        <w:jc w:val="both"/>
        <w:rPr>
          <w:color w:val="auto"/>
        </w:rPr>
      </w:pPr>
      <w:r w:rsidRPr="00FF619B">
        <w:rPr>
          <w:color w:val="auto"/>
        </w:rPr>
        <w:t>Общие компетенции</w:t>
      </w:r>
    </w:p>
    <w:p w:rsidR="00895A96" w:rsidRPr="00FF619B" w:rsidRDefault="00895A96">
      <w:pPr>
        <w:rPr>
          <w:color w:val="auto"/>
          <w:sz w:val="2"/>
          <w:szCs w:val="2"/>
        </w:rPr>
      </w:pPr>
    </w:p>
    <w:p w:rsidR="00895A96" w:rsidRPr="00FF619B" w:rsidRDefault="00895A96">
      <w:pPr>
        <w:rPr>
          <w:color w:val="auto"/>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2952"/>
        <w:gridCol w:w="6204"/>
      </w:tblGrid>
      <w:tr w:rsidR="00FF619B" w:rsidRPr="00FF619B" w:rsidTr="00085A8E">
        <w:trPr>
          <w:cantSplit/>
          <w:trHeight w:val="1895"/>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b/>
                <w:color w:val="auto"/>
                <w:lang w:bidi="ar-SA"/>
              </w:rPr>
            </w:pPr>
            <w:bookmarkStart w:id="5" w:name="_Hlk83496869"/>
            <w:r w:rsidRPr="00FF619B">
              <w:rPr>
                <w:rFonts w:ascii="Times New Roman" w:hAnsi="Times New Roman" w:cs="Times New Roman"/>
                <w:iCs/>
                <w:color w:val="auto"/>
                <w:lang w:bidi="ar-SA"/>
              </w:rPr>
              <w:t>ОК 01</w:t>
            </w:r>
          </w:p>
        </w:tc>
        <w:tc>
          <w:tcPr>
            <w:tcW w:w="1480" w:type="pct"/>
            <w:vMerge w:val="restart"/>
          </w:tcPr>
          <w:p w:rsidR="00F016F7" w:rsidRPr="00FF619B" w:rsidRDefault="00F016F7" w:rsidP="00F016F7">
            <w:pPr>
              <w:widowControl/>
              <w:ind w:left="8" w:hanging="7"/>
              <w:rPr>
                <w:rFonts w:ascii="Times New Roman" w:hAnsi="Times New Roman" w:cs="Times New Roman"/>
                <w:b/>
                <w:iCs/>
                <w:color w:val="auto"/>
                <w:lang w:bidi="ar-SA"/>
              </w:rPr>
            </w:pPr>
            <w:r w:rsidRPr="00FF619B">
              <w:rPr>
                <w:rFonts w:ascii="Times New Roman" w:hAnsi="Times New Roman" w:cs="Times New Roman"/>
                <w:iCs/>
                <w:color w:val="auto"/>
                <w:lang w:bidi="ar-SA"/>
              </w:rPr>
              <w:t>Выбирать способы решения задач профессиональной деятельности, применительно к различным контекстам</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iCs/>
                <w:color w:val="auto"/>
                <w:lang w:bidi="ar-SA"/>
              </w:rPr>
              <w:t xml:space="preserve">Умения: </w:t>
            </w:r>
            <w:r w:rsidRPr="00FF619B">
              <w:rPr>
                <w:rFonts w:ascii="Times New Roman" w:hAnsi="Times New Roman" w:cs="Times New Roman"/>
                <w:iCs/>
                <w:color w:val="auto"/>
                <w:lang w:bidi="ar-SA"/>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iCs/>
                <w:color w:val="auto"/>
                <w:lang w:bidi="ar-SA"/>
              </w:rPr>
              <w:t>составить план действия; определить необходимые ресурсы;</w:t>
            </w:r>
          </w:p>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iCs/>
                <w:color w:val="auto"/>
                <w:lang w:bidi="ar-SA"/>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FF619B" w:rsidRPr="00FF619B" w:rsidTr="00085A8E">
        <w:trPr>
          <w:cantSplit/>
          <w:trHeight w:val="2144"/>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rPr>
                <w:rFonts w:ascii="Times New Roman" w:hAnsi="Times New Roman" w:cs="Times New Roman"/>
                <w:iCs/>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Cs/>
                <w:color w:val="auto"/>
                <w:lang w:bidi="ar-SA"/>
              </w:rPr>
            </w:pPr>
            <w:r w:rsidRPr="00FF619B">
              <w:rPr>
                <w:rFonts w:ascii="Times New Roman" w:hAnsi="Times New Roman" w:cs="Times New Roman"/>
                <w:b/>
                <w:iCs/>
                <w:color w:val="auto"/>
                <w:lang w:bidi="ar-SA"/>
              </w:rPr>
              <w:t xml:space="preserve">Знания: </w:t>
            </w:r>
            <w:r w:rsidRPr="00FF619B">
              <w:rPr>
                <w:rFonts w:ascii="Times New Roman" w:hAnsi="Times New Roman" w:cs="Times New Roman"/>
                <w:iCs/>
                <w:color w:val="auto"/>
                <w:lang w:bidi="ar-SA"/>
              </w:rPr>
              <w:t>а</w:t>
            </w:r>
            <w:r w:rsidRPr="00FF619B">
              <w:rPr>
                <w:rFonts w:ascii="Times New Roman" w:hAnsi="Times New Roman" w:cs="Times New Roman"/>
                <w:bCs/>
                <w:color w:val="auto"/>
                <w:lang w:bidi="ar-SA"/>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Cs/>
                <w:color w:val="auto"/>
                <w:lang w:bidi="ar-SA"/>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F619B" w:rsidRPr="00FF619B" w:rsidTr="00085A8E">
        <w:trPr>
          <w:cantSplit/>
          <w:trHeight w:val="1519"/>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02</w:t>
            </w:r>
          </w:p>
        </w:tc>
        <w:tc>
          <w:tcPr>
            <w:tcW w:w="1480" w:type="pct"/>
            <w:vMerge w:val="restar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color w:val="auto"/>
                <w:lang w:bidi="ar-SA"/>
              </w:rPr>
              <w:t>Осуществлять поиск, анализ и интерпретацию информации, необходимой для выполнения задач профессиональной деятельности</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iCs/>
                <w:color w:val="auto"/>
                <w:lang w:bidi="ar-SA"/>
              </w:rPr>
              <w:t xml:space="preserve">Умения: </w:t>
            </w:r>
            <w:r w:rsidRPr="00FF619B">
              <w:rPr>
                <w:rFonts w:ascii="Times New Roman" w:hAnsi="Times New Roman" w:cs="Times New Roman"/>
                <w:iCs/>
                <w:color w:val="auto"/>
                <w:lang w:bidi="ar-SA"/>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F619B" w:rsidRPr="00FF619B" w:rsidTr="00085A8E">
        <w:trPr>
          <w:cantSplit/>
          <w:trHeight w:val="1132"/>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iCs/>
                <w:color w:val="auto"/>
                <w:lang w:bidi="ar-SA"/>
              </w:rPr>
              <w:t xml:space="preserve">Знания: </w:t>
            </w:r>
            <w:r w:rsidRPr="00FF619B">
              <w:rPr>
                <w:rFonts w:ascii="Times New Roman" w:hAnsi="Times New Roman" w:cs="Times New Roman"/>
                <w:iCs/>
                <w:color w:val="auto"/>
                <w:lang w:bidi="ar-SA"/>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F619B" w:rsidRPr="00FF619B" w:rsidTr="00085A8E">
        <w:trPr>
          <w:cantSplit/>
          <w:trHeight w:val="1140"/>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lastRenderedPageBreak/>
              <w:t>ОК 03</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Планировать и реализовывать собственное профессиональное и личностное развитие.</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Умения: </w:t>
            </w:r>
            <w:r w:rsidRPr="00FF619B">
              <w:rPr>
                <w:rFonts w:ascii="Times New Roman" w:hAnsi="Times New Roman" w:cs="Times New Roman"/>
                <w:bCs/>
                <w:iCs/>
                <w:color w:val="auto"/>
                <w:lang w:bidi="ar-SA"/>
              </w:rPr>
              <w:t xml:space="preserve">определять актуальность нормативно-правовой документации в профессиональной деятельности; </w:t>
            </w:r>
            <w:r w:rsidRPr="00FF619B">
              <w:rPr>
                <w:rFonts w:ascii="Times New Roman" w:hAnsi="Times New Roman" w:cs="Times New Roman"/>
                <w:color w:val="auto"/>
                <w:lang w:bidi="ar-SA"/>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F619B" w:rsidRPr="00FF619B" w:rsidTr="00085A8E">
        <w:trPr>
          <w:cantSplit/>
          <w:trHeight w:val="941"/>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iCs/>
                <w:color w:val="auto"/>
                <w:lang w:bidi="ar-SA"/>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F619B" w:rsidRPr="00FF619B" w:rsidTr="00085A8E">
        <w:trPr>
          <w:cantSplit/>
          <w:trHeight w:val="509"/>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04</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Работать в коллективе и команде, эффективно взаимодействовать с коллегами, руководством, клиентами.</w:t>
            </w: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bCs/>
                <w:iCs/>
                <w:color w:val="auto"/>
                <w:lang w:bidi="ar-SA"/>
              </w:rPr>
              <w:t xml:space="preserve">Умения: </w:t>
            </w:r>
            <w:r w:rsidRPr="00FF619B">
              <w:rPr>
                <w:rFonts w:ascii="Times New Roman" w:hAnsi="Times New Roman" w:cs="Times New Roman"/>
                <w:bCs/>
                <w:color w:val="auto"/>
                <w:lang w:bidi="ar-SA"/>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F619B" w:rsidRPr="00FF619B" w:rsidTr="00085A8E">
        <w:trPr>
          <w:cantSplit/>
          <w:trHeight w:val="991"/>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color w:val="auto"/>
                <w:lang w:bidi="ar-SA"/>
              </w:rPr>
              <w:t>психологические основы деятельности  коллектива, психологические особенности личности; основы проектной деятельности</w:t>
            </w:r>
          </w:p>
        </w:tc>
      </w:tr>
      <w:tr w:rsidR="00FF619B" w:rsidRPr="00FF619B" w:rsidTr="00085A8E">
        <w:trPr>
          <w:cantSplit/>
          <w:trHeight w:val="1002"/>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05</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bCs/>
                <w:iCs/>
                <w:color w:val="auto"/>
                <w:lang w:bidi="ar-SA"/>
              </w:rPr>
              <w:t>Умения:</w:t>
            </w:r>
            <w:r w:rsidRPr="00FF619B">
              <w:rPr>
                <w:rFonts w:ascii="Times New Roman" w:hAnsi="Times New Roman" w:cs="Times New Roman"/>
                <w:iCs/>
                <w:color w:val="auto"/>
                <w:lang w:bidi="ar-SA"/>
              </w:rPr>
              <w:t xml:space="preserve"> грамотно </w:t>
            </w:r>
            <w:r w:rsidRPr="00FF619B">
              <w:rPr>
                <w:rFonts w:ascii="Times New Roman" w:hAnsi="Times New Roman" w:cs="Times New Roman"/>
                <w:bCs/>
                <w:color w:val="auto"/>
                <w:lang w:bidi="ar-SA"/>
              </w:rPr>
              <w:t xml:space="preserve">излагать свои мысли и оформлять документы по профессиональной тематике на государственном языке, </w:t>
            </w:r>
            <w:r w:rsidRPr="00FF619B">
              <w:rPr>
                <w:rFonts w:ascii="Times New Roman" w:hAnsi="Times New Roman" w:cs="Times New Roman"/>
                <w:iCs/>
                <w:color w:val="auto"/>
                <w:lang w:bidi="ar-SA"/>
              </w:rPr>
              <w:t>проявлять толерантность в рабочем коллективе</w:t>
            </w:r>
          </w:p>
        </w:tc>
      </w:tr>
      <w:tr w:rsidR="00FF619B" w:rsidRPr="00FF619B" w:rsidTr="00085A8E">
        <w:trPr>
          <w:cantSplit/>
          <w:trHeight w:val="1121"/>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color w:val="auto"/>
                <w:lang w:bidi="ar-SA"/>
              </w:rPr>
              <w:t>особенности социального и культурного контекста; правила оформления документов и построения устных сообщений.</w:t>
            </w:r>
          </w:p>
        </w:tc>
      </w:tr>
      <w:tr w:rsidR="00FF619B" w:rsidRPr="00FF619B" w:rsidTr="00085A8E">
        <w:trPr>
          <w:cantSplit/>
          <w:trHeight w:val="806"/>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06</w:t>
            </w:r>
          </w:p>
        </w:tc>
        <w:tc>
          <w:tcPr>
            <w:tcW w:w="1480" w:type="pct"/>
            <w:vMerge w:val="restart"/>
          </w:tcPr>
          <w:p w:rsidR="00F016F7" w:rsidRPr="00FF619B" w:rsidRDefault="00085A8E" w:rsidP="00F016F7">
            <w:pPr>
              <w:widowControl/>
              <w:ind w:left="8" w:hanging="7"/>
              <w:jc w:val="both"/>
              <w:rPr>
                <w:rFonts w:ascii="Times New Roman" w:hAnsi="Times New Roman" w:cs="Times New Roman"/>
                <w:color w:val="auto"/>
                <w:lang w:bidi="ar-SA"/>
              </w:rPr>
            </w:pPr>
            <w:r w:rsidRPr="00FF619B">
              <w:rPr>
                <w:rFonts w:ascii="Times New Roman" w:hAnsi="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Умения:</w:t>
            </w:r>
            <w:r w:rsidRPr="00FF619B">
              <w:rPr>
                <w:rFonts w:ascii="Times New Roman" w:hAnsi="Times New Roman" w:cs="Times New Roman"/>
                <w:bCs/>
                <w:iCs/>
                <w:color w:val="auto"/>
                <w:lang w:bidi="ar-SA"/>
              </w:rPr>
              <w:t xml:space="preserve"> описывать значимость своей профессии </w:t>
            </w:r>
          </w:p>
        </w:tc>
      </w:tr>
      <w:tr w:rsidR="00FF619B" w:rsidRPr="00FF619B" w:rsidTr="00085A8E">
        <w:trPr>
          <w:cantSplit/>
          <w:trHeight w:val="1138"/>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iCs/>
                <w:color w:val="auto"/>
                <w:lang w:bidi="ar-SA"/>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FF619B" w:rsidRPr="00FF619B" w:rsidTr="00085A8E">
        <w:trPr>
          <w:cantSplit/>
          <w:trHeight w:val="982"/>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07</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Содействовать сохранению окружающей среды, ресурсосбережению, эффективно действовать в чрезвычайных ситуациях.</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Умения: </w:t>
            </w:r>
            <w:r w:rsidRPr="00FF619B">
              <w:rPr>
                <w:rFonts w:ascii="Times New Roman" w:hAnsi="Times New Roman" w:cs="Times New Roman"/>
                <w:bCs/>
                <w:iCs/>
                <w:color w:val="auto"/>
                <w:lang w:bidi="ar-SA"/>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FF619B" w:rsidRPr="00FF619B" w:rsidTr="00085A8E">
        <w:trPr>
          <w:cantSplit/>
          <w:trHeight w:val="1228"/>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iCs/>
                <w:color w:val="auto"/>
                <w:lang w:bidi="ar-SA"/>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FF619B">
              <w:rPr>
                <w:rFonts w:ascii="Times New Roman" w:hAnsi="Times New Roman" w:cs="Times New Roman"/>
                <w:b/>
                <w:bCs/>
                <w:iCs/>
                <w:color w:val="auto"/>
                <w:lang w:bidi="ar-SA"/>
              </w:rPr>
              <w:t>.</w:t>
            </w:r>
          </w:p>
        </w:tc>
      </w:tr>
      <w:tr w:rsidR="00FF619B" w:rsidRPr="00FF619B" w:rsidTr="00085A8E">
        <w:trPr>
          <w:cantSplit/>
          <w:trHeight w:val="1267"/>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08</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sidRPr="00FF619B">
              <w:rPr>
                <w:rFonts w:ascii="Times New Roman" w:hAnsi="Times New Roman" w:cs="Times New Roman"/>
                <w:color w:val="auto"/>
                <w:lang w:bidi="ar-SA"/>
              </w:rPr>
              <w:lastRenderedPageBreak/>
              <w:t>необходимого уровня физической подготовленности.</w:t>
            </w: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iCs/>
                <w:color w:val="auto"/>
                <w:lang w:bidi="ar-SA"/>
              </w:rPr>
              <w:lastRenderedPageBreak/>
              <w:t xml:space="preserve">Умения: </w:t>
            </w:r>
            <w:r w:rsidRPr="00FF619B">
              <w:rPr>
                <w:rFonts w:ascii="Times New Roman" w:hAnsi="Times New Roman" w:cs="Times New Roman"/>
                <w:iCs/>
                <w:color w:val="auto"/>
                <w:lang w:bidi="ar-SA"/>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FF619B" w:rsidRPr="00FF619B" w:rsidTr="00085A8E">
        <w:trPr>
          <w:cantSplit/>
          <w:trHeight w:val="1430"/>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b/>
                <w:iCs/>
                <w:color w:val="auto"/>
                <w:lang w:bidi="ar-SA"/>
              </w:rPr>
            </w:pPr>
            <w:r w:rsidRPr="00FF619B">
              <w:rPr>
                <w:rFonts w:ascii="Times New Roman" w:hAnsi="Times New Roman" w:cs="Times New Roman"/>
                <w:b/>
                <w:iCs/>
                <w:color w:val="auto"/>
                <w:lang w:bidi="ar-SA"/>
              </w:rPr>
              <w:t xml:space="preserve">Знания: </w:t>
            </w:r>
            <w:r w:rsidRPr="00FF619B">
              <w:rPr>
                <w:rFonts w:ascii="Times New Roman" w:hAnsi="Times New Roman" w:cs="Times New Roman"/>
                <w:iCs/>
                <w:color w:val="auto"/>
                <w:lang w:bidi="ar-SA"/>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FF619B" w:rsidRPr="00FF619B" w:rsidTr="00085A8E">
        <w:trPr>
          <w:cantSplit/>
          <w:trHeight w:val="983"/>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09</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Использовать информационные технологии в профессиональной деятельности</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Умения: п</w:t>
            </w:r>
            <w:r w:rsidRPr="00FF619B">
              <w:rPr>
                <w:rFonts w:ascii="Times New Roman" w:hAnsi="Times New Roman" w:cs="Times New Roman"/>
                <w:bCs/>
                <w:iCs/>
                <w:color w:val="auto"/>
                <w:lang w:bidi="ar-SA"/>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FF619B" w:rsidRPr="00FF619B" w:rsidTr="00085A8E">
        <w:trPr>
          <w:cantSplit/>
          <w:trHeight w:val="956"/>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Знания: </w:t>
            </w:r>
            <w:r w:rsidRPr="00FF619B">
              <w:rPr>
                <w:rFonts w:ascii="Times New Roman" w:hAnsi="Times New Roman" w:cs="Times New Roman"/>
                <w:bCs/>
                <w:iCs/>
                <w:color w:val="auto"/>
                <w:lang w:bidi="ar-SA"/>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FF619B" w:rsidRPr="00FF619B" w:rsidTr="00085A8E">
        <w:trPr>
          <w:cantSplit/>
          <w:trHeight w:val="1895"/>
          <w:jc w:val="center"/>
        </w:trPr>
        <w:tc>
          <w:tcPr>
            <w:tcW w:w="410" w:type="pct"/>
            <w:vMerge w:val="restart"/>
          </w:tcPr>
          <w:p w:rsidR="00F016F7" w:rsidRPr="00FF619B" w:rsidRDefault="00F016F7" w:rsidP="00F016F7">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10</w:t>
            </w:r>
          </w:p>
        </w:tc>
        <w:tc>
          <w:tcPr>
            <w:tcW w:w="1480" w:type="pct"/>
            <w:vMerge w:val="restart"/>
          </w:tcPr>
          <w:p w:rsidR="00F016F7" w:rsidRPr="00FF619B" w:rsidRDefault="00F016F7" w:rsidP="00F016F7">
            <w:pPr>
              <w:widowControl/>
              <w:ind w:left="8" w:hanging="7"/>
              <w:jc w:val="both"/>
              <w:rPr>
                <w:rFonts w:ascii="Times New Roman" w:hAnsi="Times New Roman" w:cs="Times New Roman"/>
                <w:color w:val="auto"/>
                <w:lang w:bidi="ar-SA"/>
              </w:rPr>
            </w:pPr>
            <w:r w:rsidRPr="00FF619B">
              <w:rPr>
                <w:rFonts w:ascii="Times New Roman" w:hAnsi="Times New Roman" w:cs="Times New Roman"/>
                <w:color w:val="auto"/>
                <w:lang w:bidi="ar-SA"/>
              </w:rPr>
              <w:t>Пользоваться профессиональной документацией на государственном и иностранном языках.</w:t>
            </w: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Умения: </w:t>
            </w:r>
            <w:r w:rsidRPr="00FF619B">
              <w:rPr>
                <w:rFonts w:ascii="Times New Roman" w:hAnsi="Times New Roman" w:cs="Times New Roman"/>
                <w:iCs/>
                <w:color w:val="auto"/>
                <w:lang w:bidi="ar-SA"/>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FF619B" w:rsidRPr="00FF619B" w:rsidTr="00085A8E">
        <w:trPr>
          <w:cantSplit/>
          <w:trHeight w:val="1705"/>
          <w:jc w:val="center"/>
        </w:trPr>
        <w:tc>
          <w:tcPr>
            <w:tcW w:w="410" w:type="pct"/>
            <w:vMerge/>
          </w:tcPr>
          <w:p w:rsidR="00F016F7" w:rsidRPr="00FF619B"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FF619B"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FF619B" w:rsidRDefault="00F016F7" w:rsidP="00F016F7">
            <w:pPr>
              <w:widowControl/>
              <w:ind w:left="8" w:hanging="7"/>
              <w:jc w:val="both"/>
              <w:rPr>
                <w:rFonts w:ascii="Times New Roman" w:hAnsi="Times New Roman" w:cs="Times New Roman"/>
                <w:iCs/>
                <w:color w:val="auto"/>
                <w:lang w:bidi="ar-SA"/>
              </w:rPr>
            </w:pPr>
            <w:r w:rsidRPr="00FF619B">
              <w:rPr>
                <w:rFonts w:ascii="Times New Roman" w:hAnsi="Times New Roman" w:cs="Times New Roman"/>
                <w:b/>
                <w:iCs/>
                <w:color w:val="auto"/>
                <w:lang w:bidi="ar-SA"/>
              </w:rPr>
              <w:t>Знания:</w:t>
            </w:r>
            <w:r w:rsidRPr="00FF619B">
              <w:rPr>
                <w:rFonts w:ascii="Times New Roman" w:hAnsi="Times New Roman" w:cs="Times New Roman"/>
                <w:iCs/>
                <w:color w:val="auto"/>
                <w:lang w:bidi="ar-SA"/>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F619B" w:rsidRPr="00FF619B" w:rsidTr="00085A8E">
        <w:trPr>
          <w:cantSplit/>
          <w:trHeight w:val="1692"/>
          <w:jc w:val="center"/>
        </w:trPr>
        <w:tc>
          <w:tcPr>
            <w:tcW w:w="410" w:type="pct"/>
            <w:vMerge w:val="restart"/>
          </w:tcPr>
          <w:p w:rsidR="00085A8E" w:rsidRPr="00FF619B" w:rsidRDefault="00085A8E" w:rsidP="00085A8E">
            <w:pPr>
              <w:widowControl/>
              <w:ind w:left="8" w:hanging="7"/>
              <w:jc w:val="center"/>
              <w:rPr>
                <w:rFonts w:ascii="Times New Roman" w:hAnsi="Times New Roman" w:cs="Times New Roman"/>
                <w:iCs/>
                <w:color w:val="auto"/>
                <w:lang w:bidi="ar-SA"/>
              </w:rPr>
            </w:pPr>
            <w:r w:rsidRPr="00FF619B">
              <w:rPr>
                <w:rFonts w:ascii="Times New Roman" w:hAnsi="Times New Roman" w:cs="Times New Roman"/>
                <w:iCs/>
                <w:color w:val="auto"/>
                <w:lang w:bidi="ar-SA"/>
              </w:rPr>
              <w:t>ОК 11</w:t>
            </w:r>
          </w:p>
        </w:tc>
        <w:tc>
          <w:tcPr>
            <w:tcW w:w="1480" w:type="pct"/>
            <w:vMerge w:val="restart"/>
            <w:tcBorders>
              <w:top w:val="single" w:sz="4" w:space="0" w:color="auto"/>
              <w:left w:val="single" w:sz="4" w:space="0" w:color="auto"/>
              <w:bottom w:val="single" w:sz="4" w:space="0" w:color="auto"/>
              <w:right w:val="single" w:sz="4" w:space="0" w:color="auto"/>
            </w:tcBorders>
          </w:tcPr>
          <w:p w:rsidR="00085A8E" w:rsidRPr="00FF619B" w:rsidRDefault="00085A8E" w:rsidP="00085A8E">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c>
          <w:tcPr>
            <w:tcW w:w="3110" w:type="pct"/>
          </w:tcPr>
          <w:p w:rsidR="00085A8E" w:rsidRPr="00FF619B" w:rsidRDefault="00085A8E" w:rsidP="00085A8E">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iCs/>
                <w:color w:val="auto"/>
                <w:lang w:bidi="ar-SA"/>
              </w:rPr>
              <w:t xml:space="preserve">Умения: </w:t>
            </w:r>
            <w:r w:rsidRPr="00FF619B">
              <w:rPr>
                <w:rFonts w:ascii="Times New Roman" w:hAnsi="Times New Roman" w:cs="Times New Roman"/>
                <w:bCs/>
                <w:color w:val="auto"/>
                <w:lang w:bidi="ar-SA"/>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FF619B">
              <w:rPr>
                <w:rFonts w:ascii="Times New Roman" w:hAnsi="Times New Roman" w:cs="Times New Roman"/>
                <w:b/>
                <w:iCs/>
                <w:color w:val="auto"/>
                <w:lang w:bidi="ar-SA"/>
              </w:rPr>
              <w:t>о</w:t>
            </w:r>
            <w:r w:rsidRPr="00FF619B">
              <w:rPr>
                <w:rFonts w:ascii="Times New Roman" w:hAnsi="Times New Roman" w:cs="Times New Roman"/>
                <w:iCs/>
                <w:color w:val="auto"/>
                <w:lang w:bidi="ar-SA"/>
              </w:rPr>
              <w:t xml:space="preserve">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bookmarkEnd w:id="5"/>
      <w:tr w:rsidR="00FF619B" w:rsidRPr="00FF619B" w:rsidTr="00085A8E">
        <w:trPr>
          <w:cantSplit/>
          <w:trHeight w:val="880"/>
          <w:jc w:val="center"/>
        </w:trPr>
        <w:tc>
          <w:tcPr>
            <w:tcW w:w="410" w:type="pct"/>
            <w:vMerge/>
          </w:tcPr>
          <w:p w:rsidR="00085A8E" w:rsidRPr="00FF619B" w:rsidRDefault="00085A8E" w:rsidP="00085A8E">
            <w:pPr>
              <w:widowControl/>
              <w:ind w:left="8" w:hanging="7"/>
              <w:jc w:val="center"/>
              <w:rPr>
                <w:rFonts w:ascii="Times New Roman" w:hAnsi="Times New Roman" w:cs="Times New Roman"/>
                <w:iCs/>
                <w:color w:val="auto"/>
                <w:lang w:bidi="ar-SA"/>
              </w:rPr>
            </w:pPr>
          </w:p>
        </w:tc>
        <w:tc>
          <w:tcPr>
            <w:tcW w:w="1480" w:type="pct"/>
            <w:vMerge/>
          </w:tcPr>
          <w:p w:rsidR="00085A8E" w:rsidRPr="00FF619B" w:rsidRDefault="00085A8E" w:rsidP="00085A8E">
            <w:pPr>
              <w:widowControl/>
              <w:ind w:left="8" w:hanging="7"/>
              <w:jc w:val="both"/>
              <w:rPr>
                <w:rFonts w:ascii="Times New Roman" w:hAnsi="Times New Roman" w:cs="Times New Roman"/>
                <w:color w:val="auto"/>
                <w:lang w:bidi="ar-SA"/>
              </w:rPr>
            </w:pPr>
          </w:p>
        </w:tc>
        <w:tc>
          <w:tcPr>
            <w:tcW w:w="3110" w:type="pct"/>
          </w:tcPr>
          <w:p w:rsidR="00085A8E" w:rsidRPr="00FF619B" w:rsidRDefault="00085A8E" w:rsidP="00085A8E">
            <w:pPr>
              <w:widowControl/>
              <w:ind w:left="8" w:hanging="7"/>
              <w:jc w:val="both"/>
              <w:rPr>
                <w:rFonts w:ascii="Times New Roman" w:hAnsi="Times New Roman" w:cs="Times New Roman"/>
                <w:iCs/>
                <w:color w:val="auto"/>
                <w:lang w:bidi="ar-SA"/>
              </w:rPr>
            </w:pPr>
            <w:r w:rsidRPr="00FF619B">
              <w:rPr>
                <w:rFonts w:ascii="Times New Roman" w:hAnsi="Times New Roman" w:cs="Times New Roman"/>
                <w:b/>
                <w:bCs/>
                <w:color w:val="auto"/>
                <w:lang w:bidi="ar-SA"/>
              </w:rPr>
              <w:t>Знание:</w:t>
            </w:r>
            <w:r w:rsidRPr="00FF619B">
              <w:rPr>
                <w:rFonts w:ascii="Times New Roman" w:hAnsi="Times New Roman" w:cs="Times New Roman"/>
                <w:bCs/>
                <w:color w:val="auto"/>
                <w:lang w:bidi="ar-SA"/>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895A96" w:rsidRPr="00FF619B" w:rsidRDefault="00895A96">
      <w:pPr>
        <w:rPr>
          <w:color w:val="auto"/>
          <w:sz w:val="2"/>
          <w:szCs w:val="2"/>
        </w:rPr>
        <w:sectPr w:rsidR="00895A96" w:rsidRPr="00FF619B">
          <w:footerReference w:type="even" r:id="rId10"/>
          <w:footerReference w:type="default" r:id="rId11"/>
          <w:pgSz w:w="11900" w:h="16840"/>
          <w:pgMar w:top="1046" w:right="615" w:bottom="1344" w:left="1527" w:header="0" w:footer="3" w:gutter="0"/>
          <w:cols w:space="720"/>
          <w:noEndnote/>
          <w:docGrid w:linePitch="360"/>
        </w:sectPr>
      </w:pPr>
    </w:p>
    <w:p w:rsidR="00F016F7" w:rsidRPr="00FF619B" w:rsidRDefault="00F016F7" w:rsidP="00F016F7">
      <w:pPr>
        <w:widowControl/>
        <w:shd w:val="clear" w:color="auto" w:fill="FFFFFF"/>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lastRenderedPageBreak/>
        <w:t>4.2.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2868"/>
        <w:gridCol w:w="4344"/>
      </w:tblGrid>
      <w:tr w:rsidR="00FF619B" w:rsidRPr="00FF619B" w:rsidTr="00671636">
        <w:trPr>
          <w:jc w:val="center"/>
        </w:trPr>
        <w:tc>
          <w:tcPr>
            <w:tcW w:w="1230" w:type="pct"/>
            <w:vAlign w:val="center"/>
          </w:tcPr>
          <w:p w:rsidR="00F016F7" w:rsidRPr="00FF619B" w:rsidRDefault="00F016F7" w:rsidP="00F016F7">
            <w:pPr>
              <w:jc w:val="center"/>
              <w:rPr>
                <w:rFonts w:ascii="Times New Roman" w:hAnsi="Times New Roman" w:cs="Times New Roman"/>
                <w:b/>
                <w:color w:val="auto"/>
              </w:rPr>
            </w:pPr>
            <w:r w:rsidRPr="00FF619B">
              <w:rPr>
                <w:rFonts w:ascii="Times New Roman" w:hAnsi="Times New Roman" w:cs="Times New Roman"/>
                <w:b/>
                <w:color w:val="auto"/>
              </w:rPr>
              <w:t>Основные виды</w:t>
            </w:r>
          </w:p>
          <w:p w:rsidR="00F016F7" w:rsidRPr="00FF619B" w:rsidRDefault="00F016F7" w:rsidP="00F016F7">
            <w:pPr>
              <w:jc w:val="center"/>
              <w:rPr>
                <w:rFonts w:ascii="Times New Roman" w:hAnsi="Times New Roman" w:cs="Times New Roman"/>
                <w:b/>
                <w:color w:val="auto"/>
              </w:rPr>
            </w:pPr>
            <w:r w:rsidRPr="00FF619B">
              <w:rPr>
                <w:rFonts w:ascii="Times New Roman" w:hAnsi="Times New Roman" w:cs="Times New Roman"/>
                <w:b/>
                <w:color w:val="auto"/>
              </w:rPr>
              <w:t>деятельности</w:t>
            </w:r>
          </w:p>
        </w:tc>
        <w:tc>
          <w:tcPr>
            <w:tcW w:w="1499" w:type="pct"/>
            <w:vAlign w:val="center"/>
          </w:tcPr>
          <w:p w:rsidR="00F016F7" w:rsidRPr="00FF619B" w:rsidRDefault="00F016F7" w:rsidP="00F016F7">
            <w:pPr>
              <w:suppressAutoHyphens/>
              <w:jc w:val="center"/>
              <w:rPr>
                <w:rFonts w:ascii="Times New Roman" w:hAnsi="Times New Roman" w:cs="Times New Roman"/>
                <w:b/>
                <w:color w:val="auto"/>
              </w:rPr>
            </w:pPr>
            <w:r w:rsidRPr="00FF619B">
              <w:rPr>
                <w:rFonts w:ascii="Times New Roman" w:hAnsi="Times New Roman" w:cs="Times New Roman"/>
                <w:b/>
                <w:color w:val="auto"/>
              </w:rPr>
              <w:t>Код и наименование</w:t>
            </w:r>
          </w:p>
          <w:p w:rsidR="00F016F7" w:rsidRPr="00FF619B" w:rsidRDefault="00F016F7" w:rsidP="00F016F7">
            <w:pPr>
              <w:suppressAutoHyphens/>
              <w:jc w:val="center"/>
              <w:rPr>
                <w:rFonts w:ascii="Times New Roman" w:hAnsi="Times New Roman" w:cs="Times New Roman"/>
                <w:b/>
                <w:color w:val="auto"/>
              </w:rPr>
            </w:pPr>
            <w:r w:rsidRPr="00FF619B">
              <w:rPr>
                <w:rFonts w:ascii="Times New Roman" w:hAnsi="Times New Roman" w:cs="Times New Roman"/>
                <w:b/>
                <w:color w:val="auto"/>
              </w:rPr>
              <w:t>компетенции</w:t>
            </w:r>
          </w:p>
        </w:tc>
        <w:tc>
          <w:tcPr>
            <w:tcW w:w="2271" w:type="pct"/>
            <w:vAlign w:val="center"/>
          </w:tcPr>
          <w:p w:rsidR="00F016F7" w:rsidRPr="00FF619B" w:rsidRDefault="00F016F7" w:rsidP="00F016F7">
            <w:pPr>
              <w:jc w:val="center"/>
              <w:rPr>
                <w:rFonts w:ascii="Times New Roman" w:hAnsi="Times New Roman" w:cs="Times New Roman"/>
                <w:b/>
                <w:color w:val="auto"/>
              </w:rPr>
            </w:pPr>
            <w:r w:rsidRPr="00FF619B">
              <w:rPr>
                <w:rFonts w:ascii="Times New Roman" w:hAnsi="Times New Roman" w:cs="Times New Roman"/>
                <w:b/>
                <w:iCs/>
                <w:color w:val="auto"/>
              </w:rPr>
              <w:t>Показатели освоения компетенции</w:t>
            </w:r>
          </w:p>
        </w:tc>
      </w:tr>
      <w:tr w:rsidR="00FF619B" w:rsidRPr="00FF619B" w:rsidTr="00671636">
        <w:trPr>
          <w:trHeight w:val="920"/>
          <w:jc w:val="center"/>
        </w:trPr>
        <w:tc>
          <w:tcPr>
            <w:tcW w:w="1230" w:type="pct"/>
            <w:vMerge w:val="restart"/>
          </w:tcPr>
          <w:p w:rsidR="00F016F7" w:rsidRPr="00FF619B" w:rsidRDefault="00F016F7" w:rsidP="00F016F7">
            <w:pPr>
              <w:ind w:left="32" w:hanging="32"/>
              <w:jc w:val="both"/>
              <w:rPr>
                <w:rFonts w:ascii="Times New Roman" w:hAnsi="Times New Roman" w:cs="Times New Roman"/>
                <w:b/>
                <w:color w:val="auto"/>
              </w:rPr>
            </w:pPr>
            <w:r w:rsidRPr="00FF619B">
              <w:rPr>
                <w:rFonts w:ascii="Times New Roman" w:hAnsi="Times New Roman" w:cs="Times New Roman"/>
                <w:color w:val="auto"/>
              </w:rPr>
              <w:t>Приготовление и подготовка к реализации полуфабрикатов для блюд, кулинарных изделий разнообразного ассортимента</w:t>
            </w: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1.1.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2271" w:type="pct"/>
          </w:tcPr>
          <w:p w:rsidR="00F016F7" w:rsidRPr="00FF619B" w:rsidRDefault="00F016F7" w:rsidP="00F016F7">
            <w:pPr>
              <w:rPr>
                <w:rFonts w:ascii="Times New Roman" w:hAnsi="Times New Roman" w:cs="Times New Roman"/>
                <w:color w:val="auto"/>
                <w:lang w:eastAsia="en-US"/>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6"/>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FF619B" w:rsidRPr="00FF619B" w:rsidTr="00671636">
        <w:trPr>
          <w:trHeight w:val="920"/>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визуально проверять чистоту и исправность производственного инвентаря, кухонной посуды перед использованием;</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проводить текущую уборку рабочего места повара в соответствии с инструкциями и регламентами, стандартами чистоты:</w:t>
            </w:r>
          </w:p>
          <w:p w:rsidR="00F016F7" w:rsidRPr="00FF619B" w:rsidRDefault="00F016F7" w:rsidP="00F016F7">
            <w:pPr>
              <w:ind w:left="357"/>
              <w:jc w:val="both"/>
              <w:rPr>
                <w:rFonts w:ascii="Times New Roman" w:hAnsi="Times New Roman" w:cs="Times New Roman"/>
                <w:color w:val="auto"/>
              </w:rPr>
            </w:pPr>
            <w:r w:rsidRPr="00FF619B">
              <w:rPr>
                <w:rFonts w:ascii="Times New Roman" w:hAnsi="Times New Roman" w:cs="Times New Roman"/>
                <w:color w:val="auto"/>
              </w:rPr>
              <w:t>- выбирать и применять моющие и дезинфицирующие средства;</w:t>
            </w:r>
          </w:p>
          <w:p w:rsidR="00F016F7" w:rsidRPr="00FF619B" w:rsidRDefault="00F016F7" w:rsidP="00F016F7">
            <w:pPr>
              <w:ind w:left="357"/>
              <w:jc w:val="both"/>
              <w:rPr>
                <w:rFonts w:ascii="Times New Roman" w:hAnsi="Times New Roman" w:cs="Times New Roman"/>
                <w:color w:val="auto"/>
                <w:lang w:eastAsia="en-US"/>
              </w:rPr>
            </w:pPr>
            <w:r w:rsidRPr="00FF619B">
              <w:rPr>
                <w:rFonts w:ascii="Times New Roman" w:hAnsi="Times New Roman" w:cs="Times New Roman"/>
                <w:color w:val="auto"/>
                <w:lang w:eastAsia="en-US"/>
              </w:rPr>
              <w:t>- владеть техникой ухода за весоизмерительным оборудованием;</w:t>
            </w:r>
          </w:p>
          <w:p w:rsidR="00F016F7" w:rsidRPr="00FF619B" w:rsidRDefault="00F016F7" w:rsidP="00F016F7">
            <w:pPr>
              <w:ind w:left="357"/>
              <w:jc w:val="both"/>
              <w:rPr>
                <w:rFonts w:ascii="Times New Roman" w:hAnsi="Times New Roman" w:cs="Times New Roman"/>
                <w:color w:val="auto"/>
                <w:lang w:eastAsia="en-US"/>
              </w:rPr>
            </w:pPr>
            <w:r w:rsidRPr="00FF619B">
              <w:rPr>
                <w:rFonts w:ascii="Times New Roman" w:hAnsi="Times New Roman" w:cs="Times New Roman"/>
                <w:color w:val="auto"/>
                <w:lang w:eastAsia="en-US"/>
              </w:rPr>
              <w:t>- 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FF619B" w:rsidRDefault="00F016F7" w:rsidP="00F016F7">
            <w:pPr>
              <w:ind w:left="357"/>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 мыть после использования технологическое оборудование и убирать для хранения съемные части; </w:t>
            </w:r>
          </w:p>
          <w:p w:rsidR="00F016F7" w:rsidRPr="00FF619B" w:rsidRDefault="00F016F7" w:rsidP="00F016F7">
            <w:pPr>
              <w:ind w:left="357"/>
              <w:jc w:val="both"/>
              <w:rPr>
                <w:rFonts w:ascii="Times New Roman" w:hAnsi="Times New Roman" w:cs="Times New Roman"/>
                <w:color w:val="auto"/>
                <w:lang w:eastAsia="en-US"/>
              </w:rPr>
            </w:pPr>
            <w:r w:rsidRPr="00FF619B">
              <w:rPr>
                <w:rFonts w:ascii="Times New Roman" w:hAnsi="Times New Roman" w:cs="Times New Roman"/>
                <w:color w:val="auto"/>
                <w:lang w:eastAsia="en-US"/>
              </w:rPr>
              <w:t>- соблюдать правила мытья кухонных ножей, острых, травмоопасных съемных частей технологического оборудования;</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безопасно править кухонные ножи;</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условия хранения кухонной посуды, инвентаря, инструментов;</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проверять соблюдение температурного режима в холодильном оборудовании;</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выбирать оборудование, </w:t>
            </w:r>
            <w:r w:rsidRPr="00FF619B">
              <w:rPr>
                <w:rFonts w:ascii="Times New Roman" w:hAnsi="Times New Roman" w:cs="Times New Roman"/>
                <w:color w:val="auto"/>
                <w:lang w:eastAsia="en-US"/>
              </w:rPr>
              <w:lastRenderedPageBreak/>
              <w:t>производственный инвентарь, инструменты, посуду в соответствии с видом сырья и способом его обработки;</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F016F7" w:rsidRPr="00FF619B" w:rsidRDefault="00F016F7" w:rsidP="008610E9">
            <w:pPr>
              <w:widowControl/>
              <w:numPr>
                <w:ilvl w:val="0"/>
                <w:numId w:val="77"/>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техники безопасности, пожарной безопасности, охраны труда;</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оценивать наличие, определять объем заказываемых продуктов в соответствии с потребностями, условиями хранения; оформлять заказ в письменном виде или с использованием электронного документооборота;</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пользоваться весоизмерительным оборудованием при взвешивании продуктов;</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сверять соответствие получаемых продуктов заказу и накладным; </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проверять органолептическим способом качество, безопасность сырья, продуктов, материалов; </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сопоставлять данные о времени изготовления и сроках хранения особо скоропортящихся продуктов;                                                                                                                                                                                                                                                                                                                                                                                                      </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F016F7" w:rsidRPr="00FF619B" w:rsidRDefault="00F016F7" w:rsidP="008610E9">
            <w:pPr>
              <w:widowControl/>
              <w:numPr>
                <w:ilvl w:val="0"/>
                <w:numId w:val="77"/>
              </w:numPr>
              <w:ind w:left="0" w:firstLine="357"/>
              <w:jc w:val="both"/>
              <w:rPr>
                <w:rFonts w:ascii="Times New Roman" w:hAnsi="Times New Roman" w:cs="Times New Roman"/>
                <w:color w:val="auto"/>
                <w:u w:color="000000"/>
              </w:rPr>
            </w:pPr>
            <w:r w:rsidRPr="00FF619B">
              <w:rPr>
                <w:rFonts w:ascii="Times New Roman" w:hAnsi="Times New Roman" w:cs="Times New Roman"/>
                <w:color w:val="auto"/>
                <w:u w:color="000000"/>
              </w:rPr>
              <w:t>осуществлять выбор сырья, продуктов, материалов в соответствии с технологическими требованиями;</w:t>
            </w:r>
          </w:p>
          <w:p w:rsidR="00F016F7" w:rsidRPr="00FF619B" w:rsidRDefault="00F016F7" w:rsidP="008610E9">
            <w:pPr>
              <w:widowControl/>
              <w:numPr>
                <w:ilvl w:val="0"/>
                <w:numId w:val="77"/>
              </w:numPr>
              <w:ind w:left="0" w:firstLine="357"/>
              <w:jc w:val="both"/>
              <w:rPr>
                <w:rFonts w:ascii="Times New Roman" w:hAnsi="Times New Roman" w:cs="Times New Roman"/>
                <w:b/>
                <w:color w:val="auto"/>
              </w:rPr>
            </w:pPr>
            <w:r w:rsidRPr="00FF619B">
              <w:rPr>
                <w:rFonts w:ascii="Times New Roman" w:hAnsi="Times New Roman" w:cs="Times New Roman"/>
                <w:color w:val="auto"/>
                <w:u w:color="000000"/>
              </w:rPr>
              <w:t>использовать нитрат-тестер для оценки безопасности сырья</w:t>
            </w:r>
          </w:p>
        </w:tc>
      </w:tr>
      <w:tr w:rsidR="00FF619B" w:rsidRPr="00FF619B" w:rsidTr="00671636">
        <w:trPr>
          <w:trHeight w:val="920"/>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w:t>
            </w:r>
            <w:r w:rsidRPr="00FF619B">
              <w:rPr>
                <w:rFonts w:ascii="Times New Roman" w:hAnsi="Times New Roman" w:cs="Times New Roman"/>
                <w:color w:val="auto"/>
                <w:lang w:eastAsia="en-US"/>
              </w:rPr>
              <w:lastRenderedPageBreak/>
              <w:t>ними;</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последовательность выполнения технологических операций, современные методы, техника обработки, подготовки сырья и продуктов; </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возможные последствия нарушения санитарии и гигиены;</w:t>
            </w:r>
          </w:p>
          <w:p w:rsidR="00F016F7" w:rsidRPr="00FF619B" w:rsidRDefault="00F016F7" w:rsidP="008610E9">
            <w:pPr>
              <w:widowControl/>
              <w:numPr>
                <w:ilvl w:val="0"/>
                <w:numId w:val="75"/>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личной гигиене персонала при подготовке производственного инвентаря и ку</w:t>
            </w:r>
            <w:r w:rsidRPr="00FF619B">
              <w:rPr>
                <w:rFonts w:ascii="Times New Roman" w:hAnsi="Times New Roman" w:cs="Times New Roman"/>
                <w:color w:val="auto"/>
              </w:rPr>
              <w:softHyphen/>
              <w:t>хонной посуды;</w:t>
            </w:r>
          </w:p>
          <w:p w:rsidR="00F016F7" w:rsidRPr="00FF619B" w:rsidRDefault="00F016F7" w:rsidP="008610E9">
            <w:pPr>
              <w:widowControl/>
              <w:numPr>
                <w:ilvl w:val="0"/>
                <w:numId w:val="75"/>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правила применения и безопасного хранения чистящих, моющих и дезинфицирующих средств, предназна</w:t>
            </w:r>
            <w:r w:rsidRPr="00FF619B">
              <w:rPr>
                <w:rFonts w:ascii="Times New Roman" w:hAnsi="Times New Roman" w:cs="Times New Roman"/>
                <w:color w:val="auto"/>
              </w:rPr>
              <w:softHyphen/>
              <w:t>ченных для последующего использования;</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правила утилизации отходов;</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виды, назначение упаковочных материалов, способы хранения сырья и продуктов;</w:t>
            </w:r>
          </w:p>
          <w:p w:rsidR="00F016F7" w:rsidRPr="00FF619B" w:rsidRDefault="00F016F7" w:rsidP="008610E9">
            <w:pPr>
              <w:widowControl/>
              <w:numPr>
                <w:ilvl w:val="0"/>
                <w:numId w:val="75"/>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способы и правила порционирования (комплектования), упаковки на вынос готовых полуфабрикатов; способы правки кухонных ножей;</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ассортимент, требования к качеству, условия и сроки хранения традиционных видов </w:t>
            </w:r>
            <w:r w:rsidRPr="00FF619B">
              <w:rPr>
                <w:rFonts w:ascii="Times New Roman" w:hAnsi="Times New Roman" w:cs="Times New Roman"/>
                <w:color w:val="auto"/>
                <w:lang w:eastAsia="en-US"/>
              </w:rPr>
              <w:t>овощей, грибов, рыбы, нерыбного водного сырья, мяса, домашней птицы, дичи;</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оформления заявок на склад;</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приема продуктов по количеству и качеству;</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ответственность за сохранность материальных ценностей;</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снятия остатков на рабочем месте;</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проведения контрольного взвешивания продуктов;</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виды, назначение и правила </w:t>
            </w:r>
            <w:r w:rsidRPr="00FF619B">
              <w:rPr>
                <w:rFonts w:ascii="Times New Roman" w:hAnsi="Times New Roman" w:cs="Times New Roman"/>
                <w:color w:val="auto"/>
                <w:lang w:eastAsia="en-US"/>
              </w:rPr>
              <w:lastRenderedPageBreak/>
              <w:t>эксплуатации приборов для экспресс- оценки качества и безопасности сырья и материалов;</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обращения с тарой поставщика;</w:t>
            </w:r>
          </w:p>
          <w:p w:rsidR="00F016F7" w:rsidRPr="00FF619B" w:rsidRDefault="00F016F7" w:rsidP="008610E9">
            <w:pPr>
              <w:widowControl/>
              <w:numPr>
                <w:ilvl w:val="0"/>
                <w:numId w:val="75"/>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поверки весоизмерительного оборудования</w:t>
            </w:r>
          </w:p>
        </w:tc>
      </w:tr>
      <w:tr w:rsidR="00FF619B" w:rsidRPr="00FF619B" w:rsidTr="00671636">
        <w:trPr>
          <w:trHeight w:val="460"/>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1.2.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обработку, подготовку овощей, грибов, рыбы, нерыбного водного сырья, мяса, домашней птицы, дичи, кролика</w:t>
            </w: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 xml:space="preserve">Практический опыт в: </w:t>
            </w:r>
          </w:p>
          <w:p w:rsidR="00F016F7" w:rsidRPr="00FF619B" w:rsidRDefault="00F016F7" w:rsidP="008610E9">
            <w:pPr>
              <w:widowControl/>
              <w:numPr>
                <w:ilvl w:val="0"/>
                <w:numId w:val="78"/>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обработке различными методами, подготовке традиционных видов </w:t>
            </w:r>
            <w:r w:rsidRPr="00FF619B">
              <w:rPr>
                <w:rFonts w:ascii="Times New Roman" w:hAnsi="Times New Roman" w:cs="Times New Roman"/>
                <w:color w:val="auto"/>
                <w:lang w:eastAsia="en-US"/>
              </w:rPr>
              <w:t>овощей, грибов, рыбы, нерыбного водного сырья, мяса, домашней птицы, дичи, кролика;</w:t>
            </w:r>
          </w:p>
          <w:p w:rsidR="00F016F7" w:rsidRPr="00FF619B" w:rsidRDefault="00F016F7" w:rsidP="008610E9">
            <w:pPr>
              <w:widowControl/>
              <w:numPr>
                <w:ilvl w:val="0"/>
                <w:numId w:val="78"/>
              </w:numPr>
              <w:ind w:left="0" w:firstLine="360"/>
              <w:jc w:val="both"/>
              <w:rPr>
                <w:rFonts w:ascii="Times New Roman" w:hAnsi="Times New Roman" w:cs="Times New Roman"/>
                <w:b/>
                <w:color w:val="auto"/>
              </w:rPr>
            </w:pPr>
            <w:r w:rsidRPr="00FF619B">
              <w:rPr>
                <w:rFonts w:ascii="Times New Roman" w:hAnsi="Times New Roman" w:cs="Times New Roman"/>
                <w:color w:val="auto"/>
                <w:lang w:eastAsia="en-US"/>
              </w:rPr>
              <w:t>хранении обработанных овощей, грибов, рыбы, мяса, домашней птицы, дичи, кролика</w:t>
            </w:r>
          </w:p>
        </w:tc>
      </w:tr>
      <w:tr w:rsidR="00FF619B" w:rsidRPr="00FF619B" w:rsidTr="00671636">
        <w:trPr>
          <w:trHeight w:val="460"/>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8"/>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распознавать недоброкачественные продукты;</w:t>
            </w:r>
          </w:p>
          <w:p w:rsidR="00F016F7" w:rsidRPr="00FF619B" w:rsidRDefault="00F016F7" w:rsidP="008610E9">
            <w:pPr>
              <w:widowControl/>
              <w:numPr>
                <w:ilvl w:val="0"/>
                <w:numId w:val="78"/>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rsidR="00F016F7" w:rsidRPr="00FF619B" w:rsidRDefault="00F016F7" w:rsidP="008610E9">
            <w:pPr>
              <w:widowControl/>
              <w:numPr>
                <w:ilvl w:val="0"/>
                <w:numId w:val="78"/>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стандарты чистоты на рабочем месте;</w:t>
            </w:r>
          </w:p>
          <w:p w:rsidR="00F016F7" w:rsidRPr="00FF619B" w:rsidRDefault="00F016F7" w:rsidP="008610E9">
            <w:pPr>
              <w:widowControl/>
              <w:numPr>
                <w:ilvl w:val="0"/>
                <w:numId w:val="78"/>
              </w:numPr>
              <w:ind w:left="0" w:firstLine="360"/>
              <w:jc w:val="both"/>
              <w:rPr>
                <w:rFonts w:ascii="Times New Roman" w:hAnsi="Times New Roman" w:cs="Times New Roman"/>
                <w:color w:val="auto"/>
              </w:rPr>
            </w:pPr>
            <w:r w:rsidRPr="00FF619B">
              <w:rPr>
                <w:rFonts w:ascii="Times New Roman" w:hAnsi="Times New Roman" w:cs="Times New Roman"/>
                <w:color w:val="auto"/>
              </w:rPr>
              <w:t>различать пищевые и непищевые отходы;</w:t>
            </w:r>
          </w:p>
          <w:p w:rsidR="00F016F7" w:rsidRPr="00FF619B" w:rsidRDefault="00F016F7" w:rsidP="008610E9">
            <w:pPr>
              <w:widowControl/>
              <w:numPr>
                <w:ilvl w:val="0"/>
                <w:numId w:val="78"/>
              </w:numPr>
              <w:ind w:left="0" w:firstLine="360"/>
              <w:jc w:val="both"/>
              <w:rPr>
                <w:rFonts w:ascii="Times New Roman" w:hAnsi="Times New Roman" w:cs="Times New Roman"/>
                <w:color w:val="auto"/>
              </w:rPr>
            </w:pPr>
            <w:r w:rsidRPr="00FF619B">
              <w:rPr>
                <w:rFonts w:ascii="Times New Roman" w:hAnsi="Times New Roman" w:cs="Times New Roman"/>
                <w:color w:val="auto"/>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p w:rsidR="00F016F7" w:rsidRPr="00FF619B" w:rsidRDefault="00F016F7" w:rsidP="008610E9">
            <w:pPr>
              <w:widowControl/>
              <w:numPr>
                <w:ilvl w:val="0"/>
                <w:numId w:val="78"/>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rsidR="00F016F7" w:rsidRPr="00FF619B" w:rsidRDefault="00F016F7" w:rsidP="008610E9">
            <w:pPr>
              <w:widowControl/>
              <w:numPr>
                <w:ilvl w:val="0"/>
                <w:numId w:val="78"/>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соблюдать условия  и сроки хранения обработанного сырья с учетом требований по безопасности продукции; </w:t>
            </w:r>
          </w:p>
        </w:tc>
      </w:tr>
      <w:tr w:rsidR="00FF619B" w:rsidRPr="00FF619B" w:rsidTr="00671636">
        <w:trPr>
          <w:trHeight w:val="460"/>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rPr>
                <w:rFonts w:ascii="Times New Roman" w:hAnsi="Times New Roman" w:cs="Times New Roman"/>
                <w:b/>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34" w:firstLine="323"/>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электробезопасности в организации питания;</w:t>
            </w:r>
          </w:p>
          <w:p w:rsidR="00F016F7" w:rsidRPr="00FF619B" w:rsidRDefault="00F016F7" w:rsidP="008610E9">
            <w:pPr>
              <w:widowControl/>
              <w:numPr>
                <w:ilvl w:val="0"/>
                <w:numId w:val="79"/>
              </w:numPr>
              <w:ind w:left="34" w:firstLine="323"/>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виды, назначение, правила безопасной эксплуатации технологического оборудования, </w:t>
            </w:r>
            <w:r w:rsidRPr="00FF619B">
              <w:rPr>
                <w:rFonts w:ascii="Times New Roman" w:hAnsi="Times New Roman" w:cs="Times New Roman"/>
                <w:color w:val="auto"/>
                <w:lang w:eastAsia="en-US"/>
              </w:rPr>
              <w:lastRenderedPageBreak/>
              <w:t>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 xml:space="preserve">методы обработки традиционных видов </w:t>
            </w:r>
            <w:r w:rsidRPr="00FF619B">
              <w:rPr>
                <w:rFonts w:ascii="Times New Roman" w:hAnsi="Times New Roman" w:cs="Times New Roman"/>
                <w:color w:val="auto"/>
                <w:lang w:eastAsia="en-US"/>
              </w:rPr>
              <w:t>овощей, грибов, рыбы, нерыбного водного сырья, домашней птицы, дичи, кролика</w:t>
            </w:r>
            <w:r w:rsidRPr="00FF619B">
              <w:rPr>
                <w:rFonts w:ascii="Times New Roman" w:hAnsi="Times New Roman" w:cs="Times New Roman"/>
                <w:color w:val="auto"/>
              </w:rPr>
              <w:t>;</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 xml:space="preserve">способы сокращения потерь сырья, продуктов при их обработке, хранении; </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способы удаления излишней горечи, предотвращения потемнения отдельных видов овощей и грибов;</w:t>
            </w:r>
          </w:p>
          <w:p w:rsidR="00F016F7" w:rsidRPr="00FF619B" w:rsidRDefault="00F016F7" w:rsidP="008610E9">
            <w:pPr>
              <w:widowControl/>
              <w:numPr>
                <w:ilvl w:val="0"/>
                <w:numId w:val="79"/>
              </w:numPr>
              <w:ind w:left="34" w:firstLine="323"/>
              <w:jc w:val="both"/>
              <w:rPr>
                <w:rFonts w:ascii="Times New Roman" w:hAnsi="Times New Roman" w:cs="Times New Roman"/>
                <w:color w:val="auto"/>
                <w:lang w:eastAsia="en-US"/>
              </w:rPr>
            </w:pPr>
            <w:r w:rsidRPr="00FF619B">
              <w:rPr>
                <w:rFonts w:ascii="Times New Roman" w:hAnsi="Times New Roman" w:cs="Times New Roman"/>
                <w:color w:val="auto"/>
              </w:rPr>
              <w:t xml:space="preserve">санитарно-гигиенические требования к ведению процессов обработки, подготовки пищевого сырья, продуктов  </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формы, техника  нарезки, формования традиционных видов овощей, грибов;</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способы упаковки, складирования,  правила, условия, сроки хранения пищевых продуктов</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1.3.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2271" w:type="pct"/>
          </w:tcPr>
          <w:p w:rsidR="00F016F7" w:rsidRPr="00FF619B" w:rsidRDefault="00F016F7" w:rsidP="00F016F7">
            <w:pPr>
              <w:rPr>
                <w:rFonts w:ascii="Times New Roman" w:hAnsi="Times New Roman" w:cs="Times New Roman"/>
                <w:b/>
                <w:color w:val="auto"/>
              </w:rPr>
            </w:pPr>
            <w:r w:rsidRPr="00FF619B">
              <w:rPr>
                <w:rFonts w:ascii="Times New Roman" w:hAnsi="Times New Roman" w:cs="Times New Roman"/>
                <w:b/>
                <w:color w:val="auto"/>
              </w:rPr>
              <w:t xml:space="preserve">Практический опыт в: </w:t>
            </w:r>
          </w:p>
          <w:p w:rsidR="00F016F7" w:rsidRPr="00FF619B" w:rsidRDefault="00F016F7" w:rsidP="008610E9">
            <w:pPr>
              <w:widowControl/>
              <w:numPr>
                <w:ilvl w:val="0"/>
                <w:numId w:val="79"/>
              </w:numPr>
              <w:ind w:left="34" w:firstLine="323"/>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порционировании (комплектовании), упаковке на вынос, хранении полуфабрикатов;</w:t>
            </w:r>
          </w:p>
          <w:p w:rsidR="00F016F7" w:rsidRPr="00FF619B" w:rsidRDefault="00F016F7" w:rsidP="008610E9">
            <w:pPr>
              <w:widowControl/>
              <w:numPr>
                <w:ilvl w:val="0"/>
                <w:numId w:val="79"/>
              </w:numPr>
              <w:ind w:left="34" w:firstLine="323"/>
              <w:jc w:val="both"/>
              <w:rPr>
                <w:rFonts w:ascii="Times New Roman" w:hAnsi="Times New Roman" w:cs="Times New Roman"/>
                <w:b/>
                <w:color w:val="auto"/>
              </w:rPr>
            </w:pPr>
            <w:r w:rsidRPr="00FF619B">
              <w:rPr>
                <w:rFonts w:ascii="Times New Roman" w:hAnsi="Times New Roman" w:cs="Times New Roman"/>
                <w:color w:val="auto"/>
              </w:rPr>
              <w:t>ведении расчетов, взаимодействии с потребителями при отпуске продукции с прилавка/раздачи, на вынос</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соблюдать правила сочетаемости, взаимозаменяемости основного сырья и дополнительных ингредиентов, применения ароматических веществ;</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пряности и приправы, хранить пряности и приправы в измельченном виде;</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полуфабрикатов, в том числе региональных, с учетом рационального использования </w:t>
            </w:r>
            <w:r w:rsidRPr="00FF619B">
              <w:rPr>
                <w:rFonts w:ascii="Times New Roman" w:hAnsi="Times New Roman" w:cs="Times New Roman"/>
                <w:color w:val="auto"/>
              </w:rPr>
              <w:lastRenderedPageBreak/>
              <w:t>ресурсов, обеспечения безопасности готовой продукции;</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владеть техникой работы с ножом при нарезке, измельчении, филитировании рыбы, править кухонные ножи;</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нарезать, измельчать рыбу вручную или механическим способом;</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порционировать, формовать, панировать различными способами полуфабрикаты из рыбы и рыбной котлетной массы;</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соблюдать выход готовых полуфабрикатов при порционировании (комплектовании);</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обеспечивать условия, сроки хранения, товарное соседство скомплектованных, упакованных полуфабрикатов;</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потребителями, учет реализованных полуфабрикатов;</w:t>
            </w:r>
          </w:p>
          <w:p w:rsidR="00F016F7" w:rsidRPr="00FF619B" w:rsidRDefault="00F016F7" w:rsidP="008610E9">
            <w:pPr>
              <w:widowControl/>
              <w:numPr>
                <w:ilvl w:val="0"/>
                <w:numId w:val="79"/>
              </w:numPr>
              <w:ind w:left="34" w:firstLine="326"/>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 консультировать потребителей, оказывать им помощь в выборе</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 xml:space="preserve">ассортимент, рецептуры,  требования к качеству, условиям и срокам хранения </w:t>
            </w:r>
            <w:r w:rsidRPr="00FF619B">
              <w:rPr>
                <w:rFonts w:ascii="Times New Roman" w:hAnsi="Times New Roman" w:cs="Times New Roman"/>
                <w:color w:val="auto"/>
                <w:lang w:eastAsia="en-US"/>
              </w:rPr>
              <w:t xml:space="preserve">полуфабрикатов для </w:t>
            </w:r>
            <w:r w:rsidRPr="00FF619B">
              <w:rPr>
                <w:rFonts w:ascii="Times New Roman" w:hAnsi="Times New Roman" w:cs="Times New Roman"/>
                <w:color w:val="auto"/>
                <w:lang w:eastAsia="en-US"/>
              </w:rPr>
              <w:lastRenderedPageBreak/>
              <w:t>блюд, кулинарных изделий из рыбы и нерыбного водного сырья разнообразного ассортимента, в том числе региональных;</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методы приготовления полуфабрикатов из рыбы и рыбной котлетной массы (нарезки, панирования, формования, маринования, фарширования и т.д.);</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способы сокращения потерь, сохранения пищевой ценности продуктов при приготовлении полуфабрикатов;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с потребителями при отпуске на вынос; ответственность за правильность расчетов;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1.4.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 xml:space="preserve">Практический опыт в: </w:t>
            </w:r>
          </w:p>
          <w:p w:rsidR="00F016F7" w:rsidRPr="00FF619B" w:rsidRDefault="00F016F7" w:rsidP="008610E9">
            <w:pPr>
              <w:widowControl/>
              <w:numPr>
                <w:ilvl w:val="0"/>
                <w:numId w:val="79"/>
              </w:numPr>
              <w:ind w:left="34" w:firstLine="323"/>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приготовлении полуфабрикатов для блюд, кулинарных изделий из </w:t>
            </w:r>
            <w:r w:rsidRPr="00FF619B">
              <w:rPr>
                <w:rFonts w:ascii="Times New Roman" w:hAnsi="Times New Roman" w:cs="Times New Roman"/>
                <w:color w:val="auto"/>
              </w:rPr>
              <w:t>мяса, домашней птицы, дичи, кролика</w:t>
            </w:r>
            <w:r w:rsidRPr="00FF619B">
              <w:rPr>
                <w:rFonts w:ascii="Times New Roman" w:hAnsi="Times New Roman" w:cs="Times New Roman"/>
                <w:color w:val="auto"/>
                <w:lang w:eastAsia="en-US"/>
              </w:rPr>
              <w:t xml:space="preserve"> разнообразного ассортимента, в том числе региональных;</w:t>
            </w:r>
          </w:p>
          <w:p w:rsidR="00F016F7" w:rsidRPr="00FF619B" w:rsidRDefault="00F016F7" w:rsidP="008610E9">
            <w:pPr>
              <w:widowControl/>
              <w:numPr>
                <w:ilvl w:val="0"/>
                <w:numId w:val="79"/>
              </w:numPr>
              <w:ind w:left="34" w:firstLine="323"/>
              <w:jc w:val="both"/>
              <w:rPr>
                <w:rFonts w:ascii="Times New Roman" w:hAnsi="Times New Roman" w:cs="Times New Roman"/>
                <w:color w:val="auto"/>
              </w:rPr>
            </w:pPr>
            <w:r w:rsidRPr="00FF619B">
              <w:rPr>
                <w:rFonts w:ascii="Times New Roman" w:hAnsi="Times New Roman" w:cs="Times New Roman"/>
                <w:color w:val="auto"/>
              </w:rPr>
              <w:t>порционировании (комплектовании), упаковке на вынос, хранении полуфабрикатов;</w:t>
            </w:r>
          </w:p>
          <w:p w:rsidR="00F016F7" w:rsidRPr="00FF619B" w:rsidRDefault="00F016F7" w:rsidP="00F016F7">
            <w:pPr>
              <w:ind w:firstLine="360"/>
              <w:jc w:val="both"/>
              <w:rPr>
                <w:rFonts w:ascii="Times New Roman" w:hAnsi="Times New Roman" w:cs="Times New Roman"/>
                <w:b/>
                <w:color w:val="auto"/>
              </w:rPr>
            </w:pPr>
            <w:r w:rsidRPr="00FF619B">
              <w:rPr>
                <w:rFonts w:ascii="Times New Roman" w:hAnsi="Times New Roman" w:cs="Times New Roman"/>
                <w:color w:val="auto"/>
              </w:rPr>
              <w:t>ведении расчетов, взаимодействии с потребителями при отпуске продукции с прилавка/раздачи, на вынос</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правила сочетаемости, взаимозаменяемости основного сырья и дополнительных ингредиентов, применения ароматических веществ;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владеть техникой работы с </w:t>
            </w:r>
            <w:r w:rsidRPr="00FF619B">
              <w:rPr>
                <w:rFonts w:ascii="Times New Roman" w:hAnsi="Times New Roman" w:cs="Times New Roman"/>
                <w:color w:val="auto"/>
              </w:rPr>
              <w:lastRenderedPageBreak/>
              <w:t>ножом при нарезке, филитировании продуктов, снятии филе; править кухонные ножи;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приемами мытья и бланширования сырья,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нарезать, порционировать различными способами полуфабрикаты из мяса, домашней птицы, дичи, кролика;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готовить полуфабрикаты из натуральной рубленой и котлетной массы;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потребителями, учет реализованных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владеть профессиональной терминологией</w:t>
            </w:r>
          </w:p>
        </w:tc>
      </w:tr>
      <w:tr w:rsidR="00FF619B" w:rsidRPr="00FF619B" w:rsidTr="00671636">
        <w:trPr>
          <w:trHeight w:val="30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57"/>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 xml:space="preserve">ассортимент, рецептуры,  требования к качеству, условиям и срокам хранения </w:t>
            </w:r>
            <w:r w:rsidRPr="00FF619B">
              <w:rPr>
                <w:rFonts w:ascii="Times New Roman" w:hAnsi="Times New Roman" w:cs="Times New Roman"/>
                <w:color w:val="auto"/>
                <w:lang w:eastAsia="en-US"/>
              </w:rPr>
              <w:t xml:space="preserve">полуфабрикатов для блюд, кулинарных изделий из </w:t>
            </w:r>
            <w:r w:rsidRPr="00FF619B">
              <w:rPr>
                <w:rFonts w:ascii="Times New Roman" w:hAnsi="Times New Roman" w:cs="Times New Roman"/>
                <w:color w:val="auto"/>
              </w:rPr>
              <w:t>мяса, домашней птицы, дичи, кролика</w:t>
            </w:r>
            <w:r w:rsidRPr="00FF619B">
              <w:rPr>
                <w:rFonts w:ascii="Times New Roman" w:hAnsi="Times New Roman" w:cs="Times New Roman"/>
                <w:color w:val="auto"/>
                <w:lang w:eastAsia="en-US"/>
              </w:rPr>
              <w:t xml:space="preserve"> разнообразного ассортимента, в том числе региональных;</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методы приготовления 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способы сокращения потерь, сохранения пищевой ценности продуктов при приготовлении полуфабрикатов;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 xml:space="preserve">техника порционирования (комплектования), упаковки, </w:t>
            </w:r>
            <w:r w:rsidRPr="00FF619B">
              <w:rPr>
                <w:rFonts w:ascii="Times New Roman" w:hAnsi="Times New Roman" w:cs="Times New Roman"/>
                <w:color w:val="auto"/>
              </w:rPr>
              <w:lastRenderedPageBreak/>
              <w:t>маркирования  и правила складирования, условия и сроки хранения упакованных полуфабрикатов;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с потребителями при отпуске на вынос; ответственность за правильность расчетов;</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57"/>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301"/>
          <w:jc w:val="center"/>
        </w:trPr>
        <w:tc>
          <w:tcPr>
            <w:tcW w:w="1230" w:type="pct"/>
            <w:vMerge w:val="restart"/>
          </w:tcPr>
          <w:p w:rsidR="00F016F7" w:rsidRPr="00FF619B" w:rsidRDefault="00F016F7" w:rsidP="00F016F7">
            <w:pPr>
              <w:ind w:left="32"/>
              <w:jc w:val="both"/>
              <w:rPr>
                <w:rFonts w:ascii="Times New Roman" w:hAnsi="Times New Roman" w:cs="Times New Roman"/>
                <w:color w:val="auto"/>
              </w:rPr>
            </w:pPr>
            <w:r w:rsidRPr="00FF619B">
              <w:rPr>
                <w:rFonts w:ascii="Times New Roman" w:hAnsi="Times New Roman" w:cs="Times New Roman"/>
                <w:color w:val="auto"/>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2.1.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 </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подготовка к использованию обработанного сырья, полуфабрикатов, пищевых продуктов, других расходных материалов  </w:t>
            </w:r>
          </w:p>
        </w:tc>
      </w:tr>
      <w:tr w:rsidR="00FF619B" w:rsidRPr="00FF619B" w:rsidTr="00671636">
        <w:trPr>
          <w:trHeight w:val="265"/>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проводить текущую уборку рабочего места повара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и применять моющие и дезинфицирующие средства;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владеть техникой ухода за весоизмерительным оборудованием;</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мытья кухонных ножей, острых, травмоопасных частей технологического оборудования;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подготавливать к работе, проверять технологическое оборудование, производственный инвентарь, инструменты, </w:t>
            </w:r>
            <w:r w:rsidRPr="00FF619B">
              <w:rPr>
                <w:rFonts w:ascii="Times New Roman" w:hAnsi="Times New Roman" w:cs="Times New Roman"/>
                <w:color w:val="auto"/>
                <w:lang w:eastAsia="en-US"/>
              </w:rPr>
              <w:lastRenderedPageBreak/>
              <w:t>весоизмерительные приборы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техники безопасности, пожарной безопасности, охраны труда;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осуществлять их выбор в соответствии с технологическими требованиями;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обеспечивать их хранение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u w:color="000000"/>
              </w:rPr>
              <w:t>своевременно оформлять заявку на склад</w:t>
            </w:r>
          </w:p>
        </w:tc>
      </w:tr>
      <w:tr w:rsidR="00FF619B" w:rsidRPr="00FF619B" w:rsidTr="00671636">
        <w:trPr>
          <w:trHeight w:val="268"/>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организация работ по приготовлению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регламенты, стандарты, в том числе система анализа, оценки и управления  опасными факторами (система ХАССП) и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нормативно-техническая документация, используемая при </w:t>
            </w:r>
            <w:r w:rsidRPr="00FF619B">
              <w:rPr>
                <w:rFonts w:ascii="Times New Roman" w:hAnsi="Times New Roman" w:cs="Times New Roman"/>
                <w:color w:val="auto"/>
                <w:u w:color="000000"/>
              </w:rPr>
              <w:lastRenderedPageBreak/>
              <w:t>приготовлении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w:t>
            </w:r>
            <w:r w:rsidRPr="00FF619B">
              <w:rPr>
                <w:rFonts w:ascii="Times New Roman" w:hAnsi="Times New Roman" w:cs="Times New Roman"/>
                <w:color w:val="auto"/>
              </w:rPr>
              <w:t>озможные последствия нарушения санитарии и гигиены;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личной гигиене персонала при подготовке производственного инвентаря и ку</w:t>
            </w:r>
            <w:r w:rsidRPr="00FF619B">
              <w:rPr>
                <w:rFonts w:ascii="Times New Roman" w:hAnsi="Times New Roman" w:cs="Times New Roman"/>
                <w:color w:val="auto"/>
              </w:rPr>
              <w:softHyphen/>
              <w:t>хонной посуды;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безопасного хранения чистящих, моющих и дезинфицирующих средств, предназна</w:t>
            </w:r>
            <w:r w:rsidRPr="00FF619B">
              <w:rPr>
                <w:rFonts w:ascii="Times New Roman" w:hAnsi="Times New Roman" w:cs="Times New Roman"/>
                <w:color w:val="auto"/>
              </w:rPr>
              <w:softHyphen/>
              <w:t>ченных для последующего использования;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правила утилизации отходов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виды, назначение упаковочных материалов, способы хранения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виды, назначение оборудования, инвентаря посуды, используемых  дляпорционирования (комплектования) готовых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способы и правила порционирования (комплектования), упаковки на вынос готовых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условия, сроки, способы хранения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ассортимент, требования к качеству, условия и сроки хранения традиционных видов </w:t>
            </w:r>
            <w:r w:rsidRPr="00FF619B">
              <w:rPr>
                <w:rFonts w:ascii="Times New Roman" w:hAnsi="Times New Roman" w:cs="Times New Roman"/>
                <w:color w:val="auto"/>
                <w:lang w:eastAsia="en-US"/>
              </w:rPr>
              <w:t>овощей, грибов, рыбы, нерыбного водного сырья, домашней птицы, дичи;</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оформления заявок на склад;</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и правила эксплуатации приборов для экспресс оценки качества и безопасности сырья и материалов</w:t>
            </w:r>
          </w:p>
        </w:tc>
      </w:tr>
      <w:tr w:rsidR="00FF619B" w:rsidRPr="00FF619B" w:rsidTr="00671636">
        <w:trPr>
          <w:trHeight w:val="257"/>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2.2.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непродолжительное хранение бульонов, отваров разнообразного ассортимента</w:t>
            </w:r>
          </w:p>
        </w:tc>
        <w:tc>
          <w:tcPr>
            <w:tcW w:w="2271" w:type="pct"/>
          </w:tcPr>
          <w:p w:rsidR="00F016F7" w:rsidRPr="00FF619B" w:rsidRDefault="00F016F7" w:rsidP="00F016F7">
            <w:pPr>
              <w:ind w:left="34"/>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80"/>
              </w:numPr>
              <w:ind w:left="34" w:firstLine="360"/>
              <w:jc w:val="both"/>
              <w:rPr>
                <w:rFonts w:ascii="Times New Roman" w:hAnsi="Times New Roman" w:cs="Times New Roman"/>
                <w:color w:val="auto"/>
              </w:rPr>
            </w:pPr>
            <w:r w:rsidRPr="00FF619B">
              <w:rPr>
                <w:rFonts w:ascii="Times New Roman" w:hAnsi="Times New Roman" w:cs="Times New Roman"/>
                <w:color w:val="auto"/>
              </w:rPr>
              <w:t>подготовке основных продуктов и дополнительных ингредиентов, приготовлении хранении, отпуске бульонов, отваров</w:t>
            </w:r>
          </w:p>
        </w:tc>
      </w:tr>
      <w:tr w:rsidR="00FF619B" w:rsidRPr="00FF619B" w:rsidTr="00671636">
        <w:trPr>
          <w:trHeight w:val="26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организовывать их хранение до </w:t>
            </w:r>
            <w:r w:rsidRPr="00FF619B">
              <w:rPr>
                <w:rFonts w:ascii="Times New Roman" w:hAnsi="Times New Roman" w:cs="Times New Roman"/>
                <w:color w:val="auto"/>
              </w:rPr>
              <w:lastRenderedPageBreak/>
              <w:t>момента использования;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бульонов, отваров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методы приготовления: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обжаривать</w:t>
            </w:r>
            <w:r w:rsidRPr="00FF619B">
              <w:rPr>
                <w:rFonts w:ascii="Times New Roman" w:hAnsi="Times New Roman" w:cs="Times New Roman"/>
                <w:color w:val="auto"/>
              </w:rPr>
              <w:tab/>
              <w:t>кости мелкого</w:t>
            </w:r>
            <w:r w:rsidRPr="00FF619B">
              <w:rPr>
                <w:rFonts w:ascii="Times New Roman" w:hAnsi="Times New Roman" w:cs="Times New Roman"/>
                <w:color w:val="auto"/>
              </w:rPr>
              <w:tab/>
              <w:t>скота;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подпекать</w:t>
            </w:r>
            <w:r w:rsidRPr="00FF619B">
              <w:rPr>
                <w:rFonts w:ascii="Times New Roman" w:hAnsi="Times New Roman" w:cs="Times New Roman"/>
                <w:color w:val="auto"/>
              </w:rPr>
              <w:tab/>
              <w:t>овощи;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замачивать</w:t>
            </w:r>
            <w:r w:rsidRPr="00FF619B">
              <w:rPr>
                <w:rFonts w:ascii="Times New Roman" w:hAnsi="Times New Roman" w:cs="Times New Roman"/>
                <w:color w:val="auto"/>
              </w:rPr>
              <w:tab/>
              <w:t>сушеные грибы;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до кипения  и варить</w:t>
            </w:r>
            <w:r w:rsidRPr="00FF619B">
              <w:rPr>
                <w:rFonts w:ascii="Times New Roman" w:hAnsi="Times New Roman" w:cs="Times New Roman"/>
                <w:color w:val="auto"/>
              </w:rPr>
              <w:tab/>
              <w:t xml:space="preserve"> на медленном огне бульоны и отвары до готовности;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удалять жир, снимать пену,   процеживать с бульона;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использовать</w:t>
            </w:r>
            <w:r w:rsidRPr="00FF619B">
              <w:rPr>
                <w:rFonts w:ascii="Times New Roman" w:hAnsi="Times New Roman" w:cs="Times New Roman"/>
                <w:color w:val="auto"/>
              </w:rPr>
              <w:tab/>
              <w:t xml:space="preserve"> для</w:t>
            </w:r>
            <w:r w:rsidRPr="00FF619B">
              <w:rPr>
                <w:rFonts w:ascii="Times New Roman" w:hAnsi="Times New Roman" w:cs="Times New Roman"/>
                <w:color w:val="auto"/>
              </w:rPr>
              <w:tab/>
              <w:t xml:space="preserve"> приготовления бульонов</w:t>
            </w:r>
            <w:r w:rsidRPr="00FF619B">
              <w:rPr>
                <w:rFonts w:ascii="Times New Roman" w:hAnsi="Times New Roman" w:cs="Times New Roman"/>
                <w:color w:val="auto"/>
              </w:rPr>
              <w:tab/>
              <w:t xml:space="preserve"> концентраты промышленного производства;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определять</w:t>
            </w:r>
            <w:r w:rsidRPr="00FF619B">
              <w:rPr>
                <w:rFonts w:ascii="Times New Roman" w:hAnsi="Times New Roman" w:cs="Times New Roman"/>
                <w:color w:val="auto"/>
              </w:rPr>
              <w:tab/>
              <w:t>степень готовности бульонов и отваров и их вкусовые качества,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w:t>
            </w:r>
            <w:r w:rsidRPr="00FF619B">
              <w:rPr>
                <w:rFonts w:ascii="Times New Roman" w:hAnsi="Times New Roman" w:cs="Times New Roman"/>
                <w:color w:val="auto"/>
              </w:rPr>
              <w:tab/>
              <w:t xml:space="preserve"> сервировать и оформлять бульоны и отвары для подачи в виде блюда; выдерживать температуру подачи бульонов и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бульоны и отвары с учетом требований</w:t>
            </w:r>
            <w:r w:rsidRPr="00FF619B">
              <w:rPr>
                <w:rFonts w:ascii="Times New Roman" w:hAnsi="Times New Roman" w:cs="Times New Roman"/>
                <w:color w:val="auto"/>
              </w:rPr>
              <w:tab/>
              <w:t>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свежеприготовленные, охлажденные и замороженные бульоны и отвары; разогревать</w:t>
            </w:r>
            <w:r w:rsidRPr="00FF619B">
              <w:rPr>
                <w:rFonts w:ascii="Times New Roman" w:hAnsi="Times New Roman" w:cs="Times New Roman"/>
                <w:color w:val="auto"/>
              </w:rPr>
              <w:tab/>
              <w:t>бульоны и отвары</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классификация, рецептуры, пищевая ценность, требования к качеству, методы приготовления, кулинарное назначение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температурный режим и правила приготовления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санитарно-гигиенические требования к процессам приготовления, хранения и подачи кулинарной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посуды для подачи, термосов, контейнеров для отпуска на вынос, транспортирования;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готовых бульонов, отваров; правила разогревания охлажденных, замороженных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бульонов, отваров;</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правила маркирования упакованных бульонов, отваров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2.3.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супов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супов разнообразного ассортимента, в том числе региональных;</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супов;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методы приготовления супов: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пассеровать овощи, томатные продукты и муку;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льезоны;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закладывать продукты, подготовленные полуфабрикаты в определенной последовательности с учетом продолжительности их варки;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рационально использовать продукты, полуфабрикаты;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соблюдать температурный и временной режим варки супов;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изменять закладку продуктов в соответствии с изменением выхода супа;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определять степень готовности супов;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супы до вкуса, до определенной консистенции;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супов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выдерживать температуру подачи супов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полуфабрикаты для супов, готовые супы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свежеприготовленные, охлажденные и замороженные супы; разогревать супы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контейнеры, эстетично упаковывать на вынос, для </w:t>
            </w:r>
            <w:r w:rsidRPr="00FF619B">
              <w:rPr>
                <w:rFonts w:ascii="Times New Roman" w:hAnsi="Times New Roman" w:cs="Times New Roman"/>
                <w:color w:val="auto"/>
              </w:rPr>
              <w:lastRenderedPageBreak/>
              <w:t>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расчеты с потребителем при отпуске на вынос, вести учет реализованных супов;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температурный режим и правила приготовления заправочных супов, супов-пюре, вегетарианских, диетических супов,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супов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супов;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готовых супов; правила разогревания супов; требования к безопасности хранения готовых супов;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правила и порядок расчета потребителей при отпуске на вынос;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техника общения с потребителями;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2.4.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непродолжительное хранение горячих соусов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соусных полуфабрикатов, соусов разнообразного ассортимента, их хранении и подготовке к реализации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рационально использовать продукты, полуфабрикаты;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замораживать, размораживать, хранить, разогревать отдельные компоненты соусов, готовые соусы с учетом требований по безопасности;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закладывать продукты, подготовленные соусные полуфабрикаты в определенной последовательности с учетом продолжительности их варки;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соблюдать температурный и временной режим варки соусов, </w:t>
            </w:r>
            <w:r w:rsidRPr="00FF619B">
              <w:rPr>
                <w:rFonts w:ascii="Times New Roman" w:hAnsi="Times New Roman" w:cs="Times New Roman"/>
                <w:color w:val="auto"/>
              </w:rPr>
              <w:lastRenderedPageBreak/>
              <w:t>определять степень готовности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методы приготовления основных соусов и их производных;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нормы закладки муки и других загустителей для получения соусов определенной консистенции;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изменять закладку продуктов в соответствии с изменением выхода соуса;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доводить соусы до вкуса;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соусов перед отпуском  их на раздачу;</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соусы с применением мерного инвентаря, дозаторов, с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соусов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соусы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творчески оформлять тарелку с горячими блюдами соусами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отдельных компонентов для соусов и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отдельных компонентов для соусов и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степени готовности и качества отдельных компонентов соусов и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ассортимент готовых соусных полуфабрикатов и соусов </w:t>
            </w:r>
            <w:r w:rsidRPr="00FF619B">
              <w:rPr>
                <w:rFonts w:ascii="Times New Roman" w:hAnsi="Times New Roman" w:cs="Times New Roman"/>
                <w:color w:val="auto"/>
              </w:rPr>
              <w:lastRenderedPageBreak/>
              <w:t>промышленного производства, их назначение и использование;</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температурный режим и правила приготовления основных соусов и их производных;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и замораживания отдельных компонентов для соусов,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размораживания и разогрева отдельных компонентов для соусов,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отдельных компонентов соусов,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закладки муки и других загустителей для получения соусов различной консистенции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подачи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соусов на стол; способы оформления тарелки соусами;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температура подачи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соусов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2.5.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ведении расчетов с потребителями при отпуске продукции на вынос, взаимодействии с потребителями при отпуске продукции </w:t>
            </w:r>
            <w:r w:rsidRPr="00FF619B">
              <w:rPr>
                <w:rFonts w:ascii="Times New Roman" w:hAnsi="Times New Roman" w:cs="Times New Roman"/>
                <w:color w:val="auto"/>
              </w:rPr>
              <w:lastRenderedPageBreak/>
              <w:t>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горячих блюд и гарниров;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горячих блюд и гарниров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замачивать сушеные;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бланшировать;</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в воде или в молоке;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на пару;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припускать в воде, бульоне и собственном соку;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жарить сырые и предварительно отваренные;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на решетке гриля и плоской поверхности;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фаршировать, тушить, запекать;</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овощные пюре;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начинки из грибов;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блюд и гарниров из овощей и грибов;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до вкуса, нужной консистенции блюда и гарниры из овощей и грибов;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 xml:space="preserve">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замачивать в воде или молоке;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бланшировать;</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в воде или в молоке;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на пару;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припускать в воде, бульоне и смеси молока и воды;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жарить предварительно отваренные;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массы из каш, формовать, жарить, запекать  изделия из каш;</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блюда из  круп в сочетании с мясом, овощами;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выкладывать в формы для запекания, запекать подготовленные макаронные изделия, бобовые;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пюре из бобовых;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блюд и гарниров из круп, бобовых, макаронных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до вкуса, нужной консистенции блюда и гарниры из круп, бобовых, макаронных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соотношение жидкости и основного продукта в соответствии с нормами для замачивания, варки, припускания круп, бобовых, макаронных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из овощей, грибов, круп, бобовых, макаронных изделий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температуру подачи горячих блюд и гарниров из </w:t>
            </w:r>
            <w:r w:rsidRPr="00FF619B">
              <w:rPr>
                <w:rFonts w:ascii="Times New Roman" w:hAnsi="Times New Roman" w:cs="Times New Roman"/>
                <w:color w:val="auto"/>
              </w:rPr>
              <w:lastRenderedPageBreak/>
              <w:t>овощей, грибов, круп, бобовых, макаронных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готовые горячие блюда и гарниры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охлажденные и замороженные блюда и гарниры из овощей, грибов, круп, бобовых, макаронных изделий;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разогревать блюда и гарниры из овощей, грибов, круп, бобовых, макаронных изделий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вести учет реализованных горячих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блюд и гарниров из овощей и грибов, правила их выбора с учетом типа питания, кулинарных свойств овощей и грибов;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ассортимент, рецептуры, требования к качеству, температура подачи блюд и гарниров из овощей и грибов;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блюд из овощей и грибов,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блюд и гарниров из круп, бобовых и макаронных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w:t>
            </w:r>
            <w:r w:rsidRPr="00FF619B">
              <w:rPr>
                <w:rFonts w:ascii="Times New Roman" w:hAnsi="Times New Roman" w:cs="Times New Roman"/>
                <w:color w:val="auto"/>
              </w:rPr>
              <w:lastRenderedPageBreak/>
              <w:t>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разогревания,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потребителей при оплате наличными деньгами, при безналичной форме оплаты;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2.6.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горячих блюд, кулинарных изделий и закусок из яиц, творога, сыра, муки</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взвешивать, измерять продукты, входящие в состав горячих блюд, кулинарных изделий и закусок из яиц, творога, сыра, муки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блюд из яиц;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протирать и отпрессовывать творог вручную и механизированным способом;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формовать изделия из творога;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варить на пару, запекать  изделия из творога;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на плоской поверхности;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запекать на гриле;</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блюд из творога;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замешивать тесто дрожжевое (для оладий, блинов, пончиков, пиццы) и бездрожжевое (для лапши домашней, пельменей, вареников, </w:t>
            </w:r>
            <w:r w:rsidRPr="00FF619B">
              <w:rPr>
                <w:rFonts w:ascii="Times New Roman" w:hAnsi="Times New Roman" w:cs="Times New Roman"/>
                <w:color w:val="auto"/>
              </w:rPr>
              <w:lastRenderedPageBreak/>
              <w:t>чебуреков, блинчиков);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формовать изделия из теста (пельмени, вареники, пиццу, пончики, чебуреки и т.д.);</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охлаждать и замораживать тесто и изделия из теста с фаршами;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продукты для пиццы;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раскатывать тесто, нарезать лапшу домашнюю вручную и механизированным способом;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на сковороде, на плоской поверхности блинчики, блины, оладьи;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выпекать, варить в воде и на пару изделия из теста;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в большом количестве жира;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после предварительного отваривания изделий из теста;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разогревать в СВЧ  готовые мучные изделия;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блюд, кулинарных изделий  из муки;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блюд, кулинарных изделий, закусок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горячих блюд, кулинарных изделий, закусок из яиц, творога, сыра, муки;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готовые горячие блюда и полуфабрикаты из теста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разогревать охлажденные и замороженные блюда, кулинарные </w:t>
            </w:r>
            <w:r w:rsidRPr="00FF619B">
              <w:rPr>
                <w:rFonts w:ascii="Times New Roman" w:hAnsi="Times New Roman" w:cs="Times New Roman"/>
                <w:color w:val="auto"/>
              </w:rPr>
              <w:lastRenderedPageBreak/>
              <w:t>изделия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вести учет реализованных горячих блюд, кулинарных изделий, закусок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блюд из яиц, творога, сыра, муки,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блюд из яиц, творога, сыра, муки;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техника порционирования, варианты оформления блюд, кулинарных изделий, закусок из яиц, творога, сыра, муки разнообразного </w:t>
            </w:r>
            <w:r w:rsidRPr="00FF619B">
              <w:rPr>
                <w:rFonts w:ascii="Times New Roman" w:hAnsi="Times New Roman" w:cs="Times New Roman"/>
                <w:color w:val="auto"/>
              </w:rPr>
              <w:lastRenderedPageBreak/>
              <w:t>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блюд, кулинарных изделий, закусок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разогревания готовых блюд, кулинарных изделий, закусок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горячих блюд, кулинарных изделий, закусок из яиц, творога, сыра, муки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потребителей при отпуске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2.7.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организовывать их хранение в процессе приготовления горячих блюд, кулинарных изделий, закусок из рыбы, </w:t>
            </w:r>
            <w:r w:rsidRPr="00FF619B">
              <w:rPr>
                <w:rFonts w:ascii="Times New Roman" w:hAnsi="Times New Roman" w:cs="Times New Roman"/>
                <w:color w:val="auto"/>
              </w:rPr>
              <w:lastRenderedPageBreak/>
              <w:t>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горячих блюд, кулинарных изделий, закусок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рыбу порционными кусками в воде или в молоке;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на пару;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припускать рыбу порционными кусками, изделия из рыбной котлетной массы в воде, бульоне;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порционные куски рыбу, рыбу целиком, изделия из рыбной котлетной массы основным способом, во фритюре;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порционные куски рыбу, рыбу целиком, изделия из рыбной котлетной массы на решетке гриля и плоской поверхности;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фаршировать, тушить, запекать с гарниром и без;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креветок, раков, гребешков, филе кальмаров, морскую капусту в воде и других жидкостях;</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бланшировать и - отваривать мясо крабов;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припускать мидий в небольшом количестве жидкости и собс</w:t>
            </w:r>
            <w:r w:rsidRPr="00FF619B">
              <w:rPr>
                <w:rFonts w:ascii="Times New Roman" w:hAnsi="Times New Roman" w:cs="Times New Roman"/>
                <w:color w:val="auto"/>
              </w:rPr>
              <w:softHyphen/>
              <w:t>твенном соку;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кальмаров, креветок, мидий на решетке гриля, основным способом, в большом количестве жира;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определять степень готовности </w:t>
            </w:r>
            <w:r w:rsidRPr="00FF619B">
              <w:rPr>
                <w:rFonts w:ascii="Times New Roman" w:hAnsi="Times New Roman" w:cs="Times New Roman"/>
                <w:color w:val="auto"/>
              </w:rPr>
              <w:lastRenderedPageBreak/>
              <w:t>горячих блюд, кулинарных изделий из рыбы, нерыбного водного сырья;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горячих блюд, кулинарных изделий, закусок из рыбы, нерыбного водного сырья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горячих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охлажденные и замороженные блюда, кулинарные изделия, закуски из рыбы, нерыбного водного сырья;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разогревать блюда, кулинарные изделия, закуски из рыбы, нерыбного водного сырья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консультировать потребителей, оказывать им помощь в выборе горячих </w:t>
            </w:r>
            <w:r w:rsidRPr="00FF619B">
              <w:rPr>
                <w:rFonts w:ascii="Times New Roman" w:hAnsi="Times New Roman" w:cs="Times New Roman"/>
                <w:color w:val="auto"/>
              </w:rPr>
              <w:lastRenderedPageBreak/>
              <w:t>блюд, кулинарных изделий, закусок из рыбы, нерыбного водного сырья</w:t>
            </w:r>
          </w:p>
        </w:tc>
      </w:tr>
      <w:tr w:rsidR="00FF619B" w:rsidRPr="00FF619B" w:rsidTr="00671636">
        <w:trPr>
          <w:trHeight w:val="404"/>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ингредиентов для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температура подачи горячих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посуды для подачи, термосов, контейнеров для </w:t>
            </w:r>
            <w:r w:rsidRPr="00FF619B">
              <w:rPr>
                <w:rFonts w:ascii="Times New Roman" w:hAnsi="Times New Roman" w:cs="Times New Roman"/>
                <w:color w:val="auto"/>
              </w:rPr>
              <w:lastRenderedPageBreak/>
              <w:t>отпуска на вынос горячих блюд, кулинарных изделий, закусок из рыбы, нерыбного водного сырья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разогревания,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маркирования упакованных блюд, кулинарных изделий, закусок из рыбы, нерыбного водного сырья , правила заполнения этикеток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потребителей при отпуске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firstLine="75"/>
              <w:jc w:val="both"/>
              <w:rPr>
                <w:rFonts w:ascii="Times New Roman" w:hAnsi="Times New Roman" w:cs="Times New Roman"/>
                <w:color w:val="auto"/>
              </w:rPr>
            </w:pPr>
            <w:r w:rsidRPr="00FF619B">
              <w:rPr>
                <w:rFonts w:ascii="Times New Roman" w:hAnsi="Times New Roman" w:cs="Times New Roman"/>
                <w:color w:val="auto"/>
              </w:rPr>
              <w:t xml:space="preserve">ПК 2.8. </w:t>
            </w:r>
          </w:p>
          <w:p w:rsidR="00F016F7" w:rsidRPr="00FF619B" w:rsidRDefault="00F016F7" w:rsidP="00F016F7">
            <w:pPr>
              <w:ind w:firstLine="75"/>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подбирать в соответствии с технологическими требованиями, оценивать  качество и безопасность мяса, мясных продуктов, домашней птицы, дичи, кролика и </w:t>
            </w:r>
            <w:r w:rsidRPr="00FF619B">
              <w:rPr>
                <w:rFonts w:ascii="Times New Roman" w:hAnsi="Times New Roman" w:cs="Times New Roman"/>
                <w:color w:val="auto"/>
              </w:rPr>
              <w:lastRenderedPageBreak/>
              <w:t>дополнительных ингредиентов к ним;</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горячих блюд, кулинарных изделий, закусок из мяса, домашней птицы, дичи, кролика;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горячих блюд, кулинарных изделий, закусок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варить мясо, мясные продукты, подготовленные тушки домашней птицы, дичи, кролика основным способом;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изделия из мясной котлетной массы, котлетной массы из домашней птицы, дичи на пару;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припускать мясо, мясные продукты, птицу, кролика порционными кусками, изделия из котлетной массы в небольшом количестве жидкости и на пару;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мясо крупным куском, подготовленные тушки птицы, дичи, кролика целиком;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порционные куски мяса, мясных продуктов, домашней птицы, дичи, кролика, изделия из котлетной массы основным способом, во фритюре;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жарить порционные куски мяса, мясных продуктов, домашней птицы, дичи, кролика, изделия из котлетной, натуральной рублей  массы на решетке гриля и плоской </w:t>
            </w:r>
            <w:r w:rsidRPr="00FF619B">
              <w:rPr>
                <w:rFonts w:ascii="Times New Roman" w:hAnsi="Times New Roman" w:cs="Times New Roman"/>
                <w:color w:val="auto"/>
              </w:rPr>
              <w:lastRenderedPageBreak/>
              <w:t>поверхности;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мясо, мясные продукты, домашнюю птицу, кролика мелкими кусками;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пластованные тушки птицы под прессом;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на шпажках, на вертеле на огнем, на гриле;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тушить мясо крупным, порционным и мелкими кусками гарниром и без;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бланшировать, отваривать  мясные продукты;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горячих блюд, кулинарных изделий из мяса, мясных продуктов, домашней птицы, дичи, кролика; 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горячих блюд, кулинарных изделий, закусок из мяса, мясных продуктов, домашней птицы, дичи, кролика;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охлаждать и замораживать готовые горячие блюда, кулинарные изделия, закуски из мяса, мясных продуктов, домашней птицы, дичи, </w:t>
            </w:r>
            <w:r w:rsidRPr="00FF619B">
              <w:rPr>
                <w:rFonts w:ascii="Times New Roman" w:hAnsi="Times New Roman" w:cs="Times New Roman"/>
                <w:color w:val="auto"/>
              </w:rPr>
              <w:lastRenderedPageBreak/>
              <w:t>кролика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охлажденные и замороженные блюда, кулинарные изделия, закуски из мяса, мясных продуктов, домашней птицы, дичи, кролика;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и правила безопасной эксплуатации </w:t>
            </w:r>
            <w:r w:rsidRPr="00FF619B">
              <w:rPr>
                <w:rFonts w:ascii="Times New Roman" w:hAnsi="Times New Roman" w:cs="Times New Roman"/>
                <w:color w:val="auto"/>
              </w:rPr>
              <w:lastRenderedPageBreak/>
              <w:t>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требования к безопасности хранения готовых горячих блюд, кулинарных изделий, закусок из мяса, мясных продуктов, домашней птицы, </w:t>
            </w:r>
            <w:r w:rsidRPr="00FF619B">
              <w:rPr>
                <w:rFonts w:ascii="Times New Roman" w:hAnsi="Times New Roman" w:cs="Times New Roman"/>
                <w:color w:val="auto"/>
              </w:rPr>
              <w:lastRenderedPageBreak/>
              <w:t>дичи, кролика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потребителей при отпуске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1499" w:type="pct"/>
            <w:vMerge w:val="restart"/>
          </w:tcPr>
          <w:p w:rsidR="00F016F7" w:rsidRPr="00FF619B" w:rsidRDefault="00F016F7" w:rsidP="00F016F7">
            <w:pPr>
              <w:ind w:left="75"/>
              <w:jc w:val="both"/>
              <w:rPr>
                <w:rFonts w:ascii="Times New Roman" w:hAnsi="Times New Roman" w:cs="Times New Roman"/>
                <w:color w:val="auto"/>
              </w:rPr>
            </w:pPr>
            <w:r w:rsidRPr="00FF619B">
              <w:rPr>
                <w:rFonts w:ascii="Times New Roman" w:hAnsi="Times New Roman" w:cs="Times New Roman"/>
                <w:color w:val="auto"/>
              </w:rPr>
              <w:t xml:space="preserve">ПК 3.1. </w:t>
            </w:r>
          </w:p>
          <w:p w:rsidR="00F016F7" w:rsidRPr="00FF619B" w:rsidRDefault="00F016F7" w:rsidP="00F016F7">
            <w:pPr>
              <w:ind w:left="75"/>
              <w:jc w:val="both"/>
              <w:rPr>
                <w:rFonts w:ascii="Times New Roman" w:hAnsi="Times New Roman" w:cs="Times New Roman"/>
                <w:color w:val="auto"/>
              </w:rPr>
            </w:pPr>
            <w:r w:rsidRPr="00FF619B">
              <w:rPr>
                <w:rFonts w:ascii="Times New Roman" w:hAnsi="Times New Roman" w:cs="Times New Roman"/>
                <w:color w:val="auto"/>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Практический опыт:</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подготовка, уборка рабочего места повара при выполнении работ по приготовлению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подбор, подготовка к работе, проверка технологического оборудования, производственного инвентаря, инструментов, весоизмерительных приборов;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подготовка рабочего места для порционирования (комплектования), упаковки  на вынос готовых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подготовка к использованию обработанного сырья, полуфабрикатов, пищевых продуктов, других расходных материалов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проводить текущую уборку рабочего места повара в соответствии с инструкциями и регламентами, стандартами чистоты;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lang w:eastAsia="en-US"/>
              </w:rPr>
              <w:t xml:space="preserve">применять регламенты, стандарты и нормативно-техническую документацию, соблюдать </w:t>
            </w:r>
            <w:r w:rsidRPr="00FF619B">
              <w:rPr>
                <w:rFonts w:ascii="Times New Roman" w:hAnsi="Times New Roman" w:cs="Times New Roman"/>
                <w:color w:val="auto"/>
              </w:rPr>
              <w:t>санитарные требования;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и применять моющие и дезинфицирующие средства;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владеть техникой ухода за весоизмерительным оборудованием;</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мыть вручную и в посудомоечной машине, чистить и раскладывать на хранение кухонную посуду и производственный инвентарь </w:t>
            </w:r>
            <w:r w:rsidRPr="00FF619B">
              <w:rPr>
                <w:rFonts w:ascii="Times New Roman" w:hAnsi="Times New Roman" w:cs="Times New Roman"/>
                <w:color w:val="auto"/>
                <w:lang w:eastAsia="en-US"/>
              </w:rPr>
              <w:lastRenderedPageBreak/>
              <w:t>в соответствии со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мытья кухонных ножей, острых, травмоопасных частей технологического оборудования;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условия хранения кухонной посуды,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техники безопасности, пожарной безопасности, охраны труда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осуществлять их выбор в соответствии с технологическими требованиями;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обеспечивать их хранение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u w:color="000000"/>
              </w:rPr>
              <w:t>своевременно оформлять заявку на склад</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виды, назначение, правила безопасной эксплуатации </w:t>
            </w:r>
            <w:r w:rsidRPr="00FF619B">
              <w:rPr>
                <w:rFonts w:ascii="Times New Roman" w:hAnsi="Times New Roman" w:cs="Times New Roman"/>
                <w:color w:val="auto"/>
                <w:lang w:eastAsia="en-US"/>
              </w:rPr>
              <w:lastRenderedPageBreak/>
              <w:t>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организация работ по приготовлению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последовательность выполнения технологических операций, современные методы приготовления холодных блюд, кулинарных изделий, закусок;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w:t>
            </w:r>
            <w:r w:rsidRPr="00FF619B">
              <w:rPr>
                <w:rFonts w:ascii="Times New Roman" w:hAnsi="Times New Roman" w:cs="Times New Roman"/>
                <w:color w:val="auto"/>
              </w:rPr>
              <w:t>озможные последствия нарушения санитарии и гигиены;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личной гигиене персонала при подготовке производственного инвентаря и кухонной посуды;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безопасного хранения чистящих, моющих и дезинфицирующих средств, предназна</w:t>
            </w:r>
            <w:r w:rsidRPr="00FF619B">
              <w:rPr>
                <w:rFonts w:ascii="Times New Roman" w:hAnsi="Times New Roman" w:cs="Times New Roman"/>
                <w:color w:val="auto"/>
              </w:rPr>
              <w:softHyphen/>
              <w:t>ченных для последующего использования;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правила утилизации отходов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виды, назначение упаковочных материалов, способы хранения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виды, назначение оборудования, инвентаря посуды, используемых  дляпорционирования (комплектования) готовых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способы и правила порционирования (комплектования), упаковки на вынос готовых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условия, сроки, способы хранения холодных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ассортимент, требования к качеству, условия и сроки хранения сырья, продуктов, используемых при приготовлении холодных блюд, </w:t>
            </w:r>
            <w:r w:rsidRPr="00FF619B">
              <w:rPr>
                <w:rFonts w:ascii="Times New Roman" w:hAnsi="Times New Roman" w:cs="Times New Roman"/>
                <w:color w:val="auto"/>
              </w:rPr>
              <w:lastRenderedPageBreak/>
              <w:t>кулинарных изделий и закусок</w:t>
            </w:r>
            <w:r w:rsidRPr="00FF619B">
              <w:rPr>
                <w:rFonts w:ascii="Times New Roman" w:hAnsi="Times New Roman" w:cs="Times New Roman"/>
                <w:color w:val="auto"/>
                <w:lang w:eastAsia="en-US"/>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оформления заявок на склад</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75"/>
              <w:jc w:val="both"/>
              <w:rPr>
                <w:rFonts w:ascii="Times New Roman" w:hAnsi="Times New Roman" w:cs="Times New Roman"/>
                <w:color w:val="auto"/>
              </w:rPr>
            </w:pPr>
            <w:r w:rsidRPr="00FF619B">
              <w:rPr>
                <w:rFonts w:ascii="Times New Roman" w:hAnsi="Times New Roman" w:cs="Times New Roman"/>
                <w:color w:val="auto"/>
              </w:rPr>
              <w:t>ПК 3.2. Осуществлять приготовление, непродолжительное хранение холодных соусов, заправок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хранении холодных соусов и заправок, их порционировании на раздаче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холодных соусов и заправок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методы приготовления холодных соусов и заправок:</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сливочное масло с наполнителями для получения масляных смесей;</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и настаивать растительные масла с пряностями;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тереть хрен на терке и заливать кипятком;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растирать горчичный порошок с пряным отваром;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взбивать растительное масло с сырыми желтками яиц для соуса майонез;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пассировать овощи, томатные продукты для маринада овощного;</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до требуемой консистенции холодные соусы и заправки;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производные соуса майонез;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корректировать световые оттенки и вкус холодных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выбирать производственный инвентарь и технологическое оборудование, безопасно пользоваться им при приготовлении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замораживать, хранить отдельные компоненты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рационально использовать продукты, соусные полуфабрикаты;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изменять закладку продуктов в соответствии с изменением выхода соуса;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холодных соусов и заправок перед отпуском  их на раздачу;</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соусы с применением мерного инвентаря, дозаторов, с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соусов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свежеприготовленные соусы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соусы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творчески оформлять тарелку с холодными блюдами соусами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отдельных компонентов для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отдельных компонентов для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органолептические способы определения степени готовности и качества отдельных компонентов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готовых холодных соусов промышленного производства, их назначение и использование;</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температурный режим и правила приготовления холодных соусов и заправок;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отдельных компонентов соусов, соусных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подачи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соусов на стол; способы оформления тарелки соусами;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температура подачи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хранения готовых соусов;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соусов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3.3.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салатов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салатов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салатов;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салатов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салатов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свежие и вареные овощи, свежие фрукты вручную и механическим способом;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замачивать сушеную морскую капусту для набухания;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измельчать мясные и рыбные продукты;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выбирать, подготавливать салатные заправки на основе растительного масла, уксуса, майонеза, сметаны и других кисломолочных продуктов;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прослаивать компоненты салата;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различные ингредиенты салатов;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заправлять салаты заправками;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салаты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санитарно-гигиенические требования при приготовлении салатов;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салатов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температуру </w:t>
            </w:r>
            <w:r w:rsidRPr="00FF619B">
              <w:rPr>
                <w:rFonts w:ascii="Times New Roman" w:hAnsi="Times New Roman" w:cs="Times New Roman"/>
                <w:color w:val="auto"/>
              </w:rPr>
              <w:lastRenderedPageBreak/>
              <w:t>подачи салатов;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салаты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салатов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приготовления салатов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салатов, правила их выбора с учетом типа питания, кулинарных свойств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салатов;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салатных заправок, их сочетаемость с основными продуктами, входящими в салат;</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салатов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посуды для подачи, контейнеров для отпуска на вынос салатов разнообразного ассортимента, в том числе </w:t>
            </w:r>
            <w:r w:rsidRPr="00FF619B">
              <w:rPr>
                <w:rFonts w:ascii="Times New Roman" w:hAnsi="Times New Roman" w:cs="Times New Roman"/>
                <w:color w:val="auto"/>
              </w:rPr>
              <w:lastRenderedPageBreak/>
              <w:t>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салатов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хранения салатов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салатов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с потребителем при отпуске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3.4.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бутербродов, холодных закусок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бутербродов, холодных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бутербродов, холодных закусок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бутербродов, холодных закусок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w:t>
            </w:r>
            <w:r w:rsidRPr="00FF619B">
              <w:rPr>
                <w:rFonts w:ascii="Times New Roman" w:hAnsi="Times New Roman" w:cs="Times New Roman"/>
                <w:color w:val="auto"/>
              </w:rPr>
              <w:lastRenderedPageBreak/>
              <w:t xml:space="preserve">комбинировать различные способы приготовления бутербродов, холодных закусок с учетом типа питания, вида и кулинарных свойств используемых продуктов: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свежие и вареные овощи, грибы, свежие фрукты вручную и механическим способом;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вымачивать, обрабатывать на филе, нарезать и хранить соленую сельдь;</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квашеную капусту;</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мариновать овощи, репчатый лук, грибы;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измельчать мясные и рыбные продукты, сыр;</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охлаждать готовые блюда из различных продуктов;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фаршировать куриные и перепелиные яйца;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фаршировать шляпки грибов;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нарезать пшеничный и ржаной хлеб, обжаривать на масле или без;</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масляные смеси, доводить их до нужной консистенции;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вырезать украшения з овощей, грибов;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измельчать, смешивать различные ингредиенты для фарширования;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доводить до вкуса;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санитарно-гигиенические требования при приготовлении бутербродов, холодных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бутербродов, холодных закусок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температуру </w:t>
            </w:r>
            <w:r w:rsidRPr="00FF619B">
              <w:rPr>
                <w:rFonts w:ascii="Times New Roman" w:hAnsi="Times New Roman" w:cs="Times New Roman"/>
                <w:color w:val="auto"/>
              </w:rPr>
              <w:lastRenderedPageBreak/>
              <w:t>подачи бутербродов, холодных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бутерброды, холодные закуски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бутербродов, холодных закусок</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бутербродов, холодных закусок, правила их выбора с учетом типа питания, кулинарных свойств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холодных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техника порционирования, варианты оформления бутербродов, холодных закусок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бутербродов, холодных закусок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хранения, требования к безопасности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хранения бутербродов, холодных закусок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маркирования упакованных бутербродов, холодных закусок, правила заполнения этикеток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и порядок расчета с потребителями при отпуске продукции на вынос;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3.5.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холодных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холодных блюд, кулинарных изделий, закусок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охлаждать, хранить готовые рыбные продукты с учетом требований к безопасности;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тонкими ломтиками рыбные продукты, малосоленую рыбу вручную и на слайсере;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замачивать желатин, готовить рыбное желе;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украшать и заливать рыбные продукты порциями;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вынимать рыбное желе из форм;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до вкуса;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подбирать соусы, заправки, гарниры  для холодных блюд с учетом их сочетаемости;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санитарно-гигиенические требования при приготовлении холодных блюд,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холодных блюд, кулинарных изделий, закусок из рыбы, нерыбного водного сырья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порционировать, сервировать и оформлять холодные блюда, </w:t>
            </w:r>
            <w:r w:rsidRPr="00FF619B">
              <w:rPr>
                <w:rFonts w:ascii="Times New Roman" w:hAnsi="Times New Roman" w:cs="Times New Roman"/>
                <w:color w:val="auto"/>
              </w:rPr>
              <w:lastRenderedPageBreak/>
              <w:t>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холодных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ассортимент, рецептуры, требования к качеству, температура подачи холодных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хранения готовых холодных блюд, кулинарных изделий, закусок из рыбы, нерыбного водного сырья;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и порядок расчета с потребителем при отпуске продукции на вынос;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75"/>
              <w:jc w:val="both"/>
              <w:rPr>
                <w:rFonts w:ascii="Times New Roman" w:hAnsi="Times New Roman" w:cs="Times New Roman"/>
                <w:color w:val="auto"/>
              </w:rPr>
            </w:pPr>
            <w:r w:rsidRPr="00FF619B">
              <w:rPr>
                <w:rFonts w:ascii="Times New Roman" w:hAnsi="Times New Roman" w:cs="Times New Roman"/>
                <w:color w:val="auto"/>
              </w:rPr>
              <w:t xml:space="preserve">ПК 3.6. </w:t>
            </w:r>
          </w:p>
          <w:p w:rsidR="00F016F7" w:rsidRPr="00FF619B" w:rsidRDefault="00F016F7" w:rsidP="00F016F7">
            <w:pPr>
              <w:ind w:left="75"/>
              <w:jc w:val="both"/>
              <w:rPr>
                <w:rFonts w:ascii="Times New Roman" w:hAnsi="Times New Roman" w:cs="Times New Roman"/>
                <w:color w:val="auto"/>
              </w:rPr>
            </w:pPr>
            <w:r w:rsidRPr="00FF619B">
              <w:rPr>
                <w:rFonts w:ascii="Times New Roman" w:hAnsi="Times New Roman" w:cs="Times New Roman"/>
                <w:color w:val="auto"/>
              </w:rPr>
              <w:lastRenderedPageBreak/>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lastRenderedPageBreak/>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пряности, приправы, специи;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холодных блюд, кулинарных изделий, закусок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холодных блюд кулинарных изделий, закусок из мяса, мясных продуктов, домашней птицы, дичи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охлаждать, хранить готовые мясные продукты с учетом требований к безопасности;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порционировть отварную, жареную, запеченую домашнюю птицу, дичь;</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снимать кожу с отварного языка;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тонкими ломтиками мясные продукты вручную и на слайсере;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lastRenderedPageBreak/>
              <w:t>- замачивать желатин, готовить мясное, куриное желе;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украшать и заливать мясные продукты порциями;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вынимать готовое желе из форм;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до вкуса;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подбирать соусы, заправки, гарниры  для холодных блюд с учетом их сочетаемости;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санитарно-гигиенические требования при приготовлении холодных блюд, закусок из мяса, мясных продуктов, домашней птицы, дичи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холодных блюд, кулинарных изделий, закусок из мяса, мясных продуктов, домашней птицы, дичи;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рассчитывать стоимость, вести </w:t>
            </w:r>
            <w:r w:rsidRPr="00FF619B">
              <w:rPr>
                <w:rFonts w:ascii="Times New Roman" w:hAnsi="Times New Roman" w:cs="Times New Roman"/>
                <w:color w:val="auto"/>
              </w:rPr>
              <w:lastRenderedPageBreak/>
              <w:t>расчет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основного сырья и дополнительных ингредиентов с учетом сезонности, региональных особенностей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техника порционирования, варианты оформления холодных блюд, кулинарных изделий, закусок из мяса, </w:t>
            </w:r>
            <w:r w:rsidRPr="00FF619B">
              <w:rPr>
                <w:rFonts w:ascii="Times New Roman" w:hAnsi="Times New Roman" w:cs="Times New Roman"/>
                <w:color w:val="auto"/>
              </w:rPr>
              <w:lastRenderedPageBreak/>
              <w:t>мясных продуктов, домашней птицы, дичи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и порядок расчета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поведения, степень ответственности за правильность расчетов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4.1.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2271" w:type="pct"/>
          </w:tcPr>
          <w:p w:rsidR="00F016F7" w:rsidRPr="00FF619B" w:rsidRDefault="00F016F7" w:rsidP="00F016F7">
            <w:pPr>
              <w:jc w:val="both"/>
              <w:rPr>
                <w:rFonts w:ascii="Times New Roman" w:hAnsi="Times New Roman" w:cs="Times New Roman"/>
                <w:b/>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подготовке к использованию обработанного сырья, полуфабрикатов, пищевых продуктов, других расходных материалов  </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выбирать, рационально размещать на рабочем месте оборудование, инвентарь, посуду, сырье, материалы в соответствии с инструкциями и регламентами, </w:t>
            </w:r>
            <w:r w:rsidRPr="00FF619B">
              <w:rPr>
                <w:rFonts w:ascii="Times New Roman" w:hAnsi="Times New Roman" w:cs="Times New Roman"/>
                <w:color w:val="auto"/>
                <w:lang w:eastAsia="en-US"/>
              </w:rPr>
              <w:lastRenderedPageBreak/>
              <w:t>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проводить текущую уборку рабочего места повара в соответствии с инструкциями и регламентами, стандартами чистоты;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lang w:eastAsia="en-US"/>
              </w:rPr>
              <w:t xml:space="preserve">применять регламенты, стандарты и нормативно-техническую документацию, соблюдать </w:t>
            </w:r>
            <w:r w:rsidRPr="00FF619B">
              <w:rPr>
                <w:rFonts w:ascii="Times New Roman" w:hAnsi="Times New Roman" w:cs="Times New Roman"/>
                <w:color w:val="auto"/>
              </w:rPr>
              <w:t>санитарные требования;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и применять моющие и дезинфицирующие средства;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владеть техникой ухода за весоизмерительным оборудованием;</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мытья кухонных ножей, острых, травмоопасных частей технологического оборудования;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условия хранения кухонной посуды,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техники безопасности, пожарной безопасности, охраны труда</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выбирать, подготавливать материалы, посуду, контейнеры, оборудование  для упаковки, хранения, подготовки к транспортированию готовых </w:t>
            </w:r>
            <w:r w:rsidRPr="00FF619B">
              <w:rPr>
                <w:rFonts w:ascii="Times New Roman" w:hAnsi="Times New Roman" w:cs="Times New Roman"/>
                <w:color w:val="auto"/>
                <w:lang w:eastAsia="en-US"/>
              </w:rPr>
              <w:t>холодных и горячих сладких блюд, десертов,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w:t>
            </w:r>
            <w:r w:rsidRPr="00FF619B">
              <w:rPr>
                <w:rFonts w:ascii="Times New Roman" w:hAnsi="Times New Roman" w:cs="Times New Roman"/>
                <w:color w:val="auto"/>
                <w:u w:color="000000"/>
              </w:rPr>
              <w:lastRenderedPageBreak/>
              <w:t xml:space="preserve">пряностей, приправ и других расходных материалов;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осуществлять их выбор в соответствии с технологическими требованиями;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обеспечивать их хранение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u w:color="000000"/>
              </w:rPr>
              <w:t>своевременно оформлять заявку на склад</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организация работ на участках (в зонах) по приготовлению </w:t>
            </w:r>
            <w:r w:rsidRPr="00FF619B">
              <w:rPr>
                <w:rFonts w:ascii="Times New Roman" w:hAnsi="Times New Roman" w:cs="Times New Roman"/>
                <w:color w:val="auto"/>
                <w:lang w:eastAsia="en-US"/>
              </w:rPr>
              <w:t>холодных и горячих сладких блюд, десертов, напитков</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последовательность выполнения технологических операций, современные методы приготовления </w:t>
            </w:r>
            <w:r w:rsidRPr="00FF619B">
              <w:rPr>
                <w:rFonts w:ascii="Times New Roman" w:hAnsi="Times New Roman" w:cs="Times New Roman"/>
                <w:color w:val="auto"/>
                <w:lang w:eastAsia="en-US"/>
              </w:rPr>
              <w:t>холодных и горячих сладких блюд, десертов, напитков</w:t>
            </w:r>
            <w:r w:rsidRPr="00FF619B">
              <w:rPr>
                <w:rFonts w:ascii="Times New Roman" w:hAnsi="Times New Roman" w:cs="Times New Roman"/>
                <w:color w:val="auto"/>
                <w:u w:color="000000"/>
              </w:rPr>
              <w:t xml:space="preserve">;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w:t>
            </w:r>
            <w:r w:rsidRPr="00FF619B">
              <w:rPr>
                <w:rFonts w:ascii="Times New Roman" w:hAnsi="Times New Roman" w:cs="Times New Roman"/>
                <w:color w:val="auto"/>
                <w:lang w:eastAsia="en-US"/>
              </w:rPr>
              <w:t>холодных и горячих сладких блюд, десертов, напитков</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w:t>
            </w:r>
            <w:r w:rsidRPr="00FF619B">
              <w:rPr>
                <w:rFonts w:ascii="Times New Roman" w:hAnsi="Times New Roman" w:cs="Times New Roman"/>
                <w:color w:val="auto"/>
              </w:rPr>
              <w:t>озможные последствия нарушения санитарии и гигиены;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личной гигиене персонала при подготовке производственного инвентаря и ку</w:t>
            </w:r>
            <w:r w:rsidRPr="00FF619B">
              <w:rPr>
                <w:rFonts w:ascii="Times New Roman" w:hAnsi="Times New Roman" w:cs="Times New Roman"/>
                <w:color w:val="auto"/>
              </w:rPr>
              <w:softHyphen/>
              <w:t>хонной посуды;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безопасного хранения чистящих, моющих и дезинфицирующих средств, предназна</w:t>
            </w:r>
            <w:r w:rsidRPr="00FF619B">
              <w:rPr>
                <w:rFonts w:ascii="Times New Roman" w:hAnsi="Times New Roman" w:cs="Times New Roman"/>
                <w:color w:val="auto"/>
              </w:rPr>
              <w:softHyphen/>
              <w:t>ченных для последующего использования;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правила утилизации отходов;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виды, назначение упаковочных </w:t>
            </w:r>
            <w:r w:rsidRPr="00FF619B">
              <w:rPr>
                <w:rFonts w:ascii="Times New Roman" w:hAnsi="Times New Roman" w:cs="Times New Roman"/>
                <w:color w:val="auto"/>
                <w:u w:color="000000"/>
              </w:rPr>
              <w:lastRenderedPageBreak/>
              <w:t>материалов, способы хранения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способы и правила порционирования (комплектования), упаковки на вынос готовых </w:t>
            </w:r>
            <w:r w:rsidRPr="00FF619B">
              <w:rPr>
                <w:rFonts w:ascii="Times New Roman" w:hAnsi="Times New Roman" w:cs="Times New Roman"/>
                <w:color w:val="auto"/>
                <w:lang w:eastAsia="en-US"/>
              </w:rPr>
              <w:t>холодных и горячих сладких блюд, десертов, напитков</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u w:color="000000"/>
              </w:rPr>
              <w:t xml:space="preserve">условия, сроки, способы хранения </w:t>
            </w:r>
            <w:r w:rsidRPr="00FF619B">
              <w:rPr>
                <w:rFonts w:ascii="Times New Roman" w:hAnsi="Times New Roman" w:cs="Times New Roman"/>
                <w:color w:val="auto"/>
                <w:lang w:eastAsia="en-US"/>
              </w:rPr>
              <w:t>холодных и горячих сладких блюд, десертов,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ассортимент, требования к качеству, условия и сроки хранения сырья, продуктов, используемых при приготовлении </w:t>
            </w:r>
            <w:r w:rsidRPr="00FF619B">
              <w:rPr>
                <w:rFonts w:ascii="Times New Roman" w:hAnsi="Times New Roman" w:cs="Times New Roman"/>
                <w:color w:val="auto"/>
                <w:lang w:eastAsia="en-US"/>
              </w:rPr>
              <w:t>холодных и горячих сладких блюд, десертов,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оформления заявок на склад</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холодных сладких блюд, десертов</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холодных сладких блюд, десертов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холодных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w:t>
            </w:r>
            <w:r w:rsidRPr="00FF619B">
              <w:rPr>
                <w:rFonts w:ascii="Times New Roman" w:hAnsi="Times New Roman" w:cs="Times New Roman"/>
                <w:color w:val="auto"/>
              </w:rPr>
              <w:lastRenderedPageBreak/>
              <w:t>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сладкие соусы;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хранить, использовать готовые виды теста;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измельчать, протирать вручную и механическим способом фрукты, ягоды;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фрукты в сахарном сиропе, воде, вине;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запекать фрукты;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взбивать яичные белки, яичные желтки, сливки;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желатин, агар-агар;</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готовить фруктовые, ягодные, молочные желе, муссы, кремы, фруктовые, ягодные самбуки;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и взбивать готовые сухие смеси промышленного производства;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использовать и выпекать различные виды готового теста;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отдельных полуфабрикатов,  холодных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холодных сладких блюд, десертов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холодных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полуфабрикаты для холодных сладких блюд, десертов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 xml:space="preserve">хранить свежеприготовленные холодные сладкие блюда, десерты, полуфабрикаты для них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холодных сладких блюд, десертов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холодных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холодных сладких блюд, десертов,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холодных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холодных сладких блюд, десертов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холодных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холодных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горячих сладких блюд, десертов</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горячих сладких блюд, десертов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использовать региональные продукты для приготовления горячих </w:t>
            </w:r>
            <w:r w:rsidRPr="00FF619B">
              <w:rPr>
                <w:rFonts w:ascii="Times New Roman" w:hAnsi="Times New Roman" w:cs="Times New Roman"/>
                <w:color w:val="auto"/>
              </w:rPr>
              <w:lastRenderedPageBreak/>
              <w:t>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сладкие соусы;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хранить, использовать готовые виды теста;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измельчать, протирать вручную и механическим способом фрукты, ягоды;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фрукты в сахарном сиропе, воде, вине;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запекать фрукты в собственном соку, соусе, сливках;</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жарить фрукты основным способом и на гриле;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проваривать на водяной бане, запекать, варить в формах на пару основы для горячих десертов;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взбивать яичные белки, яичные желтки, сливки;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xml:space="preserve">- готовить сладкие блинчики, пудинги, оладьи, омлеты, вареники с ягодами, шарлотки; </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и взбивать готовые сухие смеси промышленного производства;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использовать и выпекать различные виды готового теста;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отдельных полуфабрикатов,  горячих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оборудование, производственный инвентарь, посуду, инструменты в соответствии со способом приготовления;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горячих сладких блюд, десертов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порционировать, сервировать и оформлять горячие сладкие блюда, десерты для подачи с учетом рационального использования </w:t>
            </w:r>
            <w:r w:rsidRPr="00FF619B">
              <w:rPr>
                <w:rFonts w:ascii="Times New Roman" w:hAnsi="Times New Roman" w:cs="Times New Roman"/>
                <w:color w:val="auto"/>
              </w:rPr>
              <w:lastRenderedPageBreak/>
              <w:t>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горячих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охлаждать и замораживать полуфабрикаты для горячих сладких блюд, десертов с учетом требований к безопасности пищевых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горячие сладкие блюда, десерты, полуфабрикаты для них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горячих сладких блюд, десертов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горячих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горячих сладких блюд, десертов,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ассортимент, рецептуры, требования к качеству, температура </w:t>
            </w:r>
            <w:r w:rsidRPr="00FF619B">
              <w:rPr>
                <w:rFonts w:ascii="Times New Roman" w:hAnsi="Times New Roman" w:cs="Times New Roman"/>
                <w:color w:val="auto"/>
              </w:rPr>
              <w:lastRenderedPageBreak/>
              <w:t>подачи горячих сладких блюд, десертов;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горячих сладких блюд, десертов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горячих сладких блюд, десертов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горячих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горячих сладких блюд, десертов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4.4.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холодных напитков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холодных напитков</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взвешивать, измерять продукты, входящие в состав холодных напитков </w:t>
            </w:r>
            <w:r w:rsidRPr="00FF619B">
              <w:rPr>
                <w:rFonts w:ascii="Times New Roman" w:hAnsi="Times New Roman" w:cs="Times New Roman"/>
                <w:color w:val="auto"/>
              </w:rPr>
              <w:lastRenderedPageBreak/>
              <w:t>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холодных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отжимать сок из фруктов, овощей, ягод;</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смешивать различные</w:t>
            </w:r>
            <w:r w:rsidRPr="00FF619B">
              <w:rPr>
                <w:rFonts w:ascii="Times New Roman" w:hAnsi="Times New Roman" w:cs="Times New Roman"/>
                <w:color w:val="auto"/>
              </w:rPr>
              <w:tab/>
              <w:t>соки</w:t>
            </w:r>
            <w:r w:rsidRPr="00FF619B">
              <w:rPr>
                <w:rFonts w:ascii="Times New Roman" w:hAnsi="Times New Roman" w:cs="Times New Roman"/>
                <w:color w:val="auto"/>
              </w:rPr>
              <w:tab/>
              <w:t>с другими ингредиентам;</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проваривать, настаивать плоды, свежие и сушеные, процеживать, смешивать настой с другими ингредиентами;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морс, компоты, холодные фруктовые напитки;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квас из ржаного хлеба и готовых полуфабрикатов промышленного производства;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лимонады;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холодные алкогольные напитки;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горячие напитки (чай, кофе) для подачи в холодном виде;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пряности для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их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санитарные правила и нормы в процессе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холодных напитков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холодных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свежеприготовленные холодные напитки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холодных напитков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холодных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холодных напитков,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холодных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холодных напитков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виды, назначение посуды для подачи, термосов, контейнеров для </w:t>
            </w:r>
            <w:r w:rsidRPr="00FF619B">
              <w:rPr>
                <w:rFonts w:ascii="Times New Roman" w:hAnsi="Times New Roman" w:cs="Times New Roman"/>
                <w:color w:val="auto"/>
              </w:rPr>
              <w:lastRenderedPageBreak/>
              <w:t>отпуска на вынос холодных напитков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холодных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холодных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и порядок расчета с потребителем при отпуске продукции на вынос;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4.5.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творческое оформление и подготовку к реализации горячих напитков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горячих напитков;</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горячих напитков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горячих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применять комбинировать различные способы приготовления горячих напитков с учетом типа питания, вида основного </w:t>
            </w:r>
            <w:r w:rsidRPr="00FF619B">
              <w:rPr>
                <w:rFonts w:ascii="Times New Roman" w:hAnsi="Times New Roman" w:cs="Times New Roman"/>
                <w:color w:val="auto"/>
              </w:rPr>
              <w:lastRenderedPageBreak/>
              <w:t>сырья, его кулинарных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заваривать чай;</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кофе в наплитной посуде и с помощью кофемашины;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кофе на песке;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обжаривать зерна кофе;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какао, горячий шоколад;</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горячие алкогольные напитки;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пряности для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определять степень готовности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доводить их до вкуса;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санитарные правила и нормы в процессе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готовых горячих напитков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выдерживать температуру подачи горячих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 с потребителем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горячих напитков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критерии оценки качества основных продуктов и дополнительных ингредиентов для горячих напитков </w:t>
            </w:r>
            <w:r w:rsidRPr="00FF619B">
              <w:rPr>
                <w:rFonts w:ascii="Times New Roman" w:hAnsi="Times New Roman" w:cs="Times New Roman"/>
                <w:color w:val="auto"/>
              </w:rPr>
              <w:lastRenderedPageBreak/>
              <w:t>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горячих напитков,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температура подачи горячих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варианты оформления горячих напитков разнообразного ассортимента  для подачи;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температура подачи горячих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горячих напитков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расчета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5.1.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подготовке пищевых продуктов, других расходных материалов, </w:t>
            </w:r>
            <w:r w:rsidRPr="00FF619B">
              <w:rPr>
                <w:rFonts w:ascii="Times New Roman" w:hAnsi="Times New Roman" w:cs="Times New Roman"/>
                <w:color w:val="auto"/>
                <w:u w:color="000000"/>
              </w:rPr>
              <w:t xml:space="preserve">обеспечении их хранения в соответствии с инструкциями и </w:t>
            </w:r>
            <w:r w:rsidRPr="00FF619B">
              <w:rPr>
                <w:rFonts w:ascii="Times New Roman" w:hAnsi="Times New Roman" w:cs="Times New Roman"/>
                <w:color w:val="auto"/>
                <w:u w:color="000000"/>
              </w:rPr>
              <w:lastRenderedPageBreak/>
              <w:t>регламентами, стандартами чистоты</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xml:space="preserve">проводить текущую уборку, поддерживать порядок на рабочем месте кондитера в соответствии с инструкциями и регламентами, стандартами чистоты;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lang w:eastAsia="en-US"/>
              </w:rPr>
              <w:t xml:space="preserve">применять регламенты, стандарты и нормативно-техническую документацию, соблюдать </w:t>
            </w:r>
            <w:r w:rsidRPr="00FF619B">
              <w:rPr>
                <w:rFonts w:ascii="Times New Roman" w:hAnsi="Times New Roman" w:cs="Times New Roman"/>
                <w:color w:val="auto"/>
              </w:rPr>
              <w:t>санитарные требования;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и применять моющие и дезинфицирующие средства;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владеть техникой ухода за весоизмерительным оборудованием;</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мытья кухонных ножей, острых, травмоопасных частей технологического оборудования;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 обеспечивать чистоту, безопасность кондитерских мешков;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условия хранения производственной посуды,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выбирать оборудование, производственный инвентарь, инструменты, посуду в соответствии с видом работ в кондитерском цехе;</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соблюдать правила техники безопасности, пожарной безопасности, охраны труда</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 xml:space="preserve">выбирать, подготавливать, рационально размещать на рабочем месте материалы, посуду, контейнеры, </w:t>
            </w:r>
            <w:r w:rsidRPr="00FF619B">
              <w:rPr>
                <w:rFonts w:ascii="Times New Roman" w:hAnsi="Times New Roman" w:cs="Times New Roman"/>
                <w:color w:val="auto"/>
              </w:rPr>
              <w:lastRenderedPageBreak/>
              <w:t xml:space="preserve">оборудование  для упаковки, хранения, подготовки к транспортированию готовых </w:t>
            </w:r>
            <w:r w:rsidRPr="00FF619B">
              <w:rPr>
                <w:rFonts w:ascii="Times New Roman" w:hAnsi="Times New Roman" w:cs="Times New Roman"/>
                <w:color w:val="auto"/>
                <w:lang w:eastAsia="en-US"/>
              </w:rPr>
              <w:t>хлебобулочных, мучных кондитерских изделий</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lang w:eastAsia="en-US"/>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требования охраны труда, пожарной безопасности и производственной санитарии в организации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организация работ в кондитерском цехе;</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последовательность выполнения технологических операций, современные методы изготовления </w:t>
            </w:r>
            <w:r w:rsidRPr="00FF619B">
              <w:rPr>
                <w:rFonts w:ascii="Times New Roman" w:hAnsi="Times New Roman" w:cs="Times New Roman"/>
                <w:color w:val="auto"/>
                <w:lang w:eastAsia="en-US"/>
              </w:rPr>
              <w:t>хлебобулочных, мучных кондитерских изделий</w:t>
            </w:r>
            <w:r w:rsidRPr="00FF619B">
              <w:rPr>
                <w:rFonts w:ascii="Times New Roman" w:hAnsi="Times New Roman" w:cs="Times New Roman"/>
                <w:color w:val="auto"/>
                <w:u w:color="000000"/>
              </w:rPr>
              <w:t xml:space="preserve">; </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w:t>
            </w:r>
            <w:r w:rsidRPr="00FF619B">
              <w:rPr>
                <w:rFonts w:ascii="Times New Roman" w:hAnsi="Times New Roman" w:cs="Times New Roman"/>
                <w:color w:val="auto"/>
                <w:lang w:eastAsia="en-US"/>
              </w:rPr>
              <w:t>хлебобулочных, мучных кондитерских изделий</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в</w:t>
            </w:r>
            <w:r w:rsidRPr="00FF619B">
              <w:rPr>
                <w:rFonts w:ascii="Times New Roman" w:hAnsi="Times New Roman" w:cs="Times New Roman"/>
                <w:color w:val="auto"/>
              </w:rPr>
              <w:t>озможные последствия нарушения санитарии и гигиены;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личной гигиене персонала при подготовке производственного инвентаря и производственной посуды;</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безопасного хранения чистящих, моющих и дезинфицирующих средств, предназна</w:t>
            </w:r>
            <w:r w:rsidRPr="00FF619B">
              <w:rPr>
                <w:rFonts w:ascii="Times New Roman" w:hAnsi="Times New Roman" w:cs="Times New Roman"/>
                <w:color w:val="auto"/>
              </w:rPr>
              <w:softHyphen/>
              <w:t>ченных для последующего использования;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rPr>
              <w:t>правила утилизации отходов</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виды, назначение упаковочных материалов, способы хранения пищевых продуктов, готовых </w:t>
            </w:r>
            <w:r w:rsidRPr="00FF619B">
              <w:rPr>
                <w:rFonts w:ascii="Times New Roman" w:hAnsi="Times New Roman" w:cs="Times New Roman"/>
                <w:color w:val="auto"/>
                <w:lang w:eastAsia="en-US"/>
              </w:rPr>
              <w:t>хлебобулочных, мучных кондитерских изделий</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виды, назначение оборудования, инвентаря посуды, используемых  дляпорционирования (комплектования), укладки  готовых </w:t>
            </w:r>
            <w:r w:rsidRPr="00FF619B">
              <w:rPr>
                <w:rFonts w:ascii="Times New Roman" w:hAnsi="Times New Roman" w:cs="Times New Roman"/>
                <w:color w:val="auto"/>
                <w:lang w:eastAsia="en-US"/>
              </w:rPr>
              <w:lastRenderedPageBreak/>
              <w:t>хлебобулочных, мучных кондитерских изделий</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u w:color="000000"/>
              </w:rPr>
            </w:pPr>
            <w:r w:rsidRPr="00FF619B">
              <w:rPr>
                <w:rFonts w:ascii="Times New Roman" w:hAnsi="Times New Roman" w:cs="Times New Roman"/>
                <w:color w:val="auto"/>
                <w:u w:color="000000"/>
              </w:rPr>
              <w:t xml:space="preserve">способы и правила порционирования (комплектования), укладки, упаковки на вынос готовых </w:t>
            </w:r>
            <w:r w:rsidRPr="00FF619B">
              <w:rPr>
                <w:rFonts w:ascii="Times New Roman" w:hAnsi="Times New Roman" w:cs="Times New Roman"/>
                <w:color w:val="auto"/>
                <w:lang w:eastAsia="en-US"/>
              </w:rPr>
              <w:t>хлебобулочных, мучных кондитерских изделий</w:t>
            </w:r>
            <w:r w:rsidRPr="00FF619B">
              <w:rPr>
                <w:rFonts w:ascii="Times New Roman" w:hAnsi="Times New Roman" w:cs="Times New Roman"/>
                <w:color w:val="auto"/>
                <w:u w:color="000000"/>
              </w:rPr>
              <w:t>;</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u w:color="000000"/>
              </w:rPr>
              <w:t xml:space="preserve">условия, сроки, способы хранения </w:t>
            </w:r>
            <w:r w:rsidRPr="00FF619B">
              <w:rPr>
                <w:rFonts w:ascii="Times New Roman" w:hAnsi="Times New Roman" w:cs="Times New Roman"/>
                <w:color w:val="auto"/>
                <w:lang w:eastAsia="en-US"/>
              </w:rPr>
              <w:t>хлебобулочных, мучных кондитерских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rPr>
              <w:t xml:space="preserve">ассортимент, требования к качеству, условия и сроки хранения сырья, продуктов, используемых при приготовлении </w:t>
            </w:r>
            <w:r w:rsidRPr="00FF619B">
              <w:rPr>
                <w:rFonts w:ascii="Times New Roman" w:hAnsi="Times New Roman" w:cs="Times New Roman"/>
                <w:color w:val="auto"/>
                <w:lang w:eastAsia="en-US"/>
              </w:rPr>
              <w:t>холодных и горячих сладких блюд, десертов, напитков;</w:t>
            </w:r>
          </w:p>
          <w:p w:rsidR="00F016F7" w:rsidRPr="00FF619B" w:rsidRDefault="00F016F7" w:rsidP="008610E9">
            <w:pPr>
              <w:widowControl/>
              <w:numPr>
                <w:ilvl w:val="0"/>
                <w:numId w:val="79"/>
              </w:numPr>
              <w:ind w:left="0" w:firstLine="360"/>
              <w:jc w:val="both"/>
              <w:rPr>
                <w:rFonts w:ascii="Times New Roman" w:hAnsi="Times New Roman" w:cs="Times New Roman"/>
                <w:color w:val="auto"/>
                <w:lang w:eastAsia="en-US"/>
              </w:rPr>
            </w:pPr>
            <w:r w:rsidRPr="00FF619B">
              <w:rPr>
                <w:rFonts w:ascii="Times New Roman" w:hAnsi="Times New Roman" w:cs="Times New Roman"/>
                <w:color w:val="auto"/>
                <w:lang w:eastAsia="en-US"/>
              </w:rPr>
              <w:t>правила оформления заявок на склад;</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lang w:eastAsia="en-US"/>
              </w:rPr>
              <w:t>виды, назначение и правила эксплуатации приборов для экспресс оценки качества и безопасности сырья, продуктов, материалов;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5.2.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и подготовке к использованию, хранении отделочных полуфабрикатов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отделочных полуфабрикатов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красящие вещества с учетом санитарных требований к использованию пищевых добавок;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отделочных полуфабрикатов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 сезонностью;</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отделочных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хранить, подготавливать </w:t>
            </w:r>
            <w:r w:rsidRPr="00FF619B">
              <w:rPr>
                <w:rFonts w:ascii="Times New Roman" w:hAnsi="Times New Roman" w:cs="Times New Roman"/>
                <w:color w:val="auto"/>
              </w:rPr>
              <w:lastRenderedPageBreak/>
              <w:t>отделочные полуфабрикаты промышленного производства: желе, гели, глазури, посыпки, фруктовые смеси, термостабильные начинки и пр.</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методы приготовления, подготовки отделочных полуфабрикатов: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желе;</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хранить, подготавливать отделочные полуфабрикаты промышленного производства: гели, желе, глазури, посыпки, термостабильные начинки и пр.;</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нарезать, измельчать, протирать вручную и механическим способом фрукты, ягоды, уваривать фруктовые смеси с сахарным песком до загустения;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сахарный сироп для промочки изделий;</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варить сахарный сироп и проверять его крепость  (для приготовления помадки, украшений из карамели и пр.);</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уваривать сахарный сироп для приготовления тиража;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жженый сахар;</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посыпки;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помаду, глазури;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кремы с учетом требований к безопасности готовой продукции;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определять степень готовности отделочных полуфабрикатов;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доводить до вкуса, требуемой консистенции;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проверять качество отделочных полуфабрикатов перед использованием или упаковкой для непродолжительного хранения;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организовывать хранение отделочных полуфабрикатов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отделочных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назначение, правила подготовки отделочных полуфабрикатов промышленного производства;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отделочных полуфабрикатов,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отделочных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Условия, сроки хранения отделочных полуфабрикатов, в том числе промышленного производства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отделочных полуфабрикатов</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 xml:space="preserve">ПК 5.3. </w:t>
            </w:r>
          </w:p>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хлебобулочных изделий и хлеба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подбирать в соответствии с технологическими требованиями, </w:t>
            </w:r>
            <w:r w:rsidRPr="00FF619B">
              <w:rPr>
                <w:rFonts w:ascii="Times New Roman" w:hAnsi="Times New Roman" w:cs="Times New Roman"/>
                <w:color w:val="auto"/>
              </w:rPr>
              <w:lastRenderedPageBreak/>
              <w:t>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красящие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хлебобулочных изделий и хлеба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хлебобулочных изделий и хлеба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продукты;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замешивать дрожжевое тесто опарным и безопасным способом вручную и с использованием технологического оборудования;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начинки, фарши;</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отделочные полуфабрикаты;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прослаивать дрожжевое тесто для хлебобулочных изделий из дрожжевого слоеного теста вручную и с использованием механического оборудования;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проводить формование, расстойку, выпечку, оценку готовности выпеченных хлебобулочных изделий и хлеба;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проводить оформление хлебобулочных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проверять качество хлебобулочных изделий и хлеба перед </w:t>
            </w:r>
            <w:r w:rsidRPr="00FF619B">
              <w:rPr>
                <w:rFonts w:ascii="Times New Roman" w:hAnsi="Times New Roman" w:cs="Times New Roman"/>
                <w:color w:val="auto"/>
              </w:rPr>
              <w:lastRenderedPageBreak/>
              <w:t>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(комплектовать)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условия хранения хлебобулочных изделий и хлеба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 хлебобулочных изделий и хлеба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 вести расчеты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хлебобулочных изделий и хлеба</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хлебобулочных изделий и хлеба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хлебобулочных изделий и хлеба,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хлебобулочных изделий и хлеба;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 выпеченных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хлебобулочных изделий и хлеба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хлебобулочных изделий и хлеба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маркирования упакованных хлебобулочных изделий и хлеба разнообразного ассортимента, правила заполнения этикеток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правила и порядок расчета с потребителями при отпуске продукции на вынос;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 xml:space="preserve">ПК 5.4. </w:t>
            </w:r>
          </w:p>
          <w:p w:rsidR="00F016F7" w:rsidRPr="00FF619B" w:rsidRDefault="00F016F7" w:rsidP="00F016F7">
            <w:pPr>
              <w:ind w:left="3"/>
              <w:jc w:val="both"/>
              <w:rPr>
                <w:rFonts w:ascii="Times New Roman" w:hAnsi="Times New Roman" w:cs="Times New Roman"/>
                <w:color w:val="auto"/>
              </w:rPr>
            </w:pPr>
            <w:r w:rsidRPr="00FF619B">
              <w:rPr>
                <w:rFonts w:ascii="Times New Roman" w:hAnsi="Times New Roman" w:cs="Times New Roman"/>
                <w:color w:val="auto"/>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Практический опыт 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приготовлении, творческом оформлении и подготовке к реализации мучных кондитерских изделий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подготавливать </w:t>
            </w:r>
            <w:r w:rsidRPr="00FF619B">
              <w:rPr>
                <w:rFonts w:ascii="Times New Roman" w:hAnsi="Times New Roman" w:cs="Times New Roman"/>
                <w:color w:val="auto"/>
              </w:rPr>
              <w:lastRenderedPageBreak/>
              <w:t>ароматические, красящие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мучных кондитерских изделий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мучных кондитерских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продукты;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начинки, отделочные полуфабрикаты;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проводить формование, расстойку, выпечку, оценку готовности выпеченных мучных кондитерских изделий;</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проводить оформление мучных кондитерских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безопасно использовать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мучные кондитерские изделия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(комплектовать)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условия хранения мучных кондитерских изделий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выбирать контейнеры, эстетично упаковывать на вынос  для </w:t>
            </w:r>
            <w:r w:rsidRPr="00FF619B">
              <w:rPr>
                <w:rFonts w:ascii="Times New Roman" w:hAnsi="Times New Roman" w:cs="Times New Roman"/>
                <w:color w:val="auto"/>
              </w:rPr>
              <w:lastRenderedPageBreak/>
              <w:t>транспортирования мучных кондитерских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рассчитывать стоимость, вести расчеты с потребителями;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мучных кондитерских изделий</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критерии оценки качества основных продуктов и дополнительных ингредиентов для мучных кондитерских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мучных кондитерских изделий, правила их выбора с учетом типа питания, кулинарных свойств основного продукта;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мучных кондитерских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 выпеченных изделий;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методы сервировки и подачи </w:t>
            </w:r>
            <w:r w:rsidRPr="00FF619B">
              <w:rPr>
                <w:rFonts w:ascii="Times New Roman" w:hAnsi="Times New Roman" w:cs="Times New Roman"/>
                <w:color w:val="auto"/>
              </w:rPr>
              <w:lastRenderedPageBreak/>
              <w:t>мучных кондитерских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мучных кондитерских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маркирования упакованных мучных кондитерских изделий разнообразного ассортимента, правила заполнения этикеток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техника общения, ориентированная на потребителя</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val="restar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color w:val="auto"/>
              </w:rPr>
              <w:t>ПК 5.5. Осуществлять изготовление, творческое оформление, подготовку к реализации пирожных и тортов разнообразного ассортимента</w:t>
            </w:r>
          </w:p>
        </w:tc>
        <w:tc>
          <w:tcPr>
            <w:tcW w:w="2271" w:type="pct"/>
          </w:tcPr>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b/>
                <w:color w:val="auto"/>
              </w:rPr>
              <w:t>Практический опыт:</w:t>
            </w:r>
            <w:r w:rsidRPr="00FF619B">
              <w:rPr>
                <w:rFonts w:ascii="Times New Roman" w:hAnsi="Times New Roman" w:cs="Times New Roman"/>
                <w:color w:val="auto"/>
              </w:rPr>
              <w:t xml:space="preserve"> подготовка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приготовление мучных кондитерских изделий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Хранение, отпуск, упаковка на вынос мучных кондитерских изделий разнообразного ассортимента</w:t>
            </w:r>
          </w:p>
          <w:p w:rsidR="00F016F7" w:rsidRPr="00FF619B" w:rsidRDefault="00F016F7" w:rsidP="008610E9">
            <w:pPr>
              <w:widowControl/>
              <w:numPr>
                <w:ilvl w:val="0"/>
                <w:numId w:val="79"/>
              </w:numPr>
              <w:shd w:val="clear" w:color="auto" w:fill="FFFFFF"/>
              <w:ind w:left="0" w:firstLine="360"/>
              <w:jc w:val="both"/>
              <w:rPr>
                <w:rFonts w:ascii="Times New Roman" w:hAnsi="Times New Roman" w:cs="Times New Roman"/>
                <w:color w:val="auto"/>
              </w:rPr>
            </w:pPr>
            <w:r w:rsidRPr="00FF619B">
              <w:rPr>
                <w:rFonts w:ascii="Times New Roman" w:hAnsi="Times New Roman" w:cs="Times New Roman"/>
                <w:color w:val="auto"/>
              </w:rPr>
              <w:t>ведение расчетов с потребителями при отпуске продукции на вынос;</w:t>
            </w:r>
          </w:p>
          <w:p w:rsidR="00F016F7" w:rsidRPr="00FF619B" w:rsidRDefault="00F016F7" w:rsidP="008610E9">
            <w:pPr>
              <w:widowControl/>
              <w:numPr>
                <w:ilvl w:val="0"/>
                <w:numId w:val="79"/>
              </w:numPr>
              <w:ind w:left="0" w:firstLine="360"/>
              <w:jc w:val="both"/>
              <w:rPr>
                <w:rFonts w:ascii="Times New Roman" w:hAnsi="Times New Roman" w:cs="Times New Roman"/>
                <w:b/>
                <w:color w:val="auto"/>
              </w:rPr>
            </w:pPr>
            <w:r w:rsidRPr="00FF619B">
              <w:rPr>
                <w:rFonts w:ascii="Times New Roman" w:hAnsi="Times New Roman" w:cs="Times New Roman"/>
                <w:color w:val="auto"/>
              </w:rPr>
              <w:t>взаимодействие с потребителями при отпуске продукции с прилавка/раздачи</w:t>
            </w:r>
          </w:p>
        </w:tc>
      </w:tr>
      <w:tr w:rsidR="00FF619B"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Умения: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подготавливать ароматические, красящие вещества;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взвешивать, измерять продукты, входящие в состав пирожных и тортов в соответствии с рецептурой;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осуществлять взаимозаменяемость продуктов в соответствии с нормами закладки, особенностями заказа;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использовать региональные продукты для приготовления пирожных и тортов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lastRenderedPageBreak/>
              <w:t>выбирать, применять комбинировать различные способы приготовления пирожных и тортов с учетом типа питания: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продукты;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подготавливать начинки, кремы,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отделочные полуфабрикаты;</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проводить формование рулетов из бисквитного полуфабриката;</w:t>
            </w:r>
          </w:p>
          <w:p w:rsidR="00F016F7" w:rsidRPr="00FF619B" w:rsidRDefault="00F016F7" w:rsidP="00F016F7">
            <w:pPr>
              <w:ind w:left="360"/>
              <w:jc w:val="both"/>
              <w:rPr>
                <w:rFonts w:ascii="Times New Roman" w:hAnsi="Times New Roman" w:cs="Times New Roman"/>
                <w:color w:val="auto"/>
              </w:rPr>
            </w:pPr>
            <w:r w:rsidRPr="00FF619B">
              <w:rPr>
                <w:rFonts w:ascii="Times New Roman" w:hAnsi="Times New Roman" w:cs="Times New Roman"/>
                <w:color w:val="auto"/>
              </w:rPr>
              <w:t>- готовить, оформлять торты, пирожные с учетом требований к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безопасно использовать оборудование, производственный инвентарь, посуду, инструменты в соответствии со способом приготовления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проверять качество пирожных и тортов перед отпуском, упаковкой на вынос;</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порционировать (комплектовать) с учетом рационального использования ресурсов, соблюдения требований по безопасности готовой продукции;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соблюдать выход при порционировании;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выдерживать условия хранения пирожных и тортов с учетом требований по безопасности готовой продукции; </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выбирать контейнеры, эстетично упаковывать на вынос  для транспортирования пирожных и тортов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рассчитывать стоимость,</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владеть профессиональной терминологией;</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консультировать потребителей, оказывать им помощь в выборе пирожных и тортов</w:t>
            </w:r>
          </w:p>
        </w:tc>
      </w:tr>
      <w:tr w:rsidR="00F016F7" w:rsidRPr="00FF619B" w:rsidTr="00671636">
        <w:trPr>
          <w:trHeight w:val="252"/>
          <w:jc w:val="center"/>
        </w:trPr>
        <w:tc>
          <w:tcPr>
            <w:tcW w:w="1230" w:type="pct"/>
            <w:vMerge/>
          </w:tcPr>
          <w:p w:rsidR="00F016F7" w:rsidRPr="00FF619B" w:rsidRDefault="00F016F7" w:rsidP="00F016F7">
            <w:pPr>
              <w:jc w:val="both"/>
              <w:rPr>
                <w:rFonts w:ascii="Times New Roman" w:hAnsi="Times New Roman" w:cs="Times New Roman"/>
                <w:color w:val="auto"/>
              </w:rPr>
            </w:pPr>
          </w:p>
        </w:tc>
        <w:tc>
          <w:tcPr>
            <w:tcW w:w="1499" w:type="pct"/>
            <w:vMerge/>
          </w:tcPr>
          <w:p w:rsidR="00F016F7" w:rsidRPr="00FF619B" w:rsidRDefault="00F016F7" w:rsidP="00F016F7">
            <w:pPr>
              <w:jc w:val="both"/>
              <w:rPr>
                <w:rFonts w:ascii="Times New Roman" w:hAnsi="Times New Roman" w:cs="Times New Roman"/>
                <w:color w:val="auto"/>
              </w:rPr>
            </w:pPr>
          </w:p>
        </w:tc>
        <w:tc>
          <w:tcPr>
            <w:tcW w:w="2271" w:type="pct"/>
          </w:tcPr>
          <w:p w:rsidR="00F016F7" w:rsidRPr="00FF619B" w:rsidRDefault="00F016F7" w:rsidP="00F016F7">
            <w:pPr>
              <w:jc w:val="both"/>
              <w:rPr>
                <w:rFonts w:ascii="Times New Roman" w:hAnsi="Times New Roman" w:cs="Times New Roman"/>
                <w:color w:val="auto"/>
              </w:rPr>
            </w:pPr>
            <w:r w:rsidRPr="00FF619B">
              <w:rPr>
                <w:rFonts w:ascii="Times New Roman" w:hAnsi="Times New Roman" w:cs="Times New Roman"/>
                <w:b/>
                <w:color w:val="auto"/>
              </w:rPr>
              <w:t>Знания: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 xml:space="preserve">критерии оценки качества </w:t>
            </w:r>
            <w:r w:rsidRPr="00FF619B">
              <w:rPr>
                <w:rFonts w:ascii="Times New Roman" w:hAnsi="Times New Roman" w:cs="Times New Roman"/>
                <w:color w:val="auto"/>
              </w:rPr>
              <w:lastRenderedPageBreak/>
              <w:t>основных продуктов и дополнительных ингредиентов для пирожных и тортов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характеристика региональных видов сырья,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взаимозаменяемости сырья 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приготовления пирожных и тортов, правила их выбора с учетом типа питания;</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и правила безопасной эксплуатации оборудования, инвентаря инструментов;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ассортимент, рецептуры, требования к качеству, пирожных и тортов;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органолептические способы определения готовности выпеченных и отделочных полуфабрикатов;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нормы, правила взаимозаменяемости продуктов;</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техника порционирования (комплектования), складирования для непродолжительного хранения пирожных и тортов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виды, назначение посуды для подачи, контейнеров для отпуска на вынос пирожных и тортов разнообразного ассортимента, в том числе региональных;</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методы сервировки и подачи пирожных и тортов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требования к безопасности хранения готовых пирожных и тортов разнообразного ассортимента;</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маркирования упакованных пирожных и тортов разнообразного ассортимента, правила заполнения этикеток</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правила, техника общения с потребителями;</w:t>
            </w:r>
          </w:p>
          <w:p w:rsidR="00F016F7" w:rsidRPr="00FF619B" w:rsidRDefault="00F016F7" w:rsidP="008610E9">
            <w:pPr>
              <w:widowControl/>
              <w:numPr>
                <w:ilvl w:val="0"/>
                <w:numId w:val="79"/>
              </w:numPr>
              <w:ind w:left="0" w:firstLine="360"/>
              <w:jc w:val="both"/>
              <w:rPr>
                <w:rFonts w:ascii="Times New Roman" w:hAnsi="Times New Roman" w:cs="Times New Roman"/>
                <w:color w:val="auto"/>
              </w:rPr>
            </w:pPr>
            <w:r w:rsidRPr="00FF619B">
              <w:rPr>
                <w:rFonts w:ascii="Times New Roman" w:hAnsi="Times New Roman" w:cs="Times New Roman"/>
                <w:color w:val="auto"/>
              </w:rPr>
              <w:t>базовый словарный запас на иностранном языке</w:t>
            </w:r>
          </w:p>
        </w:tc>
      </w:tr>
    </w:tbl>
    <w:p w:rsidR="00895A96" w:rsidRPr="00FF619B" w:rsidRDefault="00895A96">
      <w:pPr>
        <w:spacing w:line="360" w:lineRule="exact"/>
        <w:rPr>
          <w:color w:val="auto"/>
        </w:rPr>
      </w:pPr>
    </w:p>
    <w:p w:rsidR="00895A96" w:rsidRPr="00FF619B" w:rsidRDefault="00895A96">
      <w:pPr>
        <w:spacing w:line="360" w:lineRule="exact"/>
        <w:rPr>
          <w:color w:val="auto"/>
        </w:rPr>
      </w:pPr>
    </w:p>
    <w:p w:rsidR="00F016F7" w:rsidRPr="00FF619B" w:rsidRDefault="00F016F7" w:rsidP="00F016F7">
      <w:pPr>
        <w:keepNext/>
        <w:keepLines/>
        <w:spacing w:after="12" w:line="240" w:lineRule="exact"/>
        <w:jc w:val="both"/>
        <w:outlineLvl w:val="1"/>
        <w:rPr>
          <w:rFonts w:ascii="Times New Roman" w:eastAsia="Times New Roman" w:hAnsi="Times New Roman" w:cs="Times New Roman"/>
          <w:b/>
          <w:bCs/>
          <w:color w:val="auto"/>
        </w:rPr>
      </w:pPr>
      <w:bookmarkStart w:id="6" w:name="bookmark8"/>
      <w:r w:rsidRPr="00FF619B">
        <w:rPr>
          <w:rFonts w:ascii="Times New Roman" w:eastAsia="Times New Roman" w:hAnsi="Times New Roman" w:cs="Times New Roman"/>
          <w:b/>
          <w:bCs/>
          <w:color w:val="auto"/>
        </w:rPr>
        <w:t>4.3 Планируемые личностные результаты освоения ООП</w:t>
      </w:r>
      <w:bookmarkEnd w:id="6"/>
    </w:p>
    <w:p w:rsidR="00F016F7" w:rsidRPr="00FF619B" w:rsidRDefault="00F016F7" w:rsidP="00F016F7">
      <w:pPr>
        <w:spacing w:line="278" w:lineRule="exact"/>
        <w:jc w:val="both"/>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Личностные результаты в сфере отношений обучающихся к себе, к своему здоро</w:t>
      </w:r>
      <w:r w:rsidRPr="00FF619B">
        <w:rPr>
          <w:rFonts w:ascii="Times New Roman" w:eastAsia="Times New Roman" w:hAnsi="Times New Roman" w:cs="Times New Roman"/>
          <w:b/>
          <w:bCs/>
          <w:color w:val="auto"/>
        </w:rPr>
        <w:softHyphen/>
        <w:t>вью, к познанию себя:</w:t>
      </w:r>
    </w:p>
    <w:p w:rsidR="00F016F7" w:rsidRPr="00FF619B" w:rsidRDefault="00F016F7" w:rsidP="00653802">
      <w:pPr>
        <w:numPr>
          <w:ilvl w:val="0"/>
          <w:numId w:val="8"/>
        </w:numPr>
        <w:tabs>
          <w:tab w:val="left" w:pos="760"/>
        </w:tabs>
        <w:spacing w:line="278" w:lineRule="exact"/>
        <w:ind w:left="760" w:hanging="360"/>
        <w:jc w:val="both"/>
        <w:rPr>
          <w:rFonts w:ascii="Times New Roman" w:eastAsia="Times New Roman" w:hAnsi="Times New Roman" w:cs="Times New Roman"/>
          <w:color w:val="auto"/>
        </w:rPr>
      </w:pPr>
      <w:r w:rsidRPr="00FF619B">
        <w:rPr>
          <w:rFonts w:ascii="Times New Roman" w:eastAsia="Times New Roman" w:hAnsi="Times New Roman" w:cs="Times New Roman"/>
          <w:color w:val="auto"/>
        </w:rPr>
        <w:t xml:space="preserve">ориентация обучающихся на достижение личного счастья, реализацию позитивных </w:t>
      </w:r>
      <w:r w:rsidRPr="00FF619B">
        <w:rPr>
          <w:rFonts w:ascii="Times New Roman" w:eastAsia="Times New Roman" w:hAnsi="Times New Roman" w:cs="Times New Roman"/>
          <w:color w:val="auto"/>
        </w:rPr>
        <w:lastRenderedPageBreak/>
        <w:t>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016F7" w:rsidRPr="00FF619B" w:rsidRDefault="00F016F7" w:rsidP="00653802">
      <w:pPr>
        <w:numPr>
          <w:ilvl w:val="0"/>
          <w:numId w:val="8"/>
        </w:numPr>
        <w:tabs>
          <w:tab w:val="left" w:pos="760"/>
        </w:tabs>
        <w:spacing w:line="274" w:lineRule="exact"/>
        <w:ind w:left="760" w:hanging="360"/>
        <w:jc w:val="both"/>
        <w:rPr>
          <w:rFonts w:ascii="Times New Roman" w:eastAsia="Times New Roman" w:hAnsi="Times New Roman" w:cs="Times New Roman"/>
          <w:color w:val="auto"/>
        </w:rPr>
      </w:pPr>
      <w:r w:rsidRPr="00FF619B">
        <w:rPr>
          <w:rFonts w:ascii="Times New Roman" w:eastAsia="Times New Roman" w:hAnsi="Times New Roman" w:cs="Times New Roman"/>
          <w:color w:val="auto"/>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895A96" w:rsidRPr="00FF619B" w:rsidRDefault="004873A2" w:rsidP="00653802">
      <w:pPr>
        <w:pStyle w:val="310"/>
        <w:numPr>
          <w:ilvl w:val="0"/>
          <w:numId w:val="9"/>
        </w:numPr>
        <w:shd w:val="clear" w:color="auto" w:fill="auto"/>
        <w:tabs>
          <w:tab w:val="left" w:pos="757"/>
        </w:tabs>
        <w:ind w:firstLine="400"/>
        <w:jc w:val="left"/>
        <w:rPr>
          <w:color w:val="auto"/>
        </w:rPr>
      </w:pPr>
      <w:r w:rsidRPr="00FF619B">
        <w:rPr>
          <w:rStyle w:val="33"/>
          <w:color w:val="auto"/>
        </w:rPr>
        <w:t xml:space="preserve">неприятие вредных привычек: курения, употребления алкоголя, наркотиков. </w:t>
      </w:r>
      <w:r w:rsidRPr="00FF619B">
        <w:rPr>
          <w:color w:val="auto"/>
        </w:rPr>
        <w:t>Личностные результаты в сфере отношений обучающихся к России как к Родине (Отечеству):</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95A96" w:rsidRPr="00FF619B" w:rsidRDefault="004873A2" w:rsidP="00653802">
      <w:pPr>
        <w:pStyle w:val="210"/>
        <w:numPr>
          <w:ilvl w:val="0"/>
          <w:numId w:val="9"/>
        </w:numPr>
        <w:shd w:val="clear" w:color="auto" w:fill="auto"/>
        <w:tabs>
          <w:tab w:val="left" w:pos="757"/>
        </w:tabs>
        <w:spacing w:before="0" w:after="240"/>
        <w:ind w:left="760" w:hanging="360"/>
        <w:rPr>
          <w:color w:val="auto"/>
        </w:rPr>
      </w:pPr>
      <w:r w:rsidRPr="00FF619B">
        <w:rPr>
          <w:color w:val="auto"/>
        </w:rPr>
        <w:t>воспитание уважения к культуре, языкам, традициям и обычаям народов, проживающих в Российской Федерации.</w:t>
      </w:r>
    </w:p>
    <w:p w:rsidR="00895A96" w:rsidRPr="00FF619B" w:rsidRDefault="004873A2">
      <w:pPr>
        <w:pStyle w:val="28"/>
        <w:keepNext/>
        <w:keepLines/>
        <w:shd w:val="clear" w:color="auto" w:fill="auto"/>
        <w:spacing w:before="0" w:line="278" w:lineRule="exact"/>
        <w:rPr>
          <w:color w:val="auto"/>
        </w:rPr>
      </w:pPr>
      <w:bookmarkStart w:id="7" w:name="bookmark9"/>
      <w:r w:rsidRPr="00FF619B">
        <w:rPr>
          <w:color w:val="auto"/>
        </w:rPr>
        <w:t>Личностные результаты в сфере отношений обучающихся к закону, государству и к гражданскому обществу:</w:t>
      </w:r>
      <w:bookmarkEnd w:id="7"/>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95A96" w:rsidRPr="00FF619B" w:rsidRDefault="004873A2" w:rsidP="00653802">
      <w:pPr>
        <w:pStyle w:val="210"/>
        <w:numPr>
          <w:ilvl w:val="0"/>
          <w:numId w:val="9"/>
        </w:numPr>
        <w:shd w:val="clear" w:color="auto" w:fill="auto"/>
        <w:tabs>
          <w:tab w:val="left" w:pos="757"/>
        </w:tabs>
        <w:spacing w:before="0"/>
        <w:ind w:left="760" w:hanging="360"/>
        <w:rPr>
          <w:color w:val="auto"/>
        </w:rPr>
      </w:pPr>
      <w:r w:rsidRPr="00FF619B">
        <w:rPr>
          <w:color w:val="auto"/>
        </w:rPr>
        <w:t xml:space="preserve">готовность обучающихся к конструктивному участию в принятии решений, </w:t>
      </w:r>
      <w:r w:rsidRPr="00FF619B">
        <w:rPr>
          <w:color w:val="auto"/>
        </w:rPr>
        <w:lastRenderedPageBreak/>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895A96" w:rsidRPr="00FF619B" w:rsidRDefault="004873A2" w:rsidP="00653802">
      <w:pPr>
        <w:pStyle w:val="210"/>
        <w:numPr>
          <w:ilvl w:val="0"/>
          <w:numId w:val="9"/>
        </w:numPr>
        <w:shd w:val="clear" w:color="auto" w:fill="auto"/>
        <w:tabs>
          <w:tab w:val="left" w:pos="758"/>
        </w:tabs>
        <w:spacing w:before="0" w:line="274" w:lineRule="exact"/>
        <w:ind w:left="760" w:hanging="360"/>
        <w:rPr>
          <w:color w:val="auto"/>
        </w:rPr>
      </w:pPr>
      <w:r w:rsidRPr="00FF619B">
        <w:rPr>
          <w:color w:val="auto"/>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95A96" w:rsidRPr="00FF619B" w:rsidRDefault="004873A2" w:rsidP="00653802">
      <w:pPr>
        <w:pStyle w:val="210"/>
        <w:numPr>
          <w:ilvl w:val="0"/>
          <w:numId w:val="9"/>
        </w:numPr>
        <w:shd w:val="clear" w:color="auto" w:fill="auto"/>
        <w:tabs>
          <w:tab w:val="left" w:pos="758"/>
        </w:tabs>
        <w:spacing w:before="0" w:line="274" w:lineRule="exact"/>
        <w:ind w:left="760" w:hanging="360"/>
        <w:rPr>
          <w:color w:val="auto"/>
        </w:rPr>
      </w:pPr>
      <w:r w:rsidRPr="00FF619B">
        <w:rPr>
          <w:color w:val="auto"/>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895A96" w:rsidRPr="00FF619B" w:rsidRDefault="004873A2">
      <w:pPr>
        <w:pStyle w:val="310"/>
        <w:shd w:val="clear" w:color="auto" w:fill="auto"/>
        <w:spacing w:line="274" w:lineRule="exact"/>
        <w:jc w:val="both"/>
        <w:rPr>
          <w:color w:val="auto"/>
        </w:rPr>
      </w:pPr>
      <w:r w:rsidRPr="00FF619B">
        <w:rPr>
          <w:color w:val="auto"/>
        </w:rPr>
        <w:t>Личностные результаты в сфере отношений обучающихся с окружающими людь</w:t>
      </w:r>
      <w:r w:rsidRPr="00FF619B">
        <w:rPr>
          <w:color w:val="auto"/>
        </w:rPr>
        <w:softHyphen/>
        <w:t>ми:</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принятие гуманистических ценностей, осознанное, уважительное и доброжелательное отношение к другому человеку, его мнению, мировоззрению;</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развитие компетенций сотрудничества со сверстниками, детьми младшего возраста, взрослыми в образовательной, общественно полезной, учебно</w:t>
      </w:r>
      <w:r w:rsidRPr="00FF619B">
        <w:rPr>
          <w:color w:val="auto"/>
        </w:rPr>
        <w:softHyphen/>
        <w:t>исследовательской, проектной и других видах деятельности.</w:t>
      </w:r>
    </w:p>
    <w:p w:rsidR="00895A96" w:rsidRPr="00FF619B" w:rsidRDefault="004873A2">
      <w:pPr>
        <w:pStyle w:val="310"/>
        <w:shd w:val="clear" w:color="auto" w:fill="auto"/>
        <w:jc w:val="both"/>
        <w:rPr>
          <w:color w:val="auto"/>
        </w:rPr>
      </w:pPr>
      <w:r w:rsidRPr="00FF619B">
        <w:rPr>
          <w:color w:val="auto"/>
        </w:rPr>
        <w:t>Личностные результаты в сфере отношений обучающихся к окружающему миру, живой природе, художественной культуре:</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эстетическое отношения к миру, готовность к эстетическому обустройству собственного быта.</w:t>
      </w:r>
    </w:p>
    <w:p w:rsidR="00895A96" w:rsidRPr="00FF619B" w:rsidRDefault="004873A2">
      <w:pPr>
        <w:pStyle w:val="310"/>
        <w:shd w:val="clear" w:color="auto" w:fill="auto"/>
        <w:jc w:val="both"/>
        <w:rPr>
          <w:color w:val="auto"/>
        </w:rPr>
      </w:pPr>
      <w:r w:rsidRPr="00FF619B">
        <w:rPr>
          <w:color w:val="auto"/>
        </w:rPr>
        <w:t>Личностные результаты в сфере отношений обучающихся к семье и родителям, в том числе подготовка к семейной жизни:</w:t>
      </w:r>
    </w:p>
    <w:p w:rsidR="00895A96" w:rsidRPr="00FF619B" w:rsidRDefault="004873A2" w:rsidP="00653802">
      <w:pPr>
        <w:pStyle w:val="210"/>
        <w:numPr>
          <w:ilvl w:val="0"/>
          <w:numId w:val="9"/>
        </w:numPr>
        <w:shd w:val="clear" w:color="auto" w:fill="auto"/>
        <w:tabs>
          <w:tab w:val="left" w:pos="758"/>
        </w:tabs>
        <w:spacing w:before="0"/>
        <w:ind w:left="760" w:hanging="360"/>
        <w:rPr>
          <w:color w:val="auto"/>
        </w:rPr>
      </w:pPr>
      <w:r w:rsidRPr="00FF619B">
        <w:rPr>
          <w:color w:val="auto"/>
        </w:rPr>
        <w:t>ответственное отношение к созданию семьи на основе осознанного принятия ценностей семейной жизни;</w:t>
      </w:r>
    </w:p>
    <w:p w:rsidR="00895A96" w:rsidRPr="00FF619B" w:rsidRDefault="004873A2" w:rsidP="00653802">
      <w:pPr>
        <w:pStyle w:val="210"/>
        <w:numPr>
          <w:ilvl w:val="0"/>
          <w:numId w:val="9"/>
        </w:numPr>
        <w:shd w:val="clear" w:color="auto" w:fill="auto"/>
        <w:tabs>
          <w:tab w:val="left" w:pos="758"/>
        </w:tabs>
        <w:spacing w:before="0" w:line="274" w:lineRule="exact"/>
        <w:ind w:left="760" w:hanging="360"/>
        <w:rPr>
          <w:color w:val="auto"/>
        </w:rPr>
      </w:pPr>
      <w:r w:rsidRPr="00FF619B">
        <w:rPr>
          <w:color w:val="auto"/>
        </w:rPr>
        <w:t>положительный образ семьи, родительства (отцовства и материнства), интериоризация традиционных семейных ценностей.</w:t>
      </w:r>
    </w:p>
    <w:p w:rsidR="00895A96" w:rsidRPr="00FF619B" w:rsidRDefault="004873A2">
      <w:pPr>
        <w:pStyle w:val="310"/>
        <w:shd w:val="clear" w:color="auto" w:fill="auto"/>
        <w:spacing w:line="274" w:lineRule="exact"/>
        <w:jc w:val="both"/>
        <w:rPr>
          <w:color w:val="auto"/>
        </w:rPr>
      </w:pPr>
      <w:r w:rsidRPr="00FF619B">
        <w:rPr>
          <w:color w:val="auto"/>
        </w:rPr>
        <w:t>Личностные результаты в сфере отношения обучающихся к труду, в сфере соци</w:t>
      </w:r>
      <w:r w:rsidRPr="00FF619B">
        <w:rPr>
          <w:color w:val="auto"/>
        </w:rPr>
        <w:softHyphen/>
      </w:r>
      <w:r w:rsidRPr="00FF619B">
        <w:rPr>
          <w:color w:val="auto"/>
        </w:rPr>
        <w:lastRenderedPageBreak/>
        <w:t>ально-экономических отношений:</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уважение ко всем формам собственности, готовность к защите своей собственности,</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осознанный выбор будущей профессии как путь и способ реализации собственных жизненных планов;</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готовность к самообслуживанию, включая обучение и выполнение домашних обязанностей.</w:t>
      </w:r>
    </w:p>
    <w:p w:rsidR="00895A96" w:rsidRPr="00FF619B" w:rsidRDefault="004873A2">
      <w:pPr>
        <w:pStyle w:val="310"/>
        <w:shd w:val="clear" w:color="auto" w:fill="auto"/>
        <w:jc w:val="both"/>
        <w:rPr>
          <w:color w:val="auto"/>
        </w:rPr>
      </w:pPr>
      <w:r w:rsidRPr="00FF619B">
        <w:rPr>
          <w:color w:val="auto"/>
        </w:rPr>
        <w:t>Личностные результаты в сфере физического, психологического, социального и академического благополучия обучающихся:</w:t>
      </w:r>
    </w:p>
    <w:p w:rsidR="00895A96" w:rsidRPr="00FF619B" w:rsidRDefault="004873A2" w:rsidP="00653802">
      <w:pPr>
        <w:pStyle w:val="210"/>
        <w:numPr>
          <w:ilvl w:val="0"/>
          <w:numId w:val="10"/>
        </w:numPr>
        <w:shd w:val="clear" w:color="auto" w:fill="auto"/>
        <w:tabs>
          <w:tab w:val="left" w:pos="759"/>
        </w:tabs>
        <w:spacing w:before="0" w:after="211"/>
        <w:ind w:left="760" w:hanging="360"/>
        <w:rPr>
          <w:color w:val="auto"/>
        </w:rPr>
      </w:pPr>
      <w:r w:rsidRPr="00FF619B">
        <w:rPr>
          <w:color w:val="auto"/>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95A96" w:rsidRPr="00FF619B" w:rsidRDefault="004873A2" w:rsidP="00653802">
      <w:pPr>
        <w:pStyle w:val="28"/>
        <w:keepNext/>
        <w:keepLines/>
        <w:numPr>
          <w:ilvl w:val="0"/>
          <w:numId w:val="11"/>
        </w:numPr>
        <w:shd w:val="clear" w:color="auto" w:fill="auto"/>
        <w:tabs>
          <w:tab w:val="left" w:pos="427"/>
        </w:tabs>
        <w:spacing w:before="0" w:after="257" w:line="240" w:lineRule="exact"/>
        <w:rPr>
          <w:color w:val="auto"/>
        </w:rPr>
      </w:pPr>
      <w:bookmarkStart w:id="8" w:name="bookmark10"/>
      <w:r w:rsidRPr="00FF619B">
        <w:rPr>
          <w:color w:val="auto"/>
        </w:rPr>
        <w:t>Планируемые метапредметные результаты освоения ООП</w:t>
      </w:r>
      <w:bookmarkEnd w:id="8"/>
    </w:p>
    <w:p w:rsidR="00895A96" w:rsidRPr="00FF619B" w:rsidRDefault="004873A2">
      <w:pPr>
        <w:pStyle w:val="210"/>
        <w:shd w:val="clear" w:color="auto" w:fill="auto"/>
        <w:spacing w:before="0"/>
        <w:ind w:firstLine="0"/>
        <w:rPr>
          <w:color w:val="auto"/>
        </w:rPr>
      </w:pPr>
      <w:r w:rsidRPr="00FF619B">
        <w:rPr>
          <w:color w:val="auto"/>
        </w:rPr>
        <w:t>Метапредметные результаты освоения образовательной программы представлены тремя группами универсальных учебных действий (УДД)</w:t>
      </w:r>
    </w:p>
    <w:p w:rsidR="00895A96" w:rsidRPr="00FF619B" w:rsidRDefault="004873A2">
      <w:pPr>
        <w:pStyle w:val="310"/>
        <w:shd w:val="clear" w:color="auto" w:fill="auto"/>
        <w:ind w:right="3940"/>
        <w:jc w:val="left"/>
        <w:rPr>
          <w:color w:val="auto"/>
        </w:rPr>
      </w:pPr>
      <w:r w:rsidRPr="00FF619B">
        <w:rPr>
          <w:color w:val="auto"/>
        </w:rPr>
        <w:t>Регулятивные универсальные учебные действия Выпускник научится:</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самостоятельно определять цели, задавать параметры и критерии, по которым можно определить, что цель достигнута;</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ставить и формулировать собственные задачи в образовательной деятельности и жизненных ситуациях;</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оценивать ресурсы, в том числе время и другие нематериальные ресурсы, необходимые для достижения поставленной цели;</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выбирать путь достижения цели, планировать решение поставленных задач, оптимизируя материальные и нематериальные затраты;</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организовывать эффективный поиск ресурсов, необходимых для достижения поставленной цели;</w:t>
      </w:r>
    </w:p>
    <w:p w:rsidR="00895A96" w:rsidRPr="00FF619B" w:rsidRDefault="004873A2" w:rsidP="00653802">
      <w:pPr>
        <w:pStyle w:val="210"/>
        <w:numPr>
          <w:ilvl w:val="0"/>
          <w:numId w:val="10"/>
        </w:numPr>
        <w:shd w:val="clear" w:color="auto" w:fill="auto"/>
        <w:tabs>
          <w:tab w:val="left" w:pos="759"/>
        </w:tabs>
        <w:spacing w:before="0" w:after="252" w:line="240" w:lineRule="exact"/>
        <w:ind w:left="760" w:hanging="360"/>
        <w:rPr>
          <w:color w:val="auto"/>
        </w:rPr>
      </w:pPr>
      <w:r w:rsidRPr="00FF619B">
        <w:rPr>
          <w:color w:val="auto"/>
        </w:rPr>
        <w:t>сопоставлять полученный результат деятельности с поставленной заранее целью.</w:t>
      </w:r>
    </w:p>
    <w:p w:rsidR="00895A96" w:rsidRPr="00FF619B" w:rsidRDefault="004873A2">
      <w:pPr>
        <w:pStyle w:val="28"/>
        <w:keepNext/>
        <w:keepLines/>
        <w:shd w:val="clear" w:color="auto" w:fill="auto"/>
        <w:spacing w:before="0" w:line="278" w:lineRule="exact"/>
        <w:ind w:right="3660"/>
        <w:jc w:val="left"/>
        <w:rPr>
          <w:color w:val="auto"/>
        </w:rPr>
      </w:pPr>
      <w:bookmarkStart w:id="9" w:name="bookmark11"/>
      <w:r w:rsidRPr="00FF619B">
        <w:rPr>
          <w:color w:val="auto"/>
        </w:rPr>
        <w:t>Познавательные универсальные учебные действия Выпускник научится:</w:t>
      </w:r>
      <w:bookmarkEnd w:id="9"/>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95A96" w:rsidRPr="00FF619B" w:rsidRDefault="004873A2" w:rsidP="00653802">
      <w:pPr>
        <w:pStyle w:val="210"/>
        <w:numPr>
          <w:ilvl w:val="0"/>
          <w:numId w:val="10"/>
        </w:numPr>
        <w:shd w:val="clear" w:color="auto" w:fill="auto"/>
        <w:tabs>
          <w:tab w:val="left" w:pos="759"/>
        </w:tabs>
        <w:spacing w:before="0" w:line="274" w:lineRule="exact"/>
        <w:ind w:left="760" w:hanging="360"/>
        <w:rPr>
          <w:color w:val="auto"/>
        </w:rPr>
      </w:pPr>
      <w:r w:rsidRPr="00FF619B">
        <w:rPr>
          <w:color w:val="auto"/>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95A96" w:rsidRPr="00FF619B" w:rsidRDefault="004873A2" w:rsidP="00653802">
      <w:pPr>
        <w:pStyle w:val="210"/>
        <w:numPr>
          <w:ilvl w:val="0"/>
          <w:numId w:val="10"/>
        </w:numPr>
        <w:shd w:val="clear" w:color="auto" w:fill="auto"/>
        <w:tabs>
          <w:tab w:val="left" w:pos="759"/>
        </w:tabs>
        <w:spacing w:before="0" w:line="274" w:lineRule="exact"/>
        <w:ind w:left="760" w:hanging="360"/>
        <w:rPr>
          <w:color w:val="auto"/>
        </w:rPr>
      </w:pPr>
      <w:r w:rsidRPr="00FF619B">
        <w:rPr>
          <w:color w:val="auto"/>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выстраивать индивидуальную образовательную траекторию, учитывая ограничения со стороны других участников и ресурсные ограничения;</w:t>
      </w:r>
    </w:p>
    <w:p w:rsidR="00895A96" w:rsidRPr="00FF619B" w:rsidRDefault="004873A2" w:rsidP="00653802">
      <w:pPr>
        <w:pStyle w:val="210"/>
        <w:numPr>
          <w:ilvl w:val="0"/>
          <w:numId w:val="10"/>
        </w:numPr>
        <w:shd w:val="clear" w:color="auto" w:fill="auto"/>
        <w:tabs>
          <w:tab w:val="left" w:pos="759"/>
        </w:tabs>
        <w:spacing w:before="0" w:after="257" w:line="240" w:lineRule="exact"/>
        <w:ind w:left="760" w:hanging="360"/>
        <w:rPr>
          <w:color w:val="auto"/>
        </w:rPr>
      </w:pPr>
      <w:r w:rsidRPr="00FF619B">
        <w:rPr>
          <w:color w:val="auto"/>
        </w:rPr>
        <w:t>менять и удерживать разные позиции в познавательной деятельности.</w:t>
      </w:r>
    </w:p>
    <w:p w:rsidR="00895A96" w:rsidRPr="00FF619B" w:rsidRDefault="004873A2">
      <w:pPr>
        <w:pStyle w:val="28"/>
        <w:keepNext/>
        <w:keepLines/>
        <w:shd w:val="clear" w:color="auto" w:fill="auto"/>
        <w:spacing w:before="0" w:line="278" w:lineRule="exact"/>
        <w:ind w:right="3380"/>
        <w:jc w:val="left"/>
        <w:rPr>
          <w:color w:val="auto"/>
        </w:rPr>
      </w:pPr>
      <w:bookmarkStart w:id="10" w:name="bookmark12"/>
      <w:r w:rsidRPr="00FF619B">
        <w:rPr>
          <w:color w:val="auto"/>
        </w:rPr>
        <w:t>Коммуникативные универсальные учебные действия Выпускник научится:</w:t>
      </w:r>
      <w:bookmarkEnd w:id="10"/>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координировать и выполнять работу в условиях реального, виртуального и комбинированного взаимодействия;</w:t>
      </w:r>
    </w:p>
    <w:p w:rsidR="00895A96" w:rsidRPr="00FF619B" w:rsidRDefault="004873A2" w:rsidP="00653802">
      <w:pPr>
        <w:pStyle w:val="210"/>
        <w:numPr>
          <w:ilvl w:val="0"/>
          <w:numId w:val="10"/>
        </w:numPr>
        <w:shd w:val="clear" w:color="auto" w:fill="auto"/>
        <w:tabs>
          <w:tab w:val="left" w:pos="759"/>
        </w:tabs>
        <w:spacing w:before="0"/>
        <w:ind w:left="760" w:hanging="360"/>
        <w:rPr>
          <w:color w:val="auto"/>
        </w:rPr>
      </w:pPr>
      <w:r w:rsidRPr="00FF619B">
        <w:rPr>
          <w:color w:val="auto"/>
        </w:rPr>
        <w:t>развернуто, логично и точно излагать свою точку зрения с использованием адекватных (устных и письменных) языковых средств;</w:t>
      </w:r>
    </w:p>
    <w:p w:rsidR="00895A96" w:rsidRPr="00FF619B" w:rsidRDefault="004873A2" w:rsidP="00653802">
      <w:pPr>
        <w:pStyle w:val="210"/>
        <w:numPr>
          <w:ilvl w:val="0"/>
          <w:numId w:val="10"/>
        </w:numPr>
        <w:shd w:val="clear" w:color="auto" w:fill="auto"/>
        <w:tabs>
          <w:tab w:val="left" w:pos="759"/>
        </w:tabs>
        <w:spacing w:before="0" w:after="211"/>
        <w:ind w:left="760" w:hanging="360"/>
        <w:rPr>
          <w:color w:val="auto"/>
        </w:rPr>
      </w:pPr>
      <w:r w:rsidRPr="00FF619B">
        <w:rPr>
          <w:color w:val="auto"/>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95A96" w:rsidRPr="00FF619B" w:rsidRDefault="004873A2" w:rsidP="00653802">
      <w:pPr>
        <w:pStyle w:val="28"/>
        <w:keepNext/>
        <w:keepLines/>
        <w:numPr>
          <w:ilvl w:val="0"/>
          <w:numId w:val="12"/>
        </w:numPr>
        <w:shd w:val="clear" w:color="auto" w:fill="auto"/>
        <w:tabs>
          <w:tab w:val="left" w:pos="423"/>
        </w:tabs>
        <w:spacing w:before="0" w:after="86" w:line="240" w:lineRule="exact"/>
        <w:rPr>
          <w:color w:val="auto"/>
        </w:rPr>
      </w:pPr>
      <w:bookmarkStart w:id="11" w:name="bookmark13"/>
      <w:r w:rsidRPr="00FF619B">
        <w:rPr>
          <w:color w:val="auto"/>
        </w:rPr>
        <w:t>Планируемые предметные результаты освоения ООП</w:t>
      </w:r>
      <w:bookmarkEnd w:id="11"/>
    </w:p>
    <w:p w:rsidR="00895A96" w:rsidRPr="00FF619B" w:rsidRDefault="004873A2">
      <w:pPr>
        <w:pStyle w:val="210"/>
        <w:shd w:val="clear" w:color="auto" w:fill="auto"/>
        <w:spacing w:before="0" w:line="274" w:lineRule="exact"/>
        <w:ind w:firstLine="0"/>
        <w:rPr>
          <w:color w:val="auto"/>
        </w:rPr>
      </w:pPr>
      <w:r w:rsidRPr="00FF619B">
        <w:rPr>
          <w:color w:val="auto"/>
        </w:rPr>
        <w:t>На уровне среднего общего образования в соответствии с ФГОС СОО, помимо традици</w:t>
      </w:r>
      <w:r w:rsidRPr="00FF619B">
        <w:rPr>
          <w:color w:val="auto"/>
        </w:rPr>
        <w:softHyphen/>
        <w:t>онных двух групп результатов «Выпускник научится» и «Выпускник получит возмож</w:t>
      </w:r>
      <w:r w:rsidRPr="00FF619B">
        <w:rPr>
          <w:color w:val="auto"/>
        </w:rPr>
        <w:softHyphen/>
        <w:t>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w:t>
      </w:r>
      <w:r w:rsidRPr="00FF619B">
        <w:rPr>
          <w:color w:val="auto"/>
        </w:rPr>
        <w:softHyphen/>
        <w:t>ного уровней.</w:t>
      </w:r>
    </w:p>
    <w:p w:rsidR="00895A96" w:rsidRPr="00FF619B" w:rsidRDefault="004873A2">
      <w:pPr>
        <w:pStyle w:val="210"/>
        <w:shd w:val="clear" w:color="auto" w:fill="auto"/>
        <w:spacing w:before="0" w:line="274" w:lineRule="exact"/>
        <w:ind w:firstLine="0"/>
        <w:rPr>
          <w:color w:val="auto"/>
        </w:rPr>
      </w:pPr>
      <w:r w:rsidRPr="00FF619B">
        <w:rPr>
          <w:color w:val="auto"/>
        </w:rPr>
        <w:t xml:space="preserve">Принципиальным отличием результатов базового уровня от результатов углубленного уровня является их целевая направленность. Результаты </w:t>
      </w:r>
      <w:r w:rsidRPr="00FF619B">
        <w:rPr>
          <w:rStyle w:val="211"/>
          <w:color w:val="auto"/>
        </w:rPr>
        <w:t xml:space="preserve">базового </w:t>
      </w:r>
      <w:r w:rsidRPr="00FF619B">
        <w:rPr>
          <w:color w:val="auto"/>
        </w:rPr>
        <w:t>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895A96" w:rsidRPr="00FF619B" w:rsidRDefault="004873A2" w:rsidP="00653802">
      <w:pPr>
        <w:pStyle w:val="210"/>
        <w:numPr>
          <w:ilvl w:val="0"/>
          <w:numId w:val="13"/>
        </w:numPr>
        <w:shd w:val="clear" w:color="auto" w:fill="auto"/>
        <w:tabs>
          <w:tab w:val="left" w:pos="260"/>
        </w:tabs>
        <w:spacing w:before="0" w:line="274" w:lineRule="exact"/>
        <w:ind w:firstLine="0"/>
        <w:rPr>
          <w:color w:val="auto"/>
        </w:rPr>
      </w:pPr>
      <w:r w:rsidRPr="00FF619B">
        <w:rPr>
          <w:color w:val="auto"/>
        </w:rPr>
        <w:t>понимание предмета, ключевых вопросов и основных составляющих элементов изу</w:t>
      </w:r>
      <w:r w:rsidRPr="00FF619B">
        <w:rPr>
          <w:color w:val="auto"/>
        </w:rPr>
        <w:softHyphen/>
        <w:t>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895A96" w:rsidRPr="00FF619B" w:rsidRDefault="004873A2" w:rsidP="00653802">
      <w:pPr>
        <w:pStyle w:val="210"/>
        <w:numPr>
          <w:ilvl w:val="0"/>
          <w:numId w:val="13"/>
        </w:numPr>
        <w:shd w:val="clear" w:color="auto" w:fill="auto"/>
        <w:tabs>
          <w:tab w:val="left" w:pos="260"/>
        </w:tabs>
        <w:spacing w:before="0" w:line="274" w:lineRule="exact"/>
        <w:ind w:firstLine="0"/>
        <w:rPr>
          <w:color w:val="auto"/>
        </w:rPr>
      </w:pPr>
      <w:r w:rsidRPr="00FF619B">
        <w:rPr>
          <w:color w:val="auto"/>
        </w:rPr>
        <w:t>умение решать основные практические задачи, характерные для использования мето</w:t>
      </w:r>
      <w:r w:rsidRPr="00FF619B">
        <w:rPr>
          <w:color w:val="auto"/>
        </w:rPr>
        <w:softHyphen/>
        <w:t>дов и инструментария данной предметной области;</w:t>
      </w:r>
    </w:p>
    <w:p w:rsidR="00895A96" w:rsidRPr="00FF619B" w:rsidRDefault="004873A2" w:rsidP="00653802">
      <w:pPr>
        <w:pStyle w:val="210"/>
        <w:numPr>
          <w:ilvl w:val="0"/>
          <w:numId w:val="13"/>
        </w:numPr>
        <w:shd w:val="clear" w:color="auto" w:fill="auto"/>
        <w:tabs>
          <w:tab w:val="left" w:pos="260"/>
        </w:tabs>
        <w:spacing w:before="0" w:line="274" w:lineRule="exact"/>
        <w:ind w:firstLine="0"/>
        <w:rPr>
          <w:color w:val="auto"/>
        </w:rPr>
      </w:pPr>
      <w:r w:rsidRPr="00FF619B">
        <w:rPr>
          <w:color w:val="auto"/>
        </w:rPr>
        <w:t>осознание рамок изучаемой предметной области, ограниченности методов и инстру</w:t>
      </w:r>
      <w:r w:rsidRPr="00FF619B">
        <w:rPr>
          <w:color w:val="auto"/>
        </w:rPr>
        <w:softHyphen/>
        <w:t>ментов, типичных связей с некоторыми другими областями знания.</w:t>
      </w:r>
    </w:p>
    <w:p w:rsidR="00895A96" w:rsidRPr="00FF619B" w:rsidRDefault="004873A2">
      <w:pPr>
        <w:pStyle w:val="210"/>
        <w:shd w:val="clear" w:color="auto" w:fill="auto"/>
        <w:spacing w:before="0" w:line="274" w:lineRule="exact"/>
        <w:ind w:firstLine="0"/>
        <w:rPr>
          <w:color w:val="auto"/>
        </w:rPr>
      </w:pPr>
      <w:r w:rsidRPr="00FF619B">
        <w:rPr>
          <w:color w:val="auto"/>
        </w:rPr>
        <w:t xml:space="preserve">Результаты </w:t>
      </w:r>
      <w:r w:rsidRPr="00FF619B">
        <w:rPr>
          <w:rStyle w:val="211"/>
          <w:color w:val="auto"/>
        </w:rPr>
        <w:t xml:space="preserve">углубленного </w:t>
      </w:r>
      <w:r w:rsidRPr="00FF619B">
        <w:rPr>
          <w:color w:val="auto"/>
        </w:rPr>
        <w:t>уровня ориентированы на получение компетентностей для по</w:t>
      </w:r>
      <w:r w:rsidRPr="00FF619B">
        <w:rPr>
          <w:color w:val="auto"/>
        </w:rPr>
        <w:softHyphen/>
        <w:t>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895A96" w:rsidRPr="00FF619B" w:rsidRDefault="004873A2" w:rsidP="00653802">
      <w:pPr>
        <w:pStyle w:val="210"/>
        <w:numPr>
          <w:ilvl w:val="0"/>
          <w:numId w:val="13"/>
        </w:numPr>
        <w:shd w:val="clear" w:color="auto" w:fill="auto"/>
        <w:tabs>
          <w:tab w:val="left" w:pos="260"/>
        </w:tabs>
        <w:spacing w:before="0" w:line="274" w:lineRule="exact"/>
        <w:ind w:firstLine="0"/>
        <w:rPr>
          <w:color w:val="auto"/>
        </w:rPr>
      </w:pPr>
      <w:r w:rsidRPr="00FF619B">
        <w:rPr>
          <w:color w:val="auto"/>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w:t>
      </w:r>
      <w:r w:rsidRPr="00FF619B">
        <w:rPr>
          <w:color w:val="auto"/>
        </w:rPr>
        <w:softHyphen/>
        <w:t>собность демонстрировать различные подходы к изучению явлений, характерных для изучаемой предметной области;</w:t>
      </w:r>
    </w:p>
    <w:p w:rsidR="00895A96" w:rsidRPr="00FF619B" w:rsidRDefault="004873A2" w:rsidP="00653802">
      <w:pPr>
        <w:pStyle w:val="210"/>
        <w:numPr>
          <w:ilvl w:val="0"/>
          <w:numId w:val="14"/>
        </w:numPr>
        <w:shd w:val="clear" w:color="auto" w:fill="auto"/>
        <w:tabs>
          <w:tab w:val="left" w:pos="260"/>
        </w:tabs>
        <w:spacing w:before="0" w:line="274" w:lineRule="exact"/>
        <w:ind w:firstLine="0"/>
        <w:rPr>
          <w:color w:val="auto"/>
        </w:rPr>
      </w:pPr>
      <w:r w:rsidRPr="00FF619B">
        <w:rPr>
          <w:color w:val="auto"/>
        </w:rPr>
        <w:t>умение решать как некоторые практические, так и основные теоретические задачи, ха</w:t>
      </w:r>
      <w:r w:rsidRPr="00FF619B">
        <w:rPr>
          <w:color w:val="auto"/>
        </w:rPr>
        <w:softHyphen/>
        <w:t>рактерные для использования методов и инструментария данной предметной области;</w:t>
      </w:r>
    </w:p>
    <w:p w:rsidR="00895A96" w:rsidRPr="00FF619B" w:rsidRDefault="004873A2" w:rsidP="00653802">
      <w:pPr>
        <w:pStyle w:val="210"/>
        <w:numPr>
          <w:ilvl w:val="0"/>
          <w:numId w:val="14"/>
        </w:numPr>
        <w:shd w:val="clear" w:color="auto" w:fill="auto"/>
        <w:tabs>
          <w:tab w:val="left" w:pos="260"/>
        </w:tabs>
        <w:spacing w:before="0" w:line="274" w:lineRule="exact"/>
        <w:ind w:firstLine="0"/>
        <w:rPr>
          <w:color w:val="auto"/>
        </w:rPr>
      </w:pPr>
      <w:r w:rsidRPr="00FF619B">
        <w:rPr>
          <w:color w:val="auto"/>
        </w:rPr>
        <w:t>наличие представлений о данной предметной области как целостной теории (совокуп</w:t>
      </w:r>
      <w:r w:rsidRPr="00FF619B">
        <w:rPr>
          <w:color w:val="auto"/>
        </w:rPr>
        <w:softHyphen/>
        <w:t>ности теорий), об основных связях с иными смежными областями знаний.</w:t>
      </w:r>
    </w:p>
    <w:p w:rsidR="00895A96" w:rsidRPr="00FF619B" w:rsidRDefault="004873A2">
      <w:pPr>
        <w:pStyle w:val="210"/>
        <w:shd w:val="clear" w:color="auto" w:fill="auto"/>
        <w:spacing w:before="0" w:line="274" w:lineRule="exact"/>
        <w:ind w:firstLine="0"/>
        <w:rPr>
          <w:color w:val="auto"/>
        </w:rPr>
      </w:pPr>
      <w:r w:rsidRPr="00FF619B">
        <w:rPr>
          <w:color w:val="auto"/>
        </w:rPr>
        <w:t xml:space="preserve">В соответствии с тем, что профессия «Повар, кондитер» отнесена к естественнонаучному </w:t>
      </w:r>
      <w:r w:rsidRPr="00FF619B">
        <w:rPr>
          <w:color w:val="auto"/>
        </w:rPr>
        <w:lastRenderedPageBreak/>
        <w:t>профилю, профильными учебными дисциплинами, которые, изучаются углублено явля</w:t>
      </w:r>
      <w:r w:rsidRPr="00FF619B">
        <w:rPr>
          <w:color w:val="auto"/>
        </w:rPr>
        <w:softHyphen/>
        <w:t>ются: информатика, химия, биология, остальные изучаются на базовом уровне.</w:t>
      </w:r>
    </w:p>
    <w:p w:rsidR="00895A96" w:rsidRPr="00FF619B" w:rsidRDefault="004873A2">
      <w:pPr>
        <w:pStyle w:val="210"/>
        <w:shd w:val="clear" w:color="auto" w:fill="auto"/>
        <w:spacing w:before="0" w:line="274" w:lineRule="exact"/>
        <w:ind w:firstLine="0"/>
        <w:rPr>
          <w:color w:val="auto"/>
        </w:rPr>
      </w:pPr>
      <w:r w:rsidRPr="00FF619B">
        <w:rPr>
          <w:color w:val="auto"/>
        </w:rPr>
        <w:t xml:space="preserve">Освоение содержания учебной дисциплины </w:t>
      </w:r>
      <w:r w:rsidRPr="00FF619B">
        <w:rPr>
          <w:rStyle w:val="211"/>
          <w:color w:val="auto"/>
        </w:rPr>
        <w:t xml:space="preserve">«Русский язык» </w:t>
      </w:r>
      <w:r w:rsidRPr="00FF619B">
        <w:rPr>
          <w:color w:val="auto"/>
        </w:rPr>
        <w:t>на базовом уровне обеспе</w:t>
      </w:r>
      <w:r w:rsidRPr="00FF619B">
        <w:rPr>
          <w:color w:val="auto"/>
        </w:rPr>
        <w:softHyphen/>
        <w:t xml:space="preserve">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4"/>
        </w:numPr>
        <w:shd w:val="clear" w:color="auto" w:fill="auto"/>
        <w:tabs>
          <w:tab w:val="left" w:pos="743"/>
        </w:tabs>
        <w:spacing w:before="0" w:line="274" w:lineRule="exact"/>
        <w:ind w:firstLine="0"/>
        <w:rPr>
          <w:color w:val="auto"/>
        </w:rPr>
      </w:pPr>
      <w:r w:rsidRPr="00FF619B">
        <w:rPr>
          <w:color w:val="auto"/>
        </w:rPr>
        <w:t>сформированность понятий о нормах русского литературного языка и применение знаний о них в речевой практике;</w:t>
      </w:r>
    </w:p>
    <w:p w:rsidR="00895A96" w:rsidRPr="00FF619B" w:rsidRDefault="004873A2" w:rsidP="00653802">
      <w:pPr>
        <w:pStyle w:val="210"/>
        <w:numPr>
          <w:ilvl w:val="0"/>
          <w:numId w:val="14"/>
        </w:numPr>
        <w:shd w:val="clear" w:color="auto" w:fill="auto"/>
        <w:tabs>
          <w:tab w:val="left" w:pos="743"/>
        </w:tabs>
        <w:spacing w:before="0" w:line="274" w:lineRule="exact"/>
        <w:ind w:firstLine="0"/>
        <w:rPr>
          <w:color w:val="auto"/>
        </w:rPr>
      </w:pPr>
      <w:r w:rsidRPr="00FF619B">
        <w:rPr>
          <w:color w:val="auto"/>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навыками самоанализа и самооценки на основе наблюдений за собст</w:t>
      </w:r>
      <w:r w:rsidRPr="00FF619B">
        <w:rPr>
          <w:color w:val="auto"/>
        </w:rPr>
        <w:softHyphen/>
        <w:t>венной речью;</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умением анализировать текст с точки зрения наличия в нем явной и скрытой, основной и второстепенной информации;</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умением представлять тексты в виде тезисов, конспектов, аннотаций, рефератов, сочинений различных жанров;</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сформированность представлений об изобразительно-выразительных возможно</w:t>
      </w:r>
      <w:r w:rsidRPr="00FF619B">
        <w:rPr>
          <w:color w:val="auto"/>
        </w:rPr>
        <w:softHyphen/>
        <w:t>стях русского языка;</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сформированность умений учитывать исторический, историко-культурный кон</w:t>
      </w:r>
      <w:r w:rsidRPr="00FF619B">
        <w:rPr>
          <w:color w:val="auto"/>
        </w:rPr>
        <w:softHyphen/>
        <w:t>текст и контекст творчества писателя в процессе анализа текста;</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способность выявлять в художественных текстах образы, темы и проблемы и вы</w:t>
      </w:r>
      <w:r w:rsidRPr="00FF619B">
        <w:rPr>
          <w:color w:val="auto"/>
        </w:rPr>
        <w:softHyphen/>
        <w:t>ражать свое отношение к теме, проблеме текста в развернутых аргументированных уст</w:t>
      </w:r>
      <w:r w:rsidRPr="00FF619B">
        <w:rPr>
          <w:color w:val="auto"/>
        </w:rPr>
        <w:softHyphen/>
        <w:t>ных и письменных высказываниях;</w:t>
      </w:r>
    </w:p>
    <w:p w:rsidR="00895A96" w:rsidRPr="00FF619B" w:rsidRDefault="004873A2" w:rsidP="00653802">
      <w:pPr>
        <w:pStyle w:val="210"/>
        <w:numPr>
          <w:ilvl w:val="0"/>
          <w:numId w:val="14"/>
        </w:numPr>
        <w:shd w:val="clear" w:color="auto" w:fill="auto"/>
        <w:tabs>
          <w:tab w:val="left" w:pos="743"/>
        </w:tabs>
        <w:spacing w:before="0" w:line="274" w:lineRule="exact"/>
        <w:ind w:firstLine="0"/>
        <w:rPr>
          <w:color w:val="auto"/>
        </w:rPr>
      </w:pPr>
      <w:r w:rsidRPr="00FF619B">
        <w:rPr>
          <w:color w:val="auto"/>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w:t>
      </w:r>
      <w:r w:rsidRPr="00FF619B">
        <w:rPr>
          <w:color w:val="auto"/>
        </w:rPr>
        <w:softHyphen/>
        <w:t>изведении, в единстве эмоционального личностного восприятия и интеллектуального понимания литературы.</w:t>
      </w:r>
    </w:p>
    <w:p w:rsidR="00895A96" w:rsidRPr="00FF619B" w:rsidRDefault="004873A2">
      <w:pPr>
        <w:pStyle w:val="210"/>
        <w:shd w:val="clear" w:color="auto" w:fill="auto"/>
        <w:spacing w:before="0" w:line="274" w:lineRule="exact"/>
        <w:ind w:firstLine="0"/>
        <w:rPr>
          <w:color w:val="auto"/>
        </w:rPr>
      </w:pPr>
      <w:r w:rsidRPr="00FF619B">
        <w:rPr>
          <w:color w:val="auto"/>
        </w:rPr>
        <w:t xml:space="preserve">Освоение содержания учебной дисциплины </w:t>
      </w:r>
      <w:r w:rsidRPr="00FF619B">
        <w:rPr>
          <w:rStyle w:val="211"/>
          <w:color w:val="auto"/>
        </w:rPr>
        <w:t xml:space="preserve">«Литература» </w:t>
      </w:r>
      <w:r w:rsidRPr="00FF619B">
        <w:rPr>
          <w:color w:val="auto"/>
        </w:rPr>
        <w:t>на базовом уровне обеспечи</w:t>
      </w:r>
      <w:r w:rsidRPr="00FF619B">
        <w:rPr>
          <w:color w:val="auto"/>
        </w:rPr>
        <w:softHyphen/>
        <w:t xml:space="preserve">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4"/>
        </w:numPr>
        <w:shd w:val="clear" w:color="auto" w:fill="auto"/>
        <w:tabs>
          <w:tab w:val="left" w:pos="743"/>
        </w:tabs>
        <w:spacing w:before="0" w:line="274" w:lineRule="exact"/>
        <w:ind w:firstLine="0"/>
        <w:rPr>
          <w:color w:val="auto"/>
        </w:rPr>
      </w:pPr>
      <w:r w:rsidRPr="00FF619B">
        <w:rPr>
          <w:color w:val="auto"/>
        </w:rPr>
        <w:t>сформированность устойчивого интереса к чтению как средству познания других культур, уважительного отношения к ним;</w:t>
      </w:r>
    </w:p>
    <w:p w:rsidR="00895A96" w:rsidRPr="00FF619B" w:rsidRDefault="004873A2" w:rsidP="00653802">
      <w:pPr>
        <w:pStyle w:val="210"/>
        <w:numPr>
          <w:ilvl w:val="0"/>
          <w:numId w:val="14"/>
        </w:numPr>
        <w:shd w:val="clear" w:color="auto" w:fill="auto"/>
        <w:tabs>
          <w:tab w:val="left" w:pos="743"/>
        </w:tabs>
        <w:spacing w:before="0" w:line="274" w:lineRule="exact"/>
        <w:ind w:firstLine="0"/>
        <w:rPr>
          <w:color w:val="auto"/>
        </w:rPr>
      </w:pPr>
      <w:r w:rsidRPr="00FF619B">
        <w:rPr>
          <w:color w:val="auto"/>
        </w:rPr>
        <w:t>сформированность навыков различных видов анализа литературных произведений;</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навыками самоанализа и самооценки на основе наблюдений за собственной речью;</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умением анализировать текст с точки зрения наличия в нем явной и скрытой, основной и второстепенной информации;</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владение умением представлять тексты в виде тезисов, конспектов, аннотаций, сочинений различных жанров;</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895A96" w:rsidRPr="00FF619B" w:rsidRDefault="004873A2" w:rsidP="00653802">
      <w:pPr>
        <w:pStyle w:val="210"/>
        <w:numPr>
          <w:ilvl w:val="0"/>
          <w:numId w:val="14"/>
        </w:numPr>
        <w:shd w:val="clear" w:color="auto" w:fill="auto"/>
        <w:tabs>
          <w:tab w:val="left" w:pos="743"/>
        </w:tabs>
        <w:spacing w:before="0"/>
        <w:ind w:firstLine="0"/>
        <w:rPr>
          <w:color w:val="auto"/>
        </w:rPr>
      </w:pPr>
      <w:r w:rsidRPr="00FF619B">
        <w:rPr>
          <w:color w:val="auto"/>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895A96" w:rsidRPr="00FF619B" w:rsidRDefault="004873A2" w:rsidP="00653802">
      <w:pPr>
        <w:pStyle w:val="210"/>
        <w:numPr>
          <w:ilvl w:val="0"/>
          <w:numId w:val="14"/>
        </w:numPr>
        <w:shd w:val="clear" w:color="auto" w:fill="auto"/>
        <w:tabs>
          <w:tab w:val="left" w:pos="729"/>
        </w:tabs>
        <w:spacing w:before="0" w:after="184"/>
        <w:ind w:firstLine="0"/>
        <w:rPr>
          <w:color w:val="auto"/>
        </w:rPr>
      </w:pPr>
      <w:r w:rsidRPr="00FF619B">
        <w:rPr>
          <w:color w:val="auto"/>
        </w:rPr>
        <w:t>сформированность представлений о системе стилей языка художественной литературы.</w:t>
      </w:r>
    </w:p>
    <w:p w:rsidR="00895A96" w:rsidRPr="00FF619B" w:rsidRDefault="004873A2">
      <w:pPr>
        <w:pStyle w:val="210"/>
        <w:shd w:val="clear" w:color="auto" w:fill="auto"/>
        <w:spacing w:before="0" w:line="274" w:lineRule="exact"/>
        <w:ind w:firstLine="0"/>
        <w:rPr>
          <w:color w:val="auto"/>
        </w:rPr>
      </w:pPr>
      <w:r w:rsidRPr="00FF619B">
        <w:rPr>
          <w:color w:val="auto"/>
        </w:rPr>
        <w:lastRenderedPageBreak/>
        <w:t xml:space="preserve">Освоение содержания учебной дисциплины </w:t>
      </w:r>
      <w:r w:rsidRPr="00FF619B">
        <w:rPr>
          <w:rStyle w:val="211"/>
          <w:color w:val="auto"/>
        </w:rPr>
        <w:t xml:space="preserve">«Иностранный язык» </w:t>
      </w:r>
      <w:r w:rsidRPr="00FF619B">
        <w:rPr>
          <w:color w:val="auto"/>
        </w:rPr>
        <w:t xml:space="preserve">на базовом уровне обеспечивает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4"/>
        </w:numPr>
        <w:shd w:val="clear" w:color="auto" w:fill="auto"/>
        <w:tabs>
          <w:tab w:val="left" w:pos="729"/>
        </w:tabs>
        <w:spacing w:before="0" w:line="274" w:lineRule="exact"/>
        <w:ind w:firstLine="0"/>
        <w:rPr>
          <w:color w:val="auto"/>
        </w:rPr>
      </w:pPr>
      <w:r w:rsidRPr="00FF619B">
        <w:rPr>
          <w:color w:val="auto"/>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владение знаниями о социокультурной специфике англоговорящих стран и умение строить свое речевое и неречевое поведение адекватно этой специфике;</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умение выделять общее и различное в культуре родной страны и англоговорящих стран;</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895A96" w:rsidRPr="00FF619B" w:rsidRDefault="004873A2">
      <w:pPr>
        <w:pStyle w:val="210"/>
        <w:shd w:val="clear" w:color="auto" w:fill="auto"/>
        <w:spacing w:before="0"/>
        <w:ind w:firstLine="0"/>
        <w:rPr>
          <w:color w:val="auto"/>
        </w:rPr>
      </w:pPr>
      <w:r w:rsidRPr="00FF619B">
        <w:rPr>
          <w:color w:val="auto"/>
        </w:rPr>
        <w:t xml:space="preserve">Освоение содержания учебной дисциплины </w:t>
      </w:r>
      <w:r w:rsidRPr="00FF619B">
        <w:rPr>
          <w:rStyle w:val="211"/>
          <w:color w:val="auto"/>
        </w:rPr>
        <w:t xml:space="preserve">«Математика» </w:t>
      </w:r>
      <w:r w:rsidRPr="00FF619B">
        <w:rPr>
          <w:color w:val="auto"/>
        </w:rPr>
        <w:t>на базовом уровне обеспе</w:t>
      </w:r>
      <w:r w:rsidRPr="00FF619B">
        <w:rPr>
          <w:color w:val="auto"/>
        </w:rPr>
        <w:softHyphen/>
        <w:t xml:space="preserve">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4"/>
        </w:numPr>
        <w:shd w:val="clear" w:color="auto" w:fill="auto"/>
        <w:tabs>
          <w:tab w:val="left" w:pos="729"/>
        </w:tabs>
        <w:spacing w:before="0" w:line="274" w:lineRule="exact"/>
        <w:ind w:firstLine="0"/>
        <w:rPr>
          <w:color w:val="auto"/>
        </w:rPr>
      </w:pPr>
      <w:r w:rsidRPr="00FF619B">
        <w:rPr>
          <w:color w:val="auto"/>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95A96" w:rsidRPr="00FF619B" w:rsidRDefault="004873A2" w:rsidP="00653802">
      <w:pPr>
        <w:pStyle w:val="210"/>
        <w:numPr>
          <w:ilvl w:val="0"/>
          <w:numId w:val="14"/>
        </w:numPr>
        <w:shd w:val="clear" w:color="auto" w:fill="auto"/>
        <w:tabs>
          <w:tab w:val="left" w:pos="729"/>
        </w:tabs>
        <w:spacing w:before="0" w:line="274" w:lineRule="exact"/>
        <w:ind w:firstLine="0"/>
        <w:rPr>
          <w:color w:val="auto"/>
        </w:rPr>
      </w:pPr>
      <w:r w:rsidRPr="00FF619B">
        <w:rPr>
          <w:color w:val="auto"/>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владение методами доказательств и алгоритмов решения, умение их применять, проводить доказательные рассуждения в ходе решения задач;</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владение стандартными приемами решения рациональных и иррациональных,</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владение основными понятиями о плоских и пространственных геометрических фигурах, их основных свойствах;</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сформированность умения распознавать геометрические фигуры на чертежах, мо</w:t>
      </w:r>
      <w:r w:rsidRPr="00FF619B">
        <w:rPr>
          <w:color w:val="auto"/>
        </w:rPr>
        <w:softHyphen/>
        <w:t>делях и в реальном мире; применение изученных свойств геометрических фигур и фор</w:t>
      </w:r>
      <w:r w:rsidRPr="00FF619B">
        <w:rPr>
          <w:color w:val="auto"/>
        </w:rPr>
        <w:softHyphen/>
        <w:t>мул для решения геометрических задач и задач с практическим содержанием;</w:t>
      </w:r>
    </w:p>
    <w:p w:rsidR="00895A96" w:rsidRPr="00FF619B" w:rsidRDefault="004873A2" w:rsidP="00653802">
      <w:pPr>
        <w:pStyle w:val="210"/>
        <w:numPr>
          <w:ilvl w:val="0"/>
          <w:numId w:val="14"/>
        </w:numPr>
        <w:shd w:val="clear" w:color="auto" w:fill="auto"/>
        <w:tabs>
          <w:tab w:val="left" w:pos="729"/>
        </w:tabs>
        <w:spacing w:before="0"/>
        <w:ind w:firstLine="0"/>
        <w:rPr>
          <w:color w:val="auto"/>
        </w:rPr>
      </w:pPr>
      <w:r w:rsidRPr="00FF619B">
        <w:rPr>
          <w:color w:val="auto"/>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w:t>
      </w:r>
    </w:p>
    <w:p w:rsidR="00895A96" w:rsidRPr="00FF619B" w:rsidRDefault="004873A2">
      <w:pPr>
        <w:pStyle w:val="210"/>
        <w:shd w:val="clear" w:color="auto" w:fill="auto"/>
        <w:spacing w:before="0"/>
        <w:ind w:firstLine="0"/>
        <w:rPr>
          <w:color w:val="auto"/>
        </w:rPr>
      </w:pPr>
      <w:r w:rsidRPr="00FF619B">
        <w:rPr>
          <w:color w:val="auto"/>
        </w:rPr>
        <w:t>наступления событий в простейших практических ситуациях и основные характеристики случайных величин;</w:t>
      </w:r>
    </w:p>
    <w:p w:rsidR="00895A96" w:rsidRPr="00FF619B" w:rsidRDefault="004873A2" w:rsidP="00653802">
      <w:pPr>
        <w:pStyle w:val="210"/>
        <w:numPr>
          <w:ilvl w:val="0"/>
          <w:numId w:val="15"/>
        </w:numPr>
        <w:shd w:val="clear" w:color="auto" w:fill="auto"/>
        <w:tabs>
          <w:tab w:val="left" w:pos="733"/>
        </w:tabs>
        <w:spacing w:before="0" w:after="188" w:line="283" w:lineRule="exact"/>
        <w:ind w:firstLine="0"/>
        <w:rPr>
          <w:color w:val="auto"/>
        </w:rPr>
      </w:pPr>
      <w:r w:rsidRPr="00FF619B">
        <w:rPr>
          <w:color w:val="auto"/>
        </w:rPr>
        <w:t>владение навыками использования готовых компьютерных программ при решении задач.</w:t>
      </w:r>
    </w:p>
    <w:p w:rsidR="00895A96" w:rsidRPr="00FF619B" w:rsidRDefault="004873A2">
      <w:pPr>
        <w:pStyle w:val="210"/>
        <w:shd w:val="clear" w:color="auto" w:fill="auto"/>
        <w:spacing w:before="0" w:line="274" w:lineRule="exact"/>
        <w:ind w:firstLine="0"/>
        <w:rPr>
          <w:color w:val="auto"/>
        </w:rPr>
      </w:pPr>
      <w:r w:rsidRPr="00FF619B">
        <w:rPr>
          <w:color w:val="auto"/>
        </w:rPr>
        <w:t xml:space="preserve">Освоение содержания учебной дисциплины </w:t>
      </w:r>
      <w:r w:rsidRPr="00FF619B">
        <w:rPr>
          <w:rStyle w:val="211"/>
          <w:color w:val="auto"/>
        </w:rPr>
        <w:t xml:space="preserve">«История» </w:t>
      </w:r>
      <w:r w:rsidRPr="00FF619B">
        <w:rPr>
          <w:color w:val="auto"/>
        </w:rPr>
        <w:t xml:space="preserve">на базовом уровне обеспечивает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сформированность представлений о современной исторической науке, ее специ</w:t>
      </w:r>
      <w:r w:rsidRPr="00FF619B">
        <w:rPr>
          <w:color w:val="auto"/>
        </w:rPr>
        <w:softHyphen/>
        <w:t>фике, методах исторического познания и роли в решении задач прогрессивного развития России в глобальном мире;</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владение комплексом знаний об истории России и человечества в целом, пред</w:t>
      </w:r>
      <w:r w:rsidRPr="00FF619B">
        <w:rPr>
          <w:color w:val="auto"/>
        </w:rPr>
        <w:softHyphen/>
      </w:r>
      <w:r w:rsidRPr="00FF619B">
        <w:rPr>
          <w:color w:val="auto"/>
        </w:rPr>
        <w:lastRenderedPageBreak/>
        <w:t>ставлениями об общем и особенном в мировом историческом процессе;</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сформированность умений применять исторические знания в профессиональной и общественной деятельности, поликультурном общении;</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владение навыками проектной деятельности и исторической реконструкции при</w:t>
      </w:r>
      <w:r w:rsidRPr="00FF619B">
        <w:rPr>
          <w:color w:val="auto"/>
        </w:rPr>
        <w:softHyphen/>
        <w:t>влечением различных источников;</w:t>
      </w:r>
    </w:p>
    <w:p w:rsidR="00895A96" w:rsidRPr="00FF619B" w:rsidRDefault="004873A2" w:rsidP="00653802">
      <w:pPr>
        <w:pStyle w:val="210"/>
        <w:numPr>
          <w:ilvl w:val="0"/>
          <w:numId w:val="15"/>
        </w:numPr>
        <w:shd w:val="clear" w:color="auto" w:fill="auto"/>
        <w:tabs>
          <w:tab w:val="left" w:pos="733"/>
        </w:tabs>
        <w:spacing w:before="0" w:after="180"/>
        <w:ind w:firstLine="0"/>
        <w:rPr>
          <w:color w:val="auto"/>
        </w:rPr>
      </w:pPr>
      <w:r w:rsidRPr="00FF619B">
        <w:rPr>
          <w:color w:val="auto"/>
        </w:rPr>
        <w:t>сформированность умений вести диалог, обосновывать свою точку зрения в дис</w:t>
      </w:r>
      <w:r w:rsidRPr="00FF619B">
        <w:rPr>
          <w:color w:val="auto"/>
        </w:rPr>
        <w:softHyphen/>
        <w:t>куссии по исторической тематике.</w:t>
      </w:r>
    </w:p>
    <w:p w:rsidR="00895A96" w:rsidRPr="00FF619B" w:rsidRDefault="004873A2">
      <w:pPr>
        <w:pStyle w:val="210"/>
        <w:shd w:val="clear" w:color="auto" w:fill="auto"/>
        <w:spacing w:before="0"/>
        <w:ind w:firstLine="0"/>
        <w:rPr>
          <w:color w:val="auto"/>
        </w:rPr>
      </w:pPr>
      <w:r w:rsidRPr="00FF619B">
        <w:rPr>
          <w:color w:val="auto"/>
        </w:rPr>
        <w:t xml:space="preserve">Освоение содержания учебной дисциплины </w:t>
      </w:r>
      <w:r w:rsidRPr="00FF619B">
        <w:rPr>
          <w:rStyle w:val="211"/>
          <w:color w:val="auto"/>
        </w:rPr>
        <w:t xml:space="preserve">«Физическая культура» </w:t>
      </w:r>
      <w:r w:rsidRPr="00FF619B">
        <w:rPr>
          <w:color w:val="auto"/>
        </w:rPr>
        <w:t xml:space="preserve">на базовом уровне обеспечивает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95A96" w:rsidRPr="00FF619B" w:rsidRDefault="004873A2" w:rsidP="00653802">
      <w:pPr>
        <w:pStyle w:val="210"/>
        <w:numPr>
          <w:ilvl w:val="0"/>
          <w:numId w:val="15"/>
        </w:numPr>
        <w:shd w:val="clear" w:color="auto" w:fill="auto"/>
        <w:tabs>
          <w:tab w:val="left" w:pos="733"/>
        </w:tabs>
        <w:spacing w:before="0" w:after="180"/>
        <w:ind w:firstLine="0"/>
        <w:rPr>
          <w:color w:val="auto"/>
        </w:rPr>
      </w:pPr>
      <w:r w:rsidRPr="00FF619B">
        <w:rPr>
          <w:color w:val="auto"/>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895A96" w:rsidRPr="00FF619B" w:rsidRDefault="004873A2">
      <w:pPr>
        <w:pStyle w:val="210"/>
        <w:shd w:val="clear" w:color="auto" w:fill="auto"/>
        <w:spacing w:before="0"/>
        <w:ind w:firstLine="0"/>
        <w:rPr>
          <w:color w:val="auto"/>
        </w:rPr>
      </w:pPr>
      <w:r w:rsidRPr="00FF619B">
        <w:rPr>
          <w:color w:val="auto"/>
        </w:rPr>
        <w:t xml:space="preserve">Освоение содержания учебной дисциплины </w:t>
      </w:r>
      <w:r w:rsidRPr="00FF619B">
        <w:rPr>
          <w:rStyle w:val="211"/>
          <w:color w:val="auto"/>
        </w:rPr>
        <w:t>«Основы безопасности жизнедеятельно</w:t>
      </w:r>
      <w:r w:rsidRPr="00FF619B">
        <w:rPr>
          <w:rStyle w:val="211"/>
          <w:color w:val="auto"/>
        </w:rPr>
        <w:softHyphen/>
        <w:t xml:space="preserve">сти» </w:t>
      </w:r>
      <w:r w:rsidRPr="00FF619B">
        <w:rPr>
          <w:color w:val="auto"/>
        </w:rPr>
        <w:t xml:space="preserve">на базовом уровне обеспечивает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w:t>
      </w:r>
      <w:r w:rsidRPr="00FF619B">
        <w:rPr>
          <w:color w:val="auto"/>
        </w:rPr>
        <w:softHyphen/>
        <w:t>нравственной позиции личности, а также средстве, повышающем защищенность лично</w:t>
      </w:r>
      <w:r w:rsidRPr="00FF619B">
        <w:rPr>
          <w:color w:val="auto"/>
        </w:rPr>
        <w:softHyphen/>
        <w:t>сти, общества и государства от внешних и внутренних угроз, включая отрицательное влияние человеческого фактора;</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895A96" w:rsidRPr="00FF619B" w:rsidRDefault="004873A2" w:rsidP="00653802">
      <w:pPr>
        <w:pStyle w:val="210"/>
        <w:numPr>
          <w:ilvl w:val="0"/>
          <w:numId w:val="15"/>
        </w:numPr>
        <w:shd w:val="clear" w:color="auto" w:fill="auto"/>
        <w:tabs>
          <w:tab w:val="left" w:pos="733"/>
        </w:tabs>
        <w:spacing w:before="0"/>
        <w:ind w:firstLine="0"/>
        <w:rPr>
          <w:color w:val="auto"/>
        </w:rPr>
      </w:pPr>
      <w:r w:rsidRPr="00FF619B">
        <w:rPr>
          <w:color w:val="auto"/>
        </w:rPr>
        <w:t>сформированность представлений о необходимости отрицания экстремизма, тер</w:t>
      </w:r>
      <w:r w:rsidRPr="00FF619B">
        <w:rPr>
          <w:color w:val="auto"/>
        </w:rPr>
        <w:softHyphen/>
        <w:t>роризма, других действий противоправного характера, а также асоциального поведения;</w:t>
      </w:r>
    </w:p>
    <w:p w:rsidR="00895A96" w:rsidRPr="00FF619B" w:rsidRDefault="004873A2" w:rsidP="00653802">
      <w:pPr>
        <w:pStyle w:val="210"/>
        <w:numPr>
          <w:ilvl w:val="0"/>
          <w:numId w:val="15"/>
        </w:numPr>
        <w:shd w:val="clear" w:color="auto" w:fill="auto"/>
        <w:tabs>
          <w:tab w:val="left" w:pos="733"/>
        </w:tabs>
        <w:spacing w:before="0" w:line="269" w:lineRule="exact"/>
        <w:ind w:firstLine="0"/>
        <w:rPr>
          <w:color w:val="auto"/>
        </w:rPr>
      </w:pPr>
      <w:r w:rsidRPr="00FF619B">
        <w:rPr>
          <w:color w:val="auto"/>
        </w:rPr>
        <w:t>сформированность представлений о здоровом образе жизни как о средстве обес</w:t>
      </w:r>
      <w:r w:rsidRPr="00FF619B">
        <w:rPr>
          <w:color w:val="auto"/>
        </w:rPr>
        <w:softHyphen/>
        <w:t>печения духовного, физического и социального благополучия личности;</w:t>
      </w:r>
    </w:p>
    <w:p w:rsidR="00895A96" w:rsidRPr="00FF619B" w:rsidRDefault="004873A2" w:rsidP="00653802">
      <w:pPr>
        <w:pStyle w:val="210"/>
        <w:numPr>
          <w:ilvl w:val="0"/>
          <w:numId w:val="15"/>
        </w:numPr>
        <w:shd w:val="clear" w:color="auto" w:fill="auto"/>
        <w:tabs>
          <w:tab w:val="left" w:pos="728"/>
        </w:tabs>
        <w:spacing w:before="0"/>
        <w:ind w:firstLine="0"/>
        <w:rPr>
          <w:color w:val="auto"/>
        </w:rPr>
      </w:pPr>
      <w:r w:rsidRPr="00FF619B">
        <w:rPr>
          <w:color w:val="auto"/>
        </w:rPr>
        <w:t>освоение знания распространенных опасных и чрезвычайных ситуаций природно</w:t>
      </w:r>
      <w:r w:rsidRPr="00FF619B">
        <w:rPr>
          <w:color w:val="auto"/>
        </w:rPr>
        <w:softHyphen/>
        <w:t>го, техногенного и социального характера;</w:t>
      </w:r>
    </w:p>
    <w:p w:rsidR="00895A96" w:rsidRPr="00FF619B" w:rsidRDefault="004873A2" w:rsidP="00653802">
      <w:pPr>
        <w:pStyle w:val="210"/>
        <w:numPr>
          <w:ilvl w:val="0"/>
          <w:numId w:val="15"/>
        </w:numPr>
        <w:shd w:val="clear" w:color="auto" w:fill="auto"/>
        <w:tabs>
          <w:tab w:val="left" w:pos="728"/>
        </w:tabs>
        <w:spacing w:before="0"/>
        <w:ind w:firstLine="0"/>
        <w:rPr>
          <w:color w:val="auto"/>
        </w:rPr>
      </w:pPr>
      <w:r w:rsidRPr="00FF619B">
        <w:rPr>
          <w:color w:val="auto"/>
        </w:rPr>
        <w:t>освоение знания факторов, пагубно влияющих на здоровье человека;</w:t>
      </w:r>
    </w:p>
    <w:p w:rsidR="00895A96" w:rsidRPr="00FF619B" w:rsidRDefault="004873A2" w:rsidP="00653802">
      <w:pPr>
        <w:pStyle w:val="210"/>
        <w:numPr>
          <w:ilvl w:val="0"/>
          <w:numId w:val="15"/>
        </w:numPr>
        <w:shd w:val="clear" w:color="auto" w:fill="auto"/>
        <w:tabs>
          <w:tab w:val="left" w:pos="728"/>
        </w:tabs>
        <w:spacing w:before="0"/>
        <w:ind w:firstLine="0"/>
        <w:rPr>
          <w:color w:val="auto"/>
        </w:rPr>
      </w:pPr>
      <w:r w:rsidRPr="00FF619B">
        <w:rPr>
          <w:color w:val="auto"/>
        </w:rPr>
        <w:t>развитие знания основных мер защиты (в том числе в области гражданской обо</w:t>
      </w:r>
      <w:r w:rsidRPr="00FF619B">
        <w:rPr>
          <w:color w:val="auto"/>
        </w:rPr>
        <w:softHyphen/>
        <w:t>роны) и правил поведения в условиях опасных и чрезвычайных ситуаций;</w:t>
      </w:r>
    </w:p>
    <w:p w:rsidR="00895A96" w:rsidRPr="00FF619B" w:rsidRDefault="004873A2" w:rsidP="00653802">
      <w:pPr>
        <w:pStyle w:val="210"/>
        <w:numPr>
          <w:ilvl w:val="0"/>
          <w:numId w:val="15"/>
        </w:numPr>
        <w:shd w:val="clear" w:color="auto" w:fill="auto"/>
        <w:tabs>
          <w:tab w:val="left" w:pos="728"/>
        </w:tabs>
        <w:spacing w:before="0"/>
        <w:ind w:firstLine="0"/>
        <w:rPr>
          <w:color w:val="auto"/>
        </w:rPr>
      </w:pPr>
      <w:r w:rsidRPr="00FF619B">
        <w:rPr>
          <w:color w:val="auto"/>
        </w:rPr>
        <w:t>формирование умения предвидеть возникновение опасных и чрезвычайных си</w:t>
      </w:r>
      <w:r w:rsidRPr="00FF619B">
        <w:rPr>
          <w:color w:val="auto"/>
        </w:rPr>
        <w:softHyphen/>
        <w:t>туаций по характерным для них признакам, а также использовать различные информа</w:t>
      </w:r>
      <w:r w:rsidRPr="00FF619B">
        <w:rPr>
          <w:color w:val="auto"/>
        </w:rPr>
        <w:softHyphen/>
        <w:t>ционные источники;</w:t>
      </w:r>
    </w:p>
    <w:p w:rsidR="00895A96" w:rsidRPr="00FF619B" w:rsidRDefault="004873A2" w:rsidP="00653802">
      <w:pPr>
        <w:pStyle w:val="210"/>
        <w:numPr>
          <w:ilvl w:val="0"/>
          <w:numId w:val="15"/>
        </w:numPr>
        <w:shd w:val="clear" w:color="auto" w:fill="auto"/>
        <w:tabs>
          <w:tab w:val="left" w:pos="728"/>
        </w:tabs>
        <w:spacing w:before="0"/>
        <w:ind w:firstLine="0"/>
        <w:rPr>
          <w:color w:val="auto"/>
        </w:rPr>
      </w:pPr>
      <w:r w:rsidRPr="00FF619B">
        <w:rPr>
          <w:color w:val="auto"/>
        </w:rPr>
        <w:t>развитие умения применять полученные знания в области безопасности на прак</w:t>
      </w:r>
      <w:r w:rsidRPr="00FF619B">
        <w:rPr>
          <w:color w:val="auto"/>
        </w:rPr>
        <w:softHyphen/>
        <w:t>тике, проектировать модели личного безопасного поведения в повседневной жизни и в различных опасных и чрезвычайных ситуациях;</w:t>
      </w:r>
    </w:p>
    <w:p w:rsidR="00895A96" w:rsidRPr="00FF619B" w:rsidRDefault="004873A2" w:rsidP="00653802">
      <w:pPr>
        <w:pStyle w:val="210"/>
        <w:numPr>
          <w:ilvl w:val="0"/>
          <w:numId w:val="15"/>
        </w:numPr>
        <w:shd w:val="clear" w:color="auto" w:fill="auto"/>
        <w:tabs>
          <w:tab w:val="left" w:pos="728"/>
        </w:tabs>
        <w:spacing w:before="0" w:after="244"/>
        <w:ind w:firstLine="0"/>
        <w:rPr>
          <w:color w:val="auto"/>
        </w:rPr>
      </w:pPr>
      <w:r w:rsidRPr="00FF619B">
        <w:rPr>
          <w:color w:val="auto"/>
        </w:rPr>
        <w:t>получение и освоение знания основ обороны государства и воинской службы: за</w:t>
      </w:r>
      <w:r w:rsidRPr="00FF619B">
        <w:rPr>
          <w:color w:val="auto"/>
        </w:rPr>
        <w:softHyphen/>
        <w:t>конодательства об обороне государства и воинской обязанности граждан; прав и обязан</w:t>
      </w:r>
      <w:r w:rsidRPr="00FF619B">
        <w:rPr>
          <w:color w:val="auto"/>
        </w:rPr>
        <w:softHyphen/>
      </w:r>
      <w:r w:rsidRPr="00FF619B">
        <w:rPr>
          <w:color w:val="auto"/>
        </w:rPr>
        <w:lastRenderedPageBreak/>
        <w:t>ностей гражданина до призыва, во время призыва и прохождения военной службы, ус</w:t>
      </w:r>
      <w:r w:rsidRPr="00FF619B">
        <w:rPr>
          <w:color w:val="auto"/>
        </w:rPr>
        <w:softHyphen/>
        <w:t>тавных отношений, быта военнослужащих, порядка несения службы и воинских ритуа</w:t>
      </w:r>
      <w:r w:rsidRPr="00FF619B">
        <w:rPr>
          <w:color w:val="auto"/>
        </w:rPr>
        <w:softHyphen/>
        <w:t>лов, строевой, огневой и тактической подготовки;</w:t>
      </w:r>
    </w:p>
    <w:p w:rsidR="00895A96" w:rsidRPr="00FF619B" w:rsidRDefault="004873A2" w:rsidP="00653802">
      <w:pPr>
        <w:pStyle w:val="210"/>
        <w:numPr>
          <w:ilvl w:val="0"/>
          <w:numId w:val="15"/>
        </w:numPr>
        <w:shd w:val="clear" w:color="auto" w:fill="auto"/>
        <w:tabs>
          <w:tab w:val="left" w:pos="728"/>
        </w:tabs>
        <w:spacing w:before="0" w:line="274" w:lineRule="exact"/>
        <w:ind w:firstLine="0"/>
        <w:rPr>
          <w:color w:val="auto"/>
        </w:rPr>
      </w:pPr>
      <w:r w:rsidRPr="00FF619B">
        <w:rPr>
          <w:color w:val="auto"/>
        </w:rPr>
        <w:t>освоение знания основных видов военно-профессиональной деятельности, осо</w:t>
      </w:r>
      <w:r w:rsidRPr="00FF619B">
        <w:rPr>
          <w:color w:val="auto"/>
        </w:rPr>
        <w:softHyphen/>
        <w:t>бенностей прохождения военной службы по призыву и контракту, увольнения с военной службы и пребывания в запасе;</w:t>
      </w:r>
    </w:p>
    <w:p w:rsidR="00895A96" w:rsidRPr="00FF619B" w:rsidRDefault="004873A2" w:rsidP="00653802">
      <w:pPr>
        <w:pStyle w:val="210"/>
        <w:numPr>
          <w:ilvl w:val="0"/>
          <w:numId w:val="15"/>
        </w:numPr>
        <w:shd w:val="clear" w:color="auto" w:fill="auto"/>
        <w:tabs>
          <w:tab w:val="left" w:pos="728"/>
        </w:tabs>
        <w:spacing w:before="0" w:line="274" w:lineRule="exact"/>
        <w:ind w:firstLine="0"/>
        <w:rPr>
          <w:color w:val="auto"/>
        </w:rPr>
      </w:pPr>
      <w:r w:rsidRPr="00FF619B">
        <w:rPr>
          <w:color w:val="auto"/>
        </w:rPr>
        <w:t>владение основами медицинских знаний и оказания первой помощи пострадав</w:t>
      </w:r>
      <w:r w:rsidRPr="00FF619B">
        <w:rPr>
          <w:color w:val="auto"/>
        </w:rPr>
        <w:softHyphen/>
        <w:t>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895A96" w:rsidRPr="00FF619B" w:rsidRDefault="004873A2">
      <w:pPr>
        <w:pStyle w:val="210"/>
        <w:shd w:val="clear" w:color="auto" w:fill="auto"/>
        <w:spacing w:before="0"/>
        <w:ind w:firstLine="0"/>
        <w:rPr>
          <w:color w:val="auto"/>
        </w:rPr>
      </w:pPr>
      <w:r w:rsidRPr="00FF619B">
        <w:rPr>
          <w:color w:val="auto"/>
        </w:rPr>
        <w:t xml:space="preserve">Освоение содержания учебной дисциплины </w:t>
      </w:r>
      <w:r w:rsidRPr="00FF619B">
        <w:rPr>
          <w:rStyle w:val="211"/>
          <w:color w:val="auto"/>
        </w:rPr>
        <w:t>«Информатика</w:t>
      </w:r>
      <w:r w:rsidRPr="00FF619B">
        <w:rPr>
          <w:color w:val="auto"/>
        </w:rPr>
        <w:t xml:space="preserve">» на профильном уровне обеспечивает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представлений о роли информации и информационных процессов в окружающем мире;</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использование готовых прикладных компьютерных программ по профилю подготовки;</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способами представления, хранения и обработки данных на компьютере;</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компьютерными средствами представления и анализа данных в электронных таблицах;</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представлений о базах данных и простейших средствах управления ими;</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понимание основ правовых аспектов использования компьютерных программи прав доступа к глобальным информационным сервисам;</w:t>
      </w:r>
    </w:p>
    <w:p w:rsidR="00895A96" w:rsidRPr="00FF619B" w:rsidRDefault="004873A2" w:rsidP="00653802">
      <w:pPr>
        <w:pStyle w:val="210"/>
        <w:numPr>
          <w:ilvl w:val="0"/>
          <w:numId w:val="16"/>
        </w:numPr>
        <w:shd w:val="clear" w:color="auto" w:fill="auto"/>
        <w:tabs>
          <w:tab w:val="left" w:pos="730"/>
        </w:tabs>
        <w:spacing w:before="0" w:after="180"/>
        <w:ind w:firstLine="0"/>
        <w:rPr>
          <w:color w:val="auto"/>
        </w:rPr>
      </w:pPr>
      <w:r w:rsidRPr="00FF619B">
        <w:rPr>
          <w:color w:val="auto"/>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895A96" w:rsidRPr="00FF619B" w:rsidRDefault="004873A2">
      <w:pPr>
        <w:pStyle w:val="210"/>
        <w:shd w:val="clear" w:color="auto" w:fill="auto"/>
        <w:spacing w:before="0"/>
        <w:ind w:firstLine="0"/>
        <w:rPr>
          <w:color w:val="auto"/>
        </w:rPr>
      </w:pPr>
      <w:r w:rsidRPr="00FF619B">
        <w:rPr>
          <w:color w:val="auto"/>
        </w:rPr>
        <w:t xml:space="preserve">Освоение содержания учебной дисциплины </w:t>
      </w:r>
      <w:r w:rsidRPr="00FF619B">
        <w:rPr>
          <w:rStyle w:val="211"/>
          <w:color w:val="auto"/>
        </w:rPr>
        <w:t xml:space="preserve">«Химия» </w:t>
      </w:r>
      <w:r w:rsidRPr="00FF619B">
        <w:rPr>
          <w:color w:val="auto"/>
        </w:rPr>
        <w:t>на профильном уровне обеспечи</w:t>
      </w:r>
      <w:r w:rsidRPr="00FF619B">
        <w:rPr>
          <w:color w:val="auto"/>
        </w:rPr>
        <w:softHyphen/>
        <w:t xml:space="preserve">вает достижение студентами следующих </w:t>
      </w:r>
      <w:r w:rsidRPr="00FF619B">
        <w:rPr>
          <w:rStyle w:val="211"/>
          <w:color w:val="auto"/>
        </w:rPr>
        <w:t>предметных результатов:</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сформированность умения давать количественные оценки и производить расчеты по химическим формулам и уравнениям;</w:t>
      </w:r>
    </w:p>
    <w:p w:rsidR="00895A96" w:rsidRPr="00FF619B" w:rsidRDefault="004873A2" w:rsidP="00653802">
      <w:pPr>
        <w:pStyle w:val="210"/>
        <w:numPr>
          <w:ilvl w:val="0"/>
          <w:numId w:val="16"/>
        </w:numPr>
        <w:shd w:val="clear" w:color="auto" w:fill="auto"/>
        <w:tabs>
          <w:tab w:val="left" w:pos="730"/>
        </w:tabs>
        <w:spacing w:before="0"/>
        <w:ind w:firstLine="0"/>
        <w:rPr>
          <w:color w:val="auto"/>
        </w:rPr>
      </w:pPr>
      <w:r w:rsidRPr="00FF619B">
        <w:rPr>
          <w:color w:val="auto"/>
        </w:rPr>
        <w:t>владение правилами техники безопасности при использовании химических веществ;</w:t>
      </w:r>
    </w:p>
    <w:p w:rsidR="00895A96" w:rsidRPr="00FF619B" w:rsidRDefault="004873A2" w:rsidP="00653802">
      <w:pPr>
        <w:pStyle w:val="210"/>
        <w:numPr>
          <w:ilvl w:val="0"/>
          <w:numId w:val="16"/>
        </w:numPr>
        <w:shd w:val="clear" w:color="auto" w:fill="auto"/>
        <w:tabs>
          <w:tab w:val="left" w:pos="730"/>
        </w:tabs>
        <w:spacing w:before="0" w:after="180"/>
        <w:ind w:firstLine="0"/>
        <w:rPr>
          <w:color w:val="auto"/>
        </w:rPr>
      </w:pPr>
      <w:r w:rsidRPr="00FF619B">
        <w:rPr>
          <w:color w:val="auto"/>
        </w:rPr>
        <w:lastRenderedPageBreak/>
        <w:t>сформированность собственной позиции по отношению к химической информации, получаемой из разных источников.</w:t>
      </w:r>
    </w:p>
    <w:p w:rsidR="00895A96" w:rsidRPr="00FF619B" w:rsidRDefault="004873A2" w:rsidP="00653802">
      <w:pPr>
        <w:pStyle w:val="28"/>
        <w:keepNext/>
        <w:keepLines/>
        <w:numPr>
          <w:ilvl w:val="0"/>
          <w:numId w:val="18"/>
        </w:numPr>
        <w:shd w:val="clear" w:color="auto" w:fill="auto"/>
        <w:tabs>
          <w:tab w:val="left" w:pos="481"/>
        </w:tabs>
        <w:spacing w:before="0" w:line="283" w:lineRule="exact"/>
        <w:rPr>
          <w:color w:val="auto"/>
        </w:rPr>
      </w:pPr>
      <w:bookmarkStart w:id="12" w:name="bookmark14"/>
      <w:r w:rsidRPr="00FF619B">
        <w:rPr>
          <w:color w:val="auto"/>
        </w:rPr>
        <w:t>Система оценки достижения планируемых результатов освоения основной профессиональная образовательной программы</w:t>
      </w:r>
      <w:bookmarkEnd w:id="12"/>
    </w:p>
    <w:p w:rsidR="00895A96" w:rsidRPr="00FF619B" w:rsidRDefault="004873A2">
      <w:pPr>
        <w:pStyle w:val="210"/>
        <w:shd w:val="clear" w:color="auto" w:fill="auto"/>
        <w:spacing w:before="0" w:line="274" w:lineRule="exact"/>
        <w:ind w:firstLine="0"/>
        <w:rPr>
          <w:color w:val="auto"/>
        </w:rPr>
      </w:pPr>
      <w:r w:rsidRPr="00FF619B">
        <w:rPr>
          <w:color w:val="auto"/>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w:t>
      </w:r>
      <w:r w:rsidRPr="00FF619B">
        <w:rPr>
          <w:color w:val="auto"/>
        </w:rPr>
        <w:softHyphen/>
        <w:t>ных достижений.</w:t>
      </w:r>
    </w:p>
    <w:p w:rsidR="00895A96" w:rsidRPr="00FF619B" w:rsidRDefault="004873A2">
      <w:pPr>
        <w:pStyle w:val="210"/>
        <w:shd w:val="clear" w:color="auto" w:fill="auto"/>
        <w:spacing w:before="0" w:line="274" w:lineRule="exact"/>
        <w:ind w:firstLine="0"/>
        <w:rPr>
          <w:color w:val="auto"/>
        </w:rPr>
      </w:pPr>
      <w:r w:rsidRPr="00FF619B">
        <w:rPr>
          <w:color w:val="auto"/>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w:t>
      </w:r>
      <w:r w:rsidRPr="00FF619B">
        <w:rPr>
          <w:color w:val="auto"/>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95A96" w:rsidRPr="00FF619B" w:rsidRDefault="004873A2">
      <w:pPr>
        <w:pStyle w:val="210"/>
        <w:shd w:val="clear" w:color="auto" w:fill="auto"/>
        <w:spacing w:before="0" w:line="274" w:lineRule="exact"/>
        <w:ind w:firstLine="0"/>
        <w:jc w:val="left"/>
        <w:rPr>
          <w:color w:val="auto"/>
        </w:rPr>
      </w:pPr>
      <w:r w:rsidRPr="00FF619B">
        <w:rPr>
          <w:color w:val="auto"/>
        </w:rPr>
        <w:t>Комплексный подход к оценке образовательных достижений реализуется путем: оценки трех групп результатов: личностных, предметных, метапредметных (регулятивных, коммуникативных и познавательных универсальных учебных действий); использования комплекса оценочных процедур как основы для оценки динамики индивидуальных образовательных достижений и для итоговой оценки;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95A96" w:rsidRPr="00FF619B" w:rsidRDefault="004873A2">
      <w:pPr>
        <w:pStyle w:val="210"/>
        <w:shd w:val="clear" w:color="auto" w:fill="auto"/>
        <w:spacing w:before="0" w:line="274" w:lineRule="exact"/>
        <w:ind w:firstLine="0"/>
        <w:rPr>
          <w:color w:val="auto"/>
        </w:rPr>
      </w:pPr>
      <w:r w:rsidRPr="00FF619B">
        <w:rPr>
          <w:color w:val="auto"/>
        </w:rPr>
        <w:t>Уровневый подход реализуется по отношению как к содержанию оценки, так и к пред</w:t>
      </w:r>
      <w:r w:rsidRPr="00FF619B">
        <w:rPr>
          <w:color w:val="auto"/>
        </w:rPr>
        <w:softHyphen/>
        <w:t>ставлению и интерпретации результатов.</w:t>
      </w:r>
    </w:p>
    <w:p w:rsidR="00895A96" w:rsidRPr="00FF619B" w:rsidRDefault="004873A2">
      <w:pPr>
        <w:pStyle w:val="210"/>
        <w:shd w:val="clear" w:color="auto" w:fill="auto"/>
        <w:spacing w:before="0" w:line="274" w:lineRule="exact"/>
        <w:ind w:firstLine="0"/>
        <w:rPr>
          <w:color w:val="auto"/>
        </w:rPr>
      </w:pPr>
      <w:r w:rsidRPr="00FF619B">
        <w:rPr>
          <w:color w:val="auto"/>
        </w:rPr>
        <w:t>Уровневый подход к содержанию оценки на уровне среднего общего образования обес</w:t>
      </w:r>
      <w:r w:rsidRPr="00FF619B">
        <w:rPr>
          <w:color w:val="auto"/>
        </w:rPr>
        <w:softHyphen/>
        <w:t>печивается следующими составляющими:</w:t>
      </w:r>
    </w:p>
    <w:p w:rsidR="00895A96" w:rsidRPr="00FF619B" w:rsidRDefault="004873A2" w:rsidP="00653802">
      <w:pPr>
        <w:pStyle w:val="210"/>
        <w:numPr>
          <w:ilvl w:val="0"/>
          <w:numId w:val="17"/>
        </w:numPr>
        <w:shd w:val="clear" w:color="auto" w:fill="auto"/>
        <w:tabs>
          <w:tab w:val="left" w:pos="727"/>
        </w:tabs>
        <w:spacing w:before="0" w:line="274" w:lineRule="exact"/>
        <w:ind w:firstLine="0"/>
        <w:rPr>
          <w:color w:val="auto"/>
        </w:rPr>
      </w:pPr>
      <w:r w:rsidRPr="00FF619B">
        <w:rPr>
          <w:color w:val="auto"/>
        </w:rPr>
        <w:t>для каждого предмета предлагаются результаты двух уровней изучения - базового и углубленного;</w:t>
      </w:r>
    </w:p>
    <w:p w:rsidR="00895A96" w:rsidRPr="00FF619B" w:rsidRDefault="004873A2">
      <w:pPr>
        <w:pStyle w:val="210"/>
        <w:shd w:val="clear" w:color="auto" w:fill="auto"/>
        <w:spacing w:before="0" w:line="274" w:lineRule="exact"/>
        <w:ind w:firstLine="0"/>
        <w:rPr>
          <w:color w:val="auto"/>
        </w:rPr>
      </w:pPr>
      <w:r w:rsidRPr="00FF619B">
        <w:rPr>
          <w:color w:val="auto"/>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w:t>
      </w:r>
      <w:r w:rsidRPr="00FF619B">
        <w:rPr>
          <w:color w:val="auto"/>
        </w:rPr>
        <w:softHyphen/>
        <w:t>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w:t>
      </w:r>
      <w:r w:rsidRPr="00FF619B">
        <w:rPr>
          <w:color w:val="auto"/>
        </w:rPr>
        <w:softHyphen/>
        <w:t>вании выполнения обучающимися заданий базового уровня, которые оценивают плани</w:t>
      </w:r>
      <w:r w:rsidRPr="00FF619B">
        <w:rPr>
          <w:color w:val="auto"/>
        </w:rPr>
        <w:softHyphen/>
        <w:t>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w:t>
      </w:r>
      <w:r w:rsidRPr="00FF619B">
        <w:rPr>
          <w:color w:val="auto"/>
        </w:rPr>
        <w:softHyphen/>
        <w:t>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895A96" w:rsidRPr="00FF619B" w:rsidRDefault="004873A2">
      <w:pPr>
        <w:pStyle w:val="310"/>
        <w:shd w:val="clear" w:color="auto" w:fill="auto"/>
        <w:spacing w:line="274" w:lineRule="exact"/>
        <w:jc w:val="both"/>
        <w:rPr>
          <w:color w:val="auto"/>
        </w:rPr>
      </w:pPr>
      <w:r w:rsidRPr="00FF619B">
        <w:rPr>
          <w:color w:val="auto"/>
        </w:rPr>
        <w:t>Особенности оценки личностных, метапредметных и предметных результатов</w:t>
      </w:r>
    </w:p>
    <w:p w:rsidR="00895A96" w:rsidRPr="00FF619B" w:rsidRDefault="004873A2">
      <w:pPr>
        <w:pStyle w:val="210"/>
        <w:shd w:val="clear" w:color="auto" w:fill="auto"/>
        <w:spacing w:before="0" w:line="274" w:lineRule="exact"/>
        <w:ind w:firstLine="0"/>
        <w:rPr>
          <w:color w:val="auto"/>
        </w:rPr>
      </w:pPr>
      <w:r w:rsidRPr="00FF619B">
        <w:rPr>
          <w:color w:val="auto"/>
        </w:rPr>
        <w:t>Особенности оценки личностных результатов</w:t>
      </w:r>
    </w:p>
    <w:p w:rsidR="00895A96" w:rsidRPr="00FF619B" w:rsidRDefault="004873A2">
      <w:pPr>
        <w:pStyle w:val="210"/>
        <w:shd w:val="clear" w:color="auto" w:fill="auto"/>
        <w:spacing w:before="0" w:line="274" w:lineRule="exact"/>
        <w:ind w:firstLine="0"/>
        <w:rPr>
          <w:color w:val="auto"/>
        </w:rPr>
      </w:pPr>
      <w:r w:rsidRPr="00FF619B">
        <w:rPr>
          <w:color w:val="auto"/>
        </w:rPr>
        <w:t>Формирование личностных результатов обеспечивается в ходе реализации всех компо</w:t>
      </w:r>
      <w:r w:rsidRPr="00FF619B">
        <w:rPr>
          <w:color w:val="auto"/>
        </w:rPr>
        <w:softHyphen/>
        <w:t>нентов образовательной деятельности, включая внеурочную деятельность.</w:t>
      </w:r>
    </w:p>
    <w:p w:rsidR="00895A96" w:rsidRPr="00FF619B" w:rsidRDefault="004873A2">
      <w:pPr>
        <w:pStyle w:val="210"/>
        <w:shd w:val="clear" w:color="auto" w:fill="auto"/>
        <w:spacing w:before="0" w:line="274" w:lineRule="exact"/>
        <w:ind w:firstLine="0"/>
        <w:rPr>
          <w:color w:val="auto"/>
        </w:rPr>
      </w:pPr>
      <w:r w:rsidRPr="00FF619B">
        <w:rPr>
          <w:color w:val="auto"/>
        </w:rPr>
        <w:t xml:space="preserve">В соответствии с требованиями ФГОС СОО достижение личностных результатов </w:t>
      </w:r>
      <w:r w:rsidRPr="00FF619B">
        <w:rPr>
          <w:rStyle w:val="211"/>
          <w:color w:val="auto"/>
        </w:rPr>
        <w:t>не вы</w:t>
      </w:r>
      <w:r w:rsidRPr="00FF619B">
        <w:rPr>
          <w:rStyle w:val="211"/>
          <w:color w:val="auto"/>
        </w:rPr>
        <w:softHyphen/>
        <w:t xml:space="preserve">носится </w:t>
      </w:r>
      <w:r w:rsidRPr="00FF619B">
        <w:rPr>
          <w:color w:val="auto"/>
        </w:rPr>
        <w:t>на итоговую оценку обучающихся, а является предметом оценки эффективно</w:t>
      </w:r>
      <w:r w:rsidRPr="00FF619B">
        <w:rPr>
          <w:color w:val="auto"/>
        </w:rPr>
        <w:softHyphen/>
        <w:t xml:space="preserve">сти воспитательно-образовательной деятельности образовательной организации. Оценка личностных результатов образовательной деятельности осуществляется в ходе </w:t>
      </w:r>
      <w:r w:rsidRPr="00FF619B">
        <w:rPr>
          <w:rStyle w:val="211"/>
          <w:color w:val="auto"/>
        </w:rPr>
        <w:t xml:space="preserve">внешних </w:t>
      </w:r>
      <w:r w:rsidRPr="00FF619B">
        <w:rPr>
          <w:color w:val="auto"/>
        </w:rPr>
        <w:t>неперсонифицированных мониторинговых исследований. Во внутреннем мониторинге проводится оценка сформированности отдельных личностных результатов, проявляю</w:t>
      </w:r>
      <w:r w:rsidRPr="00FF619B">
        <w:rPr>
          <w:color w:val="auto"/>
        </w:rPr>
        <w:softHyphen/>
        <w:t>щихся в соблюдении норм и правил поведения, принятых в образовательной организа</w:t>
      </w:r>
      <w:r w:rsidRPr="00FF619B">
        <w:rPr>
          <w:color w:val="auto"/>
        </w:rPr>
        <w:softHyphen/>
        <w:t>ции; участии в общественной жизни образовательной организации, ближайшего соци</w:t>
      </w:r>
      <w:r w:rsidRPr="00FF619B">
        <w:rPr>
          <w:color w:val="auto"/>
        </w:rPr>
        <w:softHyphen/>
        <w:t>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w:t>
      </w:r>
      <w:r w:rsidRPr="00FF619B">
        <w:rPr>
          <w:color w:val="auto"/>
        </w:rPr>
        <w:softHyphen/>
        <w:t xml:space="preserve">ектории, ценностно-смысловых установках обучающихся, формируемых средствами различных </w:t>
      </w:r>
      <w:r w:rsidRPr="00FF619B">
        <w:rPr>
          <w:color w:val="auto"/>
        </w:rPr>
        <w:lastRenderedPageBreak/>
        <w:t>дисциплин в рамках системы общего образования.</w:t>
      </w:r>
    </w:p>
    <w:p w:rsidR="00895A96" w:rsidRPr="00FF619B" w:rsidRDefault="004873A2">
      <w:pPr>
        <w:pStyle w:val="210"/>
        <w:shd w:val="clear" w:color="auto" w:fill="auto"/>
        <w:spacing w:before="0" w:line="274" w:lineRule="exact"/>
        <w:ind w:firstLine="0"/>
        <w:rPr>
          <w:color w:val="auto"/>
        </w:rPr>
      </w:pPr>
      <w:r w:rsidRPr="00FF619B">
        <w:rPr>
          <w:color w:val="auto"/>
        </w:rPr>
        <w:t>Результаты, полученные в ходе как внешних, так и внутренних мониторингов, использу</w:t>
      </w:r>
      <w:r w:rsidRPr="00FF619B">
        <w:rPr>
          <w:color w:val="auto"/>
        </w:rPr>
        <w:softHyphen/>
        <w:t>ется только в виде агрегированных (усредненных, анонимных) данных.</w:t>
      </w:r>
    </w:p>
    <w:p w:rsidR="00895A96" w:rsidRPr="00FF619B" w:rsidRDefault="004873A2">
      <w:pPr>
        <w:pStyle w:val="210"/>
        <w:shd w:val="clear" w:color="auto" w:fill="auto"/>
        <w:spacing w:before="0" w:line="274" w:lineRule="exact"/>
        <w:ind w:firstLine="0"/>
        <w:rPr>
          <w:color w:val="auto"/>
        </w:rPr>
      </w:pPr>
      <w:r w:rsidRPr="00FF619B">
        <w:rPr>
          <w:color w:val="auto"/>
        </w:rPr>
        <w:t>Внутренний мониторинг организуется администрацией образовательной организации и осуществляется классным руководителем, мастером производственного обучения пре</w:t>
      </w:r>
      <w:r w:rsidRPr="00FF619B">
        <w:rPr>
          <w:color w:val="auto"/>
        </w:rPr>
        <w:softHyphen/>
        <w:t>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w:t>
      </w:r>
      <w:r w:rsidRPr="00FF619B">
        <w:rPr>
          <w:color w:val="auto"/>
        </w:rPr>
        <w:softHyphen/>
        <w:t>рактеристики по форме, установленной образовательной организацией. Любое использо</w:t>
      </w:r>
      <w:r w:rsidRPr="00FF619B">
        <w:rPr>
          <w:color w:val="auto"/>
        </w:rPr>
        <w:softHyphen/>
        <w:t>вание данных, полученных в ходе мониторинговых исследований, возможно только в соответствии с Федеральным законом от 27.07.2006 № 152-ФЗ «О персональных дан</w:t>
      </w:r>
      <w:r w:rsidRPr="00FF619B">
        <w:rPr>
          <w:color w:val="auto"/>
        </w:rPr>
        <w:softHyphen/>
        <w:t>ных».</w:t>
      </w:r>
    </w:p>
    <w:p w:rsidR="00895A96" w:rsidRPr="00FF619B" w:rsidRDefault="004873A2">
      <w:pPr>
        <w:pStyle w:val="310"/>
        <w:shd w:val="clear" w:color="auto" w:fill="auto"/>
        <w:spacing w:line="274" w:lineRule="exact"/>
        <w:jc w:val="both"/>
        <w:rPr>
          <w:color w:val="auto"/>
        </w:rPr>
      </w:pPr>
      <w:r w:rsidRPr="00FF619B">
        <w:rPr>
          <w:color w:val="auto"/>
        </w:rPr>
        <w:t>Особенности оценки метапредметных результатов</w:t>
      </w:r>
    </w:p>
    <w:p w:rsidR="00895A96" w:rsidRPr="00FF619B" w:rsidRDefault="004873A2">
      <w:pPr>
        <w:pStyle w:val="210"/>
        <w:shd w:val="clear" w:color="auto" w:fill="auto"/>
        <w:spacing w:before="0" w:line="274" w:lineRule="exact"/>
        <w:ind w:firstLine="0"/>
        <w:rPr>
          <w:color w:val="auto"/>
        </w:rPr>
      </w:pPr>
      <w:r w:rsidRPr="00FF619B">
        <w:rPr>
          <w:color w:val="auto"/>
        </w:rPr>
        <w:t>Оценка метапредметных результатов представляет собой оценку достижения планируе</w:t>
      </w:r>
      <w:r w:rsidRPr="00FF619B">
        <w:rPr>
          <w:color w:val="auto"/>
        </w:rPr>
        <w:softHyphen/>
        <w:t>мых результатов освоения основной образовательной программы, которые представлены в программе формирования универсальных учебных действий.</w:t>
      </w:r>
    </w:p>
    <w:p w:rsidR="00895A96" w:rsidRPr="00FF619B" w:rsidRDefault="004873A2">
      <w:pPr>
        <w:pStyle w:val="210"/>
        <w:shd w:val="clear" w:color="auto" w:fill="auto"/>
        <w:spacing w:before="0" w:line="274" w:lineRule="exact"/>
        <w:ind w:firstLine="0"/>
        <w:rPr>
          <w:color w:val="auto"/>
        </w:rPr>
      </w:pPr>
      <w:r w:rsidRPr="00FF619B">
        <w:rPr>
          <w:color w:val="auto"/>
        </w:rPr>
        <w:t>Оценка достижения метапредметных результатов осуществляется администрацией обра</w:t>
      </w:r>
      <w:r w:rsidRPr="00FF619B">
        <w:rPr>
          <w:color w:val="auto"/>
        </w:rPr>
        <w:softHyphen/>
        <w:t>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w:t>
      </w:r>
      <w:r w:rsidRPr="00FF619B">
        <w:rPr>
          <w:color w:val="auto"/>
        </w:rPr>
        <w:softHyphen/>
        <w:t>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w:t>
      </w:r>
      <w:r w:rsidRPr="00FF619B">
        <w:rPr>
          <w:color w:val="auto"/>
        </w:rPr>
        <w:softHyphen/>
        <w:t>гуманитарного цикла и т. п.). Целесообразно в рамках внутреннего мониторинга образо</w:t>
      </w:r>
      <w:r w:rsidRPr="00FF619B">
        <w:rPr>
          <w:color w:val="auto"/>
        </w:rPr>
        <w:softHyphen/>
        <w:t>вательной организации проводить отдельные процедуры по оценке:</w:t>
      </w:r>
    </w:p>
    <w:p w:rsidR="00895A96" w:rsidRPr="00FF619B" w:rsidRDefault="004873A2" w:rsidP="00653802">
      <w:pPr>
        <w:pStyle w:val="210"/>
        <w:numPr>
          <w:ilvl w:val="0"/>
          <w:numId w:val="19"/>
        </w:numPr>
        <w:shd w:val="clear" w:color="auto" w:fill="auto"/>
        <w:tabs>
          <w:tab w:val="left" w:pos="718"/>
        </w:tabs>
        <w:spacing w:before="0" w:line="274" w:lineRule="exact"/>
        <w:ind w:firstLine="0"/>
        <w:rPr>
          <w:color w:val="auto"/>
        </w:rPr>
      </w:pPr>
      <w:r w:rsidRPr="00FF619B">
        <w:rPr>
          <w:color w:val="auto"/>
        </w:rPr>
        <w:t>смыслового чтения,</w:t>
      </w:r>
    </w:p>
    <w:p w:rsidR="00895A96" w:rsidRPr="00FF619B" w:rsidRDefault="004873A2" w:rsidP="00653802">
      <w:pPr>
        <w:pStyle w:val="210"/>
        <w:numPr>
          <w:ilvl w:val="0"/>
          <w:numId w:val="19"/>
        </w:numPr>
        <w:shd w:val="clear" w:color="auto" w:fill="auto"/>
        <w:tabs>
          <w:tab w:val="left" w:pos="718"/>
          <w:tab w:val="center" w:pos="3898"/>
          <w:tab w:val="center" w:pos="5184"/>
          <w:tab w:val="center" w:pos="6144"/>
          <w:tab w:val="right" w:pos="8035"/>
          <w:tab w:val="right" w:pos="8275"/>
          <w:tab w:val="right" w:pos="9202"/>
        </w:tabs>
        <w:spacing w:before="0" w:line="274" w:lineRule="exact"/>
        <w:ind w:firstLine="0"/>
        <w:rPr>
          <w:color w:val="auto"/>
        </w:rPr>
      </w:pPr>
      <w:r w:rsidRPr="00FF619B">
        <w:rPr>
          <w:color w:val="auto"/>
        </w:rPr>
        <w:t>познавательных учебных</w:t>
      </w:r>
      <w:r w:rsidRPr="00FF619B">
        <w:rPr>
          <w:color w:val="auto"/>
        </w:rPr>
        <w:tab/>
        <w:t>действий</w:t>
      </w:r>
      <w:r w:rsidRPr="00FF619B">
        <w:rPr>
          <w:color w:val="auto"/>
        </w:rPr>
        <w:tab/>
        <w:t>(включая</w:t>
      </w:r>
      <w:r w:rsidRPr="00FF619B">
        <w:rPr>
          <w:color w:val="auto"/>
        </w:rPr>
        <w:tab/>
        <w:t>логические</w:t>
      </w:r>
      <w:r w:rsidRPr="00FF619B">
        <w:rPr>
          <w:color w:val="auto"/>
        </w:rPr>
        <w:tab/>
        <w:t>приемы</w:t>
      </w:r>
      <w:r w:rsidRPr="00FF619B">
        <w:rPr>
          <w:color w:val="auto"/>
        </w:rPr>
        <w:tab/>
        <w:t>и</w:t>
      </w:r>
      <w:r w:rsidRPr="00FF619B">
        <w:rPr>
          <w:color w:val="auto"/>
        </w:rPr>
        <w:tab/>
        <w:t>методы</w:t>
      </w:r>
    </w:p>
    <w:p w:rsidR="00895A96" w:rsidRPr="00FF619B" w:rsidRDefault="004873A2">
      <w:pPr>
        <w:pStyle w:val="210"/>
        <w:shd w:val="clear" w:color="auto" w:fill="auto"/>
        <w:spacing w:before="0" w:line="274" w:lineRule="exact"/>
        <w:ind w:firstLine="0"/>
        <w:rPr>
          <w:color w:val="auto"/>
        </w:rPr>
      </w:pPr>
      <w:r w:rsidRPr="00FF619B">
        <w:rPr>
          <w:color w:val="auto"/>
        </w:rPr>
        <w:t>познания, специфические для отдельных образовательных областей);</w:t>
      </w:r>
    </w:p>
    <w:p w:rsidR="00895A96" w:rsidRPr="00FF619B" w:rsidRDefault="004873A2" w:rsidP="00653802">
      <w:pPr>
        <w:pStyle w:val="210"/>
        <w:numPr>
          <w:ilvl w:val="0"/>
          <w:numId w:val="19"/>
        </w:numPr>
        <w:shd w:val="clear" w:color="auto" w:fill="auto"/>
        <w:tabs>
          <w:tab w:val="left" w:pos="718"/>
        </w:tabs>
        <w:spacing w:before="0" w:line="274" w:lineRule="exact"/>
        <w:ind w:firstLine="0"/>
        <w:rPr>
          <w:color w:val="auto"/>
        </w:rPr>
      </w:pPr>
      <w:r w:rsidRPr="00FF619B">
        <w:rPr>
          <w:color w:val="auto"/>
        </w:rPr>
        <w:t>ИКТ-компетентности;</w:t>
      </w:r>
    </w:p>
    <w:p w:rsidR="00895A96" w:rsidRPr="00FF619B" w:rsidRDefault="004873A2" w:rsidP="00653802">
      <w:pPr>
        <w:pStyle w:val="210"/>
        <w:numPr>
          <w:ilvl w:val="0"/>
          <w:numId w:val="19"/>
        </w:numPr>
        <w:shd w:val="clear" w:color="auto" w:fill="auto"/>
        <w:tabs>
          <w:tab w:val="left" w:pos="718"/>
          <w:tab w:val="right" w:pos="4555"/>
          <w:tab w:val="center" w:pos="6806"/>
        </w:tabs>
        <w:spacing w:before="0" w:line="274" w:lineRule="exact"/>
        <w:ind w:firstLine="0"/>
        <w:rPr>
          <w:color w:val="auto"/>
        </w:rPr>
      </w:pPr>
      <w:r w:rsidRPr="00FF619B">
        <w:rPr>
          <w:color w:val="auto"/>
        </w:rPr>
        <w:t>сформированности регулятивных</w:t>
      </w:r>
      <w:r w:rsidRPr="00FF619B">
        <w:rPr>
          <w:color w:val="auto"/>
        </w:rPr>
        <w:tab/>
        <w:t>и коммуникативных</w:t>
      </w:r>
      <w:r w:rsidRPr="00FF619B">
        <w:rPr>
          <w:color w:val="auto"/>
        </w:rPr>
        <w:tab/>
        <w:t>универсальных учебных</w:t>
      </w:r>
    </w:p>
    <w:p w:rsidR="00895A96" w:rsidRPr="00FF619B" w:rsidRDefault="004873A2">
      <w:pPr>
        <w:pStyle w:val="210"/>
        <w:shd w:val="clear" w:color="auto" w:fill="auto"/>
        <w:spacing w:before="0" w:line="274" w:lineRule="exact"/>
        <w:ind w:firstLine="0"/>
        <w:rPr>
          <w:color w:val="auto"/>
        </w:rPr>
      </w:pPr>
      <w:r w:rsidRPr="00FF619B">
        <w:rPr>
          <w:color w:val="auto"/>
        </w:rPr>
        <w:t>действий.</w:t>
      </w:r>
    </w:p>
    <w:p w:rsidR="00895A96" w:rsidRPr="00FF619B" w:rsidRDefault="004873A2">
      <w:pPr>
        <w:pStyle w:val="210"/>
        <w:shd w:val="clear" w:color="auto" w:fill="auto"/>
        <w:spacing w:before="0" w:line="274" w:lineRule="exact"/>
        <w:ind w:firstLine="0"/>
        <w:rPr>
          <w:color w:val="auto"/>
        </w:rPr>
      </w:pPr>
      <w:r w:rsidRPr="00FF619B">
        <w:rPr>
          <w:color w:val="auto"/>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95A96" w:rsidRPr="00FF619B" w:rsidRDefault="004873A2">
      <w:pPr>
        <w:pStyle w:val="210"/>
        <w:shd w:val="clear" w:color="auto" w:fill="auto"/>
        <w:spacing w:before="0" w:line="274" w:lineRule="exact"/>
        <w:ind w:firstLine="0"/>
        <w:rPr>
          <w:color w:val="auto"/>
        </w:rPr>
      </w:pPr>
      <w:r w:rsidRPr="00FF619B">
        <w:rPr>
          <w:color w:val="auto"/>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95A96" w:rsidRPr="00FF619B" w:rsidRDefault="004873A2">
      <w:pPr>
        <w:pStyle w:val="210"/>
        <w:shd w:val="clear" w:color="auto" w:fill="auto"/>
        <w:spacing w:before="0" w:line="274" w:lineRule="exact"/>
        <w:ind w:firstLine="0"/>
        <w:rPr>
          <w:color w:val="auto"/>
        </w:rPr>
      </w:pPr>
      <w:r w:rsidRPr="00FF619B">
        <w:rPr>
          <w:color w:val="auto"/>
        </w:rPr>
        <w:t>Основной процедурой итоговой оценки достижения метапредметных результатов явля</w:t>
      </w:r>
      <w:r w:rsidRPr="00FF619B">
        <w:rPr>
          <w:color w:val="auto"/>
        </w:rPr>
        <w:softHyphen/>
        <w:t>ется защита индивидуального итогового проекта или учебного исследования. Индивиду</w:t>
      </w:r>
      <w:r w:rsidRPr="00FF619B">
        <w:rPr>
          <w:color w:val="auto"/>
        </w:rPr>
        <w:softHyphen/>
        <w:t>альный проект или учебное исследование может выполняться по любому из следующих</w:t>
      </w:r>
    </w:p>
    <w:p w:rsidR="00895A96" w:rsidRPr="00FF619B" w:rsidRDefault="004873A2">
      <w:pPr>
        <w:pStyle w:val="210"/>
        <w:shd w:val="clear" w:color="auto" w:fill="auto"/>
        <w:spacing w:before="0" w:line="274" w:lineRule="exact"/>
        <w:ind w:firstLine="0"/>
        <w:rPr>
          <w:color w:val="auto"/>
        </w:rPr>
      </w:pPr>
      <w:r w:rsidRPr="00FF619B">
        <w:rPr>
          <w:color w:val="auto"/>
        </w:rPr>
        <w:t>направлений: социальное; бизнес-проектирование; исследовательское; инженерно</w:t>
      </w:r>
      <w:r w:rsidRPr="00FF619B">
        <w:rPr>
          <w:color w:val="auto"/>
        </w:rPr>
        <w:softHyphen/>
        <w:t>конструкторское; информационное; творческое.</w:t>
      </w:r>
    </w:p>
    <w:p w:rsidR="00895A96" w:rsidRPr="00FF619B" w:rsidRDefault="004873A2">
      <w:pPr>
        <w:pStyle w:val="210"/>
        <w:shd w:val="clear" w:color="auto" w:fill="auto"/>
        <w:spacing w:before="0" w:line="274" w:lineRule="exact"/>
        <w:ind w:firstLine="0"/>
        <w:rPr>
          <w:color w:val="auto"/>
        </w:rPr>
      </w:pPr>
      <w:r w:rsidRPr="00FF619B">
        <w:rPr>
          <w:color w:val="auto"/>
        </w:rPr>
        <w:t>Итоговый индивидуальный проект (учебное исследование) целесообразно оценивать по следующим критериям.</w:t>
      </w:r>
    </w:p>
    <w:p w:rsidR="00895A96" w:rsidRPr="00FF619B" w:rsidRDefault="004873A2">
      <w:pPr>
        <w:pStyle w:val="210"/>
        <w:shd w:val="clear" w:color="auto" w:fill="auto"/>
        <w:spacing w:before="0" w:line="274" w:lineRule="exact"/>
        <w:ind w:firstLine="0"/>
        <w:rPr>
          <w:color w:val="auto"/>
        </w:rPr>
      </w:pPr>
      <w:r w:rsidRPr="00FF619B">
        <w:rPr>
          <w:color w:val="auto"/>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95A96" w:rsidRPr="00FF619B" w:rsidRDefault="004873A2">
      <w:pPr>
        <w:pStyle w:val="210"/>
        <w:shd w:val="clear" w:color="auto" w:fill="auto"/>
        <w:spacing w:before="0" w:line="274" w:lineRule="exact"/>
        <w:ind w:firstLine="0"/>
        <w:rPr>
          <w:color w:val="auto"/>
        </w:rPr>
      </w:pPr>
      <w:r w:rsidRPr="00FF619B">
        <w:rPr>
          <w:color w:val="auto"/>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rsidRPr="00FF619B">
        <w:rPr>
          <w:color w:val="auto"/>
        </w:rPr>
        <w:lastRenderedPageBreak/>
        <w:t>трудных ситуациях.</w:t>
      </w:r>
    </w:p>
    <w:p w:rsidR="00895A96" w:rsidRPr="00FF619B" w:rsidRDefault="004873A2">
      <w:pPr>
        <w:pStyle w:val="210"/>
        <w:shd w:val="clear" w:color="auto" w:fill="auto"/>
        <w:spacing w:before="0" w:line="274" w:lineRule="exact"/>
        <w:ind w:firstLine="0"/>
        <w:rPr>
          <w:color w:val="auto"/>
        </w:rPr>
      </w:pPr>
      <w:r w:rsidRPr="00FF619B">
        <w:rPr>
          <w:color w:val="auto"/>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95A96" w:rsidRPr="00FF619B" w:rsidRDefault="004873A2">
      <w:pPr>
        <w:pStyle w:val="210"/>
        <w:shd w:val="clear" w:color="auto" w:fill="auto"/>
        <w:spacing w:before="0" w:line="274" w:lineRule="exact"/>
        <w:ind w:firstLine="0"/>
        <w:rPr>
          <w:color w:val="auto"/>
        </w:rPr>
      </w:pPr>
      <w:r w:rsidRPr="00FF619B">
        <w:rPr>
          <w:color w:val="auto"/>
        </w:rPr>
        <w:t>Защита индивидуального проекта осуществляется через устный доклад на занятии учеб</w:t>
      </w:r>
      <w:r w:rsidRPr="00FF619B">
        <w:rPr>
          <w:color w:val="auto"/>
        </w:rPr>
        <w:softHyphen/>
        <w:t>ной дисциплины «Основы проектно-исследовательской деятельности».</w:t>
      </w:r>
      <w:r w:rsidRPr="00FF619B">
        <w:rPr>
          <w:rStyle w:val="230"/>
          <w:color w:val="auto"/>
        </w:rPr>
        <w:t>.</w:t>
      </w:r>
      <w:r w:rsidRPr="00FF619B">
        <w:rPr>
          <w:color w:val="auto"/>
        </w:rPr>
        <w:t>Результаты вы</w:t>
      </w:r>
      <w:r w:rsidRPr="00FF619B">
        <w:rPr>
          <w:color w:val="auto"/>
        </w:rPr>
        <w:softHyphen/>
        <w:t>полнения проекта оцениваются по итогам рассмотрения проектной работы и отзыва ру</w:t>
      </w:r>
      <w:r w:rsidRPr="00FF619B">
        <w:rPr>
          <w:color w:val="auto"/>
        </w:rPr>
        <w:softHyphen/>
        <w:t>ководителя.</w:t>
      </w:r>
    </w:p>
    <w:p w:rsidR="00895A96" w:rsidRPr="00FF619B" w:rsidRDefault="004873A2">
      <w:pPr>
        <w:pStyle w:val="310"/>
        <w:shd w:val="clear" w:color="auto" w:fill="auto"/>
        <w:spacing w:line="274" w:lineRule="exact"/>
        <w:jc w:val="both"/>
        <w:rPr>
          <w:color w:val="auto"/>
        </w:rPr>
      </w:pPr>
      <w:r w:rsidRPr="00FF619B">
        <w:rPr>
          <w:color w:val="auto"/>
        </w:rPr>
        <w:t>Особенности оценки предметных результатов</w:t>
      </w:r>
    </w:p>
    <w:p w:rsidR="00895A96" w:rsidRPr="00FF619B" w:rsidRDefault="004873A2">
      <w:pPr>
        <w:pStyle w:val="210"/>
        <w:shd w:val="clear" w:color="auto" w:fill="auto"/>
        <w:spacing w:before="0" w:line="274" w:lineRule="exact"/>
        <w:ind w:firstLine="0"/>
        <w:rPr>
          <w:color w:val="auto"/>
        </w:rPr>
      </w:pPr>
      <w:r w:rsidRPr="00FF619B">
        <w:rPr>
          <w:color w:val="auto"/>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w:t>
      </w:r>
      <w:r w:rsidRPr="00FF619B">
        <w:rPr>
          <w:color w:val="auto"/>
        </w:rPr>
        <w:softHyphen/>
        <w:t>зультатов в рамках текущего контроля и итоговых планируемых результатов в рамках промежуточной аттестации по общеобразовательным, общепрофессиональным дисцип</w:t>
      </w:r>
      <w:r w:rsidRPr="00FF619B">
        <w:rPr>
          <w:color w:val="auto"/>
        </w:rPr>
        <w:softHyphen/>
        <w:t>линам, профессиональным модулям и государственной итоговой аттестации 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w:t>
      </w:r>
      <w:r w:rsidRPr="00FF619B">
        <w:rPr>
          <w:color w:val="auto"/>
        </w:rPr>
        <w:softHyphen/>
        <w:t>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w:t>
      </w:r>
      <w:r w:rsidRPr="00FF619B">
        <w:rPr>
          <w:color w:val="auto"/>
        </w:rPr>
        <w:softHyphen/>
        <w:t>лого комплекса умений; компетентностно-ориентированные задания, позволяющие оце</w:t>
      </w:r>
      <w:r w:rsidRPr="00FF619B">
        <w:rPr>
          <w:color w:val="auto"/>
        </w:rPr>
        <w:softHyphen/>
        <w:t>нивать сформированность группы различных умений и базирующиеся на контексте си</w:t>
      </w:r>
      <w:r w:rsidRPr="00FF619B">
        <w:rPr>
          <w:color w:val="auto"/>
        </w:rPr>
        <w:softHyphen/>
        <w:t>туаций «жизненного» характера.</w:t>
      </w:r>
    </w:p>
    <w:p w:rsidR="00895A96" w:rsidRPr="00FF619B" w:rsidRDefault="004873A2">
      <w:pPr>
        <w:pStyle w:val="210"/>
        <w:shd w:val="clear" w:color="auto" w:fill="auto"/>
        <w:spacing w:before="0" w:line="274" w:lineRule="exact"/>
        <w:ind w:firstLine="0"/>
        <w:rPr>
          <w:color w:val="auto"/>
        </w:rPr>
      </w:pPr>
      <w:r w:rsidRPr="00FF619B">
        <w:rPr>
          <w:color w:val="auto"/>
        </w:rPr>
        <w:t>Оценка предметных результатов ведется каждым преподавателем в ходе процедур теку</w:t>
      </w:r>
      <w:r w:rsidRPr="00FF619B">
        <w:rPr>
          <w:color w:val="auto"/>
        </w:rPr>
        <w:softHyphen/>
        <w:t>щей, промежуточной и итоговой оценки, а также администрацией образовательной орга</w:t>
      </w:r>
      <w:r w:rsidRPr="00FF619B">
        <w:rPr>
          <w:color w:val="auto"/>
        </w:rPr>
        <w:softHyphen/>
        <w:t>низации в ходе внутреннего мониторинга учебных достижений.</w:t>
      </w:r>
    </w:p>
    <w:p w:rsidR="00895A96" w:rsidRPr="00FF619B" w:rsidRDefault="004873A2">
      <w:pPr>
        <w:pStyle w:val="210"/>
        <w:shd w:val="clear" w:color="auto" w:fill="auto"/>
        <w:spacing w:before="0" w:line="274" w:lineRule="exact"/>
        <w:ind w:firstLine="0"/>
        <w:jc w:val="left"/>
        <w:rPr>
          <w:color w:val="auto"/>
        </w:rPr>
      </w:pPr>
      <w:r w:rsidRPr="00FF619B">
        <w:rPr>
          <w:color w:val="auto"/>
        </w:rPr>
        <w:t>Процедура текущего контроля и промежуточной аттестации регламентируется Положе</w:t>
      </w:r>
      <w:r w:rsidRPr="00FF619B">
        <w:rPr>
          <w:color w:val="auto"/>
        </w:rPr>
        <w:softHyphen/>
        <w:t>нием о формах периодичности и порядке текущего контроля успеваемости и промежу</w:t>
      </w:r>
      <w:r w:rsidRPr="00FF619B">
        <w:rPr>
          <w:color w:val="auto"/>
        </w:rPr>
        <w:softHyphen/>
        <w:t>точной аттестации обучающихся. Сроки и формы промежуточной аттестации разрабаты</w:t>
      </w:r>
      <w:r w:rsidRPr="00FF619B">
        <w:rPr>
          <w:color w:val="auto"/>
        </w:rPr>
        <w:softHyphen/>
        <w:t xml:space="preserve">ваются для каждой группы на весь срок обучения в фиксируются учебном плане. </w:t>
      </w:r>
      <w:r w:rsidRPr="00FF619B">
        <w:rPr>
          <w:rStyle w:val="211"/>
          <w:color w:val="auto"/>
        </w:rPr>
        <w:t>Организация и содержание оценочных процедур</w:t>
      </w:r>
    </w:p>
    <w:p w:rsidR="00895A96" w:rsidRPr="00FF619B" w:rsidRDefault="004873A2">
      <w:pPr>
        <w:pStyle w:val="210"/>
        <w:shd w:val="clear" w:color="auto" w:fill="auto"/>
        <w:spacing w:before="0" w:line="274" w:lineRule="exact"/>
        <w:ind w:firstLine="0"/>
        <w:rPr>
          <w:color w:val="auto"/>
        </w:rPr>
      </w:pPr>
      <w:r w:rsidRPr="00FF619B">
        <w:rPr>
          <w:color w:val="auto"/>
        </w:rPr>
        <w:t>Стартовая диагностика (входящий контроль знаний) представляет собой процедуру оценки готовности к обучению на уровне среднего общего образования.</w:t>
      </w:r>
    </w:p>
    <w:p w:rsidR="00895A96" w:rsidRPr="00FF619B" w:rsidRDefault="004873A2">
      <w:pPr>
        <w:pStyle w:val="210"/>
        <w:shd w:val="clear" w:color="auto" w:fill="auto"/>
        <w:spacing w:before="0" w:line="274" w:lineRule="exact"/>
        <w:ind w:firstLine="0"/>
        <w:rPr>
          <w:color w:val="auto"/>
        </w:rPr>
      </w:pPr>
      <w:r w:rsidRPr="00FF619B">
        <w:rPr>
          <w:color w:val="auto"/>
        </w:rPr>
        <w:t>Стартовая диагностика освоения метапредметных результатов проводится преподавате</w:t>
      </w:r>
      <w:r w:rsidRPr="00FF619B">
        <w:rPr>
          <w:color w:val="auto"/>
        </w:rPr>
        <w:softHyphen/>
        <w:t>лями в сентябре на первом курсе обучения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w:t>
      </w:r>
      <w:r w:rsidRPr="00FF619B">
        <w:rPr>
          <w:color w:val="auto"/>
        </w:rPr>
        <w:softHyphen/>
        <w:t>версальными и специфическими для основных учебных дисциплин познавательными средствами, в том числе: средствами работы с информацией, знако-символическими средствами, логическими операциями.</w:t>
      </w:r>
    </w:p>
    <w:p w:rsidR="00895A96" w:rsidRPr="00FF619B" w:rsidRDefault="004873A2">
      <w:pPr>
        <w:pStyle w:val="210"/>
        <w:shd w:val="clear" w:color="auto" w:fill="auto"/>
        <w:spacing w:before="0" w:line="274" w:lineRule="exact"/>
        <w:ind w:firstLine="0"/>
        <w:rPr>
          <w:color w:val="auto"/>
        </w:rPr>
      </w:pPr>
      <w:r w:rsidRPr="00FF619B">
        <w:rPr>
          <w:color w:val="auto"/>
        </w:rPr>
        <w:t>Результаты стартовой диагностики являются основанием для планирования и организа</w:t>
      </w:r>
      <w:r w:rsidRPr="00FF619B">
        <w:rPr>
          <w:color w:val="auto"/>
        </w:rPr>
        <w:softHyphen/>
        <w:t>ции индивидуальной работы преподавателя по корректировки пробелов знаний обучаю</w:t>
      </w:r>
      <w:r w:rsidRPr="00FF619B">
        <w:rPr>
          <w:color w:val="auto"/>
        </w:rPr>
        <w:softHyphen/>
        <w:t>щих по конкретным дисциплинам.</w:t>
      </w:r>
    </w:p>
    <w:p w:rsidR="00895A96" w:rsidRPr="00FF619B" w:rsidRDefault="004873A2">
      <w:pPr>
        <w:pStyle w:val="210"/>
        <w:shd w:val="clear" w:color="auto" w:fill="auto"/>
        <w:spacing w:before="0" w:line="274" w:lineRule="exact"/>
        <w:ind w:firstLine="0"/>
        <w:rPr>
          <w:color w:val="auto"/>
        </w:rPr>
      </w:pPr>
      <w:r w:rsidRPr="00FF619B">
        <w:rPr>
          <w:color w:val="auto"/>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w:t>
      </w:r>
      <w:r w:rsidRPr="00FF619B">
        <w:rPr>
          <w:color w:val="auto"/>
        </w:rPr>
        <w:softHyphen/>
        <w:t>вующей выявлению и осознанию преподавателем и обучающимся существующих про</w:t>
      </w:r>
      <w:r w:rsidRPr="00FF619B">
        <w:rPr>
          <w:color w:val="auto"/>
        </w:rPr>
        <w:softHyphen/>
        <w:t>блем в обучении. Объектом текущей оценки являются промежуточные предметные пла</w:t>
      </w:r>
      <w:r w:rsidRPr="00FF619B">
        <w:rPr>
          <w:color w:val="auto"/>
        </w:rPr>
        <w:softHyphen/>
        <w:t>нируемые образовательные результаты.</w:t>
      </w:r>
    </w:p>
    <w:p w:rsidR="00895A96" w:rsidRPr="00FF619B" w:rsidRDefault="004873A2">
      <w:pPr>
        <w:pStyle w:val="210"/>
        <w:shd w:val="clear" w:color="auto" w:fill="auto"/>
        <w:spacing w:before="0" w:line="274" w:lineRule="exact"/>
        <w:ind w:firstLine="0"/>
        <w:rPr>
          <w:color w:val="auto"/>
        </w:rPr>
      </w:pPr>
      <w:r w:rsidRPr="00FF619B">
        <w:rPr>
          <w:color w:val="auto"/>
        </w:rP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w:t>
      </w:r>
      <w:r w:rsidRPr="00FF619B">
        <w:rPr>
          <w:color w:val="auto"/>
        </w:rPr>
        <w:softHyphen/>
        <w:t>венной точкой зрения); инструментами само- и взаимооценки; инструментами и приема</w:t>
      </w:r>
      <w:r w:rsidRPr="00FF619B">
        <w:rPr>
          <w:color w:val="auto"/>
        </w:rPr>
        <w:softHyphen/>
        <w:t xml:space="preserve">ми </w:t>
      </w:r>
      <w:r w:rsidRPr="00FF619B">
        <w:rPr>
          <w:color w:val="auto"/>
        </w:rPr>
        <w:lastRenderedPageBreak/>
        <w:t>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w:t>
      </w:r>
      <w:r w:rsidRPr="00FF619B">
        <w:rPr>
          <w:color w:val="auto"/>
        </w:rPr>
        <w:softHyphen/>
        <w:t>тодов и способов фиксации информации, ее преобразования и интерпретации).</w:t>
      </w:r>
    </w:p>
    <w:p w:rsidR="00895A96" w:rsidRPr="00FF619B" w:rsidRDefault="004873A2">
      <w:pPr>
        <w:pStyle w:val="210"/>
        <w:shd w:val="clear" w:color="auto" w:fill="auto"/>
        <w:spacing w:before="0" w:line="274" w:lineRule="exact"/>
        <w:ind w:firstLine="0"/>
        <w:rPr>
          <w:color w:val="auto"/>
        </w:rPr>
      </w:pPr>
      <w:r w:rsidRPr="00FF619B">
        <w:rPr>
          <w:color w:val="auto"/>
        </w:rPr>
        <w:t>В текущей оценке используется весь арсенал форм и методов проверки (устные и пись</w:t>
      </w:r>
      <w:r w:rsidRPr="00FF619B">
        <w:rPr>
          <w:color w:val="auto"/>
        </w:rPr>
        <w:softHyphen/>
        <w:t>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w:t>
      </w:r>
      <w:r w:rsidRPr="00FF619B">
        <w:rPr>
          <w:color w:val="auto"/>
        </w:rPr>
        <w:softHyphen/>
        <w:t>ка и др.). Выбор форм, методов и моделей заданий определяется особенностями предме</w:t>
      </w:r>
      <w:r w:rsidRPr="00FF619B">
        <w:rPr>
          <w:color w:val="auto"/>
        </w:rPr>
        <w:softHyphen/>
        <w:t>та, особенностями контрольно-оценочной деятельности преподавателя.</w:t>
      </w:r>
    </w:p>
    <w:p w:rsidR="00895A96" w:rsidRPr="00FF619B" w:rsidRDefault="004873A2">
      <w:pPr>
        <w:pStyle w:val="210"/>
        <w:shd w:val="clear" w:color="auto" w:fill="auto"/>
        <w:spacing w:before="0" w:line="274" w:lineRule="exact"/>
        <w:ind w:firstLine="0"/>
        <w:rPr>
          <w:color w:val="auto"/>
        </w:rPr>
      </w:pPr>
      <w:r w:rsidRPr="00FF619B">
        <w:rPr>
          <w:color w:val="auto"/>
        </w:rPr>
        <w:t>Результаты текущей оценки являются основой для индивидуализации учебной деятель</w:t>
      </w:r>
      <w:r w:rsidRPr="00FF619B">
        <w:rPr>
          <w:color w:val="auto"/>
        </w:rPr>
        <w:softHyphen/>
        <w:t>ности и корректировки индивидуального учебного плана..</w:t>
      </w:r>
    </w:p>
    <w:p w:rsidR="00895A96" w:rsidRPr="00FF619B" w:rsidRDefault="004873A2">
      <w:pPr>
        <w:pStyle w:val="210"/>
        <w:shd w:val="clear" w:color="auto" w:fill="auto"/>
        <w:spacing w:before="0" w:line="274" w:lineRule="exact"/>
        <w:ind w:firstLine="0"/>
        <w:rPr>
          <w:color w:val="auto"/>
        </w:rPr>
      </w:pPr>
      <w:r w:rsidRPr="00FF619B">
        <w:rPr>
          <w:color w:val="auto"/>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w:t>
      </w:r>
      <w:r w:rsidRPr="00FF619B">
        <w:rPr>
          <w:color w:val="auto"/>
        </w:rPr>
        <w:softHyphen/>
        <w:t>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895A96" w:rsidRPr="00FF619B" w:rsidRDefault="004873A2">
      <w:pPr>
        <w:pStyle w:val="210"/>
        <w:shd w:val="clear" w:color="auto" w:fill="auto"/>
        <w:spacing w:before="0" w:line="274" w:lineRule="exact"/>
        <w:ind w:firstLine="0"/>
        <w:rPr>
          <w:color w:val="auto"/>
        </w:rPr>
      </w:pPr>
      <w:r w:rsidRPr="00FF619B">
        <w:rPr>
          <w:color w:val="auto"/>
        </w:rPr>
        <w:t>Промежуточная аттестация представляет собой процедуру аттестации обучающихся по окончании курса изучения дисциплины, междисциплинарного курса, учебной, производ</w:t>
      </w:r>
      <w:r w:rsidRPr="00FF619B">
        <w:rPr>
          <w:color w:val="auto"/>
        </w:rPr>
        <w:softHyphen/>
        <w:t>ственной практик или при после изучения более половины учебной нагрузки дисципли</w:t>
      </w:r>
      <w:r w:rsidRPr="00FF619B">
        <w:rPr>
          <w:color w:val="auto"/>
        </w:rPr>
        <w:softHyphen/>
        <w:t>ны, междисциплинарного курса, проводится по окончании каждого семестра в той фор</w:t>
      </w:r>
      <w:r w:rsidRPr="00FF619B">
        <w:rPr>
          <w:color w:val="auto"/>
        </w:rPr>
        <w:softHyphen/>
        <w:t>ме и по тем дисциплинам которые определены учебным планом, Формами промежуточ</w:t>
      </w:r>
      <w:r w:rsidRPr="00FF619B">
        <w:rPr>
          <w:color w:val="auto"/>
        </w:rPr>
        <w:softHyphen/>
        <w:t>ной аттестации являются: зачет, дифференцированный зачет, экзамен. Промежуточная оценка, фиксирующая достижение предметных планируемых результатов и универсаль</w:t>
      </w:r>
      <w:r w:rsidRPr="00FF619B">
        <w:rPr>
          <w:color w:val="auto"/>
        </w:rPr>
        <w:softHyphen/>
        <w:t>ных учебных действий на уровне не ниже базового, является основанием для перевода в на следующий курс и для допуска обучающегося к государственной итоговой аттеста</w:t>
      </w:r>
      <w:r w:rsidRPr="00FF619B">
        <w:rPr>
          <w:color w:val="auto"/>
        </w:rPr>
        <w:softHyphen/>
        <w:t xml:space="preserve">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w:t>
      </w:r>
      <w:r w:rsidRPr="00FF619B">
        <w:rPr>
          <w:rStyle w:val="2BookAntiqua115pt"/>
          <w:color w:val="auto"/>
        </w:rPr>
        <w:t></w:t>
      </w:r>
      <w:r w:rsidRPr="00FF619B">
        <w:rPr>
          <w:rStyle w:val="2BookAntiqua115pt"/>
          <w:color w:val="auto"/>
        </w:rPr>
        <w:t></w:t>
      </w:r>
      <w:r w:rsidRPr="00FF619B">
        <w:rPr>
          <w:color w:val="auto"/>
        </w:rPr>
        <w:t>заданий базового уровня или получения 50 % от максимального балла за выполнение за</w:t>
      </w:r>
      <w:r w:rsidRPr="00FF619B">
        <w:rPr>
          <w:color w:val="auto"/>
        </w:rPr>
        <w:softHyphen/>
        <w:t>даний базового уровня.</w:t>
      </w:r>
    </w:p>
    <w:p w:rsidR="00895A96" w:rsidRPr="00FF619B" w:rsidRDefault="004873A2">
      <w:pPr>
        <w:pStyle w:val="28"/>
        <w:keepNext/>
        <w:keepLines/>
        <w:shd w:val="clear" w:color="auto" w:fill="auto"/>
        <w:spacing w:before="0" w:after="201" w:line="240" w:lineRule="exact"/>
        <w:rPr>
          <w:color w:val="auto"/>
        </w:rPr>
      </w:pPr>
      <w:bookmarkStart w:id="13" w:name="bookmark15"/>
      <w:r w:rsidRPr="00FF619B">
        <w:rPr>
          <w:color w:val="auto"/>
        </w:rPr>
        <w:t>Государственная итоговая аттестация</w:t>
      </w:r>
      <w:bookmarkEnd w:id="13"/>
    </w:p>
    <w:p w:rsidR="00085A8E" w:rsidRPr="00FF619B" w:rsidRDefault="004873A2">
      <w:pPr>
        <w:pStyle w:val="210"/>
        <w:shd w:val="clear" w:color="auto" w:fill="auto"/>
        <w:spacing w:before="0" w:line="274" w:lineRule="exact"/>
        <w:ind w:firstLine="0"/>
        <w:rPr>
          <w:color w:val="auto"/>
        </w:rPr>
      </w:pPr>
      <w:r w:rsidRPr="00FF619B">
        <w:rPr>
          <w:color w:val="auto"/>
        </w:rPr>
        <w:t>В целях определения соответствия результатов освоения студентами образователь</w:t>
      </w:r>
      <w:r w:rsidRPr="00FF619B">
        <w:rPr>
          <w:color w:val="auto"/>
        </w:rPr>
        <w:softHyphen/>
        <w:t>ных программ среднего профессионального образования соответствующим требова</w:t>
      </w:r>
      <w:r w:rsidRPr="00FF619B">
        <w:rPr>
          <w:color w:val="auto"/>
        </w:rPr>
        <w:softHyphen/>
        <w:t>ниям федерального государственного образовательного стандарта среднего профес</w:t>
      </w:r>
      <w:r w:rsidRPr="00FF619B">
        <w:rPr>
          <w:color w:val="auto"/>
        </w:rPr>
        <w:softHyphen/>
        <w:t>сионального образования государственная итоговая аттестация проводится государ</w:t>
      </w:r>
      <w:r w:rsidRPr="00FF619B">
        <w:rPr>
          <w:color w:val="auto"/>
        </w:rPr>
        <w:softHyphen/>
        <w:t>ственными экзаменационными комиссиями, которые создаются по каждой образова</w:t>
      </w:r>
      <w:r w:rsidRPr="00FF619B">
        <w:rPr>
          <w:color w:val="auto"/>
        </w:rPr>
        <w:softHyphen/>
        <w:t xml:space="preserve">тельной программе среднего профессионального образования, реализуемой </w:t>
      </w:r>
      <w:r w:rsidR="0043153D" w:rsidRPr="00FF619B">
        <w:rPr>
          <w:color w:val="auto"/>
        </w:rPr>
        <w:t>Техникумом</w:t>
      </w:r>
      <w:r w:rsidRPr="00FF619B">
        <w:rPr>
          <w:color w:val="auto"/>
        </w:rPr>
        <w:t>. ГИА включает защиту выпускной квалификационной работы в виде демонстрационного экзамена (выпускная практическая квалификационная работа и письменная экзаменаци</w:t>
      </w:r>
      <w:r w:rsidRPr="00FF619B">
        <w:rPr>
          <w:color w:val="auto"/>
        </w:rPr>
        <w:softHyphen/>
        <w:t>онная работа). Обязательным требованием является соответствие тематики выпускной квалификационной работы содержанию профессиональных модулей, выпускная практи</w:t>
      </w:r>
      <w:r w:rsidRPr="00FF619B">
        <w:rPr>
          <w:color w:val="auto"/>
        </w:rPr>
        <w:softHyphen/>
        <w:t>ческая квалификационная работа должна предусматривать сложность работы не ниже разряда по профессии рабочего, предусмотренного ФГОС.</w:t>
      </w:r>
    </w:p>
    <w:p w:rsidR="00085A8E" w:rsidRPr="00FF619B" w:rsidRDefault="00085A8E" w:rsidP="00085A8E">
      <w:pPr>
        <w:rPr>
          <w:color w:val="auto"/>
        </w:rPr>
      </w:pPr>
    </w:p>
    <w:p w:rsidR="00085A8E" w:rsidRPr="00FF619B" w:rsidRDefault="00085A8E" w:rsidP="00085A8E">
      <w:pPr>
        <w:keepNext/>
        <w:widowControl/>
        <w:spacing w:before="240" w:after="60"/>
        <w:jc w:val="center"/>
        <w:outlineLvl w:val="0"/>
        <w:rPr>
          <w:rFonts w:ascii="Times New Roman" w:eastAsia="Times New Roman" w:hAnsi="Times New Roman" w:cs="Times New Roman"/>
          <w:b/>
          <w:bCs/>
          <w:color w:val="auto"/>
          <w:kern w:val="32"/>
          <w:lang w:bidi="ar-SA"/>
        </w:rPr>
      </w:pPr>
      <w:bookmarkStart w:id="14" w:name="_Toc525480502"/>
      <w:r w:rsidRPr="00FF619B">
        <w:rPr>
          <w:rFonts w:ascii="Times New Roman" w:eastAsia="Times New Roman" w:hAnsi="Times New Roman" w:cs="Times New Roman"/>
          <w:b/>
          <w:bCs/>
          <w:color w:val="auto"/>
          <w:kern w:val="32"/>
          <w:lang w:bidi="ar-SA"/>
        </w:rPr>
        <w:t>РАЗДЕЛ 5. СТРУКТУРА ОБРАЗОВАТЕЛЬНОЙ ПРОГРАММЫ</w:t>
      </w:r>
      <w:bookmarkEnd w:id="14"/>
    </w:p>
    <w:p w:rsidR="00085A8E" w:rsidRPr="00FF619B" w:rsidRDefault="00085A8E" w:rsidP="00085A8E">
      <w:pPr>
        <w:widowControl/>
        <w:spacing w:line="276" w:lineRule="auto"/>
        <w:ind w:firstLine="720"/>
        <w:jc w:val="both"/>
        <w:rPr>
          <w:rFonts w:ascii="Times New Roman" w:eastAsia="Times New Roman" w:hAnsi="Times New Roman"/>
          <w:bCs/>
          <w:color w:val="auto"/>
          <w:lang w:bidi="ar-SA"/>
        </w:rPr>
      </w:pPr>
      <w:r w:rsidRPr="00FF619B">
        <w:rPr>
          <w:rFonts w:ascii="Times New Roman" w:eastAsia="Times New Roman" w:hAnsi="Times New Roman"/>
          <w:bCs/>
          <w:color w:val="auto"/>
          <w:lang w:bidi="ar-SA"/>
        </w:rPr>
        <w:t>ППКРСпредусматривает изучение следующих учебных циклов: общеобразовательного, общепрофессионального профессионального и разделов: физическая культура, учебная практика, производственная практика, промежуточная аттестация и государственная итоговая аттестация.</w:t>
      </w:r>
    </w:p>
    <w:p w:rsidR="00085A8E" w:rsidRPr="00FF619B"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lastRenderedPageBreak/>
        <w:t>Вариативная  часть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085A8E" w:rsidRPr="00FF619B"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rsidR="00085A8E" w:rsidRPr="00FF619B"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Общеобразовательный цикл состоит из  общих учебных предметов, учебных предметов по выбору из обязательных предметных областей и дополнительных учебных предметов.  </w:t>
      </w:r>
    </w:p>
    <w:p w:rsidR="00085A8E" w:rsidRPr="00FF619B"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Распределение общеобразовательных предметов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FF619B" w:rsidRPr="00FF619B"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Предметная область</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Учебные предметы</w:t>
            </w:r>
          </w:p>
        </w:tc>
      </w:tr>
      <w:tr w:rsidR="00FF619B" w:rsidRPr="00FF619B"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Русский язык и литература</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Русский язык </w:t>
            </w:r>
          </w:p>
        </w:tc>
      </w:tr>
      <w:tr w:rsidR="00FF619B" w:rsidRPr="00FF619B"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Литература</w:t>
            </w:r>
          </w:p>
        </w:tc>
      </w:tr>
      <w:tr w:rsidR="00FF619B" w:rsidRPr="00FF619B"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Родной язык и родная литература</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Родной язык</w:t>
            </w:r>
          </w:p>
        </w:tc>
      </w:tr>
      <w:tr w:rsidR="00FF619B" w:rsidRPr="00FF619B"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Иностранные языки</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Иностранный язык (английский)</w:t>
            </w:r>
          </w:p>
        </w:tc>
      </w:tr>
      <w:tr w:rsidR="00FF619B" w:rsidRPr="00FF619B"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Иностранный язык (немецкий)</w:t>
            </w:r>
          </w:p>
        </w:tc>
      </w:tr>
      <w:tr w:rsidR="00FF619B" w:rsidRPr="00FF619B"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Общественные науки</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История</w:t>
            </w:r>
          </w:p>
        </w:tc>
      </w:tr>
      <w:tr w:rsidR="00FF619B" w:rsidRPr="00FF619B"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Математика и информатика</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Математика</w:t>
            </w:r>
          </w:p>
        </w:tc>
      </w:tr>
      <w:tr w:rsidR="00FF619B" w:rsidRPr="00FF619B"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Информатика</w:t>
            </w:r>
          </w:p>
        </w:tc>
      </w:tr>
      <w:tr w:rsidR="00FF619B" w:rsidRPr="00FF619B" w:rsidTr="004E75F1">
        <w:tc>
          <w:tcPr>
            <w:tcW w:w="4253" w:type="dxa"/>
            <w:vMerge w:val="restart"/>
            <w:tcBorders>
              <w:top w:val="single" w:sz="4" w:space="0" w:color="auto"/>
              <w:left w:val="single" w:sz="4" w:space="0" w:color="auto"/>
              <w:right w:val="single" w:sz="4" w:space="0" w:color="auto"/>
            </w:tcBorders>
            <w:hideMark/>
          </w:tcPr>
          <w:p w:rsidR="009B794A" w:rsidRPr="00FF619B" w:rsidRDefault="009B794A"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Естественные науки</w:t>
            </w:r>
          </w:p>
        </w:tc>
        <w:tc>
          <w:tcPr>
            <w:tcW w:w="5103" w:type="dxa"/>
            <w:tcBorders>
              <w:top w:val="single" w:sz="4" w:space="0" w:color="auto"/>
              <w:left w:val="single" w:sz="4" w:space="0" w:color="auto"/>
              <w:bottom w:val="single" w:sz="4" w:space="0" w:color="auto"/>
              <w:right w:val="single" w:sz="4" w:space="0" w:color="auto"/>
            </w:tcBorders>
            <w:hideMark/>
          </w:tcPr>
          <w:p w:rsidR="009B794A" w:rsidRPr="00FF619B" w:rsidRDefault="009B794A"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Астрономия </w:t>
            </w:r>
          </w:p>
        </w:tc>
      </w:tr>
      <w:tr w:rsidR="00FF619B" w:rsidRPr="00FF619B" w:rsidTr="004E75F1">
        <w:tc>
          <w:tcPr>
            <w:tcW w:w="4253" w:type="dxa"/>
            <w:vMerge/>
            <w:tcBorders>
              <w:left w:val="single" w:sz="4" w:space="0" w:color="auto"/>
              <w:bottom w:val="single" w:sz="4" w:space="0" w:color="auto"/>
              <w:right w:val="single" w:sz="4" w:space="0" w:color="auto"/>
            </w:tcBorders>
          </w:tcPr>
          <w:p w:rsidR="009B794A" w:rsidRPr="00FF619B" w:rsidRDefault="009B794A"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tcPr>
          <w:p w:rsidR="009B794A" w:rsidRPr="00FF619B" w:rsidRDefault="009B794A"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Химия</w:t>
            </w:r>
          </w:p>
        </w:tc>
      </w:tr>
      <w:tr w:rsidR="00FF619B" w:rsidRPr="00FF619B"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ФК, экология и основы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Физическая культура</w:t>
            </w:r>
          </w:p>
        </w:tc>
      </w:tr>
      <w:tr w:rsidR="00085A8E" w:rsidRPr="00FF619B"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безопасности жизнедеятельности</w:t>
            </w:r>
          </w:p>
        </w:tc>
      </w:tr>
    </w:tbl>
    <w:p w:rsidR="00085A8E" w:rsidRPr="00FF619B"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p>
    <w:p w:rsidR="00085A8E" w:rsidRPr="00FF619B"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В соответствии с профилем профессионального образования (</w:t>
      </w:r>
      <w:r w:rsidR="009B794A" w:rsidRPr="00FF619B">
        <w:rPr>
          <w:rFonts w:ascii="Times New Roman" w:eastAsia="Times New Roman" w:hAnsi="Times New Roman" w:cs="Times New Roman"/>
          <w:bCs/>
          <w:color w:val="auto"/>
          <w:lang w:bidi="ar-SA"/>
        </w:rPr>
        <w:t>естественно - научный</w:t>
      </w:r>
      <w:r w:rsidRPr="00FF619B">
        <w:rPr>
          <w:rFonts w:ascii="Times New Roman" w:eastAsia="Times New Roman" w:hAnsi="Times New Roman" w:cs="Times New Roman"/>
          <w:bCs/>
          <w:color w:val="auto"/>
          <w:lang w:bidi="ar-SA"/>
        </w:rPr>
        <w:t>) на профильном уровне изучаются дисциплины: «Информатика», «Математика», «</w:t>
      </w:r>
      <w:r w:rsidR="009B794A" w:rsidRPr="00FF619B">
        <w:rPr>
          <w:rFonts w:ascii="Times New Roman" w:eastAsia="Times New Roman" w:hAnsi="Times New Roman" w:cs="Times New Roman"/>
          <w:bCs/>
          <w:color w:val="auto"/>
          <w:lang w:bidi="ar-SA"/>
        </w:rPr>
        <w:t>Химия</w:t>
      </w:r>
      <w:r w:rsidRPr="00FF619B">
        <w:rPr>
          <w:rFonts w:ascii="Times New Roman" w:eastAsia="Times New Roman" w:hAnsi="Times New Roman" w:cs="Times New Roman"/>
          <w:bCs/>
          <w:color w:val="auto"/>
          <w:lang w:bidi="ar-SA"/>
        </w:rPr>
        <w:t xml:space="preserve">».  </w:t>
      </w:r>
      <w:r w:rsidR="009B794A" w:rsidRPr="00FF619B">
        <w:rPr>
          <w:rFonts w:ascii="Times New Roman" w:eastAsia="Times New Roman" w:hAnsi="Times New Roman" w:cs="Times New Roman"/>
          <w:bCs/>
          <w:color w:val="auto"/>
          <w:lang w:bidi="ar-SA"/>
        </w:rPr>
        <w:t>Обязательная часть профессионального учебного цикла ППКРС предусматривает изучение дисциплины «Безопасность жизнедеятельности». Объем часов на дисциплину «Безопасность жизнедеятельности» составляет 71 час, из них на освоение основ военной службы - 70 процентов от общего объема времени, отведенного на указанную дисциплину</w:t>
      </w:r>
      <w:r w:rsidRPr="00FF619B">
        <w:rPr>
          <w:rFonts w:ascii="Times New Roman" w:eastAsia="Times New Roman" w:hAnsi="Times New Roman" w:cs="Times New Roman"/>
          <w:bCs/>
          <w:color w:val="auto"/>
          <w:lang w:bidi="ar-SA"/>
        </w:rPr>
        <w:t xml:space="preserve">. </w:t>
      </w:r>
    </w:p>
    <w:p w:rsidR="00085A8E" w:rsidRPr="00FF619B" w:rsidRDefault="00085A8E" w:rsidP="00085A8E">
      <w:pPr>
        <w:widowControl/>
        <w:shd w:val="clear" w:color="auto" w:fill="FFFFFF"/>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Содержание и организация образовательного процесса при реализации данной ПП</w:t>
      </w:r>
      <w:r w:rsidR="009B794A" w:rsidRPr="00FF619B">
        <w:rPr>
          <w:rFonts w:ascii="Times New Roman" w:eastAsia="Times New Roman" w:hAnsi="Times New Roman" w:cs="Times New Roman"/>
          <w:color w:val="auto"/>
          <w:lang w:bidi="ar-SA"/>
        </w:rPr>
        <w:t>КРС</w:t>
      </w:r>
      <w:r w:rsidRPr="00FF619B">
        <w:rPr>
          <w:rFonts w:ascii="Times New Roman" w:eastAsia="Times New Roman" w:hAnsi="Times New Roman" w:cs="Times New Roman"/>
          <w:color w:val="auto"/>
          <w:lang w:bidi="ar-SA"/>
        </w:rPr>
        <w:t xml:space="preserve"> регламентируется календарным учебным графиком,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практик, а также методическими материалами, обеспечивающими реализацию ПП</w:t>
      </w:r>
      <w:r w:rsidR="009B794A" w:rsidRPr="00FF619B">
        <w:rPr>
          <w:rFonts w:ascii="Times New Roman" w:eastAsia="Times New Roman" w:hAnsi="Times New Roman" w:cs="Times New Roman"/>
          <w:color w:val="auto"/>
          <w:lang w:bidi="ar-SA"/>
        </w:rPr>
        <w:t>КРС</w:t>
      </w:r>
      <w:r w:rsidRPr="00FF619B">
        <w:rPr>
          <w:rFonts w:ascii="Times New Roman" w:eastAsia="Times New Roman" w:hAnsi="Times New Roman" w:cs="Times New Roman"/>
          <w:color w:val="auto"/>
          <w:lang w:bidi="ar-SA"/>
        </w:rPr>
        <w:t>.</w:t>
      </w:r>
    </w:p>
    <w:p w:rsidR="00085A8E" w:rsidRPr="00FF619B" w:rsidRDefault="00085A8E" w:rsidP="00085A8E">
      <w:pPr>
        <w:keepNext/>
        <w:widowControl/>
        <w:spacing w:before="240" w:after="60"/>
        <w:outlineLvl w:val="0"/>
        <w:rPr>
          <w:rFonts w:ascii="Times New Roman" w:eastAsia="Times New Roman" w:hAnsi="Times New Roman" w:cs="Times New Roman"/>
          <w:b/>
          <w:bCs/>
          <w:color w:val="auto"/>
          <w:kern w:val="32"/>
          <w:lang w:bidi="ar-SA"/>
        </w:rPr>
      </w:pPr>
      <w:bookmarkStart w:id="15" w:name="_Toc525480503"/>
      <w:r w:rsidRPr="00FF619B">
        <w:rPr>
          <w:rFonts w:ascii="Times New Roman" w:eastAsia="Times New Roman" w:hAnsi="Times New Roman" w:cs="Times New Roman"/>
          <w:b/>
          <w:bCs/>
          <w:color w:val="auto"/>
          <w:kern w:val="32"/>
          <w:lang w:bidi="ar-SA"/>
        </w:rPr>
        <w:t>5.1. Учебный план</w:t>
      </w:r>
      <w:bookmarkEnd w:id="15"/>
    </w:p>
    <w:p w:rsidR="00085A8E" w:rsidRPr="00FF619B"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Учебный план разработан на основе ФГОС СПО,</w:t>
      </w:r>
      <w:r w:rsidRPr="00FF619B">
        <w:rPr>
          <w:rFonts w:eastAsia="Times New Roman" w:cs="Times New Roman"/>
          <w:color w:val="auto"/>
          <w:sz w:val="22"/>
          <w:szCs w:val="22"/>
          <w:lang w:bidi="ar-SA"/>
        </w:rPr>
        <w:t></w:t>
      </w:r>
      <w:r w:rsidRPr="00FF619B">
        <w:rPr>
          <w:rFonts w:ascii="Times New Roman" w:eastAsia="Times New Roman" w:hAnsi="Times New Roman" w:cs="Times New Roman"/>
          <w:color w:val="auto"/>
          <w:sz w:val="22"/>
          <w:szCs w:val="22"/>
          <w:lang w:bidi="ar-SA"/>
        </w:rPr>
        <w:t>Примерной</w:t>
      </w:r>
      <w:r w:rsidRPr="00FF619B">
        <w:rPr>
          <w:rFonts w:eastAsia="Times New Roman" w:cs="Times New Roman"/>
          <w:color w:val="auto"/>
          <w:sz w:val="22"/>
          <w:szCs w:val="22"/>
          <w:lang w:bidi="ar-SA"/>
        </w:rPr>
        <w:t></w:t>
      </w:r>
      <w:r w:rsidRPr="00FF619B">
        <w:rPr>
          <w:rFonts w:ascii="Times New Roman" w:eastAsia="Times New Roman" w:hAnsi="Times New Roman" w:cs="Times New Roman"/>
          <w:color w:val="auto"/>
          <w:lang w:bidi="ar-SA"/>
        </w:rPr>
        <w:t>образовательной программ</w:t>
      </w:r>
      <w:r w:rsidR="009B794A" w:rsidRPr="00FF619B">
        <w:rPr>
          <w:rFonts w:ascii="Times New Roman" w:eastAsia="Times New Roman" w:hAnsi="Times New Roman" w:cs="Times New Roman"/>
          <w:color w:val="auto"/>
          <w:lang w:bidi="ar-SA"/>
        </w:rPr>
        <w:t xml:space="preserve">ы </w:t>
      </w:r>
      <w:r w:rsidRPr="00FF619B">
        <w:rPr>
          <w:rFonts w:ascii="Times New Roman" w:eastAsia="Times New Roman" w:hAnsi="Times New Roman" w:cs="Times New Roman"/>
          <w:color w:val="auto"/>
          <w:lang w:bidi="ar-SA"/>
        </w:rPr>
        <w:t xml:space="preserve">подготовки </w:t>
      </w:r>
      <w:r w:rsidR="009B794A" w:rsidRPr="00FF619B">
        <w:rPr>
          <w:rFonts w:ascii="Times New Roman" w:eastAsia="Times New Roman" w:hAnsi="Times New Roman" w:cs="Times New Roman"/>
          <w:color w:val="auto"/>
          <w:lang w:bidi="ar-SA"/>
        </w:rPr>
        <w:t xml:space="preserve">квалифицированных рабочих служащих по профессии </w:t>
      </w:r>
      <w:r w:rsidRPr="00FF619B">
        <w:rPr>
          <w:rFonts w:ascii="Times New Roman" w:eastAsia="Times New Roman" w:hAnsi="Times New Roman" w:cs="Times New Roman"/>
          <w:bCs/>
          <w:color w:val="auto"/>
          <w:lang w:bidi="ar-SA"/>
        </w:rPr>
        <w:t>43.0</w:t>
      </w:r>
      <w:r w:rsidR="009B794A" w:rsidRPr="00FF619B">
        <w:rPr>
          <w:rFonts w:ascii="Times New Roman" w:eastAsia="Times New Roman" w:hAnsi="Times New Roman" w:cs="Times New Roman"/>
          <w:bCs/>
          <w:color w:val="auto"/>
          <w:lang w:bidi="ar-SA"/>
        </w:rPr>
        <w:t>1</w:t>
      </w:r>
      <w:r w:rsidRPr="00FF619B">
        <w:rPr>
          <w:rFonts w:ascii="Times New Roman" w:eastAsia="Times New Roman" w:hAnsi="Times New Roman" w:cs="Times New Roman"/>
          <w:bCs/>
          <w:color w:val="auto"/>
          <w:lang w:bidi="ar-SA"/>
        </w:rPr>
        <w:t>.</w:t>
      </w:r>
      <w:r w:rsidR="009B794A" w:rsidRPr="00FF619B">
        <w:rPr>
          <w:rFonts w:ascii="Times New Roman" w:eastAsia="Times New Roman" w:hAnsi="Times New Roman" w:cs="Times New Roman"/>
          <w:bCs/>
          <w:color w:val="auto"/>
          <w:lang w:bidi="ar-SA"/>
        </w:rPr>
        <w:t>09</w:t>
      </w:r>
      <w:r w:rsidRPr="00FF619B">
        <w:rPr>
          <w:rFonts w:ascii="Times New Roman" w:eastAsia="Times New Roman" w:hAnsi="Times New Roman" w:cs="Times New Roman"/>
          <w:bCs/>
          <w:color w:val="auto"/>
          <w:lang w:bidi="ar-SA"/>
        </w:rPr>
        <w:t xml:space="preserve"> Повар</w:t>
      </w:r>
      <w:r w:rsidR="009B794A" w:rsidRPr="00FF619B">
        <w:rPr>
          <w:rFonts w:ascii="Times New Roman" w:eastAsia="Times New Roman" w:hAnsi="Times New Roman" w:cs="Times New Roman"/>
          <w:bCs/>
          <w:color w:val="auto"/>
          <w:lang w:bidi="ar-SA"/>
        </w:rPr>
        <w:t xml:space="preserve">, </w:t>
      </w:r>
      <w:r w:rsidRPr="00FF619B">
        <w:rPr>
          <w:rFonts w:ascii="Times New Roman" w:eastAsia="Times New Roman" w:hAnsi="Times New Roman" w:cs="Times New Roman"/>
          <w:bCs/>
          <w:color w:val="auto"/>
          <w:lang w:bidi="ar-SA"/>
        </w:rPr>
        <w:t>кондитер</w:t>
      </w:r>
      <w:r w:rsidRPr="00FF619B">
        <w:rPr>
          <w:rFonts w:ascii="Times New Roman" w:eastAsia="Times New Roman" w:hAnsi="Times New Roman" w:cs="Times New Roman"/>
          <w:color w:val="auto"/>
          <w:lang w:bidi="ar-SA"/>
        </w:rPr>
        <w:t xml:space="preserve">, Федерального государственного образовательного стандарта среднего общего образования", Устава техникума,  Приказа Министерства науки и высшего образования Российской Федерации и Министерства просвещения Российской Федерации </w:t>
      </w:r>
      <w:r w:rsidRPr="00FF619B">
        <w:rPr>
          <w:rFonts w:ascii="Times New Roman" w:eastAsia="Times New Roman" w:hAnsi="Times New Roman" w:cs="Times New Roman"/>
          <w:color w:val="auto"/>
          <w:lang w:bidi="ar-SA"/>
        </w:rPr>
        <w:lastRenderedPageBreak/>
        <w:t xml:space="preserve">от 05.08. 2020 № 885/390 (зарегистрировано в Минюсте России 11.09.2020 года № 59778) «О практической подготовке обучающихся»;. </w:t>
      </w:r>
    </w:p>
    <w:p w:rsidR="00085A8E" w:rsidRPr="00FF619B"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На основании письма Минобрнауки России от 20 июня 2017 г. № ТС-194/08 «Об организации изучения учебного   предмета «Астрономия» в учебный план введена обязательная учебная дисциплина ОУДБ.20 Астрономия в объеме </w:t>
      </w:r>
      <w:r w:rsidR="009B794A" w:rsidRPr="00FF619B">
        <w:rPr>
          <w:rFonts w:ascii="Times New Roman" w:eastAsia="Times New Roman" w:hAnsi="Times New Roman" w:cs="Times New Roman"/>
          <w:color w:val="auto"/>
          <w:lang w:bidi="ar-SA"/>
        </w:rPr>
        <w:t>68</w:t>
      </w:r>
      <w:r w:rsidRPr="00FF619B">
        <w:rPr>
          <w:rFonts w:ascii="Times New Roman" w:eastAsia="Times New Roman" w:hAnsi="Times New Roman" w:cs="Times New Roman"/>
          <w:color w:val="auto"/>
          <w:lang w:bidi="ar-SA"/>
        </w:rPr>
        <w:t xml:space="preserve"> часов обязательной нагрузки. </w:t>
      </w:r>
    </w:p>
    <w:p w:rsidR="00085A8E" w:rsidRPr="00FF619B" w:rsidRDefault="00085A8E" w:rsidP="00085A8E">
      <w:pPr>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Рабочий учебный план составлен с учетом потребностей регионального рынка труда. Вариативная часть ПП</w:t>
      </w:r>
      <w:r w:rsidR="009B794A" w:rsidRPr="00FF619B">
        <w:rPr>
          <w:rFonts w:ascii="Times New Roman" w:eastAsia="Times New Roman" w:hAnsi="Times New Roman" w:cs="Times New Roman"/>
          <w:color w:val="auto"/>
          <w:lang w:bidi="ar-SA"/>
        </w:rPr>
        <w:t>КРС</w:t>
      </w:r>
      <w:r w:rsidRPr="00FF619B">
        <w:rPr>
          <w:rFonts w:ascii="Times New Roman" w:eastAsia="Times New Roman" w:hAnsi="Times New Roman" w:cs="Times New Roman"/>
          <w:color w:val="auto"/>
          <w:lang w:bidi="ar-SA"/>
        </w:rPr>
        <w:t xml:space="preserve"> направлена на формирование общих и профессиональных компетенций, соответствующих видам деятельности. </w:t>
      </w:r>
    </w:p>
    <w:p w:rsidR="00085A8E" w:rsidRPr="00FF619B" w:rsidRDefault="00085A8E" w:rsidP="00085A8E">
      <w:pPr>
        <w:widowControl/>
        <w:spacing w:line="276" w:lineRule="auto"/>
        <w:ind w:firstLine="54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связи с реализацией государственной программы «Повышение уровня финансовой грамотности населения в Алтайском крае» и в  целях формирования разумного финансового поведения в принятии обоснованных решений по отношению к личным финансам и повышение эффективности защиты их прав как потребителей финансовых услуг,     в учебный план в общепрофессиональный цикл введена учебная дисциплина «Финансовая грамотность» - 36 часов.</w:t>
      </w:r>
    </w:p>
    <w:p w:rsidR="00085A8E" w:rsidRPr="00FF619B" w:rsidRDefault="00085A8E" w:rsidP="00085A8E">
      <w:pPr>
        <w:widowControl/>
        <w:tabs>
          <w:tab w:val="left" w:pos="720"/>
          <w:tab w:val="left" w:pos="1418"/>
        </w:tab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учебный план введены следующие вариативные дисциплины:</w:t>
      </w:r>
    </w:p>
    <w:tbl>
      <w:tblPr>
        <w:tblStyle w:val="118"/>
        <w:tblW w:w="0" w:type="auto"/>
        <w:tblLook w:val="01E0" w:firstRow="1" w:lastRow="1" w:firstColumn="1" w:lastColumn="1" w:noHBand="0" w:noVBand="0"/>
      </w:tblPr>
      <w:tblGrid>
        <w:gridCol w:w="1410"/>
        <w:gridCol w:w="6738"/>
        <w:gridCol w:w="1417"/>
      </w:tblGrid>
      <w:tr w:rsidR="00FF619B" w:rsidRPr="00FF619B" w:rsidTr="00FE48B5">
        <w:tc>
          <w:tcPr>
            <w:tcW w:w="1410" w:type="dxa"/>
            <w:hideMark/>
          </w:tcPr>
          <w:p w:rsidR="00085A8E" w:rsidRPr="00FF619B" w:rsidRDefault="00085A8E" w:rsidP="00085A8E">
            <w:pPr>
              <w:rPr>
                <w:rFonts w:ascii="Times New Roman" w:hAnsi="Times New Roman"/>
                <w:color w:val="auto"/>
              </w:rPr>
            </w:pPr>
            <w:r w:rsidRPr="00FF619B">
              <w:rPr>
                <w:rFonts w:ascii="Times New Roman" w:hAnsi="Times New Roman"/>
                <w:color w:val="auto"/>
              </w:rPr>
              <w:t>Индекс</w:t>
            </w:r>
          </w:p>
        </w:tc>
        <w:tc>
          <w:tcPr>
            <w:tcW w:w="6738" w:type="dxa"/>
            <w:hideMark/>
          </w:tcPr>
          <w:p w:rsidR="00085A8E" w:rsidRPr="00FF619B" w:rsidRDefault="00085A8E" w:rsidP="00085A8E">
            <w:pPr>
              <w:rPr>
                <w:rFonts w:ascii="Times New Roman" w:hAnsi="Times New Roman"/>
                <w:color w:val="auto"/>
              </w:rPr>
            </w:pPr>
            <w:r w:rsidRPr="00FF619B">
              <w:rPr>
                <w:rFonts w:ascii="Times New Roman" w:hAnsi="Times New Roman"/>
                <w:color w:val="auto"/>
              </w:rPr>
              <w:t xml:space="preserve">Дисциплина </w:t>
            </w:r>
          </w:p>
        </w:tc>
        <w:tc>
          <w:tcPr>
            <w:tcW w:w="1417" w:type="dxa"/>
            <w:hideMark/>
          </w:tcPr>
          <w:p w:rsidR="00085A8E" w:rsidRPr="00FF619B" w:rsidRDefault="00085A8E" w:rsidP="00085A8E">
            <w:pPr>
              <w:rPr>
                <w:rFonts w:ascii="Times New Roman" w:hAnsi="Times New Roman"/>
                <w:color w:val="auto"/>
              </w:rPr>
            </w:pPr>
            <w:r w:rsidRPr="00FF619B">
              <w:rPr>
                <w:rFonts w:ascii="Times New Roman" w:hAnsi="Times New Roman"/>
                <w:color w:val="auto"/>
              </w:rPr>
              <w:t>Количество часов</w:t>
            </w:r>
          </w:p>
        </w:tc>
      </w:tr>
      <w:tr w:rsidR="00FF619B" w:rsidRPr="00FF619B" w:rsidTr="00FE48B5">
        <w:trPr>
          <w:trHeight w:val="252"/>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ОП.10</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Организация обслуживания</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70</w:t>
            </w:r>
          </w:p>
        </w:tc>
      </w:tr>
      <w:tr w:rsidR="00FF619B" w:rsidRPr="00FF619B" w:rsidTr="00FE48B5">
        <w:trPr>
          <w:trHeight w:val="272"/>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ОП.11</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Основы бизнеса и предпринимательской деятельности</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41</w:t>
            </w:r>
          </w:p>
        </w:tc>
      </w:tr>
      <w:tr w:rsidR="00FF619B" w:rsidRPr="00FF619B" w:rsidTr="00FE48B5">
        <w:trPr>
          <w:trHeight w:val="275"/>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ОП.12</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Психология общения</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78</w:t>
            </w:r>
          </w:p>
        </w:tc>
      </w:tr>
      <w:tr w:rsidR="00FF619B" w:rsidRPr="00FF619B" w:rsidTr="00FE48B5">
        <w:trPr>
          <w:trHeight w:val="266"/>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ОП.13</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Искусство оформления блюд и изделий</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36</w:t>
            </w:r>
          </w:p>
        </w:tc>
      </w:tr>
      <w:tr w:rsidR="00FF619B" w:rsidRPr="00FF619B" w:rsidTr="00FE48B5">
        <w:trPr>
          <w:trHeight w:val="269"/>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ОП.14</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Эффективное поведение на рынке труда</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36</w:t>
            </w:r>
          </w:p>
        </w:tc>
      </w:tr>
      <w:tr w:rsidR="00FE48B5" w:rsidRPr="00FF619B" w:rsidTr="00FE48B5">
        <w:trPr>
          <w:trHeight w:val="260"/>
        </w:trPr>
        <w:tc>
          <w:tcPr>
            <w:tcW w:w="1410"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ОП.15</w:t>
            </w:r>
          </w:p>
        </w:tc>
        <w:tc>
          <w:tcPr>
            <w:tcW w:w="6738" w:type="dxa"/>
            <w:hideMark/>
          </w:tcPr>
          <w:p w:rsidR="00FE48B5" w:rsidRPr="00FF619B" w:rsidRDefault="00FE48B5" w:rsidP="00FE48B5">
            <w:pPr>
              <w:rPr>
                <w:rFonts w:ascii="Times New Roman" w:hAnsi="Times New Roman"/>
                <w:color w:val="auto"/>
              </w:rPr>
            </w:pPr>
            <w:r w:rsidRPr="00FF619B">
              <w:rPr>
                <w:rFonts w:ascii="Times New Roman" w:hAnsi="Times New Roman"/>
                <w:color w:val="auto"/>
              </w:rPr>
              <w:t>Финансовая грамотность</w:t>
            </w:r>
          </w:p>
        </w:tc>
        <w:tc>
          <w:tcPr>
            <w:tcW w:w="1417" w:type="dxa"/>
            <w:hideMark/>
          </w:tcPr>
          <w:p w:rsidR="00FE48B5" w:rsidRPr="00FF619B" w:rsidRDefault="00FE48B5" w:rsidP="00FE48B5">
            <w:pPr>
              <w:jc w:val="center"/>
              <w:rPr>
                <w:rFonts w:ascii="Times New Roman" w:hAnsi="Times New Roman"/>
                <w:color w:val="auto"/>
              </w:rPr>
            </w:pPr>
            <w:r w:rsidRPr="00FF619B">
              <w:rPr>
                <w:rFonts w:ascii="Times New Roman" w:hAnsi="Times New Roman"/>
                <w:color w:val="auto"/>
              </w:rPr>
              <w:t>36</w:t>
            </w:r>
          </w:p>
        </w:tc>
      </w:tr>
    </w:tbl>
    <w:p w:rsidR="00085A8E" w:rsidRPr="00FF619B"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p w:rsidR="00FE48B5" w:rsidRPr="00FF619B"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Остальные часы вариативной части программы распределены следующим образом:</w:t>
      </w:r>
    </w:p>
    <w:p w:rsidR="00077433" w:rsidRPr="00FF619B"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tbl>
      <w:tblPr>
        <w:tblStyle w:val="118"/>
        <w:tblW w:w="0" w:type="auto"/>
        <w:tblLook w:val="01E0" w:firstRow="1" w:lastRow="1" w:firstColumn="1" w:lastColumn="1" w:noHBand="0" w:noVBand="0"/>
      </w:tblPr>
      <w:tblGrid>
        <w:gridCol w:w="1410"/>
        <w:gridCol w:w="6738"/>
        <w:gridCol w:w="1417"/>
      </w:tblGrid>
      <w:tr w:rsidR="00FF619B" w:rsidRPr="00FF619B" w:rsidTr="002A441D">
        <w:tc>
          <w:tcPr>
            <w:tcW w:w="1410" w:type="dxa"/>
            <w:hideMark/>
          </w:tcPr>
          <w:p w:rsidR="00077433" w:rsidRPr="00FF619B" w:rsidRDefault="00077433" w:rsidP="004E75F1">
            <w:pPr>
              <w:rPr>
                <w:rFonts w:ascii="Times New Roman" w:hAnsi="Times New Roman"/>
                <w:color w:val="auto"/>
              </w:rPr>
            </w:pPr>
            <w:r w:rsidRPr="00FF619B">
              <w:rPr>
                <w:rFonts w:ascii="Times New Roman" w:hAnsi="Times New Roman"/>
                <w:color w:val="auto"/>
              </w:rPr>
              <w:t>Индекс</w:t>
            </w:r>
          </w:p>
        </w:tc>
        <w:tc>
          <w:tcPr>
            <w:tcW w:w="6738" w:type="dxa"/>
            <w:hideMark/>
          </w:tcPr>
          <w:p w:rsidR="00077433" w:rsidRPr="00FF619B" w:rsidRDefault="00077433" w:rsidP="004E75F1">
            <w:pPr>
              <w:rPr>
                <w:rFonts w:ascii="Times New Roman" w:hAnsi="Times New Roman"/>
                <w:color w:val="auto"/>
              </w:rPr>
            </w:pPr>
            <w:r w:rsidRPr="00FF619B">
              <w:rPr>
                <w:rFonts w:ascii="Times New Roman" w:hAnsi="Times New Roman"/>
                <w:color w:val="auto"/>
              </w:rPr>
              <w:t xml:space="preserve">Дисциплина </w:t>
            </w:r>
          </w:p>
        </w:tc>
        <w:tc>
          <w:tcPr>
            <w:tcW w:w="1417" w:type="dxa"/>
            <w:hideMark/>
          </w:tcPr>
          <w:p w:rsidR="00077433" w:rsidRPr="00FF619B" w:rsidRDefault="00077433" w:rsidP="004E75F1">
            <w:pPr>
              <w:rPr>
                <w:rFonts w:ascii="Times New Roman" w:hAnsi="Times New Roman"/>
                <w:color w:val="auto"/>
              </w:rPr>
            </w:pPr>
            <w:r w:rsidRPr="00FF619B">
              <w:rPr>
                <w:rFonts w:ascii="Times New Roman" w:hAnsi="Times New Roman"/>
                <w:color w:val="auto"/>
              </w:rPr>
              <w:t>Количество часов</w:t>
            </w:r>
          </w:p>
        </w:tc>
      </w:tr>
      <w:tr w:rsidR="00FF619B" w:rsidRPr="00FF619B" w:rsidTr="002A441D">
        <w:trPr>
          <w:trHeight w:val="252"/>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Основы микробиологии, физиологии питания, санитарии и гигиены</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14</w:t>
            </w:r>
          </w:p>
        </w:tc>
      </w:tr>
      <w:tr w:rsidR="00FF619B" w:rsidRPr="00FF619B" w:rsidTr="002A441D">
        <w:trPr>
          <w:trHeight w:val="272"/>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ОП.02</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Основы товароведения продовольственных товаров</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59</w:t>
            </w:r>
          </w:p>
        </w:tc>
      </w:tr>
      <w:tr w:rsidR="00FF619B" w:rsidRPr="00FF619B" w:rsidTr="002A441D">
        <w:trPr>
          <w:trHeight w:val="275"/>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ОП.03</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Техническое оснащение и организация рабочего места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28</w:t>
            </w:r>
          </w:p>
        </w:tc>
      </w:tr>
      <w:tr w:rsidR="00FF619B" w:rsidRPr="00FF619B" w:rsidTr="002A441D">
        <w:trPr>
          <w:trHeight w:val="266"/>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ОП.04</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Экономические и правовые основы профессиональной деятельности</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29</w:t>
            </w:r>
          </w:p>
        </w:tc>
      </w:tr>
      <w:tr w:rsidR="00FF619B" w:rsidRPr="00FF619B" w:rsidTr="002A441D">
        <w:trPr>
          <w:trHeight w:val="269"/>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ОП.05</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Основы калькуляции и учёта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4</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ОП.06</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Охрана труда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24</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ОП.07</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Иностранный язык в профессиональной деятельности</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75</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ОП.08</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Безопасность жизнедеятельности</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45</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ОП.09</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Физическая культура / Адаптационная физическая культура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40</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МДК.01.01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Организация приготовления, подготовка к реализации и хранения кулинарных полуфабрикатов</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30</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МДК.01.02</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Процессы приготовления, подготовка к реализации кулинарных полуфабрикатов</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84</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ПП.01.01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Производственная практика по ПМ.01 Приготовление и подготовка к реализации полуфабрикатов для блюд, кулинарных изделий разнообразного ассортимента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72</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МДК.02.01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Организация приготовления, подготовки к реализации и презентации горячих блюд, кулинарных изделий, закусок</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16</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МДК.02.02</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Процессы приготовления, подготовки к реализации и презентации горячих блюд, кулинарных изделий, закусок</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69</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УП.02.01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Учебная практики по ПМ.02 Приготовление, оформление и подготовка к реализации горячих блюд, кулинарных изделий, закусок разнообразного ассортимента</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36</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lastRenderedPageBreak/>
              <w:t>МДК.03.01</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Организация приготовления, подготовки к реализации и презентации холодных блюд, кулинарных изделий, закусок</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20</w:t>
            </w:r>
          </w:p>
        </w:tc>
      </w:tr>
      <w:tr w:rsidR="00FF619B" w:rsidRPr="00FF619B" w:rsidTr="002A441D">
        <w:trPr>
          <w:trHeight w:val="260"/>
        </w:trPr>
        <w:tc>
          <w:tcPr>
            <w:tcW w:w="1410"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МДК.03.02</w:t>
            </w:r>
          </w:p>
        </w:tc>
        <w:tc>
          <w:tcPr>
            <w:tcW w:w="6738" w:type="dxa"/>
          </w:tcPr>
          <w:p w:rsidR="00077433" w:rsidRPr="00FF619B" w:rsidRDefault="00077433" w:rsidP="00077433">
            <w:pPr>
              <w:rPr>
                <w:rFonts w:ascii="Times New Roman" w:hAnsi="Times New Roman"/>
                <w:color w:val="auto"/>
              </w:rPr>
            </w:pPr>
            <w:r w:rsidRPr="00FF619B">
              <w:rPr>
                <w:rFonts w:ascii="Times New Roman" w:hAnsi="Times New Roman"/>
                <w:color w:val="auto"/>
              </w:rPr>
              <w:t>Процессы приготовления, подготовки к реализации и презентации холодных блюд, кулинарных изделий, закусок</w:t>
            </w:r>
          </w:p>
        </w:tc>
        <w:tc>
          <w:tcPr>
            <w:tcW w:w="1417" w:type="dxa"/>
          </w:tcPr>
          <w:p w:rsidR="00077433" w:rsidRPr="00FF619B" w:rsidRDefault="00077433" w:rsidP="00077433">
            <w:pPr>
              <w:jc w:val="center"/>
              <w:rPr>
                <w:rFonts w:ascii="Times New Roman" w:hAnsi="Times New Roman"/>
                <w:color w:val="auto"/>
              </w:rPr>
            </w:pPr>
            <w:r w:rsidRPr="00FF619B">
              <w:rPr>
                <w:rFonts w:ascii="Times New Roman" w:hAnsi="Times New Roman"/>
                <w:color w:val="auto"/>
              </w:rPr>
              <w:t>68</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УП.03.01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Учебная практика по ПМ.03 Приготовление, изделий, закусок, разнообразного оформление и подготовка к реализации холодных блюд, кулинарных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ПП.03.01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Производственная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МДК.04.01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Организация приготовления, подготовки к реализации горячих и холодных сладких блюд, десертов, напитков</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19</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МДК.04.02</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Процессы приготовления, подготовки к реализации горячих и холодных сладких блюд, десертов, напитков</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62</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УП.04.01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Учебная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ПП.04.01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Производственная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МДК.05.01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Организация приготовления, подготовки к реализации хлебобулочных, мучных кондитерских изделий</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10</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МДК.05.02</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Процессы приготовления, подготовки к реализации хлебобулочных, мучных кондитерских изделий</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83</w:t>
            </w:r>
          </w:p>
        </w:tc>
      </w:tr>
      <w:tr w:rsidR="00FF619B"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УП.05.01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Учебная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r w:rsidR="002A441D" w:rsidRPr="00FF619B" w:rsidTr="002A441D">
        <w:trPr>
          <w:trHeight w:val="260"/>
        </w:trPr>
        <w:tc>
          <w:tcPr>
            <w:tcW w:w="1410"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ПП.05.01</w:t>
            </w:r>
          </w:p>
        </w:tc>
        <w:tc>
          <w:tcPr>
            <w:tcW w:w="6738" w:type="dxa"/>
          </w:tcPr>
          <w:p w:rsidR="002A441D" w:rsidRPr="00FF619B" w:rsidRDefault="002A441D" w:rsidP="002A441D">
            <w:pPr>
              <w:rPr>
                <w:rFonts w:ascii="Times New Roman" w:hAnsi="Times New Roman"/>
                <w:color w:val="auto"/>
              </w:rPr>
            </w:pPr>
            <w:r w:rsidRPr="00FF619B">
              <w:rPr>
                <w:rFonts w:ascii="Times New Roman" w:hAnsi="Times New Roman"/>
                <w:color w:val="auto"/>
              </w:rPr>
              <w:t>Производственная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417" w:type="dxa"/>
          </w:tcPr>
          <w:p w:rsidR="002A441D" w:rsidRPr="00FF619B" w:rsidRDefault="002A441D" w:rsidP="002A441D">
            <w:pPr>
              <w:jc w:val="center"/>
              <w:rPr>
                <w:rFonts w:ascii="Times New Roman" w:hAnsi="Times New Roman"/>
                <w:color w:val="auto"/>
              </w:rPr>
            </w:pPr>
            <w:r w:rsidRPr="00FF619B">
              <w:rPr>
                <w:rFonts w:ascii="Times New Roman" w:hAnsi="Times New Roman"/>
                <w:color w:val="auto"/>
              </w:rPr>
              <w:t>36</w:t>
            </w:r>
          </w:p>
        </w:tc>
      </w:tr>
    </w:tbl>
    <w:p w:rsidR="00077433" w:rsidRPr="00FF619B"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p w:rsidR="004E75F1" w:rsidRPr="00FF619B" w:rsidRDefault="00085A8E" w:rsidP="002A441D">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Деление на подгруппы осуществляется по дисциплинам «Иностранный язык» и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tbl>
      <w:tblPr>
        <w:tblpPr w:leftFromText="180" w:rightFromText="180" w:vertAnchor="text" w:horzAnchor="margin" w:tblpY="1369"/>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3240"/>
        <w:gridCol w:w="1260"/>
        <w:gridCol w:w="1260"/>
        <w:gridCol w:w="1260"/>
        <w:gridCol w:w="1260"/>
      </w:tblGrid>
      <w:tr w:rsidR="00FF619B" w:rsidRPr="00FF619B" w:rsidTr="002A441D">
        <w:trPr>
          <w:trHeight w:val="278"/>
        </w:trPr>
        <w:tc>
          <w:tcPr>
            <w:tcW w:w="1526" w:type="dxa"/>
            <w:tcBorders>
              <w:top w:val="single" w:sz="4" w:space="0" w:color="000000"/>
              <w:left w:val="single" w:sz="4" w:space="0" w:color="000000"/>
              <w:bottom w:val="single" w:sz="4" w:space="0" w:color="000000"/>
              <w:right w:val="single" w:sz="4" w:space="0" w:color="000000"/>
            </w:tcBorders>
            <w:hideMark/>
          </w:tcPr>
          <w:p w:rsidR="00085A8E" w:rsidRPr="00FF619B" w:rsidRDefault="00085A8E" w:rsidP="002A441D">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Индекс</w:t>
            </w:r>
          </w:p>
        </w:tc>
        <w:tc>
          <w:tcPr>
            <w:tcW w:w="3240" w:type="dxa"/>
            <w:tcBorders>
              <w:top w:val="single" w:sz="4" w:space="0" w:color="000000"/>
              <w:left w:val="single" w:sz="4" w:space="0" w:color="000000"/>
              <w:bottom w:val="single" w:sz="4" w:space="0" w:color="000000"/>
              <w:right w:val="single" w:sz="4" w:space="0" w:color="000000"/>
            </w:tcBorders>
            <w:hideMark/>
          </w:tcPr>
          <w:p w:rsidR="00085A8E" w:rsidRPr="00FF619B" w:rsidRDefault="00085A8E" w:rsidP="002A441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Наименование дисциплины</w:t>
            </w:r>
          </w:p>
        </w:tc>
        <w:tc>
          <w:tcPr>
            <w:tcW w:w="1260" w:type="dxa"/>
            <w:tcBorders>
              <w:top w:val="single" w:sz="4" w:space="0" w:color="000000"/>
              <w:left w:val="single" w:sz="4" w:space="0" w:color="000000"/>
              <w:bottom w:val="single" w:sz="4" w:space="0" w:color="000000"/>
              <w:right w:val="single" w:sz="4" w:space="0" w:color="000000"/>
            </w:tcBorders>
            <w:hideMark/>
          </w:tcPr>
          <w:p w:rsidR="00085A8E" w:rsidRPr="00FF619B" w:rsidRDefault="00085A8E" w:rsidP="002A441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 курс</w:t>
            </w:r>
          </w:p>
        </w:tc>
        <w:tc>
          <w:tcPr>
            <w:tcW w:w="1260" w:type="dxa"/>
            <w:tcBorders>
              <w:top w:val="single" w:sz="4" w:space="0" w:color="000000"/>
              <w:left w:val="single" w:sz="4" w:space="0" w:color="000000"/>
              <w:bottom w:val="single" w:sz="4" w:space="0" w:color="000000"/>
              <w:right w:val="single" w:sz="4" w:space="0" w:color="auto"/>
            </w:tcBorders>
            <w:hideMark/>
          </w:tcPr>
          <w:p w:rsidR="00085A8E" w:rsidRPr="00FF619B" w:rsidRDefault="00085A8E" w:rsidP="002A441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 курс</w:t>
            </w:r>
          </w:p>
        </w:tc>
        <w:tc>
          <w:tcPr>
            <w:tcW w:w="1260" w:type="dxa"/>
            <w:tcBorders>
              <w:top w:val="single" w:sz="4" w:space="0" w:color="000000"/>
              <w:left w:val="single" w:sz="4" w:space="0" w:color="auto"/>
              <w:bottom w:val="single" w:sz="4" w:space="0" w:color="000000"/>
              <w:right w:val="single" w:sz="4" w:space="0" w:color="auto"/>
            </w:tcBorders>
            <w:hideMark/>
          </w:tcPr>
          <w:p w:rsidR="00085A8E" w:rsidRPr="00FF619B" w:rsidRDefault="00085A8E" w:rsidP="002A441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 курс</w:t>
            </w:r>
          </w:p>
        </w:tc>
        <w:tc>
          <w:tcPr>
            <w:tcW w:w="1260" w:type="dxa"/>
            <w:tcBorders>
              <w:top w:val="single" w:sz="4" w:space="0" w:color="000000"/>
              <w:left w:val="single" w:sz="4" w:space="0" w:color="auto"/>
              <w:bottom w:val="single" w:sz="4" w:space="0" w:color="000000"/>
              <w:right w:val="single" w:sz="4" w:space="0" w:color="000000"/>
            </w:tcBorders>
            <w:hideMark/>
          </w:tcPr>
          <w:p w:rsidR="00085A8E" w:rsidRPr="00FF619B" w:rsidRDefault="00085A8E" w:rsidP="002A441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 курс</w:t>
            </w:r>
          </w:p>
        </w:tc>
      </w:tr>
      <w:tr w:rsidR="00FF619B" w:rsidRPr="00FF619B" w:rsidTr="002A441D">
        <w:tc>
          <w:tcPr>
            <w:tcW w:w="1526" w:type="dxa"/>
          </w:tcPr>
          <w:p w:rsidR="0069137E" w:rsidRPr="00FF619B" w:rsidRDefault="0069137E" w:rsidP="0069137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МДК.01.02</w:t>
            </w:r>
          </w:p>
        </w:tc>
        <w:tc>
          <w:tcPr>
            <w:tcW w:w="3240" w:type="dxa"/>
          </w:tcPr>
          <w:p w:rsidR="0069137E" w:rsidRPr="00FF619B" w:rsidRDefault="0069137E" w:rsidP="0069137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1260" w:type="dxa"/>
            <w:tcBorders>
              <w:top w:val="single" w:sz="4" w:space="0" w:color="000000"/>
              <w:left w:val="single" w:sz="4" w:space="0" w:color="000000"/>
              <w:bottom w:val="single" w:sz="4" w:space="0" w:color="000000"/>
              <w:right w:val="single" w:sz="4" w:space="0" w:color="000000"/>
            </w:tcBorders>
          </w:tcPr>
          <w:p w:rsidR="0069137E" w:rsidRPr="00FF619B" w:rsidRDefault="0069137E" w:rsidP="0069137E">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1260" w:type="dxa"/>
            <w:tcBorders>
              <w:top w:val="single" w:sz="4" w:space="0" w:color="000000"/>
              <w:left w:val="single" w:sz="4" w:space="0" w:color="000000"/>
              <w:bottom w:val="single" w:sz="4" w:space="0" w:color="000000"/>
              <w:right w:val="single" w:sz="4" w:space="0" w:color="auto"/>
            </w:tcBorders>
          </w:tcPr>
          <w:p w:rsidR="0069137E" w:rsidRPr="00FF619B" w:rsidRDefault="0069137E" w:rsidP="0069137E">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69137E" w:rsidRPr="00FF619B" w:rsidRDefault="0069137E" w:rsidP="0069137E">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69137E" w:rsidRPr="00FF619B" w:rsidRDefault="0069137E" w:rsidP="0069137E">
            <w:pPr>
              <w:widowControl/>
              <w:ind w:left="720" w:hanging="544"/>
              <w:contextualSpacing/>
              <w:jc w:val="center"/>
              <w:rPr>
                <w:rFonts w:ascii="Times New Roman" w:eastAsia="Times New Roman" w:hAnsi="Times New Roman" w:cs="Times New Roman"/>
                <w:color w:val="auto"/>
                <w:lang w:bidi="ar-SA"/>
              </w:rPr>
            </w:pPr>
          </w:p>
        </w:tc>
      </w:tr>
      <w:tr w:rsidR="00FF619B" w:rsidRPr="00FF619B" w:rsidTr="002A441D">
        <w:tc>
          <w:tcPr>
            <w:tcW w:w="1526" w:type="dxa"/>
          </w:tcPr>
          <w:p w:rsidR="00F6383A" w:rsidRPr="00FF619B" w:rsidRDefault="00F6383A" w:rsidP="00F6383A">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МДК.02.01</w:t>
            </w:r>
          </w:p>
        </w:tc>
        <w:tc>
          <w:tcPr>
            <w:tcW w:w="3240" w:type="dxa"/>
          </w:tcPr>
          <w:p w:rsidR="00F6383A" w:rsidRPr="00FF619B" w:rsidRDefault="00F6383A" w:rsidP="00F6383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подготовки к реализации и презентации горячих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F619B" w:rsidRPr="00FF619B" w:rsidTr="002A441D">
        <w:tc>
          <w:tcPr>
            <w:tcW w:w="1526" w:type="dxa"/>
          </w:tcPr>
          <w:p w:rsidR="00F6383A" w:rsidRPr="00FF619B" w:rsidRDefault="00F6383A" w:rsidP="00F6383A">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МДК.02.02</w:t>
            </w:r>
          </w:p>
        </w:tc>
        <w:tc>
          <w:tcPr>
            <w:tcW w:w="3240" w:type="dxa"/>
          </w:tcPr>
          <w:p w:rsidR="00F6383A" w:rsidRPr="00FF619B" w:rsidRDefault="00F6383A" w:rsidP="00F6383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w:t>
            </w:r>
            <w:r w:rsidRPr="00FF619B">
              <w:rPr>
                <w:rFonts w:ascii="Times New Roman" w:eastAsia="Times New Roman" w:hAnsi="Times New Roman" w:cs="Times New Roman"/>
                <w:color w:val="auto"/>
                <w:lang w:bidi="ar-SA"/>
              </w:rPr>
              <w:lastRenderedPageBreak/>
              <w:t xml:space="preserve">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F619B" w:rsidRPr="00FF619B" w:rsidTr="002A441D">
        <w:tc>
          <w:tcPr>
            <w:tcW w:w="1526" w:type="dxa"/>
          </w:tcPr>
          <w:p w:rsidR="00F6383A" w:rsidRPr="00FF619B" w:rsidRDefault="00F6383A" w:rsidP="00F6383A">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МДК.03.02</w:t>
            </w:r>
          </w:p>
        </w:tc>
        <w:tc>
          <w:tcPr>
            <w:tcW w:w="3240" w:type="dxa"/>
          </w:tcPr>
          <w:p w:rsidR="00F6383A" w:rsidRPr="00FF619B" w:rsidRDefault="00F6383A" w:rsidP="00F6383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Процессы приготовления, подготовки к реализации и презентации холодных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54</w:t>
            </w: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F619B" w:rsidRPr="00FF619B" w:rsidTr="002A441D">
        <w:tc>
          <w:tcPr>
            <w:tcW w:w="1526" w:type="dxa"/>
          </w:tcPr>
          <w:p w:rsidR="00F6383A" w:rsidRPr="00FF619B" w:rsidRDefault="00F6383A" w:rsidP="00F6383A">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МДК.04.02</w:t>
            </w:r>
          </w:p>
        </w:tc>
        <w:tc>
          <w:tcPr>
            <w:tcW w:w="3240" w:type="dxa"/>
          </w:tcPr>
          <w:p w:rsidR="00F6383A" w:rsidRPr="00FF619B" w:rsidRDefault="00F6383A" w:rsidP="00F6383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36</w:t>
            </w:r>
          </w:p>
        </w:tc>
      </w:tr>
      <w:tr w:rsidR="00FF619B" w:rsidRPr="00FF619B" w:rsidTr="002A441D">
        <w:tc>
          <w:tcPr>
            <w:tcW w:w="1526" w:type="dxa"/>
          </w:tcPr>
          <w:p w:rsidR="00F6383A" w:rsidRPr="00FF619B" w:rsidRDefault="00F6383A" w:rsidP="00F6383A">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МДК.05.02</w:t>
            </w:r>
          </w:p>
        </w:tc>
        <w:tc>
          <w:tcPr>
            <w:tcW w:w="3240" w:type="dxa"/>
          </w:tcPr>
          <w:p w:rsidR="00F6383A" w:rsidRPr="00FF619B" w:rsidRDefault="00F6383A" w:rsidP="00F6383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хлебобулочных, мучных кондитерских изделий</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DD01A4" w:rsidP="00F6383A">
            <w:pPr>
              <w:widowControl/>
              <w:ind w:left="720" w:hanging="544"/>
              <w:contextualSpacing/>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54</w:t>
            </w:r>
          </w:p>
        </w:tc>
      </w:tr>
      <w:tr w:rsidR="00FF619B" w:rsidRPr="00FF619B" w:rsidTr="002A441D">
        <w:tc>
          <w:tcPr>
            <w:tcW w:w="1526" w:type="dxa"/>
            <w:tcBorders>
              <w:top w:val="single" w:sz="4" w:space="0" w:color="000000"/>
              <w:left w:val="single" w:sz="4" w:space="0" w:color="000000"/>
              <w:bottom w:val="single" w:sz="4" w:space="0" w:color="auto"/>
              <w:right w:val="single" w:sz="4" w:space="0" w:color="auto"/>
            </w:tcBorders>
          </w:tcPr>
          <w:p w:rsidR="00F6383A" w:rsidRPr="00FF619B" w:rsidRDefault="00F6383A" w:rsidP="00F6383A">
            <w:pPr>
              <w:widowControl/>
              <w:shd w:val="clear" w:color="auto" w:fill="FFFFFF"/>
              <w:jc w:val="center"/>
              <w:rPr>
                <w:rFonts w:ascii="Times New Roman" w:eastAsia="Times New Roman" w:hAnsi="Times New Roman" w:cs="Times New Roman"/>
                <w:color w:val="auto"/>
                <w:lang w:bidi="ar-SA"/>
              </w:rPr>
            </w:pPr>
          </w:p>
        </w:tc>
        <w:tc>
          <w:tcPr>
            <w:tcW w:w="3240" w:type="dxa"/>
            <w:tcBorders>
              <w:top w:val="single" w:sz="4" w:space="0" w:color="000000"/>
              <w:left w:val="single" w:sz="4" w:space="0" w:color="000000"/>
              <w:bottom w:val="single" w:sz="4" w:space="0" w:color="auto"/>
              <w:right w:val="single" w:sz="4" w:space="0" w:color="000000"/>
            </w:tcBorders>
            <w:hideMark/>
          </w:tcPr>
          <w:p w:rsidR="00F6383A" w:rsidRPr="00FF619B" w:rsidRDefault="00F6383A" w:rsidP="00F6383A">
            <w:pPr>
              <w:widowControl/>
              <w:shd w:val="clear" w:color="auto" w:fill="FFFFFF"/>
              <w:jc w:val="righ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Итого</w:t>
            </w:r>
          </w:p>
        </w:tc>
        <w:tc>
          <w:tcPr>
            <w:tcW w:w="1260" w:type="dxa"/>
            <w:tcBorders>
              <w:top w:val="single" w:sz="4" w:space="0" w:color="000000"/>
              <w:left w:val="single" w:sz="4" w:space="0" w:color="000000"/>
              <w:bottom w:val="single" w:sz="4" w:space="0" w:color="000000"/>
              <w:right w:val="single" w:sz="4" w:space="0" w:color="000000"/>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1260" w:type="dxa"/>
            <w:tcBorders>
              <w:top w:val="single" w:sz="4" w:space="0" w:color="000000"/>
              <w:left w:val="single" w:sz="4" w:space="0" w:color="000000"/>
              <w:bottom w:val="single" w:sz="4" w:space="0" w:color="000000"/>
              <w:right w:val="single" w:sz="4" w:space="0" w:color="auto"/>
            </w:tcBorders>
          </w:tcPr>
          <w:p w:rsidR="00F6383A" w:rsidRPr="00FF619B" w:rsidRDefault="00F6383A" w:rsidP="00F6383A">
            <w:pPr>
              <w:widowControl/>
              <w:ind w:left="720" w:hanging="544"/>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56</w:t>
            </w:r>
          </w:p>
        </w:tc>
        <w:tc>
          <w:tcPr>
            <w:tcW w:w="1260" w:type="dxa"/>
            <w:tcBorders>
              <w:top w:val="single" w:sz="4" w:space="0" w:color="000000"/>
              <w:left w:val="single" w:sz="4" w:space="0" w:color="auto"/>
              <w:bottom w:val="single" w:sz="4" w:space="0" w:color="000000"/>
              <w:right w:val="single" w:sz="4" w:space="0" w:color="auto"/>
            </w:tcBorders>
          </w:tcPr>
          <w:p w:rsidR="00F6383A" w:rsidRPr="00FF619B" w:rsidRDefault="00F6383A" w:rsidP="00F6383A">
            <w:pPr>
              <w:widowControl/>
              <w:contextualSpacing/>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54</w:t>
            </w:r>
          </w:p>
        </w:tc>
        <w:tc>
          <w:tcPr>
            <w:tcW w:w="1260" w:type="dxa"/>
            <w:tcBorders>
              <w:top w:val="single" w:sz="4" w:space="0" w:color="000000"/>
              <w:left w:val="single" w:sz="4" w:space="0" w:color="auto"/>
              <w:bottom w:val="single" w:sz="4" w:space="0" w:color="000000"/>
              <w:right w:val="single" w:sz="4" w:space="0" w:color="000000"/>
            </w:tcBorders>
          </w:tcPr>
          <w:p w:rsidR="00F6383A" w:rsidRPr="00FF619B" w:rsidRDefault="00DD01A4" w:rsidP="00F6383A">
            <w:pPr>
              <w:widowControl/>
              <w:contextualSpacing/>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90</w:t>
            </w:r>
          </w:p>
        </w:tc>
      </w:tr>
    </w:tbl>
    <w:p w:rsidR="00085A8E" w:rsidRPr="00FF619B" w:rsidRDefault="00085A8E" w:rsidP="00085A8E">
      <w:pPr>
        <w:widowControl/>
        <w:autoSpaceDE w:val="0"/>
        <w:autoSpaceDN w:val="0"/>
        <w:adjustRightInd w:val="0"/>
        <w:spacing w:line="240" w:lineRule="exact"/>
        <w:ind w:left="739"/>
        <w:rPr>
          <w:rFonts w:ascii="䜃ꉇ␝힄䜁ꉇ␝힄䜁ꉇ␝힄" w:eastAsia="Times New Roman" w:hAnsi="䜃ꉇ␝힄䜁ꉇ␝힄䜁ꉇ␝힄" w:cs="Times New Roman"/>
          <w:color w:val="auto"/>
          <w:lang w:bidi="ar-SA"/>
        </w:rPr>
      </w:pPr>
    </w:p>
    <w:p w:rsidR="00085A8E" w:rsidRPr="00FF619B" w:rsidRDefault="00085A8E" w:rsidP="00785C25">
      <w:pPr>
        <w:widowControl/>
        <w:autoSpaceDE w:val="0"/>
        <w:autoSpaceDN w:val="0"/>
        <w:adjustRightInd w:val="0"/>
        <w:spacing w:before="101" w:line="276" w:lineRule="auto"/>
        <w:ind w:firstLine="70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sz w:val="26"/>
          <w:szCs w:val="26"/>
          <w:lang w:bidi="ar-SA"/>
        </w:rPr>
        <w:t>В учебном плане предусмотрена внеаудиторная самостоятельная работа студентов,  осуществляемая на основе ФГОС СПО по каждой дисциплине, профессиональному модулю, МДК</w:t>
      </w:r>
      <w:r w:rsidRPr="00FF619B">
        <w:rPr>
          <w:rFonts w:ascii="Times New Roman" w:eastAsia="Times New Roman" w:hAnsi="Times New Roman" w:cs="Times New Roman"/>
          <w:color w:val="auto"/>
          <w:lang w:bidi="ar-SA"/>
        </w:rPr>
        <w:t xml:space="preserve">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rsidR="00085A8E" w:rsidRPr="00FF619B" w:rsidRDefault="00085A8E" w:rsidP="00785C25">
      <w:pPr>
        <w:widowControl/>
        <w:tabs>
          <w:tab w:val="left" w:pos="426"/>
        </w:tabs>
        <w:autoSpaceDE w:val="0"/>
        <w:autoSpaceDN w:val="0"/>
        <w:adjustRightInd w:val="0"/>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ab/>
        <w:t>Объём планового времени на самостоятельную работу</w:t>
      </w:r>
      <w:r w:rsidRPr="00FF619B">
        <w:rPr>
          <w:rFonts w:ascii="Times New Roman" w:eastAsia="Times New Roman" w:hAnsi="Times New Roman" w:cs="Times New Roman"/>
          <w:color w:val="auto"/>
          <w:lang w:bidi="ar-SA"/>
        </w:rPr>
        <w:br/>
        <w:t>определяется на основе учёта общего лимита времени, не выходящего за рамки</w:t>
      </w:r>
      <w:r w:rsidRPr="00FF619B">
        <w:rPr>
          <w:rFonts w:ascii="Times New Roman" w:eastAsia="Times New Roman" w:hAnsi="Times New Roman" w:cs="Times New Roman"/>
          <w:color w:val="auto"/>
          <w:lang w:bidi="ar-SA"/>
        </w:rPr>
        <w:br/>
        <w:t>36-часовой учебной недели, включающей аудиторные и внеаудиторные виды</w:t>
      </w:r>
      <w:r w:rsidRPr="00FF619B">
        <w:rPr>
          <w:rFonts w:ascii="Times New Roman" w:eastAsia="Times New Roman" w:hAnsi="Times New Roman" w:cs="Times New Roman"/>
          <w:color w:val="auto"/>
          <w:lang w:bidi="ar-SA"/>
        </w:rPr>
        <w:br/>
        <w:t>учебной работы. Согласно ФГОС СПО планируемый объем самостоятельной работы составляет до 30% от объема аудиторной учебной нагрузки по рабочей программе  учебной дисциплины, профессиональному модулю и МДК.</w:t>
      </w:r>
    </w:p>
    <w:p w:rsidR="00085A8E" w:rsidRPr="00FF619B" w:rsidRDefault="00085A8E" w:rsidP="00785C25">
      <w:pPr>
        <w:widowControl/>
        <w:spacing w:line="276" w:lineRule="auto"/>
        <w:ind w:firstLine="552"/>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  дисциплинам, междисциплинарным курсам и профессиональным модулям в которых планируется проведение экзамена, а также  подготовка </w:t>
      </w:r>
      <w:r w:rsidR="00785C25" w:rsidRPr="00FF619B">
        <w:rPr>
          <w:rFonts w:ascii="Times New Roman" w:eastAsia="Times New Roman" w:hAnsi="Times New Roman" w:cs="Times New Roman"/>
          <w:color w:val="auto"/>
          <w:lang w:bidi="ar-SA"/>
        </w:rPr>
        <w:t>индивидуального</w:t>
      </w:r>
      <w:r w:rsidRPr="00FF619B">
        <w:rPr>
          <w:rFonts w:ascii="Times New Roman" w:eastAsia="Times New Roman" w:hAnsi="Times New Roman" w:cs="Times New Roman"/>
          <w:color w:val="auto"/>
          <w:lang w:bidi="ar-SA"/>
        </w:rPr>
        <w:t xml:space="preserve"> проекта в  учебном плане предусмотрены консультации для обучающихся. Время, отводимое на   консультации предусматривается за счет времени, отводимого на промежуточную аттестацию:</w:t>
      </w:r>
    </w:p>
    <w:p w:rsidR="00085A8E" w:rsidRPr="00FF619B" w:rsidRDefault="00085A8E" w:rsidP="00085A8E">
      <w:pPr>
        <w:widowControl/>
        <w:spacing w:line="276" w:lineRule="auto"/>
        <w:ind w:firstLine="552"/>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5977"/>
        <w:gridCol w:w="2191"/>
      </w:tblGrid>
      <w:tr w:rsidR="00FF619B" w:rsidRPr="00FF619B" w:rsidTr="00945443">
        <w:tc>
          <w:tcPr>
            <w:tcW w:w="1397"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Индекс</w:t>
            </w:r>
          </w:p>
        </w:tc>
        <w:tc>
          <w:tcPr>
            <w:tcW w:w="5977"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Предмет </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Количество часов</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ОПДБ.01</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Русский язык</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ОУПБ.02</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Литература</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785C25"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ОУПБ.04</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Иностранный язык</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785C25"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ОУПБ.05</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История</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785C25"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ОУПБ.07</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безопасности жизнедеятельности</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945443"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ОУПБ.08</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FF619B" w:rsidRDefault="00085A8E" w:rsidP="00085A8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Астрономия</w:t>
            </w:r>
          </w:p>
        </w:tc>
        <w:tc>
          <w:tcPr>
            <w:tcW w:w="2191"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ОУПП.01</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Математика</w:t>
            </w:r>
          </w:p>
        </w:tc>
        <w:tc>
          <w:tcPr>
            <w:tcW w:w="2191" w:type="dxa"/>
            <w:tcBorders>
              <w:top w:val="single" w:sz="4" w:space="0" w:color="auto"/>
              <w:left w:val="single" w:sz="4" w:space="0" w:color="auto"/>
              <w:bottom w:val="single" w:sz="4" w:space="0" w:color="auto"/>
              <w:right w:val="single" w:sz="4" w:space="0" w:color="auto"/>
            </w:tcBorders>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945443">
        <w:trPr>
          <w:trHeight w:val="279"/>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ОУПП.02</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Информатика</w:t>
            </w:r>
          </w:p>
        </w:tc>
        <w:tc>
          <w:tcPr>
            <w:tcW w:w="2191" w:type="dxa"/>
            <w:tcBorders>
              <w:top w:val="single" w:sz="4" w:space="0" w:color="auto"/>
              <w:left w:val="single" w:sz="4" w:space="0" w:color="auto"/>
              <w:bottom w:val="single" w:sz="4" w:space="0" w:color="auto"/>
              <w:right w:val="single" w:sz="4" w:space="0" w:color="auto"/>
            </w:tcBorders>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945443">
        <w:trPr>
          <w:trHeight w:val="270"/>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ОУПП.03</w:t>
            </w:r>
          </w:p>
        </w:tc>
        <w:tc>
          <w:tcPr>
            <w:tcW w:w="5977"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Химия</w:t>
            </w:r>
          </w:p>
        </w:tc>
        <w:tc>
          <w:tcPr>
            <w:tcW w:w="2191" w:type="dxa"/>
            <w:tcBorders>
              <w:top w:val="single" w:sz="4" w:space="0" w:color="auto"/>
              <w:left w:val="single" w:sz="4" w:space="0" w:color="auto"/>
              <w:bottom w:val="single" w:sz="4" w:space="0" w:color="auto"/>
              <w:right w:val="single" w:sz="4" w:space="0" w:color="auto"/>
            </w:tcBorders>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945443" w:rsidRPr="00FF619B" w:rsidTr="00945443">
        <w:trPr>
          <w:trHeight w:val="270"/>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Итого </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FF619B" w:rsidRDefault="00945443" w:rsidP="00945443">
            <w:pPr>
              <w:widowControl/>
              <w:rPr>
                <w:rFonts w:ascii="Times New Roman" w:eastAsia="Times New Roman" w:hAnsi="Times New Roman" w:cs="Times New Roman"/>
                <w:color w:val="auto"/>
                <w:lang w:bidi="ar-SA"/>
              </w:rPr>
            </w:pPr>
          </w:p>
        </w:tc>
        <w:tc>
          <w:tcPr>
            <w:tcW w:w="2191" w:type="dxa"/>
            <w:tcBorders>
              <w:top w:val="single" w:sz="4" w:space="0" w:color="auto"/>
              <w:left w:val="single" w:sz="4" w:space="0" w:color="auto"/>
              <w:bottom w:val="single" w:sz="4" w:space="0" w:color="auto"/>
              <w:right w:val="single" w:sz="4" w:space="0" w:color="auto"/>
            </w:tcBorders>
            <w:hideMark/>
          </w:tcPr>
          <w:p w:rsidR="00945443" w:rsidRPr="00FF619B" w:rsidRDefault="00945443" w:rsidP="0094544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bl>
    <w:p w:rsidR="00085A8E" w:rsidRPr="00FF619B" w:rsidRDefault="00085A8E" w:rsidP="00085A8E">
      <w:pPr>
        <w:widowControl/>
        <w:spacing w:line="276" w:lineRule="auto"/>
        <w:ind w:firstLine="552"/>
        <w:rPr>
          <w:rFonts w:ascii="Times New Roman" w:eastAsia="Times New Roman" w:hAnsi="Times New Roman" w:cs="Times New Roman"/>
          <w:color w:val="auto"/>
          <w:lang w:bidi="ar-SA"/>
        </w:rPr>
      </w:pPr>
    </w:p>
    <w:p w:rsidR="00085A8E" w:rsidRPr="00FF619B" w:rsidRDefault="00085A8E" w:rsidP="00085A8E">
      <w:pPr>
        <w:widowControl/>
        <w:spacing w:line="276" w:lineRule="auto"/>
        <w:ind w:firstLine="55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 времени, 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5961"/>
        <w:gridCol w:w="2193"/>
      </w:tblGrid>
      <w:tr w:rsidR="00FF619B" w:rsidRPr="00FF619B" w:rsidTr="00945443">
        <w:tc>
          <w:tcPr>
            <w:tcW w:w="1411"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Индекс</w:t>
            </w:r>
          </w:p>
        </w:tc>
        <w:tc>
          <w:tcPr>
            <w:tcW w:w="5961"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Дисциплина</w:t>
            </w:r>
          </w:p>
        </w:tc>
        <w:tc>
          <w:tcPr>
            <w:tcW w:w="2193" w:type="dxa"/>
            <w:tcBorders>
              <w:top w:val="single" w:sz="4" w:space="0" w:color="auto"/>
              <w:left w:val="single" w:sz="4" w:space="0" w:color="auto"/>
              <w:bottom w:val="single" w:sz="4" w:space="0" w:color="auto"/>
              <w:right w:val="single" w:sz="4" w:space="0" w:color="auto"/>
            </w:tcBorders>
            <w:hideMark/>
          </w:tcPr>
          <w:p w:rsidR="00085A8E" w:rsidRPr="00FF619B" w:rsidRDefault="00085A8E" w:rsidP="00085A8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Количество часов</w:t>
            </w:r>
          </w:p>
        </w:tc>
      </w:tr>
      <w:tr w:rsidR="00FF619B" w:rsidRPr="00FF619B" w:rsidTr="00945443">
        <w:tc>
          <w:tcPr>
            <w:tcW w:w="1411" w:type="dxa"/>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МДК.01.02</w:t>
            </w:r>
          </w:p>
        </w:tc>
        <w:tc>
          <w:tcPr>
            <w:tcW w:w="5961" w:type="dxa"/>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945443">
        <w:trPr>
          <w:trHeight w:val="304"/>
        </w:trPr>
        <w:tc>
          <w:tcPr>
            <w:tcW w:w="1411" w:type="dxa"/>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МДК.02.02</w:t>
            </w:r>
          </w:p>
        </w:tc>
        <w:tc>
          <w:tcPr>
            <w:tcW w:w="5961" w:type="dxa"/>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945443">
        <w:trPr>
          <w:trHeight w:val="279"/>
        </w:trPr>
        <w:tc>
          <w:tcPr>
            <w:tcW w:w="1411" w:type="dxa"/>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МДК.03.02</w:t>
            </w:r>
          </w:p>
        </w:tc>
        <w:tc>
          <w:tcPr>
            <w:tcW w:w="5961" w:type="dxa"/>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Процессы приготовления, подготовки к реализации и презентации холодных блюд, кулинарных изделий, закусок</w:t>
            </w: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945443">
        <w:trPr>
          <w:trHeight w:val="270"/>
        </w:trPr>
        <w:tc>
          <w:tcPr>
            <w:tcW w:w="1411" w:type="dxa"/>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МДК.04.02</w:t>
            </w:r>
          </w:p>
        </w:tc>
        <w:tc>
          <w:tcPr>
            <w:tcW w:w="5961" w:type="dxa"/>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945443">
        <w:trPr>
          <w:trHeight w:val="270"/>
        </w:trPr>
        <w:tc>
          <w:tcPr>
            <w:tcW w:w="1411" w:type="dxa"/>
            <w:hideMark/>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МДК.05.02</w:t>
            </w:r>
          </w:p>
        </w:tc>
        <w:tc>
          <w:tcPr>
            <w:tcW w:w="5961" w:type="dxa"/>
          </w:tcPr>
          <w:p w:rsidR="00945443" w:rsidRPr="00FF619B" w:rsidRDefault="00945443" w:rsidP="0094544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хлебобулочных, мучных кондитерских изделий</w:t>
            </w: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945443" w:rsidRPr="00FF619B" w:rsidTr="00945443">
        <w:trPr>
          <w:trHeight w:val="270"/>
        </w:trPr>
        <w:tc>
          <w:tcPr>
            <w:tcW w:w="1411" w:type="dxa"/>
            <w:tcBorders>
              <w:top w:val="single" w:sz="4" w:space="0" w:color="auto"/>
              <w:left w:val="single" w:sz="4" w:space="0" w:color="auto"/>
              <w:bottom w:val="single" w:sz="4" w:space="0" w:color="auto"/>
              <w:right w:val="single" w:sz="4" w:space="0" w:color="auto"/>
            </w:tcBorders>
            <w:vAlign w:val="center"/>
            <w:hideMark/>
          </w:tcPr>
          <w:p w:rsidR="00945443" w:rsidRPr="00FF619B" w:rsidRDefault="00945443" w:rsidP="0094544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Итого </w:t>
            </w:r>
          </w:p>
        </w:tc>
        <w:tc>
          <w:tcPr>
            <w:tcW w:w="5961" w:type="dxa"/>
            <w:tcBorders>
              <w:top w:val="single" w:sz="4" w:space="0" w:color="auto"/>
              <w:left w:val="single" w:sz="4" w:space="0" w:color="auto"/>
              <w:bottom w:val="single" w:sz="4" w:space="0" w:color="auto"/>
              <w:right w:val="single" w:sz="4" w:space="0" w:color="auto"/>
            </w:tcBorders>
            <w:vAlign w:val="center"/>
          </w:tcPr>
          <w:p w:rsidR="00945443" w:rsidRPr="00FF619B" w:rsidRDefault="00945443" w:rsidP="00945443">
            <w:pPr>
              <w:widowControl/>
              <w:rPr>
                <w:rFonts w:ascii="Times New Roman" w:eastAsia="Times New Roman" w:hAnsi="Times New Roman" w:cs="Times New Roman"/>
                <w:color w:val="auto"/>
                <w:lang w:bidi="ar-SA"/>
              </w:rPr>
            </w:pPr>
          </w:p>
        </w:tc>
        <w:tc>
          <w:tcPr>
            <w:tcW w:w="2193" w:type="dxa"/>
            <w:tcBorders>
              <w:top w:val="single" w:sz="4" w:space="0" w:color="auto"/>
              <w:left w:val="single" w:sz="4" w:space="0" w:color="auto"/>
              <w:bottom w:val="single" w:sz="4" w:space="0" w:color="auto"/>
              <w:right w:val="single" w:sz="4" w:space="0" w:color="auto"/>
            </w:tcBorders>
          </w:tcPr>
          <w:p w:rsidR="00945443" w:rsidRPr="00FF619B" w:rsidRDefault="00945443" w:rsidP="0094544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48</w:t>
            </w:r>
          </w:p>
        </w:tc>
      </w:tr>
    </w:tbl>
    <w:p w:rsidR="00085A8E" w:rsidRPr="00FF619B" w:rsidRDefault="00085A8E" w:rsidP="00085A8E">
      <w:pPr>
        <w:widowControl/>
        <w:spacing w:line="276" w:lineRule="auto"/>
        <w:ind w:firstLine="552"/>
        <w:rPr>
          <w:rFonts w:ascii="Times New Roman" w:eastAsia="Times New Roman" w:hAnsi="Times New Roman" w:cs="Times New Roman"/>
          <w:color w:val="auto"/>
          <w:lang w:bidi="ar-SA"/>
        </w:rPr>
      </w:pPr>
    </w:p>
    <w:p w:rsidR="00085A8E" w:rsidRPr="00FF619B"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rsidR="00085A8E" w:rsidRPr="00FF619B"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Учебная и производственная практика в количестве 4</w:t>
      </w:r>
      <w:r w:rsidR="00945443" w:rsidRPr="00FF619B">
        <w:rPr>
          <w:rFonts w:ascii="Times New Roman" w:eastAsia="Times New Roman" w:hAnsi="Times New Roman" w:cs="Times New Roman"/>
          <w:color w:val="auto"/>
          <w:lang w:bidi="ar-SA"/>
        </w:rPr>
        <w:t>3</w:t>
      </w:r>
      <w:r w:rsidRPr="00FF619B">
        <w:rPr>
          <w:rFonts w:ascii="Times New Roman" w:eastAsia="Times New Roman" w:hAnsi="Times New Roman" w:cs="Times New Roman"/>
          <w:color w:val="auto"/>
          <w:lang w:bidi="ar-SA"/>
        </w:rPr>
        <w:t xml:space="preserve"> недель реализуется концентрированно в несколько периодов в рамках профессиональных модулей.</w:t>
      </w:r>
    </w:p>
    <w:p w:rsidR="00085A8E" w:rsidRPr="00FF619B"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Результаты практики определяются программами практики, разрабатываемыми образовательной организацией.</w:t>
      </w:r>
    </w:p>
    <w:p w:rsidR="00085A8E" w:rsidRPr="00FF619B" w:rsidRDefault="00085A8E" w:rsidP="00085A8E">
      <w:pPr>
        <w:tabs>
          <w:tab w:val="left" w:pos="540"/>
        </w:tabs>
        <w:spacing w:line="276" w:lineRule="auto"/>
        <w:ind w:firstLine="709"/>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bCs/>
          <w:color w:val="auto"/>
          <w:lang w:eastAsia="ar-SA" w:bidi="ar-SA"/>
        </w:rPr>
        <w:t xml:space="preserve">Государственнаяитоговая аттестация </w:t>
      </w:r>
      <w:r w:rsidR="00945443" w:rsidRPr="00FF619B">
        <w:rPr>
          <w:rFonts w:ascii="Times New Roman" w:eastAsia="Times New Roman" w:hAnsi="Times New Roman" w:cs="Times New Roman"/>
          <w:bCs/>
          <w:color w:val="auto"/>
          <w:lang w:eastAsia="ar-SA" w:bidi="ar-SA"/>
        </w:rPr>
        <w:t>в формед</w:t>
      </w:r>
      <w:r w:rsidRPr="00FF619B">
        <w:rPr>
          <w:rFonts w:ascii="Times New Roman" w:eastAsia="Times New Roman" w:hAnsi="Times New Roman" w:cs="Times New Roman"/>
          <w:color w:val="auto"/>
          <w:lang w:eastAsia="ar-SA" w:bidi="ar-SA"/>
        </w:rPr>
        <w:t>емонстрационн</w:t>
      </w:r>
      <w:r w:rsidR="00945443" w:rsidRPr="00FF619B">
        <w:rPr>
          <w:rFonts w:ascii="Times New Roman" w:eastAsia="Times New Roman" w:hAnsi="Times New Roman" w:cs="Times New Roman"/>
          <w:color w:val="auto"/>
          <w:lang w:eastAsia="ar-SA" w:bidi="ar-SA"/>
        </w:rPr>
        <w:t>ого</w:t>
      </w:r>
      <w:r w:rsidRPr="00FF619B">
        <w:rPr>
          <w:rFonts w:ascii="Times New Roman" w:eastAsia="Times New Roman" w:hAnsi="Times New Roman" w:cs="Times New Roman"/>
          <w:color w:val="auto"/>
          <w:lang w:eastAsia="ar-SA" w:bidi="ar-SA"/>
        </w:rPr>
        <w:t xml:space="preserve">  экзамен</w:t>
      </w:r>
      <w:r w:rsidR="00945443" w:rsidRPr="00FF619B">
        <w:rPr>
          <w:rFonts w:ascii="Times New Roman" w:eastAsia="Times New Roman" w:hAnsi="Times New Roman" w:cs="Times New Roman"/>
          <w:color w:val="auto"/>
          <w:lang w:eastAsia="ar-SA" w:bidi="ar-SA"/>
        </w:rPr>
        <w:t>а</w:t>
      </w:r>
      <w:r w:rsidRPr="00FF619B">
        <w:rPr>
          <w:rFonts w:ascii="Times New Roman" w:eastAsia="Times New Roman" w:hAnsi="Times New Roman" w:cs="Times New Roman"/>
          <w:color w:val="auto"/>
          <w:lang w:eastAsia="ar-SA" w:bidi="ar-SA"/>
        </w:rPr>
        <w:t>.</w:t>
      </w:r>
    </w:p>
    <w:tbl>
      <w:tblPr>
        <w:tblW w:w="5000" w:type="pct"/>
        <w:tblLook w:val="04A0" w:firstRow="1" w:lastRow="0" w:firstColumn="1" w:lastColumn="0" w:noHBand="0" w:noVBand="1"/>
      </w:tblPr>
      <w:tblGrid>
        <w:gridCol w:w="779"/>
        <w:gridCol w:w="1748"/>
        <w:gridCol w:w="361"/>
        <w:gridCol w:w="361"/>
        <w:gridCol w:w="361"/>
        <w:gridCol w:w="361"/>
        <w:gridCol w:w="368"/>
        <w:gridCol w:w="361"/>
        <w:gridCol w:w="382"/>
        <w:gridCol w:w="454"/>
        <w:gridCol w:w="394"/>
        <w:gridCol w:w="361"/>
        <w:gridCol w:w="510"/>
        <w:gridCol w:w="454"/>
        <w:gridCol w:w="454"/>
        <w:gridCol w:w="361"/>
        <w:gridCol w:w="361"/>
        <w:gridCol w:w="773"/>
        <w:gridCol w:w="361"/>
      </w:tblGrid>
      <w:tr w:rsidR="00FF619B" w:rsidRPr="00FF619B" w:rsidTr="00260474">
        <w:trPr>
          <w:trHeight w:val="415"/>
        </w:trPr>
        <w:tc>
          <w:tcPr>
            <w:tcW w:w="408"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Индекс</w:t>
            </w:r>
          </w:p>
        </w:tc>
        <w:tc>
          <w:tcPr>
            <w:tcW w:w="916"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Наименование циклов, разделов,</w:t>
            </w:r>
            <w:r w:rsidRPr="00FF619B">
              <w:rPr>
                <w:rFonts w:ascii="Times New Roman" w:eastAsia="Times New Roman" w:hAnsi="Times New Roman" w:cs="Times New Roman"/>
                <w:color w:val="auto"/>
                <w:sz w:val="16"/>
                <w:szCs w:val="16"/>
                <w:lang w:bidi="ar-SA"/>
              </w:rPr>
              <w:br/>
            </w:r>
            <w:r w:rsidRPr="00FF619B">
              <w:rPr>
                <w:rFonts w:ascii="Times New Roman" w:eastAsia="Times New Roman" w:hAnsi="Times New Roman" w:cs="Times New Roman"/>
                <w:color w:val="auto"/>
                <w:sz w:val="16"/>
                <w:szCs w:val="16"/>
                <w:lang w:bidi="ar-SA"/>
              </w:rPr>
              <w:br/>
              <w:t>дисциплин, профессиональных модулей, МДК, практик</w:t>
            </w:r>
          </w:p>
        </w:tc>
        <w:tc>
          <w:tcPr>
            <w:tcW w:w="1337"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Формы промежуточной аттестации</w:t>
            </w:r>
          </w:p>
        </w:tc>
        <w:tc>
          <w:tcPr>
            <w:tcW w:w="2338" w:type="pct"/>
            <w:gridSpan w:val="10"/>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нагрузка обучающихся, ч.</w:t>
            </w:r>
          </w:p>
        </w:tc>
      </w:tr>
      <w:tr w:rsidR="00FF619B" w:rsidRPr="00FF619B" w:rsidTr="00260474">
        <w:trPr>
          <w:trHeight w:val="41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337" w:type="pct"/>
            <w:gridSpan w:val="7"/>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38" w:type="pct"/>
            <w:gridSpan w:val="10"/>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r>
      <w:tr w:rsidR="00FF619B" w:rsidRPr="00FF619B" w:rsidTr="00260474">
        <w:trPr>
          <w:trHeight w:val="25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Экзамены</w:t>
            </w:r>
          </w:p>
        </w:tc>
        <w:tc>
          <w:tcPr>
            <w:tcW w:w="19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Зачеты</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Диффер. зачеты</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Курсовые проекты</w:t>
            </w:r>
          </w:p>
        </w:tc>
        <w:tc>
          <w:tcPr>
            <w:tcW w:w="193"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Курсовые работы</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Контрольные работы</w:t>
            </w:r>
          </w:p>
        </w:tc>
        <w:tc>
          <w:tcPr>
            <w:tcW w:w="20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Другие</w:t>
            </w:r>
          </w:p>
        </w:tc>
        <w:tc>
          <w:tcPr>
            <w:tcW w:w="23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Максимальная</w:t>
            </w:r>
          </w:p>
        </w:tc>
        <w:tc>
          <w:tcPr>
            <w:tcW w:w="20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Самост.(с.р.+и.п.)</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Консультации</w:t>
            </w:r>
          </w:p>
        </w:tc>
        <w:tc>
          <w:tcPr>
            <w:tcW w:w="1116" w:type="pct"/>
            <w:gridSpan w:val="5"/>
            <w:tcBorders>
              <w:top w:val="single" w:sz="4" w:space="0" w:color="auto"/>
              <w:left w:val="nil"/>
              <w:bottom w:val="single" w:sz="4"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Обязательная</w:t>
            </w:r>
          </w:p>
        </w:tc>
        <w:tc>
          <w:tcPr>
            <w:tcW w:w="405" w:type="pct"/>
            <w:vMerge w:val="restart"/>
            <w:tcBorders>
              <w:top w:val="nil"/>
              <w:left w:val="single" w:sz="4" w:space="0" w:color="auto"/>
              <w:bottom w:val="single" w:sz="4"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Промежут. аттестация</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Индивид. проект (входит в с.р.)</w:t>
            </w:r>
          </w:p>
        </w:tc>
      </w:tr>
      <w:tr w:rsidR="00FF619B" w:rsidRPr="00FF619B" w:rsidTr="00260474">
        <w:trPr>
          <w:trHeight w:val="25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3"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0"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67" w:type="pct"/>
            <w:vMerge w:val="restar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w:t>
            </w:r>
          </w:p>
        </w:tc>
        <w:tc>
          <w:tcPr>
            <w:tcW w:w="849" w:type="pct"/>
            <w:gridSpan w:val="4"/>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 том числе</w:t>
            </w:r>
          </w:p>
        </w:tc>
        <w:tc>
          <w:tcPr>
            <w:tcW w:w="405"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r>
      <w:tr w:rsidR="00FF619B" w:rsidRPr="00FF619B" w:rsidTr="00260474">
        <w:trPr>
          <w:trHeight w:val="41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3"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0"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6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Лекции, уроки</w:t>
            </w:r>
          </w:p>
        </w:tc>
        <w:tc>
          <w:tcPr>
            <w:tcW w:w="23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 занятия</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Лаб. занятия</w:t>
            </w:r>
          </w:p>
        </w:tc>
        <w:tc>
          <w:tcPr>
            <w:tcW w:w="18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Семинар. занятия</w:t>
            </w:r>
          </w:p>
        </w:tc>
        <w:tc>
          <w:tcPr>
            <w:tcW w:w="405"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r>
      <w:tr w:rsidR="00FF619B" w:rsidRPr="00FF619B" w:rsidTr="00260474">
        <w:trPr>
          <w:trHeight w:val="930"/>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93"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0"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06"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6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23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405"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c>
          <w:tcPr>
            <w:tcW w:w="187" w:type="pct"/>
            <w:vMerge/>
            <w:tcBorders>
              <w:top w:val="nil"/>
              <w:left w:val="single" w:sz="4" w:space="0" w:color="auto"/>
              <w:bottom w:val="single" w:sz="4" w:space="0" w:color="auto"/>
              <w:right w:val="single" w:sz="4" w:space="0" w:color="auto"/>
            </w:tcBorders>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ОБЩЕОБРАЗОВАТЕЛЬНЫЙ ЦИКЛ</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2124</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2052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1341</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711</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Базовые дисциплины</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1196</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1160</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434</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Русский язык</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132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114</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66</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Литература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213</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ОУПБ.03</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Родной язык</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ОУПБ.04</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Иностранный язык</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153</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47</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ОУПБ.05</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История</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174</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171</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127</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ОУПБ.06</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8610E9">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Физическая культура </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255</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lastRenderedPageBreak/>
              <w:t>ОУПБ.07</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Основы безопасности жизнедеятельности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75</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ОУПБ.08</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Астрономия</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71</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ОУПП</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Профильные дисциплины</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748</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712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502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210</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ОУПП.01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Математика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344</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326</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249</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77</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ОУПП.02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Информатика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203</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102</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ОУПП.03</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Химия</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201</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31</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ДУП</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Предлагаемые ОО</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113</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67</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ДУП.01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Введение в профессию / Профессиональное самоопределение</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ПОО.02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Индивидуальный проект</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ПОО.03</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Биология в профессии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ПОО.04</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Физика в профессии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ПОО.05</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Современное обществознание</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38</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ПРОФЕССИОНАЛЬНАЯ ПОДГОТОВКА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30</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3708</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396</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2256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843</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765</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Общепрофессиональный цикл</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943</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167</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776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341</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435</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Основы микробиологии, физиологии питания, санитарии и гигиены</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50</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40</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Основы товароведения продовольственных товаров</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99</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32</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67</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33</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ОП.03</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Техническое оснащение и организация рабочего места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ОП.04</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Экономические и правовые основы профессиональной деятельности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65</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ОП.05</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Основы калькуляции и учёта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ОП.06</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Охрана труда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60</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ОП.07</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Иностранный язык в профессиональной деятельности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111</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83</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83</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ОП.08</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Безопасность жизнедеятельности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81</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71</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37</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ОП.09</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8610E9">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Физическая культура / Адапт</w:t>
            </w:r>
            <w:r w:rsidR="008610E9" w:rsidRPr="00FF619B">
              <w:rPr>
                <w:rFonts w:ascii="Times New Roman" w:eastAsia="Times New Roman" w:hAnsi="Times New Roman" w:cs="Times New Roman"/>
                <w:color w:val="auto"/>
                <w:sz w:val="16"/>
                <w:szCs w:val="16"/>
                <w:lang w:bidi="ar-SA"/>
              </w:rPr>
              <w:t xml:space="preserve">ивная </w:t>
            </w:r>
            <w:r w:rsidRPr="00FF619B">
              <w:rPr>
                <w:rFonts w:ascii="Times New Roman" w:eastAsia="Times New Roman" w:hAnsi="Times New Roman" w:cs="Times New Roman"/>
                <w:color w:val="auto"/>
                <w:sz w:val="16"/>
                <w:szCs w:val="16"/>
                <w:lang w:bidi="ar-SA"/>
              </w:rPr>
              <w:t>физическая культура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67</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80</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ОП.10</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обслуживания</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ОП.11</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Основы бизнеса и предпринимательской деятельности</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41</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Психология общения</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78</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29</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29</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ОП.13</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Искусство оформления блюд и изделий</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ОП.14</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Эффективное поведение на рынке труда</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ОП.15</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Финансовая грамотность</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Профессиональный цикл</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2765</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229</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1480</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502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330</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ПМ.01</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Приготовление и подготовка к реализации полуфабрикатов для </w:t>
            </w:r>
            <w:r w:rsidRPr="00FF619B">
              <w:rPr>
                <w:rFonts w:ascii="Times New Roman" w:eastAsia="Times New Roman" w:hAnsi="Times New Roman" w:cs="Times New Roman"/>
                <w:color w:val="auto"/>
                <w:sz w:val="16"/>
                <w:szCs w:val="16"/>
                <w:lang w:bidi="ar-SA"/>
              </w:rPr>
              <w:lastRenderedPageBreak/>
              <w:t>блюд, кулинарных изделий разнообразного ассортимента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lastRenderedPageBreak/>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458</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49</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235</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89</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74</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МДК.01.01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приготовления, подготовка к реализации и хранения кулинарных полуфабрикатов</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465"/>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МДК.01.02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Процессы приготовления, подготовка к реализации кулинарных полуфабрикатов</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168</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УП.01.01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практика по ПМ.01 Приготовление и подготовка к реализации полуфабрикатов для блюд, кулинарных изделий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2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ПП.01.01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Производственная практика по ПМ.01 Приготовление и подготовка к реализации полуфабрикатов для блюд, кулинарных изделий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144</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144</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4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ПM.01.ЭК</w:t>
            </w:r>
          </w:p>
        </w:tc>
        <w:tc>
          <w:tcPr>
            <w:tcW w:w="916" w:type="pct"/>
            <w:tcBorders>
              <w:top w:val="single" w:sz="4" w:space="0" w:color="auto"/>
              <w:left w:val="nil"/>
              <w:bottom w:val="single" w:sz="4" w:space="0" w:color="auto"/>
              <w:right w:val="single" w:sz="8" w:space="0" w:color="auto"/>
            </w:tcBorders>
            <w:shd w:val="clear" w:color="800000" w:fill="CCFFCC"/>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 по модулю</w:t>
            </w:r>
          </w:p>
        </w:tc>
        <w:tc>
          <w:tcPr>
            <w:tcW w:w="18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06"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 часов по МДК</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230</w:t>
            </w:r>
          </w:p>
        </w:tc>
        <w:tc>
          <w:tcPr>
            <w:tcW w:w="20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163</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ПМ.02</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Приготовление, оформление и подготовка к реализации горячих блюд, кулинарных изделий, закусок разнообразного ассортимента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695</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43</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376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74</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МДК.02.01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приготовления, подготовки к реализации и презентации горячих блюд, кулинарных изделий, закусок</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МДК.02.02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Процессы приготовления, подготовки к реализации и презентации горячих блюд, кулинарных изделий, закусок</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209</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33</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158</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100</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58</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УП.02.01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практики по ПМ.02 Приготовление, оформление и подготовка к реализации горячих блюд, кулинарных изделий, закусок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5 </w:t>
            </w:r>
          </w:p>
        </w:tc>
      </w:tr>
      <w:tr w:rsidR="00FF619B" w:rsidRPr="00FF619B" w:rsidTr="00260474">
        <w:trPr>
          <w:trHeight w:val="105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ПП.02.01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Производственная практики по ПМ.02 Приготовление, оформление и подготовка к реализации горячих </w:t>
            </w:r>
            <w:r w:rsidRPr="00FF619B">
              <w:rPr>
                <w:rFonts w:ascii="Times New Roman" w:eastAsia="Times New Roman" w:hAnsi="Times New Roman" w:cs="Times New Roman"/>
                <w:color w:val="auto"/>
                <w:sz w:val="16"/>
                <w:szCs w:val="16"/>
                <w:lang w:bidi="ar-SA"/>
              </w:rPr>
              <w:lastRenderedPageBreak/>
              <w:t>блюд, кулинарных изделий, закусок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lastRenderedPageBreak/>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7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ПM.02.ЭК</w:t>
            </w:r>
          </w:p>
        </w:tc>
        <w:tc>
          <w:tcPr>
            <w:tcW w:w="916" w:type="pct"/>
            <w:tcBorders>
              <w:top w:val="single" w:sz="4" w:space="0" w:color="auto"/>
              <w:left w:val="nil"/>
              <w:bottom w:val="single" w:sz="4" w:space="0" w:color="auto"/>
              <w:right w:val="single" w:sz="8" w:space="0" w:color="auto"/>
            </w:tcBorders>
            <w:shd w:val="clear" w:color="800000" w:fill="CCFFCC"/>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 по модулю</w:t>
            </w:r>
          </w:p>
        </w:tc>
        <w:tc>
          <w:tcPr>
            <w:tcW w:w="18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06"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 часов по МДК</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257</w:t>
            </w:r>
          </w:p>
        </w:tc>
        <w:tc>
          <w:tcPr>
            <w:tcW w:w="20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196</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ПМ.03</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Приготовление, оформление и подготовка к реализации холодных блюд, кулинарных изделий, закусок, разнообразного ассортимента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486</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40</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272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100</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МДК.03.01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приготовления, подготовки к реализации и презентации холодных блюд, кулинарных изделий, закусок</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МДК.03.02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Процессы приготовления, подготовки к реализации и презентации холодных блюд, кулинарных изделий, закусок</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176</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26</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126</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54</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УП.03.01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3 </w:t>
            </w:r>
          </w:p>
        </w:tc>
      </w:tr>
      <w:tr w:rsidR="00FF619B" w:rsidRPr="00FF619B" w:rsidTr="00260474">
        <w:trPr>
          <w:trHeight w:val="105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ПП.03.01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Производственная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144</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144</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4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ПM.03.ЭК</w:t>
            </w:r>
          </w:p>
        </w:tc>
        <w:tc>
          <w:tcPr>
            <w:tcW w:w="916" w:type="pct"/>
            <w:tcBorders>
              <w:top w:val="single" w:sz="4" w:space="0" w:color="auto"/>
              <w:left w:val="nil"/>
              <w:bottom w:val="single" w:sz="4" w:space="0" w:color="auto"/>
              <w:right w:val="single" w:sz="8" w:space="0" w:color="auto"/>
            </w:tcBorders>
            <w:shd w:val="clear" w:color="800000" w:fill="CCFFCC"/>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 по модулю</w:t>
            </w:r>
          </w:p>
        </w:tc>
        <w:tc>
          <w:tcPr>
            <w:tcW w:w="18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206"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 часов по МДК</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228</w:t>
            </w:r>
          </w:p>
        </w:tc>
        <w:tc>
          <w:tcPr>
            <w:tcW w:w="20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164</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ПМ.04</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417</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42</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231</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75</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МДК.04.01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приготовления, подготовки к реализации горячих и холодных сладких блюд, десертов, напитков</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51</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13</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30</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МДК.04.02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Процессы приготовления, подготовки к реализации горячих и </w:t>
            </w:r>
            <w:r w:rsidRPr="00FF619B">
              <w:rPr>
                <w:rFonts w:ascii="Times New Roman" w:eastAsia="Times New Roman" w:hAnsi="Times New Roman" w:cs="Times New Roman"/>
                <w:color w:val="auto"/>
                <w:sz w:val="16"/>
                <w:szCs w:val="16"/>
                <w:lang w:bidi="ar-SA"/>
              </w:rPr>
              <w:lastRenderedPageBreak/>
              <w:t>холодных сладких блюд, десертов, напитков</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lastRenderedPageBreak/>
              <w:t>7</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138</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29</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45</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УП.04.01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3 </w:t>
            </w:r>
          </w:p>
        </w:tc>
      </w:tr>
      <w:tr w:rsidR="00FF619B" w:rsidRPr="00FF619B" w:rsidTr="00260474">
        <w:trPr>
          <w:trHeight w:val="105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ПП.04.01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Производственная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108</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3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ПM.04.ЭК</w:t>
            </w:r>
          </w:p>
        </w:tc>
        <w:tc>
          <w:tcPr>
            <w:tcW w:w="916" w:type="pct"/>
            <w:tcBorders>
              <w:top w:val="single" w:sz="4" w:space="0" w:color="auto"/>
              <w:left w:val="nil"/>
              <w:bottom w:val="single" w:sz="4" w:space="0" w:color="auto"/>
              <w:right w:val="single" w:sz="8" w:space="0" w:color="auto"/>
            </w:tcBorders>
            <w:shd w:val="clear" w:color="800000" w:fill="CCFFCC"/>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 по модулю</w:t>
            </w:r>
          </w:p>
        </w:tc>
        <w:tc>
          <w:tcPr>
            <w:tcW w:w="18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06"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 часов по МДК</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189</w:t>
            </w:r>
          </w:p>
        </w:tc>
        <w:tc>
          <w:tcPr>
            <w:tcW w:w="20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123</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75"/>
        </w:trPr>
        <w:tc>
          <w:tcPr>
            <w:tcW w:w="408"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nil"/>
              <w:right w:val="nil"/>
            </w:tcBorders>
            <w:shd w:val="clear" w:color="800000" w:fill="FFFFFF"/>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6"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nil"/>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ПМ.05</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Приготовление, оформление и подготовка к реализации хлебобулочных, мучных кондитерских изделий разнообразного ассортимента</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709</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55</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116</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70</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24</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МДК.05.01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Организация приготовления, подготовки к реализации хлебобулочных, мучных кондитерских изделий</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10</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66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МДК.05.02</w:t>
            </w:r>
          </w:p>
        </w:tc>
        <w:tc>
          <w:tcPr>
            <w:tcW w:w="91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Процессы приготовления, подготовки к реализации хлебобулочных, мучных кондитерских изделий</w:t>
            </w:r>
          </w:p>
        </w:tc>
        <w:tc>
          <w:tcPr>
            <w:tcW w:w="187" w:type="pct"/>
            <w:tcBorders>
              <w:top w:val="nil"/>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96"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8"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223</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45</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154</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94</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60</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855"/>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УП.05.01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180</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5 </w:t>
            </w:r>
          </w:p>
        </w:tc>
      </w:tr>
      <w:tr w:rsidR="00FF619B" w:rsidRPr="00FF619B" w:rsidTr="00260474">
        <w:trPr>
          <w:trHeight w:val="105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ПП.05.01</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Производственная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87"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87"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РП</w:t>
            </w:r>
          </w:p>
        </w:tc>
        <w:tc>
          <w:tcPr>
            <w:tcW w:w="187" w:type="pct"/>
            <w:tcBorders>
              <w:top w:val="single" w:sz="4" w:space="0" w:color="auto"/>
              <w:left w:val="nil"/>
              <w:bottom w:val="single" w:sz="4" w:space="0" w:color="auto"/>
              <w:right w:val="single" w:sz="8"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252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7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ПM.05.ЭК</w:t>
            </w:r>
          </w:p>
        </w:tc>
        <w:tc>
          <w:tcPr>
            <w:tcW w:w="916" w:type="pct"/>
            <w:tcBorders>
              <w:top w:val="single" w:sz="4" w:space="0" w:color="auto"/>
              <w:left w:val="nil"/>
              <w:bottom w:val="single" w:sz="4" w:space="0" w:color="auto"/>
              <w:right w:val="single" w:sz="8" w:space="0" w:color="auto"/>
            </w:tcBorders>
            <w:shd w:val="clear" w:color="800000" w:fill="CCFFCC"/>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 по модулю</w:t>
            </w:r>
          </w:p>
        </w:tc>
        <w:tc>
          <w:tcPr>
            <w:tcW w:w="187"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w:t>
            </w:r>
          </w:p>
        </w:tc>
        <w:tc>
          <w:tcPr>
            <w:tcW w:w="196"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206"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12</w:t>
            </w:r>
          </w:p>
        </w:tc>
        <w:tc>
          <w:tcPr>
            <w:tcW w:w="187" w:type="pct"/>
            <w:tcBorders>
              <w:top w:val="single" w:sz="4" w:space="0" w:color="auto"/>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lastRenderedPageBreak/>
              <w:t> </w:t>
            </w:r>
          </w:p>
        </w:tc>
        <w:tc>
          <w:tcPr>
            <w:tcW w:w="916" w:type="pct"/>
            <w:tcBorders>
              <w:top w:val="nil"/>
              <w:left w:val="nil"/>
              <w:bottom w:val="single" w:sz="4" w:space="0" w:color="auto"/>
              <w:right w:val="single" w:sz="8" w:space="0" w:color="auto"/>
            </w:tcBorders>
            <w:shd w:val="clear" w:color="800000" w:fill="C0C0C0"/>
            <w:noWrap/>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Всего часов по МДК</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265</w:t>
            </w:r>
          </w:p>
        </w:tc>
        <w:tc>
          <w:tcPr>
            <w:tcW w:w="206"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186</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3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nil"/>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r w:rsidR="00FF619B" w:rsidRPr="00FF619B" w:rsidTr="00260474">
        <w:trPr>
          <w:trHeight w:val="270"/>
        </w:trPr>
        <w:tc>
          <w:tcPr>
            <w:tcW w:w="408"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Учебная и производственная практики </w:t>
            </w:r>
          </w:p>
        </w:tc>
        <w:tc>
          <w:tcPr>
            <w:tcW w:w="1137"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right"/>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1548</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1548</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43 </w:t>
            </w:r>
          </w:p>
        </w:tc>
      </w:tr>
      <w:tr w:rsidR="00FF619B" w:rsidRPr="00FF619B" w:rsidTr="00260474">
        <w:trPr>
          <w:trHeight w:val="270"/>
        </w:trPr>
        <w:tc>
          <w:tcPr>
            <w:tcW w:w="408"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Учебная практика</w:t>
            </w:r>
          </w:p>
        </w:tc>
        <w:tc>
          <w:tcPr>
            <w:tcW w:w="1137"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right"/>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648</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648</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18 </w:t>
            </w:r>
          </w:p>
        </w:tc>
      </w:tr>
      <w:tr w:rsidR="00FF619B" w:rsidRPr="00FF619B" w:rsidTr="00260474">
        <w:trPr>
          <w:trHeight w:val="270"/>
        </w:trPr>
        <w:tc>
          <w:tcPr>
            <w:tcW w:w="408" w:type="pct"/>
            <w:tcBorders>
              <w:top w:val="nil"/>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nil"/>
              <w:left w:val="nil"/>
              <w:bottom w:val="single" w:sz="4" w:space="0" w:color="auto"/>
              <w:right w:val="single" w:sz="4" w:space="0" w:color="auto"/>
            </w:tcBorders>
            <w:shd w:val="clear" w:color="800000" w:fill="FFFFFF"/>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    Рассредоточенная</w:t>
            </w:r>
          </w:p>
        </w:tc>
        <w:tc>
          <w:tcPr>
            <w:tcW w:w="1137"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E814AA" w:rsidRPr="00FF619B" w:rsidRDefault="00E814AA" w:rsidP="00E814AA">
            <w:pPr>
              <w:widowControl/>
              <w:jc w:val="right"/>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nil"/>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648</w:t>
            </w:r>
          </w:p>
        </w:tc>
        <w:tc>
          <w:tcPr>
            <w:tcW w:w="206"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nil"/>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648</w:t>
            </w:r>
          </w:p>
        </w:tc>
        <w:tc>
          <w:tcPr>
            <w:tcW w:w="237" w:type="pct"/>
            <w:tcBorders>
              <w:top w:val="nil"/>
              <w:left w:val="nil"/>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18 </w:t>
            </w:r>
          </w:p>
        </w:tc>
      </w:tr>
      <w:tr w:rsidR="00FF619B" w:rsidRPr="00FF619B" w:rsidTr="00260474">
        <w:trPr>
          <w:trHeight w:val="270"/>
        </w:trPr>
        <w:tc>
          <w:tcPr>
            <w:tcW w:w="408"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Производственная практика</w:t>
            </w:r>
          </w:p>
        </w:tc>
        <w:tc>
          <w:tcPr>
            <w:tcW w:w="1137"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right"/>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900</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900</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25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    Концентрированная</w:t>
            </w:r>
          </w:p>
        </w:tc>
        <w:tc>
          <w:tcPr>
            <w:tcW w:w="1137"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E814AA" w:rsidRPr="00FF619B" w:rsidRDefault="00E814AA" w:rsidP="00E814AA">
            <w:pPr>
              <w:widowControl/>
              <w:jc w:val="right"/>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900</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900</w:t>
            </w:r>
          </w:p>
        </w:tc>
        <w:tc>
          <w:tcPr>
            <w:tcW w:w="237" w:type="pct"/>
            <w:tcBorders>
              <w:top w:val="single" w:sz="4" w:space="0" w:color="auto"/>
              <w:left w:val="nil"/>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25 </w:t>
            </w:r>
          </w:p>
        </w:tc>
      </w:tr>
      <w:tr w:rsidR="00FF619B" w:rsidRPr="00FF619B" w:rsidTr="00260474">
        <w:trPr>
          <w:trHeight w:val="270"/>
        </w:trPr>
        <w:tc>
          <w:tcPr>
            <w:tcW w:w="408"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Государственная итоговая аттестация</w:t>
            </w:r>
          </w:p>
        </w:tc>
        <w:tc>
          <w:tcPr>
            <w:tcW w:w="1137"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2 </w:t>
            </w:r>
          </w:p>
        </w:tc>
      </w:tr>
      <w:tr w:rsidR="00FF619B" w:rsidRPr="00FF619B" w:rsidTr="00260474">
        <w:trPr>
          <w:trHeight w:val="270"/>
        </w:trPr>
        <w:tc>
          <w:tcPr>
            <w:tcW w:w="408"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4" w:space="0" w:color="auto"/>
              <w:left w:val="nil"/>
              <w:bottom w:val="single" w:sz="4" w:space="0" w:color="auto"/>
              <w:right w:val="single" w:sz="4" w:space="0" w:color="auto"/>
            </w:tcBorders>
            <w:shd w:val="clear" w:color="800000" w:fill="CCFFCC"/>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Демонстрационный экзамен</w:t>
            </w:r>
          </w:p>
        </w:tc>
        <w:tc>
          <w:tcPr>
            <w:tcW w:w="1137"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4" w:space="0" w:color="auto"/>
              <w:left w:val="nil"/>
              <w:bottom w:val="single" w:sz="4"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час</w:t>
            </w:r>
          </w:p>
        </w:tc>
        <w:tc>
          <w:tcPr>
            <w:tcW w:w="237"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06"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6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72</w:t>
            </w:r>
          </w:p>
        </w:tc>
        <w:tc>
          <w:tcPr>
            <w:tcW w:w="237" w:type="pct"/>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нед</w:t>
            </w:r>
          </w:p>
        </w:tc>
        <w:tc>
          <w:tcPr>
            <w:tcW w:w="1203"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xml:space="preserve">2 </w:t>
            </w:r>
          </w:p>
        </w:tc>
      </w:tr>
      <w:tr w:rsidR="00FF619B" w:rsidRPr="00FF619B" w:rsidTr="00260474">
        <w:trPr>
          <w:trHeight w:val="270"/>
        </w:trPr>
        <w:tc>
          <w:tcPr>
            <w:tcW w:w="408"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254" w:type="pct"/>
            <w:gridSpan w:val="8"/>
            <w:tcBorders>
              <w:top w:val="single" w:sz="8" w:space="0" w:color="auto"/>
              <w:left w:val="nil"/>
              <w:bottom w:val="single" w:sz="4"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КОНСУЛЬТАЦИИ по О</w:t>
            </w:r>
          </w:p>
        </w:tc>
        <w:tc>
          <w:tcPr>
            <w:tcW w:w="2338" w:type="pct"/>
            <w:gridSpan w:val="10"/>
            <w:tcBorders>
              <w:top w:val="single" w:sz="8"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36</w:t>
            </w:r>
          </w:p>
        </w:tc>
      </w:tr>
      <w:tr w:rsidR="00FF619B" w:rsidRPr="00FF619B" w:rsidTr="00260474">
        <w:trPr>
          <w:trHeight w:val="270"/>
        </w:trPr>
        <w:tc>
          <w:tcPr>
            <w:tcW w:w="408"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254" w:type="pct"/>
            <w:gridSpan w:val="8"/>
            <w:tcBorders>
              <w:top w:val="single" w:sz="8" w:space="0" w:color="auto"/>
              <w:left w:val="nil"/>
              <w:bottom w:val="single" w:sz="4" w:space="0" w:color="auto"/>
              <w:right w:val="single" w:sz="4" w:space="0" w:color="auto"/>
            </w:tcBorders>
            <w:shd w:val="clear" w:color="800000" w:fill="C0C0C0"/>
            <w:vAlign w:val="center"/>
            <w:hideMark/>
          </w:tcPr>
          <w:p w:rsidR="00E814AA" w:rsidRPr="00FF619B" w:rsidRDefault="00E814AA" w:rsidP="00E814AA">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КОНСУЛЬТАЦИИ по ПП</w:t>
            </w:r>
          </w:p>
        </w:tc>
        <w:tc>
          <w:tcPr>
            <w:tcW w:w="2338" w:type="pct"/>
            <w:gridSpan w:val="10"/>
            <w:tcBorders>
              <w:top w:val="single" w:sz="8" w:space="0" w:color="auto"/>
              <w:left w:val="nil"/>
              <w:bottom w:val="single" w:sz="4"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48</w:t>
            </w:r>
          </w:p>
        </w:tc>
      </w:tr>
      <w:tr w:rsidR="00FF619B" w:rsidRPr="00FF619B" w:rsidTr="00260474">
        <w:trPr>
          <w:trHeight w:val="465"/>
        </w:trPr>
        <w:tc>
          <w:tcPr>
            <w:tcW w:w="40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91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260474" w:rsidP="00260474">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Объем ООП академических часах</w:t>
            </w:r>
          </w:p>
        </w:tc>
        <w:tc>
          <w:tcPr>
            <w:tcW w:w="187"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w:t>
            </w:r>
          </w:p>
        </w:tc>
        <w:tc>
          <w:tcPr>
            <w:tcW w:w="196"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6</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40</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93"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w:t>
            </w:r>
          </w:p>
        </w:tc>
        <w:tc>
          <w:tcPr>
            <w:tcW w:w="23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5904</w:t>
            </w:r>
          </w:p>
        </w:tc>
        <w:tc>
          <w:tcPr>
            <w:tcW w:w="206"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396</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84</w:t>
            </w:r>
          </w:p>
        </w:tc>
        <w:tc>
          <w:tcPr>
            <w:tcW w:w="26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4308</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2184</w:t>
            </w:r>
          </w:p>
        </w:tc>
        <w:tc>
          <w:tcPr>
            <w:tcW w:w="23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1476</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187"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c>
          <w:tcPr>
            <w:tcW w:w="405" w:type="pct"/>
            <w:tcBorders>
              <w:top w:val="single" w:sz="8" w:space="0" w:color="auto"/>
              <w:left w:val="nil"/>
              <w:bottom w:val="single" w:sz="8" w:space="0" w:color="auto"/>
              <w:right w:val="single" w:sz="4"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144</w:t>
            </w:r>
          </w:p>
        </w:tc>
        <w:tc>
          <w:tcPr>
            <w:tcW w:w="187" w:type="pct"/>
            <w:tcBorders>
              <w:top w:val="single" w:sz="8" w:space="0" w:color="auto"/>
              <w:left w:val="nil"/>
              <w:bottom w:val="single" w:sz="8" w:space="0" w:color="auto"/>
              <w:right w:val="single" w:sz="8" w:space="0" w:color="auto"/>
            </w:tcBorders>
            <w:shd w:val="clear" w:color="800000" w:fill="C0C0C0"/>
            <w:noWrap/>
            <w:vAlign w:val="center"/>
            <w:hideMark/>
          </w:tcPr>
          <w:p w:rsidR="00E814AA" w:rsidRPr="00FF619B" w:rsidRDefault="00E814AA" w:rsidP="00E814AA">
            <w:pPr>
              <w:widowControl/>
              <w:jc w:val="center"/>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 </w:t>
            </w:r>
          </w:p>
        </w:tc>
      </w:tr>
    </w:tbl>
    <w:p w:rsidR="00085A8E" w:rsidRPr="00FF619B" w:rsidRDefault="00085A8E" w:rsidP="00085A8E">
      <w:pPr>
        <w:rPr>
          <w:color w:val="auto"/>
        </w:rPr>
      </w:pPr>
    </w:p>
    <w:tbl>
      <w:tblPr>
        <w:tblW w:w="5000" w:type="pct"/>
        <w:tblLook w:val="04A0" w:firstRow="1" w:lastRow="0" w:firstColumn="1" w:lastColumn="0" w:noHBand="0" w:noVBand="1"/>
      </w:tblPr>
      <w:tblGrid>
        <w:gridCol w:w="3089"/>
        <w:gridCol w:w="810"/>
        <w:gridCol w:w="810"/>
        <w:gridCol w:w="810"/>
        <w:gridCol w:w="810"/>
        <w:gridCol w:w="809"/>
        <w:gridCol w:w="809"/>
        <w:gridCol w:w="809"/>
        <w:gridCol w:w="809"/>
      </w:tblGrid>
      <w:tr w:rsidR="00FF619B" w:rsidRPr="00FF619B" w:rsidTr="00260474">
        <w:trPr>
          <w:trHeight w:val="270"/>
        </w:trPr>
        <w:tc>
          <w:tcPr>
            <w:tcW w:w="1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474" w:rsidRPr="00FF619B" w:rsidRDefault="00260474" w:rsidP="00260474">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Экзамены (без учета физ. культуры)</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1</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1</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4</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1</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3</w:t>
            </w: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2</w:t>
            </w: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2</w:t>
            </w:r>
          </w:p>
        </w:tc>
      </w:tr>
      <w:tr w:rsidR="00FF619B" w:rsidRPr="00FF619B" w:rsidTr="00260474">
        <w:trPr>
          <w:trHeight w:val="270"/>
        </w:trPr>
        <w:tc>
          <w:tcPr>
            <w:tcW w:w="1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474" w:rsidRPr="00FF619B" w:rsidRDefault="00260474" w:rsidP="00260474">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Зачеты (без учета физ. культуры)</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 </w:t>
            </w:r>
            <w:r w:rsidRPr="00FF619B">
              <w:rPr>
                <w:rFonts w:ascii="Times New Roman" w:eastAsia="Times New Roman" w:hAnsi="Times New Roman" w:cs="Times New Roman"/>
                <w:color w:val="auto"/>
                <w:lang w:bidi="ar-SA"/>
              </w:rPr>
              <w:t xml:space="preserve">    </w:t>
            </w: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p>
        </w:tc>
      </w:tr>
      <w:tr w:rsidR="00FF619B" w:rsidRPr="00FF619B" w:rsidTr="00260474">
        <w:trPr>
          <w:trHeight w:val="270"/>
        </w:trPr>
        <w:tc>
          <w:tcPr>
            <w:tcW w:w="1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474" w:rsidRPr="00FF619B" w:rsidRDefault="00260474" w:rsidP="00260474">
            <w:pPr>
              <w:widowControl/>
              <w:rPr>
                <w:rFonts w:ascii="Times New Roman" w:eastAsia="Times New Roman" w:hAnsi="Times New Roman" w:cs="Times New Roman"/>
                <w:color w:val="auto"/>
                <w:sz w:val="16"/>
                <w:szCs w:val="16"/>
                <w:lang w:bidi="ar-SA"/>
              </w:rPr>
            </w:pPr>
            <w:r w:rsidRPr="00FF619B">
              <w:rPr>
                <w:rFonts w:ascii="Times New Roman" w:eastAsia="Times New Roman" w:hAnsi="Times New Roman" w:cs="Times New Roman"/>
                <w:color w:val="auto"/>
                <w:sz w:val="16"/>
                <w:szCs w:val="16"/>
                <w:lang w:bidi="ar-SA"/>
              </w:rPr>
              <w:t>Диффер. зачеты (без учета физ. культуры)</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3</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5</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4</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6</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4</w:t>
            </w:r>
          </w:p>
        </w:tc>
        <w:tc>
          <w:tcPr>
            <w:tcW w:w="423" w:type="pct"/>
            <w:tcBorders>
              <w:top w:val="single" w:sz="4" w:space="0" w:color="auto"/>
              <w:left w:val="nil"/>
              <w:bottom w:val="single" w:sz="4" w:space="0" w:color="auto"/>
              <w:right w:val="single" w:sz="4" w:space="0" w:color="auto"/>
            </w:tcBorders>
            <w:shd w:val="clear" w:color="800000" w:fill="C0C0C0"/>
            <w:noWrap/>
            <w:vAlign w:val="center"/>
            <w:hideMark/>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5</w:t>
            </w: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6</w:t>
            </w:r>
          </w:p>
        </w:tc>
        <w:tc>
          <w:tcPr>
            <w:tcW w:w="423" w:type="pct"/>
            <w:tcBorders>
              <w:top w:val="single" w:sz="4" w:space="0" w:color="auto"/>
              <w:left w:val="nil"/>
              <w:bottom w:val="single" w:sz="4" w:space="0" w:color="auto"/>
              <w:right w:val="single" w:sz="4" w:space="0" w:color="auto"/>
            </w:tcBorders>
            <w:shd w:val="clear" w:color="800000" w:fill="C0C0C0"/>
          </w:tcPr>
          <w:p w:rsidR="00260474" w:rsidRPr="00FF619B" w:rsidRDefault="00260474" w:rsidP="00260474">
            <w:pPr>
              <w:widowControl/>
              <w:jc w:val="center"/>
              <w:rPr>
                <w:rFonts w:ascii="Times New Roman" w:eastAsia="Times New Roman" w:hAnsi="Times New Roman" w:cs="Times New Roman"/>
                <w:b/>
                <w:bCs/>
                <w:color w:val="auto"/>
                <w:sz w:val="16"/>
                <w:szCs w:val="16"/>
                <w:lang w:bidi="ar-SA"/>
              </w:rPr>
            </w:pPr>
            <w:r w:rsidRPr="00FF619B">
              <w:rPr>
                <w:rFonts w:ascii="Times New Roman" w:eastAsia="Times New Roman" w:hAnsi="Times New Roman" w:cs="Times New Roman"/>
                <w:b/>
                <w:bCs/>
                <w:color w:val="auto"/>
                <w:sz w:val="16"/>
                <w:szCs w:val="16"/>
                <w:lang w:bidi="ar-SA"/>
              </w:rPr>
              <w:t>4</w:t>
            </w:r>
          </w:p>
        </w:tc>
      </w:tr>
    </w:tbl>
    <w:p w:rsidR="00895A96" w:rsidRPr="00FF619B" w:rsidRDefault="00895A96" w:rsidP="00085A8E">
      <w:pPr>
        <w:rPr>
          <w:color w:val="auto"/>
        </w:rPr>
        <w:sectPr w:rsidR="00895A96" w:rsidRPr="00FF619B" w:rsidSect="0043153D">
          <w:footerReference w:type="even" r:id="rId12"/>
          <w:footerReference w:type="default" r:id="rId13"/>
          <w:headerReference w:type="first" r:id="rId14"/>
          <w:footerReference w:type="first" r:id="rId15"/>
          <w:pgSz w:w="11900" w:h="16840"/>
          <w:pgMar w:top="1134" w:right="850" w:bottom="1134" w:left="1701" w:header="0" w:footer="3" w:gutter="0"/>
          <w:cols w:space="720"/>
          <w:noEndnote/>
          <w:docGrid w:linePitch="360"/>
        </w:sect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keepNext/>
        <w:widowControl/>
        <w:spacing w:before="240" w:after="60"/>
        <w:outlineLvl w:val="0"/>
        <w:rPr>
          <w:rFonts w:ascii="Times New Roman" w:eastAsia="Times New Roman" w:hAnsi="Times New Roman" w:cs="Times New Roman"/>
          <w:b/>
          <w:bCs/>
          <w:color w:val="auto"/>
          <w:kern w:val="32"/>
          <w:lang w:bidi="ar-SA"/>
        </w:rPr>
      </w:pPr>
      <w:bookmarkStart w:id="16" w:name="_Toc525480504"/>
      <w:r w:rsidRPr="00FF619B">
        <w:rPr>
          <w:rFonts w:ascii="Times New Roman" w:eastAsia="Times New Roman" w:hAnsi="Times New Roman" w:cs="Times New Roman"/>
          <w:b/>
          <w:bCs/>
          <w:color w:val="auto"/>
          <w:kern w:val="32"/>
          <w:lang w:bidi="ar-SA"/>
        </w:rPr>
        <w:t>5.2. Календарный  учебный график</w:t>
      </w:r>
      <w:bookmarkEnd w:id="16"/>
    </w:p>
    <w:p w:rsidR="00A3674D" w:rsidRPr="00FF619B" w:rsidRDefault="00A3674D" w:rsidP="00A3674D">
      <w:pPr>
        <w:widowControl/>
        <w:ind w:firstLine="709"/>
        <w:jc w:val="both"/>
        <w:rPr>
          <w:color w:val="auto"/>
          <w:sz w:val="2"/>
          <w:szCs w:val="2"/>
        </w:rPr>
      </w:pPr>
      <w:r w:rsidRPr="00FF619B">
        <w:rPr>
          <w:rFonts w:ascii="Times New Roman" w:eastAsia="Times New Roman" w:hAnsi="Times New Roman" w:cs="Times New Roman"/>
          <w:color w:val="auto"/>
          <w:lang w:bidi="ar-SA"/>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r w:rsidRPr="00FF619B">
        <w:rPr>
          <w:noProof/>
          <w:color w:val="auto"/>
          <w:lang w:bidi="ar-SA"/>
        </w:rPr>
        <w:drawing>
          <wp:inline distT="0" distB="0" distL="0" distR="0">
            <wp:extent cx="9172575" cy="5424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79608" cy="5428964"/>
                    </a:xfrm>
                    <a:prstGeom prst="rect">
                      <a:avLst/>
                    </a:prstGeom>
                    <a:noFill/>
                    <a:ln>
                      <a:noFill/>
                    </a:ln>
                  </pic:spPr>
                </pic:pic>
              </a:graphicData>
            </a:graphic>
          </wp:inline>
        </w:drawing>
      </w: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color w:val="auto"/>
          <w:sz w:val="2"/>
          <w:szCs w:val="2"/>
        </w:rPr>
      </w:pPr>
    </w:p>
    <w:p w:rsidR="00A3674D" w:rsidRPr="00FF619B" w:rsidRDefault="00A3674D" w:rsidP="00A3674D">
      <w:pPr>
        <w:rPr>
          <w:rFonts w:asciiTheme="minorHAnsi" w:hAnsiTheme="minorHAnsi"/>
          <w:color w:val="auto"/>
          <w:sz w:val="2"/>
          <w:szCs w:val="2"/>
        </w:rPr>
      </w:pPr>
      <w:r w:rsidRPr="00FF619B">
        <w:rPr>
          <w:noProof/>
          <w:color w:val="auto"/>
          <w:lang w:bidi="ar-SA"/>
        </w:rPr>
        <w:lastRenderedPageBreak/>
        <w:drawing>
          <wp:inline distT="0" distB="0" distL="0" distR="0">
            <wp:extent cx="9791700" cy="6809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07097" cy="6820448"/>
                    </a:xfrm>
                    <a:prstGeom prst="rect">
                      <a:avLst/>
                    </a:prstGeom>
                    <a:noFill/>
                    <a:ln>
                      <a:noFill/>
                    </a:ln>
                  </pic:spPr>
                </pic:pic>
              </a:graphicData>
            </a:graphic>
          </wp:inline>
        </w:drawing>
      </w:r>
    </w:p>
    <w:p w:rsidR="00A3674D" w:rsidRPr="00FF619B" w:rsidRDefault="00A3674D" w:rsidP="00A3674D">
      <w:pPr>
        <w:rPr>
          <w:color w:val="auto"/>
          <w:sz w:val="2"/>
          <w:szCs w:val="2"/>
        </w:rPr>
      </w:pPr>
    </w:p>
    <w:p w:rsidR="00A3674D" w:rsidRPr="00FF619B" w:rsidRDefault="00A3674D" w:rsidP="00A3674D">
      <w:pPr>
        <w:rPr>
          <w:rFonts w:asciiTheme="minorHAnsi" w:hAnsiTheme="minorHAnsi"/>
          <w:color w:val="auto"/>
          <w:sz w:val="2"/>
          <w:szCs w:val="2"/>
        </w:rPr>
      </w:pPr>
      <w:r w:rsidRPr="00FF619B">
        <w:rPr>
          <w:noProof/>
          <w:color w:val="auto"/>
          <w:lang w:bidi="ar-SA"/>
        </w:rPr>
        <w:drawing>
          <wp:inline distT="0" distB="0" distL="0" distR="0">
            <wp:extent cx="9827172" cy="6467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48326" cy="6481397"/>
                    </a:xfrm>
                    <a:prstGeom prst="rect">
                      <a:avLst/>
                    </a:prstGeom>
                    <a:noFill/>
                    <a:ln>
                      <a:noFill/>
                    </a:ln>
                  </pic:spPr>
                </pic:pic>
              </a:graphicData>
            </a:graphic>
          </wp:inline>
        </w:drawing>
      </w:r>
    </w:p>
    <w:p w:rsidR="000D5079" w:rsidRPr="00FF619B" w:rsidRDefault="000D5079" w:rsidP="00A3674D">
      <w:pPr>
        <w:rPr>
          <w:rFonts w:asciiTheme="minorHAnsi" w:hAnsiTheme="minorHAnsi"/>
          <w:color w:val="auto"/>
          <w:sz w:val="2"/>
          <w:szCs w:val="2"/>
        </w:rPr>
        <w:sectPr w:rsidR="000D5079" w:rsidRPr="00FF619B">
          <w:footerReference w:type="even" r:id="rId19"/>
          <w:footerReference w:type="default" r:id="rId20"/>
          <w:headerReference w:type="first" r:id="rId21"/>
          <w:footerReference w:type="first" r:id="rId22"/>
          <w:pgSz w:w="16840" w:h="11900" w:orient="landscape"/>
          <w:pgMar w:top="385" w:right="338" w:bottom="1089" w:left="480" w:header="0" w:footer="3" w:gutter="0"/>
          <w:cols w:space="720"/>
          <w:noEndnote/>
          <w:docGrid w:linePitch="360"/>
        </w:sectPr>
      </w:pPr>
    </w:p>
    <w:p w:rsidR="00895A96" w:rsidRPr="00FF619B" w:rsidRDefault="00895A96">
      <w:pPr>
        <w:spacing w:before="56" w:after="56" w:line="240" w:lineRule="exact"/>
        <w:rPr>
          <w:color w:val="auto"/>
          <w:sz w:val="19"/>
          <w:szCs w:val="19"/>
        </w:rPr>
      </w:pPr>
    </w:p>
    <w:p w:rsidR="00895A96" w:rsidRPr="00FF619B" w:rsidRDefault="000D5079">
      <w:pPr>
        <w:rPr>
          <w:color w:val="auto"/>
          <w:sz w:val="2"/>
          <w:szCs w:val="2"/>
        </w:rPr>
        <w:sectPr w:rsidR="00895A96" w:rsidRPr="00FF619B">
          <w:type w:val="continuous"/>
          <w:pgSz w:w="16840" w:h="11900" w:orient="landscape"/>
          <w:pgMar w:top="450" w:right="346" w:bottom="1028" w:left="255" w:header="0" w:footer="3" w:gutter="0"/>
          <w:cols w:space="720"/>
          <w:noEndnote/>
          <w:docGrid w:linePitch="360"/>
        </w:sectPr>
      </w:pPr>
      <w:r w:rsidRPr="00FF619B">
        <w:rPr>
          <w:noProof/>
          <w:color w:val="auto"/>
          <w:lang w:bidi="ar-SA"/>
        </w:rPr>
        <w:drawing>
          <wp:inline distT="0" distB="0" distL="0" distR="0">
            <wp:extent cx="9944100" cy="6036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0055" cy="6046631"/>
                    </a:xfrm>
                    <a:prstGeom prst="rect">
                      <a:avLst/>
                    </a:prstGeom>
                    <a:noFill/>
                    <a:ln>
                      <a:noFill/>
                    </a:ln>
                  </pic:spPr>
                </pic:pic>
              </a:graphicData>
            </a:graphic>
          </wp:inline>
        </w:drawing>
      </w:r>
    </w:p>
    <w:p w:rsidR="00895A96" w:rsidRPr="00FF619B" w:rsidRDefault="004873A2" w:rsidP="00472250">
      <w:pPr>
        <w:pStyle w:val="ad"/>
        <w:shd w:val="clear" w:color="auto" w:fill="auto"/>
        <w:spacing w:line="90" w:lineRule="exact"/>
        <w:rPr>
          <w:color w:val="auto"/>
        </w:rPr>
      </w:pPr>
      <w:r w:rsidRPr="00FF619B">
        <w:rPr>
          <w:color w:val="auto"/>
        </w:rPr>
        <w:t>.</w:t>
      </w:r>
    </w:p>
    <w:p w:rsidR="00895A96" w:rsidRPr="00FF619B" w:rsidRDefault="00895A96" w:rsidP="00472250">
      <w:pPr>
        <w:jc w:val="center"/>
        <w:rPr>
          <w:color w:val="auto"/>
          <w:sz w:val="2"/>
          <w:szCs w:val="2"/>
        </w:rPr>
      </w:pPr>
    </w:p>
    <w:p w:rsidR="00895A96" w:rsidRPr="00FF619B" w:rsidRDefault="00895A96" w:rsidP="0047225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
          <w:szCs w:val="2"/>
        </w:rPr>
      </w:pPr>
    </w:p>
    <w:p w:rsidR="00895A96" w:rsidRPr="00FF619B" w:rsidRDefault="00895A96">
      <w:pPr>
        <w:rPr>
          <w:color w:val="auto"/>
          <w:sz w:val="2"/>
          <w:szCs w:val="2"/>
        </w:rPr>
      </w:pPr>
    </w:p>
    <w:p w:rsidR="00895A96" w:rsidRPr="00FF619B" w:rsidRDefault="00895A96">
      <w:pPr>
        <w:rPr>
          <w:color w:val="auto"/>
          <w:sz w:val="2"/>
          <w:szCs w:val="2"/>
        </w:rPr>
      </w:pPr>
    </w:p>
    <w:p w:rsidR="00895A96" w:rsidRPr="00FF619B" w:rsidRDefault="00895A96">
      <w:pPr>
        <w:rPr>
          <w:color w:val="auto"/>
          <w:sz w:val="2"/>
          <w:szCs w:val="2"/>
        </w:rPr>
        <w:sectPr w:rsidR="00895A96" w:rsidRPr="00FF619B">
          <w:type w:val="continuous"/>
          <w:pgSz w:w="16840" w:h="11900" w:orient="landscape"/>
          <w:pgMar w:top="508" w:right="277" w:bottom="2340" w:left="320" w:header="0" w:footer="3" w:gutter="0"/>
          <w:cols w:space="720"/>
          <w:noEndnote/>
          <w:docGrid w:linePitch="360"/>
        </w:sectPr>
      </w:pPr>
    </w:p>
    <w:p w:rsidR="008E1889" w:rsidRPr="00FF619B" w:rsidRDefault="008E1889" w:rsidP="008E1889">
      <w:pPr>
        <w:keepNext/>
        <w:widowControl/>
        <w:spacing w:before="240" w:after="60"/>
        <w:outlineLvl w:val="0"/>
        <w:rPr>
          <w:rFonts w:ascii="Times New Roman" w:eastAsia="Times New Roman" w:hAnsi="Times New Roman" w:cs="Times New Roman"/>
          <w:b/>
          <w:bCs/>
          <w:i/>
          <w:color w:val="auto"/>
          <w:kern w:val="32"/>
          <w:lang w:bidi="ar-SA"/>
        </w:rPr>
      </w:pPr>
      <w:r w:rsidRPr="00FF619B">
        <w:rPr>
          <w:rFonts w:ascii="Times New Roman" w:eastAsia="Times New Roman" w:hAnsi="Times New Roman" w:cs="Times New Roman"/>
          <w:b/>
          <w:bCs/>
          <w:color w:val="auto"/>
          <w:kern w:val="32"/>
          <w:lang w:bidi="ar-SA"/>
        </w:rPr>
        <w:lastRenderedPageBreak/>
        <w:t>5.3. Результаты усвоения, содержание, тематическое планирование  рабочих программ учебных дисциплин, профессиональных модулей</w:t>
      </w:r>
    </w:p>
    <w:p w:rsidR="00D5481E" w:rsidRPr="00FF619B" w:rsidRDefault="00D5481E" w:rsidP="00D5481E">
      <w:pPr>
        <w:keepNext/>
        <w:keepLines/>
        <w:widowControl/>
        <w:spacing w:line="380" w:lineRule="exact"/>
        <w:ind w:left="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ОУ</w:t>
      </w:r>
      <w:r w:rsidR="008E1889" w:rsidRPr="00FF619B">
        <w:rPr>
          <w:rFonts w:ascii="Times New Roman" w:eastAsia="Times New Roman" w:hAnsi="Times New Roman" w:cs="Times New Roman"/>
          <w:b/>
          <w:color w:val="auto"/>
          <w:lang w:bidi="ar-SA"/>
        </w:rPr>
        <w:t>П</w:t>
      </w:r>
      <w:r w:rsidRPr="00FF619B">
        <w:rPr>
          <w:rFonts w:ascii="Times New Roman" w:eastAsia="Times New Roman" w:hAnsi="Times New Roman" w:cs="Times New Roman"/>
          <w:b/>
          <w:color w:val="auto"/>
          <w:lang w:bidi="ar-SA"/>
        </w:rPr>
        <w:t>Б.01 РУССКИЙ ЯЗЫК</w:t>
      </w:r>
    </w:p>
    <w:p w:rsidR="00D5481E" w:rsidRPr="00FF619B" w:rsidRDefault="00D5481E" w:rsidP="00D5481E">
      <w:pPr>
        <w:keepNext/>
        <w:keepLines/>
        <w:widowControl/>
        <w:ind w:left="20"/>
        <w:rPr>
          <w:rFonts w:ascii="Times New Roman" w:eastAsia="Times New Roman" w:hAnsi="Times New Roman" w:cs="Times New Roman"/>
          <w:color w:val="auto"/>
          <w:lang w:bidi="ar-SA"/>
        </w:rPr>
      </w:pPr>
      <w:bookmarkStart w:id="17" w:name="bookmark4"/>
      <w:r w:rsidRPr="00FF619B">
        <w:rPr>
          <w:rFonts w:ascii="Times New Roman" w:eastAsia="Times New Roman" w:hAnsi="Times New Roman" w:cs="Times New Roman"/>
          <w:color w:val="auto"/>
          <w:lang w:bidi="ar-SA"/>
        </w:rPr>
        <w:t>РЕЗУЛЬТАТЫ ОСВОЕНИЯ УЧЕБНО</w:t>
      </w:r>
      <w:r w:rsidR="008E1889" w:rsidRPr="00FF619B">
        <w:rPr>
          <w:rFonts w:ascii="Times New Roman" w:eastAsia="Times New Roman" w:hAnsi="Times New Roman" w:cs="Times New Roman"/>
          <w:color w:val="auto"/>
          <w:lang w:bidi="ar-SA"/>
        </w:rPr>
        <w:t>ГО</w:t>
      </w:r>
      <w:bookmarkEnd w:id="17"/>
      <w:r w:rsidR="008E1889" w:rsidRPr="00FF619B">
        <w:rPr>
          <w:rFonts w:ascii="Times New Roman" w:eastAsia="Times New Roman" w:hAnsi="Times New Roman" w:cs="Times New Roman"/>
          <w:color w:val="auto"/>
          <w:lang w:bidi="ar-SA"/>
        </w:rPr>
        <w:t>ПРЕДМЕТА</w:t>
      </w:r>
    </w:p>
    <w:p w:rsidR="00D5481E" w:rsidRPr="00FF619B" w:rsidRDefault="00D5481E" w:rsidP="00D5481E">
      <w:pPr>
        <w:widowControl/>
        <w:ind w:firstLine="3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содержания учебно</w:t>
      </w:r>
      <w:r w:rsidR="008E1889" w:rsidRPr="00FF619B">
        <w:rPr>
          <w:rFonts w:ascii="Times New Roman" w:eastAsia="Times New Roman" w:hAnsi="Times New Roman" w:cs="Times New Roman"/>
          <w:color w:val="auto"/>
          <w:lang w:bidi="ar-SA"/>
        </w:rPr>
        <w:t xml:space="preserve">гопредмета </w:t>
      </w:r>
      <w:r w:rsidRPr="00FF619B">
        <w:rPr>
          <w:rFonts w:ascii="Times New Roman" w:eastAsia="Times New Roman" w:hAnsi="Times New Roman" w:cs="Times New Roman"/>
          <w:color w:val="auto"/>
          <w:lang w:bidi="ar-SA"/>
        </w:rPr>
        <w:t>«Русский язык» обеспечивает достижение студентами следующих результатов:</w:t>
      </w:r>
    </w:p>
    <w:p w:rsidR="00D5481E" w:rsidRPr="00FF619B" w:rsidRDefault="00D5481E" w:rsidP="00D5481E">
      <w:pPr>
        <w:widowControl/>
        <w:ind w:firstLine="3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color w:val="auto"/>
          <w:lang w:bidi="ar-SA"/>
        </w:rPr>
        <w:t>личностных:</w:t>
      </w:r>
    </w:p>
    <w:p w:rsidR="00D5481E" w:rsidRPr="00FF619B"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D5481E" w:rsidRPr="00FF619B"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понимание роли родного языка как основы успешной социализации личности;</w:t>
      </w:r>
    </w:p>
    <w:p w:rsidR="00D5481E" w:rsidRPr="00FF619B"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осознание эстетической ценности, потребности сохранить чистоту русского языка как явления национальной культуры;</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формирование мировоззрения, соответствующего современному уровню раз</w:t>
      </w:r>
      <w:r w:rsidRPr="00FF619B">
        <w:rPr>
          <w:rFonts w:ascii="Times New Roman" w:eastAsia="Times New Roman" w:hAnsi="Times New Roman" w:cs="Times New Roman"/>
          <w:color w:val="auto"/>
          <w:lang w:bidi="ar-SA"/>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способность к речевому самоконтролю; оцениванию устных и письменных высказываний с точки зрения языкового оформления, эффективности до</w:t>
      </w:r>
      <w:r w:rsidRPr="00FF619B">
        <w:rPr>
          <w:rFonts w:ascii="Times New Roman" w:eastAsia="Times New Roman" w:hAnsi="Times New Roman" w:cs="Times New Roman"/>
          <w:color w:val="auto"/>
          <w:lang w:bidi="ar-SA"/>
        </w:rPr>
        <w:softHyphen/>
        <w:t>стижения поставленных коммуникативных задач;</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готовность и способность к самостоятельной, творческой и ответственной деятельности;</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способность к самооценке на основе наблюдения за собственной речью, по</w:t>
      </w:r>
      <w:r w:rsidRPr="00FF619B">
        <w:rPr>
          <w:rFonts w:ascii="Times New Roman" w:eastAsia="Times New Roman" w:hAnsi="Times New Roman" w:cs="Times New Roman"/>
          <w:color w:val="auto"/>
          <w:lang w:bidi="ar-SA"/>
        </w:rPr>
        <w:softHyphen/>
        <w:t>требность речевого самосовершенствования;</w:t>
      </w:r>
    </w:p>
    <w:p w:rsidR="00D5481E" w:rsidRPr="00FF619B" w:rsidRDefault="00D5481E" w:rsidP="00D5481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color w:val="auto"/>
          <w:lang w:bidi="ar-SA"/>
        </w:rPr>
        <w:t>метапредметных:</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всеми видами речевой деятельности: аудированием, чтением (по</w:t>
      </w:r>
      <w:r w:rsidRPr="00FF619B">
        <w:rPr>
          <w:rFonts w:ascii="Times New Roman" w:eastAsia="Times New Roman" w:hAnsi="Times New Roman" w:cs="Times New Roman"/>
          <w:color w:val="auto"/>
          <w:lang w:bidi="ar-SA"/>
        </w:rPr>
        <w:softHyphen/>
        <w:t>ниманием), говорением, письмом;</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FF619B">
        <w:rPr>
          <w:rFonts w:ascii="Times New Roman" w:eastAsia="Times New Roman" w:hAnsi="Times New Roman" w:cs="Times New Roman"/>
          <w:color w:val="auto"/>
          <w:lang w:bidi="ar-SA"/>
        </w:rPr>
        <w:softHyphen/>
        <w:t>вание приобретенных знаний и умений для анализа языковых явлений на межпредметном уровне;</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применение навыков сотрудничества со сверстниками, детьми младшего возраста, взрослыми в процессе речевого общения, образовательной, обще</w:t>
      </w:r>
      <w:r w:rsidRPr="00FF619B">
        <w:rPr>
          <w:rFonts w:ascii="Times New Roman" w:eastAsia="Times New Roman" w:hAnsi="Times New Roman" w:cs="Times New Roman"/>
          <w:color w:val="auto"/>
          <w:lang w:bidi="ar-SA"/>
        </w:rPr>
        <w:softHyphen/>
        <w:t>ственно полезной, учебно-исследовательской, проектной и других видах деятельности;</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овладение нормами речевого поведения в различных ситуациях межличност</w:t>
      </w:r>
      <w:r w:rsidRPr="00FF619B">
        <w:rPr>
          <w:rFonts w:ascii="Times New Roman" w:eastAsia="Times New Roman" w:hAnsi="Times New Roman" w:cs="Times New Roman"/>
          <w:color w:val="auto"/>
          <w:lang w:bidi="ar-SA"/>
        </w:rPr>
        <w:softHyphen/>
        <w:t>ного и межкультурного общения;</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FF619B">
        <w:rPr>
          <w:rFonts w:ascii="Times New Roman" w:eastAsia="Times New Roman" w:hAnsi="Times New Roman" w:cs="Times New Roman"/>
          <w:color w:val="auto"/>
          <w:lang w:bidi="ar-SA"/>
        </w:rPr>
        <w:softHyphen/>
        <w:t>лучаемую из различных источников;</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извлекать необходимую информацию из различных источников: учебно-научных текстов, справочной литературы, средств массовой инфор</w:t>
      </w:r>
      <w:r w:rsidRPr="00FF619B">
        <w:rPr>
          <w:rFonts w:ascii="Times New Roman" w:eastAsia="Times New Roman" w:hAnsi="Times New Roman" w:cs="Times New Roman"/>
          <w:color w:val="auto"/>
          <w:lang w:bidi="ar-SA"/>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FF619B">
        <w:rPr>
          <w:rFonts w:ascii="Times New Roman" w:eastAsia="Times New Roman" w:hAnsi="Times New Roman" w:cs="Times New Roman"/>
          <w:color w:val="auto"/>
          <w:lang w:bidi="ar-SA"/>
        </w:rPr>
        <w:softHyphen/>
        <w:t>ния русского языка;</w:t>
      </w:r>
    </w:p>
    <w:p w:rsidR="00D5481E" w:rsidRPr="00FF619B" w:rsidRDefault="00D5481E" w:rsidP="00D5481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color w:val="auto"/>
          <w:lang w:bidi="ar-SA"/>
        </w:rPr>
        <w:t>предметных</w:t>
      </w:r>
      <w:r w:rsidRPr="00FF619B">
        <w:rPr>
          <w:rFonts w:ascii="Times New Roman" w:eastAsia="Times New Roman" w:hAnsi="Times New Roman" w:cs="Times New Roman"/>
          <w:i/>
          <w:iCs/>
          <w:color w:val="auto"/>
          <w:lang w:bidi="ar-SA"/>
        </w:rPr>
        <w:t>:</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понятий о нормах русского литературного языка и при</w:t>
      </w:r>
      <w:r w:rsidRPr="00FF619B">
        <w:rPr>
          <w:rFonts w:ascii="Times New Roman" w:eastAsia="Times New Roman" w:hAnsi="Times New Roman" w:cs="Times New Roman"/>
          <w:color w:val="auto"/>
          <w:lang w:bidi="ar-SA"/>
        </w:rPr>
        <w:softHyphen/>
        <w:t>менение знаний о них в речевой практике;</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навыками самоанализа и самооценки на основе наблюдений за собственной речью;</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владение умением анализировать текст с точки зрения наличия в нем явной и скрытой, основной и второстепенной информации;</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умением представлять тексты в виде тезисов, конспектов, аннота</w:t>
      </w:r>
      <w:r w:rsidRPr="00FF619B">
        <w:rPr>
          <w:rFonts w:ascii="Times New Roman" w:eastAsia="Times New Roman" w:hAnsi="Times New Roman" w:cs="Times New Roman"/>
          <w:color w:val="auto"/>
          <w:lang w:bidi="ar-SA"/>
        </w:rPr>
        <w:softHyphen/>
        <w:t>ций, рефератов, сочинений различных жанров;</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представлений об изобразительно-выразительных возмож</w:t>
      </w:r>
      <w:r w:rsidRPr="00FF619B">
        <w:rPr>
          <w:rFonts w:ascii="Times New Roman" w:eastAsia="Times New Roman" w:hAnsi="Times New Roman" w:cs="Times New Roman"/>
          <w:color w:val="auto"/>
          <w:lang w:bidi="ar-SA"/>
        </w:rPr>
        <w:softHyphen/>
        <w:t>ностях русского языка;</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умений учитывать исторический, историко-культурный контекст и контекст творчества писателя в процессе анализа текста;</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FF619B">
        <w:rPr>
          <w:rFonts w:ascii="Times New Roman" w:eastAsia="Times New Roman" w:hAnsi="Times New Roman" w:cs="Times New Roman"/>
          <w:color w:val="auto"/>
          <w:lang w:bidi="ar-SA"/>
        </w:rPr>
        <w:softHyphen/>
        <w:t>тированных устных и письменных высказываниях;</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навыками анализа текста с учетом их стилистической и жанрово</w:t>
      </w:r>
      <w:r w:rsidRPr="00FF619B">
        <w:rPr>
          <w:rFonts w:ascii="Times New Roman" w:eastAsia="Times New Roman" w:hAnsi="Times New Roman" w:cs="Times New Roman"/>
          <w:color w:val="auto"/>
          <w:lang w:bidi="ar-SA"/>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FF619B">
        <w:rPr>
          <w:rFonts w:ascii="Times New Roman" w:eastAsia="Times New Roman" w:hAnsi="Times New Roman" w:cs="Times New Roman"/>
          <w:color w:val="auto"/>
          <w:lang w:bidi="ar-SA"/>
        </w:rPr>
        <w:softHyphen/>
        <w:t>приятия и интеллектуального понимания;</w:t>
      </w:r>
    </w:p>
    <w:p w:rsidR="00D5481E" w:rsidRPr="00FF619B"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представлений о системе стилей языка художественной литературы.</w:t>
      </w:r>
    </w:p>
    <w:p w:rsidR="00A971ED" w:rsidRPr="00FF619B" w:rsidRDefault="00A971ED" w:rsidP="00A971ED">
      <w:pPr>
        <w:widowControl/>
        <w:tabs>
          <w:tab w:val="left" w:pos="583"/>
        </w:tabs>
        <w:jc w:val="both"/>
        <w:rPr>
          <w:rFonts w:ascii="Times New Roman" w:eastAsia="Times New Roman" w:hAnsi="Times New Roman" w:cs="Times New Roman"/>
          <w:b/>
          <w:bCs/>
          <w:color w:val="auto"/>
          <w:lang w:bidi="ar-SA"/>
        </w:rPr>
      </w:pPr>
      <w:bookmarkStart w:id="18" w:name="_Hlk112614719"/>
      <w:r w:rsidRPr="00FF619B">
        <w:rPr>
          <w:rFonts w:ascii="Times New Roman" w:eastAsia="Times New Roman" w:hAnsi="Times New Roman" w:cs="Times New Roman"/>
          <w:b/>
          <w:bCs/>
          <w:color w:val="auto"/>
          <w:lang w:bidi="ar-SA"/>
        </w:rPr>
        <w:t>Личностные результаты реализации программы воспитания</w:t>
      </w:r>
    </w:p>
    <w:bookmarkEnd w:id="18"/>
    <w:p w:rsidR="00A971ED" w:rsidRPr="00FF619B" w:rsidRDefault="00A971ED" w:rsidP="00A971ED">
      <w:pPr>
        <w:pStyle w:val="af8"/>
        <w:numPr>
          <w:ilvl w:val="0"/>
          <w:numId w:val="224"/>
        </w:numPr>
        <w:tabs>
          <w:tab w:val="left" w:pos="583"/>
        </w:tabs>
        <w:jc w:val="both"/>
      </w:pPr>
      <w:r w:rsidRPr="00FF619B">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FF619B">
        <w:tab/>
      </w:r>
    </w:p>
    <w:p w:rsidR="00A971ED" w:rsidRPr="00FF619B" w:rsidRDefault="00A971ED" w:rsidP="00A971ED">
      <w:pPr>
        <w:pStyle w:val="af8"/>
        <w:numPr>
          <w:ilvl w:val="0"/>
          <w:numId w:val="224"/>
        </w:numPr>
        <w:tabs>
          <w:tab w:val="left" w:pos="583"/>
        </w:tabs>
        <w:jc w:val="both"/>
      </w:pPr>
      <w:r w:rsidRPr="00FF619B">
        <w:t xml:space="preserve">ЛР 11 Проявляющий уважение к эстетическим ценностям, обладающий основами эстетической культуры. </w:t>
      </w:r>
      <w:r w:rsidRPr="00FF619B">
        <w:tab/>
      </w:r>
    </w:p>
    <w:p w:rsidR="00DC5110" w:rsidRPr="00FF619B" w:rsidRDefault="00D5481E" w:rsidP="00D5481E">
      <w:pPr>
        <w:keepNext/>
        <w:keepLines/>
        <w:widowControl/>
        <w:ind w:right="20"/>
        <w:jc w:val="center"/>
        <w:rPr>
          <w:rFonts w:ascii="Times New Roman" w:eastAsia="Times New Roman" w:hAnsi="Times New Roman" w:cs="Times New Roman"/>
          <w:color w:val="auto"/>
          <w:lang w:bidi="ar-SA"/>
        </w:rPr>
      </w:pPr>
      <w:bookmarkStart w:id="19" w:name="bookmark5"/>
      <w:r w:rsidRPr="00FF619B">
        <w:rPr>
          <w:rFonts w:ascii="Times New Roman" w:eastAsia="Times New Roman" w:hAnsi="Times New Roman" w:cs="Times New Roman"/>
          <w:color w:val="auto"/>
          <w:lang w:bidi="ar-SA"/>
        </w:rPr>
        <w:t>СОДЕРЖАНИЕ УЧЕБНО</w:t>
      </w:r>
      <w:r w:rsidR="008E1889" w:rsidRPr="00FF619B">
        <w:rPr>
          <w:rFonts w:ascii="Times New Roman" w:eastAsia="Times New Roman" w:hAnsi="Times New Roman" w:cs="Times New Roman"/>
          <w:color w:val="auto"/>
          <w:lang w:bidi="ar-SA"/>
        </w:rPr>
        <w:t>ГОПРЕДМЕТА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0"/>
        <w:gridCol w:w="37"/>
        <w:gridCol w:w="38"/>
        <w:gridCol w:w="728"/>
        <w:gridCol w:w="27"/>
        <w:gridCol w:w="41"/>
        <w:gridCol w:w="18"/>
        <w:gridCol w:w="42"/>
        <w:gridCol w:w="9"/>
        <w:gridCol w:w="5210"/>
        <w:gridCol w:w="1799"/>
      </w:tblGrid>
      <w:tr w:rsidR="00FF619B" w:rsidRPr="00FF619B" w:rsidTr="00250033">
        <w:tc>
          <w:tcPr>
            <w:tcW w:w="1257" w:type="pct"/>
            <w:gridSpan w:val="2"/>
          </w:tcPr>
          <w:p w:rsidR="00DC5110" w:rsidRPr="00FF619B"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2864" w:type="pct"/>
            <w:gridSpan w:val="8"/>
          </w:tcPr>
          <w:p w:rsidR="00DC5110" w:rsidRPr="00FF619B"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879" w:type="pct"/>
          </w:tcPr>
          <w:p w:rsidR="00DC5110" w:rsidRPr="00FF619B"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r>
      <w:tr w:rsidR="00FF619B" w:rsidRPr="00FF619B" w:rsidTr="00250033">
        <w:tc>
          <w:tcPr>
            <w:tcW w:w="1257" w:type="pct"/>
            <w:gridSpan w:val="2"/>
          </w:tcPr>
          <w:p w:rsidR="00DC5110" w:rsidRPr="00FF619B"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2864" w:type="pct"/>
            <w:gridSpan w:val="8"/>
          </w:tcPr>
          <w:p w:rsidR="00DC5110" w:rsidRPr="00FF619B"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879" w:type="pct"/>
          </w:tcPr>
          <w:p w:rsidR="00DC5110" w:rsidRPr="00FF619B"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FF619B" w:rsidRPr="00FF619B" w:rsidTr="00250033">
        <w:tc>
          <w:tcPr>
            <w:tcW w:w="4121" w:type="pct"/>
            <w:gridSpan w:val="10"/>
            <w:tcBorders>
              <w:right w:val="single" w:sz="4" w:space="0" w:color="auto"/>
            </w:tcBorders>
          </w:tcPr>
          <w:p w:rsidR="00DC5110" w:rsidRPr="00FF619B" w:rsidRDefault="00DC5110" w:rsidP="00DC511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aps/>
                <w:color w:val="auto"/>
                <w:shd w:val="clear" w:color="auto" w:fill="FFFFFF"/>
                <w:lang w:bidi="ar-SA"/>
              </w:rPr>
              <w:t>введение.</w:t>
            </w:r>
          </w:p>
        </w:tc>
        <w:tc>
          <w:tcPr>
            <w:tcW w:w="879" w:type="pct"/>
            <w:tcBorders>
              <w:left w:val="single" w:sz="4" w:space="0" w:color="auto"/>
              <w:right w:val="single" w:sz="4" w:space="0" w:color="auto"/>
            </w:tcBorders>
          </w:tcPr>
          <w:p w:rsidR="00DC5110" w:rsidRPr="00FF619B" w:rsidRDefault="00DC5110" w:rsidP="00DC5110">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r>
      <w:tr w:rsidR="00FF619B" w:rsidRPr="00FF619B" w:rsidTr="00250033">
        <w:tc>
          <w:tcPr>
            <w:tcW w:w="1257" w:type="pct"/>
            <w:gridSpan w:val="2"/>
            <w:vMerge w:val="restart"/>
          </w:tcPr>
          <w:p w:rsidR="00DC5110" w:rsidRPr="00FF619B"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2519" w:type="pct"/>
            <w:gridSpan w:val="2"/>
            <w:tcBorders>
              <w:top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Язык как средство общения и форма существования национальной культуры. Язык и общество. Язык как развивающееся явление.</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Язык как система. Основные уровни языка. Русский язык в современном мире. Язык и культура. Отражение в русском языке</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2864" w:type="pct"/>
            <w:gridSpan w:val="8"/>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FF619B" w:rsidRDefault="00DC5110" w:rsidP="00DC5110">
            <w:pPr>
              <w:widowControl/>
              <w:spacing w:after="20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2519" w:type="pct"/>
            <w:gridSpan w:val="2"/>
            <w:tcBorders>
              <w:top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w:t>
            </w:r>
          </w:p>
          <w:p w:rsidR="00DC5110" w:rsidRPr="00FF619B" w:rsidRDefault="00DC5110" w:rsidP="00DC511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общих закономерностей лингвистического анализа.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864"/>
        </w:trPr>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FF619B" w:rsidRDefault="00DC5110" w:rsidP="00DC5110">
            <w:pPr>
              <w:widowControl/>
              <w:spacing w:after="20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c>
          <w:tcPr>
            <w:tcW w:w="2519" w:type="pct"/>
            <w:gridSpan w:val="2"/>
            <w:tcBorders>
              <w:top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w:t>
            </w:r>
          </w:p>
          <w:p w:rsidR="00DC5110" w:rsidRPr="00FF619B" w:rsidRDefault="00DC5110" w:rsidP="00DC5110">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Выполнение заданий по обобщению знаний о современном русском языке как науке и анализу методов языкового исследования.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Pr>
          <w:p w:rsidR="00DC5110" w:rsidRPr="00FF619B"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РАЗДЕЛ 1. </w:t>
            </w:r>
            <w:r w:rsidRPr="00FF619B">
              <w:rPr>
                <w:rFonts w:ascii="Times New Roman" w:eastAsia="Times New Roman" w:hAnsi="Times New Roman" w:cs="Times New Roman"/>
                <w:b/>
                <w:bCs/>
                <w:color w:val="auto"/>
                <w:lang w:bidi="ar-SA"/>
              </w:rPr>
              <w:t>ЯЗЫК И РЕЧЬ. ФУНКЦИОНАЛЬНЫЕ СТИЛИ РЕЧИ.</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17</w:t>
            </w:r>
          </w:p>
        </w:tc>
      </w:tr>
      <w:tr w:rsidR="00FF619B" w:rsidRPr="00FF619B" w:rsidTr="00250033">
        <w:tc>
          <w:tcPr>
            <w:tcW w:w="1257" w:type="pct"/>
            <w:gridSpan w:val="2"/>
            <w:vMerge w:val="restart"/>
          </w:tcPr>
          <w:p w:rsidR="00DC5110" w:rsidRPr="00FF619B"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2864" w:type="pct"/>
            <w:gridSpan w:val="8"/>
            <w:shd w:val="clear" w:color="auto" w:fill="FFFFFF"/>
          </w:tcPr>
          <w:p w:rsidR="00DC5110" w:rsidRPr="00FF619B" w:rsidRDefault="00DC5110" w:rsidP="00DC5110">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2510" w:type="pct"/>
            <w:gridSpan w:val="2"/>
            <w:tcBorders>
              <w:left w:val="single" w:sz="4" w:space="0" w:color="auto"/>
            </w:tcBorders>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Язык и речь. Виды речевой деятельности. Речевая ситуация и ее компоненты</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Основные требования к речи: правильность, точность, выразительность, уместность употребления языковых средств</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c>
          <w:tcPr>
            <w:tcW w:w="2510" w:type="pct"/>
            <w:gridSpan w:val="2"/>
            <w:tcBorders>
              <w:left w:val="single" w:sz="4" w:space="0" w:color="auto"/>
            </w:tcBorders>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Разговорный стиль речи, его основные признаки, сфера использования</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Научный стиль речи. Основные жанры научного стиля: доклад, статья, сообщение и др.</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Официально-деловой стиль речи, его признаки, назначение. Жанры официально-делового стиля: заявление, доверенность, расписка, резюме и др.</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Художественный стиль речи, его основные признаки: образность, использование изобразительно-выразительных средств и др.</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510" w:type="pct"/>
            <w:gridSpan w:val="2"/>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2510" w:type="pct"/>
            <w:gridSpan w:val="2"/>
            <w:tcBorders>
              <w:left w:val="single" w:sz="4" w:space="0" w:color="auto"/>
            </w:tcBorders>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Функционально-смысловые типы речи (повествование, описание, рассуждение).</w:t>
            </w:r>
            <w:r w:rsidRPr="00FF619B">
              <w:rPr>
                <w:rFonts w:eastAsia="Times New Roman" w:cs="Times New Roman"/>
                <w:color w:val="auto"/>
                <w:sz w:val="22"/>
                <w:szCs w:val="22"/>
                <w:lang w:bidi="ar-SA"/>
              </w:rPr>
              <w:t></w:t>
            </w:r>
            <w:r w:rsidRPr="00FF619B">
              <w:rPr>
                <w:rFonts w:ascii="Times New Roman" w:hAnsi="Times New Roman" w:cs="Times New Roman"/>
                <w:color w:val="auto"/>
                <w:lang w:bidi="ar-SA"/>
              </w:rPr>
              <w:t>Соединение в тексте различных типов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510" w:type="pct"/>
            <w:gridSpan w:val="2"/>
            <w:tcBorders>
              <w:left w:val="single" w:sz="4" w:space="0" w:color="auto"/>
            </w:tcBorders>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Лингвостилистический анализ текста.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64" w:type="pct"/>
            <w:gridSpan w:val="8"/>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w:t>
            </w:r>
          </w:p>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Анализ основных стилевых разновидностей письменной и устной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w:t>
            </w:r>
          </w:p>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Определение типа, стиля, жанра текста (по заданному способу).</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5:</w:t>
            </w:r>
          </w:p>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Анализ структуры текста.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6:</w:t>
            </w:r>
          </w:p>
          <w:p w:rsidR="00DC5110" w:rsidRPr="00FF619B" w:rsidRDefault="00DC5110" w:rsidP="00DC5110">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Лингвостилистический (стилистический, речеведческий) анализ текста.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7:</w:t>
            </w:r>
          </w:p>
          <w:p w:rsidR="00DC5110" w:rsidRPr="00FF619B" w:rsidRDefault="00DC5110" w:rsidP="00DC5110">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Освоение видов переработки текста.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8:</w:t>
            </w:r>
          </w:p>
          <w:p w:rsidR="00DC5110" w:rsidRPr="00FF619B" w:rsidRDefault="00DC5110" w:rsidP="00DC5110">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 xml:space="preserve">Изучение особенностей построения текста </w:t>
            </w:r>
            <w:r w:rsidRPr="00FF619B">
              <w:rPr>
                <w:rFonts w:ascii="Times New Roman" w:hAnsi="Times New Roman" w:cs="Times New Roman"/>
                <w:color w:val="auto"/>
                <w:lang w:bidi="ar-SA"/>
              </w:rPr>
              <w:lastRenderedPageBreak/>
              <w:t>разных функциональных типов.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FF619B"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c>
          <w:tcPr>
            <w:tcW w:w="2510"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9:</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связного высказывания на заданную тему, в том числе на лингвистическую.</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Pr>
          <w:p w:rsidR="00DC5110" w:rsidRPr="00FF619B" w:rsidRDefault="00DC5110" w:rsidP="00DC5110">
            <w:pPr>
              <w:autoSpaceDE w:val="0"/>
              <w:autoSpaceDN w:val="0"/>
              <w:adjustRightInd w:val="0"/>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bCs/>
                <w:color w:val="auto"/>
                <w:lang w:bidi="ar-SA"/>
              </w:rPr>
              <w:t>РАЗДЕЛ 2. ФОНЕТИКА, ОРФОЭПИЯ, ГРАФИКА, ОРФОГРАФИЯ.</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41" w:type="pct"/>
            <w:vMerge w:val="restart"/>
            <w:tcBorders>
              <w:top w:val="single" w:sz="4" w:space="0" w:color="auto"/>
              <w:right w:val="single" w:sz="4" w:space="0" w:color="auto"/>
            </w:tcBorders>
          </w:tcPr>
          <w:p w:rsidR="00DC5110" w:rsidRPr="00FF619B" w:rsidRDefault="00DC5110" w:rsidP="00DC5110">
            <w:pPr>
              <w:widowControl/>
              <w:spacing w:after="200"/>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bCs/>
                <w:smallCaps/>
                <w:color w:val="auto"/>
                <w:spacing w:val="5"/>
                <w:lang w:bidi="ar-SA"/>
              </w:rPr>
              <w:tab/>
            </w:r>
          </w:p>
        </w:tc>
        <w:tc>
          <w:tcPr>
            <w:tcW w:w="2880" w:type="pct"/>
            <w:gridSpan w:val="9"/>
            <w:tcBorders>
              <w:lef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21</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Фонетические единицы. Звук и фонема. Открытый и закрытый слоги. Соотношение буквы и звука. Фонетическая фраза. </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22</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Ударение словесное и логическое. Роль ударения в стихотворной речи. Интонационное богатство русской речи. Фонетический разбор слова.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23</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Орфоэпические нормы: произносительные нормы и нормы ударения. </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24</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Произношение гласных и согласных звуков, заимствованных слов. Использование орфоэпического словаря. </w:t>
            </w:r>
            <w:r w:rsidRPr="00FF619B">
              <w:rPr>
                <w:rFonts w:ascii="Times New Roman" w:hAnsi="Times New Roman" w:cs="Times New Roman"/>
                <w:i/>
                <w:iCs/>
                <w:color w:val="auto"/>
                <w:lang w:bidi="ar-SA"/>
              </w:rPr>
              <w:t>Благозвучие речи. Звукопись как изобразительное средство. Ассонанс, аллитерация.</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25</w:t>
            </w:r>
          </w:p>
        </w:tc>
        <w:tc>
          <w:tcPr>
            <w:tcW w:w="2570" w:type="pct"/>
            <w:gridSpan w:val="6"/>
            <w:tcBorders>
              <w:left w:val="single" w:sz="4" w:space="0" w:color="auto"/>
              <w:bottom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Правописание безударных гласных, звонких и глухих согласных. Употребление буквы </w:t>
            </w:r>
            <w:r w:rsidRPr="00FF619B">
              <w:rPr>
                <w:rFonts w:ascii="Times New Roman" w:hAnsi="Times New Roman" w:cs="Times New Roman"/>
                <w:i/>
                <w:iCs/>
                <w:color w:val="auto"/>
                <w:lang w:bidi="ar-SA"/>
              </w:rPr>
              <w:t>ь</w:t>
            </w:r>
            <w:r w:rsidRPr="00FF619B">
              <w:rPr>
                <w:rFonts w:ascii="Times New Roman" w:hAnsi="Times New Roman" w:cs="Times New Roman"/>
                <w:color w:val="auto"/>
                <w:lang w:bidi="ar-SA"/>
              </w:rPr>
              <w:t xml:space="preserve">. Правописание </w:t>
            </w:r>
            <w:r w:rsidRPr="00FF619B">
              <w:rPr>
                <w:rFonts w:ascii="Times New Roman" w:hAnsi="Times New Roman" w:cs="Times New Roman"/>
                <w:i/>
                <w:iCs/>
                <w:color w:val="auto"/>
                <w:lang w:bidi="ar-SA"/>
              </w:rPr>
              <w:t>о</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 xml:space="preserve">е </w:t>
            </w:r>
            <w:r w:rsidRPr="00FF619B">
              <w:rPr>
                <w:rFonts w:ascii="Times New Roman" w:hAnsi="Times New Roman" w:cs="Times New Roman"/>
                <w:color w:val="auto"/>
                <w:lang w:bidi="ar-SA"/>
              </w:rPr>
              <w:t xml:space="preserve">после шипящих и </w:t>
            </w:r>
            <w:r w:rsidRPr="00FF619B">
              <w:rPr>
                <w:rFonts w:ascii="Times New Roman" w:hAnsi="Times New Roman" w:cs="Times New Roman"/>
                <w:i/>
                <w:iCs/>
                <w:color w:val="auto"/>
                <w:lang w:bidi="ar-SA"/>
              </w:rPr>
              <w:t>ц</w:t>
            </w:r>
            <w:r w:rsidRPr="00FF619B">
              <w:rPr>
                <w:rFonts w:ascii="Times New Roman" w:hAnsi="Times New Roman" w:cs="Times New Roman"/>
                <w:color w:val="auto"/>
                <w:lang w:bidi="ar-SA"/>
              </w:rPr>
              <w:t xml:space="preserve">. Правописание приставок на </w:t>
            </w:r>
            <w:r w:rsidRPr="00FF619B">
              <w:rPr>
                <w:rFonts w:ascii="Times New Roman" w:hAnsi="Times New Roman" w:cs="Times New Roman"/>
                <w:i/>
                <w:iCs/>
                <w:color w:val="auto"/>
                <w:lang w:bidi="ar-SA"/>
              </w:rPr>
              <w:t>з</w:t>
            </w:r>
            <w:r w:rsidRPr="00FF619B">
              <w:rPr>
                <w:rFonts w:ascii="Times New Roman" w:hAnsi="Times New Roman" w:cs="Times New Roman"/>
                <w:color w:val="auto"/>
                <w:lang w:bidi="ar-SA"/>
              </w:rPr>
              <w:t xml:space="preserve">- / </w:t>
            </w:r>
            <w:r w:rsidRPr="00FF619B">
              <w:rPr>
                <w:rFonts w:ascii="Times New Roman" w:hAnsi="Times New Roman" w:cs="Times New Roman"/>
                <w:i/>
                <w:iCs/>
                <w:color w:val="auto"/>
                <w:lang w:bidi="ar-SA"/>
              </w:rPr>
              <w:t>с</w:t>
            </w:r>
            <w:r w:rsidRPr="00FF619B">
              <w:rPr>
                <w:rFonts w:ascii="Times New Roman" w:hAnsi="Times New Roman" w:cs="Times New Roman"/>
                <w:color w:val="auto"/>
                <w:lang w:bidi="ar-SA"/>
              </w:rPr>
              <w:t xml:space="preserve">-. Правописание </w:t>
            </w:r>
            <w:r w:rsidRPr="00FF619B">
              <w:rPr>
                <w:rFonts w:ascii="Times New Roman" w:hAnsi="Times New Roman" w:cs="Times New Roman"/>
                <w:i/>
                <w:iCs/>
                <w:color w:val="auto"/>
                <w:lang w:bidi="ar-SA"/>
              </w:rPr>
              <w:t>и</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 xml:space="preserve">ы </w:t>
            </w:r>
            <w:r w:rsidRPr="00FF619B">
              <w:rPr>
                <w:rFonts w:ascii="Times New Roman" w:hAnsi="Times New Roman" w:cs="Times New Roman"/>
                <w:color w:val="auto"/>
                <w:lang w:bidi="ar-SA"/>
              </w:rPr>
              <w:t>после приставок.</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2880" w:type="pct"/>
            <w:gridSpan w:val="9"/>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26</w:t>
            </w:r>
          </w:p>
        </w:tc>
        <w:tc>
          <w:tcPr>
            <w:tcW w:w="2559" w:type="pct"/>
            <w:gridSpan w:val="5"/>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10:</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Выявление закономерностей функционирования фонетической системы русского языка.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27</w:t>
            </w:r>
          </w:p>
        </w:tc>
        <w:tc>
          <w:tcPr>
            <w:tcW w:w="2559" w:type="pct"/>
            <w:gridSpan w:val="5"/>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11:</w:t>
            </w:r>
          </w:p>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hAnsi="Times New Roman" w:cs="Times New Roman"/>
                <w:color w:val="auto"/>
                <w:lang w:bidi="ar-SA"/>
              </w:rPr>
              <w:t>Сопоставление устной и письменной речи.</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28</w:t>
            </w:r>
          </w:p>
        </w:tc>
        <w:tc>
          <w:tcPr>
            <w:tcW w:w="2559" w:type="pct"/>
            <w:gridSpan w:val="5"/>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12:</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29</w:t>
            </w:r>
          </w:p>
        </w:tc>
        <w:tc>
          <w:tcPr>
            <w:tcW w:w="2559" w:type="pct"/>
            <w:gridSpan w:val="5"/>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13:</w:t>
            </w:r>
          </w:p>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Фонетический, орфоэпический и графический анализ слова.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41" w:type="pct"/>
            <w:vMerge/>
            <w:tcBorders>
              <w:right w:val="single" w:sz="4" w:space="0" w:color="auto"/>
            </w:tcBorders>
          </w:tcPr>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FF619B"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30</w:t>
            </w:r>
          </w:p>
        </w:tc>
        <w:tc>
          <w:tcPr>
            <w:tcW w:w="2559" w:type="pct"/>
            <w:gridSpan w:val="5"/>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14:</w:t>
            </w:r>
          </w:p>
          <w:p w:rsidR="00DC5110" w:rsidRPr="00FF619B" w:rsidRDefault="00DC5110" w:rsidP="00DC5110">
            <w:pPr>
              <w:tabs>
                <w:tab w:val="left" w:pos="4265"/>
              </w:tabs>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Наблюдение над выразительными средствами фонетики</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Pr>
          <w:p w:rsidR="00DC5110" w:rsidRPr="00FF619B" w:rsidRDefault="00DC5110" w:rsidP="00DC5110">
            <w:pPr>
              <w:autoSpaceDE w:val="0"/>
              <w:autoSpaceDN w:val="0"/>
              <w:adjustRightInd w:val="0"/>
              <w:ind w:right="238"/>
              <w:jc w:val="both"/>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РАЗДЕЛ  3. ЛЕКСИКОЛОГИЯ И ФРАЗЕОЛОГИЯ</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14</w:t>
            </w:r>
          </w:p>
        </w:tc>
      </w:tr>
      <w:tr w:rsidR="00FF619B" w:rsidRPr="00FF619B" w:rsidTr="00250033">
        <w:tc>
          <w:tcPr>
            <w:tcW w:w="1257" w:type="pct"/>
            <w:gridSpan w:val="2"/>
            <w:vMerge w:val="restart"/>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64" w:type="pct"/>
            <w:gridSpan w:val="8"/>
            <w:shd w:val="clear" w:color="auto" w:fill="FFFFFF"/>
          </w:tcPr>
          <w:p w:rsidR="00DC5110" w:rsidRPr="00FF619B"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31</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 xml:space="preserve">Слово в лексической системе языка. Лексическое и грамматическое значение слова. </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32</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Многозначность слова. Прямое и переносное значение слова. Метафора, метонимия как выразительные средства языка. Омонимы, синонимы, антонимы, паронимы и их </w:t>
            </w:r>
            <w:r w:rsidRPr="00FF619B">
              <w:rPr>
                <w:rFonts w:ascii="Times New Roman" w:hAnsi="Times New Roman" w:cs="Times New Roman"/>
                <w:color w:val="auto"/>
                <w:lang w:bidi="ar-SA"/>
              </w:rPr>
              <w:lastRenderedPageBreak/>
              <w:t>употребление</w:t>
            </w:r>
            <w:r w:rsidRPr="00FF619B">
              <w:rPr>
                <w:rFonts w:ascii="Times New Roman" w:hAnsi="Times New Roman" w:cs="Times New Roman"/>
                <w:i/>
                <w:iCs/>
                <w:color w:val="auto"/>
                <w:lang w:bidi="ar-SA"/>
              </w:rPr>
              <w:t xml:space="preserve">.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33</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Русская лексика с точки зрения ее происхождения (исконно русская, заимствованная лексика, старославянизмы).</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34</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35</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36</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Фольклорная лексика и фразеология. Русские пословицы и поговорки.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37</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FF619B"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38</w:t>
            </w:r>
          </w:p>
        </w:tc>
        <w:tc>
          <w:tcPr>
            <w:tcW w:w="2502" w:type="pct"/>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Лексические нормы. Лексические ошибки и их исправление. Ошибки в употреблении фразеологических единиц и их исправление.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64" w:type="pct"/>
            <w:gridSpan w:val="8"/>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39</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15:</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Лингвистическое исследование лексических и фразеологических единиц — выведение алгоритма лексического анализа.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40</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16:</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41</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17:</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Лексический и фразеологический анализ слова.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18:</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Подбор текстов с изучаемым языковым явлением.</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43</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19:</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Наблюдение над изобразительно-выразительными средствами лексики.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tc>
        <w:tc>
          <w:tcPr>
            <w:tcW w:w="2517" w:type="pct"/>
            <w:gridSpan w:val="2"/>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20:</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связного высказывания с использованием заданных лексем, в том числе на лингвистическую тему.</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Borders>
              <w:top w:val="nil"/>
            </w:tcBorders>
          </w:tcPr>
          <w:p w:rsidR="00DC5110" w:rsidRPr="00FF619B" w:rsidRDefault="00DC5110" w:rsidP="00DC5110">
            <w:pPr>
              <w:autoSpaceDE w:val="0"/>
              <w:autoSpaceDN w:val="0"/>
              <w:adjustRightInd w:val="0"/>
              <w:ind w:right="238"/>
              <w:rPr>
                <w:rFonts w:ascii="Times New Roman" w:eastAsia="Times New Roman" w:hAnsi="Times New Roman" w:cs="Times New Roman"/>
                <w:i/>
                <w:color w:val="auto"/>
                <w:lang w:bidi="ar-SA"/>
              </w:rPr>
            </w:pPr>
            <w:r w:rsidRPr="00FF619B">
              <w:rPr>
                <w:rFonts w:ascii="Times New Roman" w:eastAsia="Times New Roman" w:hAnsi="Times New Roman" w:cs="Times New Roman"/>
                <w:b/>
                <w:bCs/>
                <w:color w:val="auto"/>
                <w:lang w:bidi="ar-SA"/>
              </w:rPr>
              <w:t>РАЗДЕЛ 4. МОРФЕМИКА, СЛОВООБРАЗОВАНИЕ, ОРФОГРАФИЯ</w:t>
            </w:r>
          </w:p>
        </w:tc>
        <w:tc>
          <w:tcPr>
            <w:tcW w:w="879" w:type="pct"/>
            <w:shd w:val="clear" w:color="auto" w:fill="auto"/>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250033">
        <w:tc>
          <w:tcPr>
            <w:tcW w:w="1257" w:type="pct"/>
            <w:gridSpan w:val="2"/>
            <w:vMerge w:val="restart"/>
          </w:tcPr>
          <w:p w:rsidR="00DC5110" w:rsidRPr="00FF619B" w:rsidRDefault="00DC5110" w:rsidP="00DC5110">
            <w:pPr>
              <w:widowControl/>
              <w:rPr>
                <w:rFonts w:ascii="Times New Roman" w:eastAsia="Times New Roman" w:hAnsi="Times New Roman" w:cs="Times New Roman"/>
                <w:color w:val="auto"/>
                <w:lang w:bidi="ar-SA"/>
              </w:rPr>
            </w:pPr>
          </w:p>
        </w:tc>
        <w:tc>
          <w:tcPr>
            <w:tcW w:w="2864" w:type="pct"/>
            <w:gridSpan w:val="8"/>
            <w:tcBorders>
              <w:right w:val="single" w:sz="4" w:space="0" w:color="auto"/>
            </w:tcBorders>
          </w:tcPr>
          <w:p w:rsidR="00DC5110" w:rsidRPr="00FF619B"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879" w:type="pct"/>
            <w:tcBorders>
              <w:left w:val="single" w:sz="4" w:space="0" w:color="auto"/>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45</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Понятие морфемы как значимой части слова. </w:t>
            </w:r>
            <w:r w:rsidRPr="00FF619B">
              <w:rPr>
                <w:rFonts w:ascii="Times New Roman" w:hAnsi="Times New Roman" w:cs="Times New Roman"/>
                <w:color w:val="auto"/>
                <w:lang w:bidi="ar-SA"/>
              </w:rPr>
              <w:lastRenderedPageBreak/>
              <w:t>Многозначность морфем. Синонимия и антонимия морфем. Морфемный разбор слова.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46</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Способы словообразования. Словообразование знаменательных частей речи.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47</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Особенности словообразования профессиональной лексики и терминов. Словообразовательный анализ.</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48</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Речевые ошибки, связанные с неоправданным повтором однокоренных слов.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49</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Правописание чередующихся гласных в корнях слов. Правописание приставок </w:t>
            </w:r>
            <w:r w:rsidRPr="00FF619B">
              <w:rPr>
                <w:rFonts w:ascii="Times New Roman" w:hAnsi="Times New Roman" w:cs="Times New Roman"/>
                <w:i/>
                <w:iCs/>
                <w:color w:val="auto"/>
                <w:lang w:bidi="ar-SA"/>
              </w:rPr>
              <w:t>при</w:t>
            </w:r>
            <w:r w:rsidRPr="00FF619B">
              <w:rPr>
                <w:rFonts w:ascii="Times New Roman" w:hAnsi="Times New Roman" w:cs="Times New Roman"/>
                <w:color w:val="auto"/>
                <w:lang w:bidi="ar-SA"/>
              </w:rPr>
              <w:t xml:space="preserve">- / </w:t>
            </w:r>
            <w:r w:rsidRPr="00FF619B">
              <w:rPr>
                <w:rFonts w:ascii="Times New Roman" w:hAnsi="Times New Roman" w:cs="Times New Roman"/>
                <w:i/>
                <w:iCs/>
                <w:color w:val="auto"/>
                <w:lang w:bidi="ar-SA"/>
              </w:rPr>
              <w:t>пре</w:t>
            </w:r>
            <w:r w:rsidRPr="00FF619B">
              <w:rPr>
                <w:rFonts w:ascii="Times New Roman" w:hAnsi="Times New Roman" w:cs="Times New Roman"/>
                <w:color w:val="auto"/>
                <w:lang w:bidi="ar-SA"/>
              </w:rPr>
              <w:t xml:space="preserve">-.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50</w:t>
            </w:r>
          </w:p>
        </w:tc>
        <w:tc>
          <w:tcPr>
            <w:tcW w:w="2542" w:type="pct"/>
            <w:gridSpan w:val="4"/>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Правописание сложных слов.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64" w:type="pct"/>
            <w:gridSpan w:val="8"/>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51</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21:</w:t>
            </w:r>
          </w:p>
          <w:p w:rsidR="00DC5110" w:rsidRPr="00FF619B"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hAnsi="Times New Roman" w:cs="Times New Roman"/>
                <w:color w:val="auto"/>
                <w:lang w:bidi="ar-SA"/>
              </w:rPr>
              <w:t>Наблюдение над значением морфем и их функциями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52</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22:</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Анализ одноструктурных слов с морфемами-омонимами; сопоставление слов с морфемами-синонимами.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53</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23:</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54</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24:</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55</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25:</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текстов (устных и письменных) с использованием однокоренных слов, слов одной структуры.</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7" w:type="pct"/>
            <w:gridSpan w:val="2"/>
            <w:vMerge/>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56</w:t>
            </w:r>
          </w:p>
        </w:tc>
        <w:tc>
          <w:tcPr>
            <w:tcW w:w="2542" w:type="pct"/>
            <w:gridSpan w:val="4"/>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26:</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Морфемный, словообразовательный, этимологический анализ для понимания внутренней формы слова, наблюдения за историческими процессами.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Borders>
              <w:right w:val="single" w:sz="4" w:space="0" w:color="auto"/>
            </w:tcBorders>
          </w:tcPr>
          <w:p w:rsidR="00DC5110" w:rsidRPr="00FF619B" w:rsidRDefault="00DC5110" w:rsidP="00DC5110">
            <w:pPr>
              <w:autoSpaceDE w:val="0"/>
              <w:autoSpaceDN w:val="0"/>
              <w:adjustRightInd w:val="0"/>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РАЗДЕЛ 5. МОРФОЛОгия и орфография.</w:t>
            </w:r>
          </w:p>
        </w:tc>
        <w:tc>
          <w:tcPr>
            <w:tcW w:w="879" w:type="pct"/>
            <w:tcBorders>
              <w:left w:val="single" w:sz="4" w:space="0" w:color="auto"/>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28</w:t>
            </w:r>
          </w:p>
        </w:tc>
      </w:tr>
      <w:tr w:rsidR="00FF619B" w:rsidRPr="00FF619B" w:rsidTr="00250033">
        <w:tc>
          <w:tcPr>
            <w:tcW w:w="1274" w:type="pct"/>
            <w:gridSpan w:val="3"/>
            <w:vMerge w:val="restart"/>
          </w:tcPr>
          <w:p w:rsidR="00DC5110" w:rsidRPr="00FF619B"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47" w:type="pct"/>
            <w:gridSpan w:val="7"/>
            <w:shd w:val="clear" w:color="auto" w:fill="FFFFFF"/>
          </w:tcPr>
          <w:p w:rsidR="00DC5110" w:rsidRPr="00FF619B"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79" w:type="pct"/>
            <w:tcBorders>
              <w:right w:val="single" w:sz="4" w:space="0" w:color="auto"/>
            </w:tcBorders>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57</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58</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Имя существительное</w:t>
            </w:r>
            <w:r w:rsidRPr="00FF619B">
              <w:rPr>
                <w:rFonts w:ascii="Times New Roman" w:hAnsi="Times New Roman" w:cs="Times New Roman"/>
                <w:color w:val="auto"/>
                <w:lang w:bidi="ar-SA"/>
              </w:rPr>
              <w:t xml:space="preserve">. Лексико-грамматические разряды имен существительных. Род, число, падеж существительных. Склонение имен существительных. Правописание окончаний </w:t>
            </w:r>
            <w:r w:rsidRPr="00FF619B">
              <w:rPr>
                <w:rFonts w:ascii="Times New Roman" w:hAnsi="Times New Roman" w:cs="Times New Roman"/>
                <w:color w:val="auto"/>
                <w:lang w:bidi="ar-SA"/>
              </w:rPr>
              <w:lastRenderedPageBreak/>
              <w:t>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59</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Имя прилагательное</w:t>
            </w:r>
            <w:r w:rsidRPr="00FF619B">
              <w:rPr>
                <w:rFonts w:ascii="Times New Roman" w:hAnsi="Times New Roman" w:cs="Times New Roman"/>
                <w:color w:val="auto"/>
                <w:lang w:bidi="ar-SA"/>
              </w:rPr>
              <w:t>. Лексико-грамматические разряды имен прилагательных. Степени сравнения имен прилагательных. Правописание суффиксов и окончаний</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60</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Имя числительное</w:t>
            </w:r>
            <w:r w:rsidRPr="00FF619B">
              <w:rPr>
                <w:rFonts w:ascii="Times New Roman" w:hAnsi="Times New Roman" w:cs="Times New Roman"/>
                <w:color w:val="auto"/>
                <w:lang w:bidi="ar-SA"/>
              </w:rPr>
              <w:t xml:space="preserve">. 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w:t>
            </w:r>
            <w:r w:rsidRPr="00FF619B">
              <w:rPr>
                <w:rFonts w:ascii="Times New Roman" w:hAnsi="Times New Roman" w:cs="Times New Roman"/>
                <w:i/>
                <w:iCs/>
                <w:color w:val="auto"/>
                <w:lang w:bidi="ar-SA"/>
              </w:rPr>
              <w:t xml:space="preserve">оба, обе, двое, трое </w:t>
            </w:r>
            <w:r w:rsidRPr="00FF619B">
              <w:rPr>
                <w:rFonts w:ascii="Times New Roman" w:hAnsi="Times New Roman" w:cs="Times New Roman"/>
                <w:color w:val="auto"/>
                <w:lang w:bidi="ar-SA"/>
              </w:rPr>
              <w:t>и других с существительными разного рода.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61</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Местоимение</w:t>
            </w:r>
            <w:r w:rsidRPr="00FF619B">
              <w:rPr>
                <w:rFonts w:ascii="Times New Roman" w:hAnsi="Times New Roman" w:cs="Times New Roman"/>
                <w:color w:val="auto"/>
                <w:lang w:bidi="ar-SA"/>
              </w:rPr>
              <w:t xml:space="preserve">. 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w:t>
            </w:r>
            <w:r w:rsidRPr="00FF619B">
              <w:rPr>
                <w:rFonts w:ascii="Times New Roman" w:hAnsi="Times New Roman" w:cs="Times New Roman"/>
                <w:i/>
                <w:iCs/>
                <w:color w:val="auto"/>
                <w:lang w:bidi="ar-SA"/>
              </w:rPr>
              <w:t>Синонимия местоименных форм.</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62</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Глагол</w:t>
            </w:r>
            <w:r w:rsidRPr="00FF619B">
              <w:rPr>
                <w:rFonts w:ascii="Times New Roman" w:hAnsi="Times New Roman" w:cs="Times New Roman"/>
                <w:color w:val="auto"/>
                <w:lang w:bidi="ar-SA"/>
              </w:rPr>
              <w:t xml:space="preserve">. Грамматические признаки глагола. Правописание суффиксов и личных окончаний глагола. Правописание </w:t>
            </w:r>
            <w:r w:rsidRPr="00FF619B">
              <w:rPr>
                <w:rFonts w:ascii="Times New Roman" w:hAnsi="Times New Roman" w:cs="Times New Roman"/>
                <w:i/>
                <w:iCs/>
                <w:color w:val="auto"/>
                <w:lang w:bidi="ar-SA"/>
              </w:rPr>
              <w:t xml:space="preserve">не </w:t>
            </w:r>
            <w:r w:rsidRPr="00FF619B">
              <w:rPr>
                <w:rFonts w:ascii="Times New Roman" w:hAnsi="Times New Roman" w:cs="Times New Roman"/>
                <w:color w:val="auto"/>
                <w:lang w:bidi="ar-SA"/>
              </w:rPr>
              <w:t>с глаголами. Морфологический разбор глагола.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63</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Употребление форм глагола в речи. </w:t>
            </w:r>
            <w:r w:rsidRPr="00FF619B">
              <w:rPr>
                <w:rFonts w:ascii="Times New Roman" w:hAnsi="Times New Roman" w:cs="Times New Roman"/>
                <w:i/>
                <w:iCs/>
                <w:color w:val="auto"/>
                <w:lang w:bidi="ar-SA"/>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64</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Причастие как особая форма глагола</w:t>
            </w:r>
            <w:r w:rsidRPr="00FF619B">
              <w:rPr>
                <w:rFonts w:ascii="Times New Roman" w:hAnsi="Times New Roman" w:cs="Times New Roman"/>
                <w:color w:val="auto"/>
                <w:lang w:bidi="ar-SA"/>
              </w:rPr>
              <w:t xml:space="preserve">. Образование действительных и страдательных причастий. Правописание суффиксов и окончаний причастий. Правописание </w:t>
            </w:r>
            <w:r w:rsidRPr="00FF619B">
              <w:rPr>
                <w:rFonts w:ascii="Times New Roman" w:hAnsi="Times New Roman" w:cs="Times New Roman"/>
                <w:i/>
                <w:iCs/>
                <w:color w:val="auto"/>
                <w:lang w:bidi="ar-SA"/>
              </w:rPr>
              <w:t xml:space="preserve">не </w:t>
            </w:r>
            <w:r w:rsidRPr="00FF619B">
              <w:rPr>
                <w:rFonts w:ascii="Times New Roman" w:hAnsi="Times New Roman" w:cs="Times New Roman"/>
                <w:color w:val="auto"/>
                <w:lang w:bidi="ar-SA"/>
              </w:rPr>
              <w:t>с причастиями. Правописание -</w:t>
            </w:r>
            <w:r w:rsidRPr="00FF619B">
              <w:rPr>
                <w:rFonts w:ascii="Times New Roman" w:hAnsi="Times New Roman" w:cs="Times New Roman"/>
                <w:i/>
                <w:iCs/>
                <w:color w:val="auto"/>
                <w:lang w:bidi="ar-SA"/>
              </w:rPr>
              <w:t>н</w:t>
            </w:r>
            <w:r w:rsidRPr="00FF619B">
              <w:rPr>
                <w:rFonts w:ascii="Times New Roman" w:hAnsi="Times New Roman" w:cs="Times New Roman"/>
                <w:color w:val="auto"/>
                <w:lang w:bidi="ar-SA"/>
              </w:rPr>
              <w:t>- и -</w:t>
            </w:r>
            <w:r w:rsidRPr="00FF619B">
              <w:rPr>
                <w:rFonts w:ascii="Times New Roman" w:hAnsi="Times New Roman" w:cs="Times New Roman"/>
                <w:i/>
                <w:iCs/>
                <w:color w:val="auto"/>
                <w:lang w:bidi="ar-SA"/>
              </w:rPr>
              <w:t>нн</w:t>
            </w:r>
            <w:r w:rsidRPr="00FF619B">
              <w:rPr>
                <w:rFonts w:ascii="Times New Roman" w:hAnsi="Times New Roman" w:cs="Times New Roman"/>
                <w:color w:val="auto"/>
                <w:lang w:bidi="ar-SA"/>
              </w:rPr>
              <w:t xml:space="preserve">-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 </w:t>
            </w:r>
            <w:r w:rsidRPr="00FF619B">
              <w:rPr>
                <w:rFonts w:ascii="Times New Roman" w:hAnsi="Times New Roman" w:cs="Times New Roman"/>
                <w:i/>
                <w:iCs/>
                <w:color w:val="auto"/>
                <w:lang w:bidi="ar-SA"/>
              </w:rPr>
              <w:t>Употребление причастий в текстах разных стилей. Синонимия причастий</w:t>
            </w:r>
            <w:r w:rsidRPr="00FF619B">
              <w:rPr>
                <w:rFonts w:ascii="Times New Roman" w:hAnsi="Times New Roman" w:cs="Times New Roman"/>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65</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Деепричастие как особая форма глагола</w:t>
            </w:r>
            <w:r w:rsidRPr="00FF619B">
              <w:rPr>
                <w:rFonts w:ascii="Times New Roman" w:hAnsi="Times New Roman" w:cs="Times New Roman"/>
                <w:color w:val="auto"/>
                <w:lang w:bidi="ar-SA"/>
              </w:rPr>
              <w:t xml:space="preserve">. Образование деепричастий совершенного и несовершенного вида. Правописание </w:t>
            </w:r>
            <w:r w:rsidRPr="00FF619B">
              <w:rPr>
                <w:rFonts w:ascii="Times New Roman" w:hAnsi="Times New Roman" w:cs="Times New Roman"/>
                <w:i/>
                <w:iCs/>
                <w:color w:val="auto"/>
                <w:lang w:bidi="ar-SA"/>
              </w:rPr>
              <w:t xml:space="preserve">не </w:t>
            </w:r>
            <w:r w:rsidRPr="00FF619B">
              <w:rPr>
                <w:rFonts w:ascii="Times New Roman" w:hAnsi="Times New Roman" w:cs="Times New Roman"/>
                <w:color w:val="auto"/>
                <w:lang w:bidi="ar-SA"/>
              </w:rPr>
              <w:t xml:space="preserve">с деепричастиями. Деепричастный оборот и знаки </w:t>
            </w:r>
            <w:r w:rsidRPr="00FF619B">
              <w:rPr>
                <w:rFonts w:ascii="Times New Roman" w:hAnsi="Times New Roman" w:cs="Times New Roman"/>
                <w:color w:val="auto"/>
                <w:lang w:bidi="ar-SA"/>
              </w:rPr>
              <w:lastRenderedPageBreak/>
              <w:t>препинания в предложениях с деепричастным оборотом. Морфологический</w:t>
            </w:r>
          </w:p>
          <w:p w:rsidR="00DC5110" w:rsidRPr="00FF619B" w:rsidRDefault="00DC5110" w:rsidP="00DC5110">
            <w:pPr>
              <w:widowControl/>
              <w:autoSpaceDE w:val="0"/>
              <w:autoSpaceDN w:val="0"/>
              <w:adjustRightInd w:val="0"/>
              <w:rPr>
                <w:rFonts w:ascii="Times New Roman" w:hAnsi="Times New Roman" w:cs="Times New Roman"/>
                <w:b/>
                <w:bCs/>
                <w:color w:val="auto"/>
                <w:lang w:bidi="ar-SA"/>
              </w:rPr>
            </w:pPr>
            <w:r w:rsidRPr="00FF619B">
              <w:rPr>
                <w:rFonts w:ascii="Times New Roman" w:hAnsi="Times New Roman" w:cs="Times New Roman"/>
                <w:color w:val="auto"/>
                <w:lang w:bidi="ar-SA"/>
              </w:rPr>
              <w:t>разбор деепричастия.</w:t>
            </w:r>
            <w:r w:rsidRPr="00FF619B">
              <w:rPr>
                <w:rFonts w:ascii="Times New Roman" w:hAnsi="Times New Roman" w:cs="Times New Roman"/>
                <w:i/>
                <w:iCs/>
                <w:color w:val="auto"/>
                <w:lang w:bidi="ar-SA"/>
              </w:rPr>
              <w:t xml:space="preserve"> Употребление деепричастий в текстах разных стилей</w:t>
            </w:r>
            <w:r w:rsidRPr="00FF619B">
              <w:rPr>
                <w:rFonts w:ascii="Times New Roman" w:hAnsi="Times New Roman" w:cs="Times New Roman"/>
                <w:color w:val="auto"/>
                <w:lang w:bidi="ar-SA"/>
              </w:rPr>
              <w:t xml:space="preserve">. Особенности построения предложений с деепричастиями. </w:t>
            </w:r>
            <w:r w:rsidRPr="00FF619B">
              <w:rPr>
                <w:rFonts w:ascii="Times New Roman" w:hAnsi="Times New Roman" w:cs="Times New Roman"/>
                <w:i/>
                <w:iCs/>
                <w:color w:val="auto"/>
                <w:lang w:bidi="ar-SA"/>
              </w:rPr>
              <w:t>Синонимия деепричастий</w:t>
            </w:r>
            <w:r w:rsidRPr="00FF619B">
              <w:rPr>
                <w:rFonts w:ascii="Times New Roman" w:hAnsi="Times New Roman" w:cs="Times New Roman"/>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66</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Наречие</w:t>
            </w:r>
            <w:r w:rsidRPr="00FF619B">
              <w:rPr>
                <w:rFonts w:ascii="Times New Roman" w:hAnsi="Times New Roman" w:cs="Times New Roman"/>
                <w:color w:val="auto"/>
                <w:lang w:bidi="ar-SA"/>
              </w:rPr>
              <w:t>. Грамматические признаки наречия. Степени сравнения наречий. Правописание наречий. Отличие наречий от слов-омонимов.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67</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Морфологический разбор наречия.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68</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Употребление наречия в речи. </w:t>
            </w:r>
            <w:r w:rsidRPr="00FF619B">
              <w:rPr>
                <w:rFonts w:ascii="Times New Roman" w:hAnsi="Times New Roman" w:cs="Times New Roman"/>
                <w:i/>
                <w:iCs/>
                <w:color w:val="auto"/>
                <w:lang w:bidi="ar-SA"/>
              </w:rPr>
              <w:t xml:space="preserve">Синонимия наречий при характеристике признака действия. </w:t>
            </w:r>
            <w:r w:rsidRPr="00FF619B">
              <w:rPr>
                <w:rFonts w:ascii="Times New Roman" w:hAnsi="Times New Roman" w:cs="Times New Roman"/>
                <w:color w:val="auto"/>
                <w:lang w:bidi="ar-SA"/>
              </w:rPr>
              <w:t>Использование местоименных наречий для связи предложений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69</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Слова категории состояния (безлично-предикативные слова)</w:t>
            </w:r>
            <w:r w:rsidRPr="00FF619B">
              <w:rPr>
                <w:rFonts w:ascii="Times New Roman" w:hAnsi="Times New Roman" w:cs="Times New Roman"/>
                <w:color w:val="auto"/>
                <w:lang w:bidi="ar-SA"/>
              </w:rPr>
              <w:t>. Отличие слов категории состояния от слов-омонимов. Группы слов категории состояния. Их функции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70</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i/>
                <w:iCs/>
                <w:color w:val="auto"/>
                <w:lang w:bidi="ar-SA"/>
              </w:rPr>
              <w:t>Служебные части речи</w:t>
            </w:r>
            <w:r w:rsidRPr="00FF619B">
              <w:rPr>
                <w:rFonts w:ascii="Times New Roman" w:hAnsi="Times New Roman" w:cs="Times New Roman"/>
                <w:b/>
                <w:bCs/>
                <w:color w:val="auto"/>
                <w:lang w:bidi="ar-SA"/>
              </w:rPr>
              <w:t xml:space="preserve"> . Предлог как часть речи</w:t>
            </w:r>
            <w:r w:rsidRPr="00FF619B">
              <w:rPr>
                <w:rFonts w:ascii="Times New Roman" w:hAnsi="Times New Roman" w:cs="Times New Roman"/>
                <w:color w:val="auto"/>
                <w:lang w:bidi="ar-SA"/>
              </w:rPr>
              <w:t>. Правописание предлогов. Отличие производных предлогов (</w:t>
            </w:r>
            <w:r w:rsidRPr="00FF619B">
              <w:rPr>
                <w:rFonts w:ascii="Times New Roman" w:hAnsi="Times New Roman" w:cs="Times New Roman"/>
                <w:i/>
                <w:iCs/>
                <w:color w:val="auto"/>
                <w:lang w:bidi="ar-SA"/>
              </w:rPr>
              <w:t xml:space="preserve">в течение, в продолжение, вследствие </w:t>
            </w:r>
            <w:r w:rsidRPr="00FF619B">
              <w:rPr>
                <w:rFonts w:ascii="Times New Roman" w:hAnsi="Times New Roman" w:cs="Times New Roman"/>
                <w:color w:val="auto"/>
                <w:lang w:bidi="ar-SA"/>
              </w:rPr>
              <w:t>и др.) от слов-омонимов.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71</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Употребление предлогов в составе словосочетаний. Употребление существительных с предлогами </w:t>
            </w:r>
            <w:r w:rsidRPr="00FF619B">
              <w:rPr>
                <w:rFonts w:ascii="Times New Roman" w:hAnsi="Times New Roman" w:cs="Times New Roman"/>
                <w:i/>
                <w:iCs/>
                <w:color w:val="auto"/>
                <w:lang w:bidi="ar-SA"/>
              </w:rPr>
              <w:t xml:space="preserve">благодаря, вопреки, согласно </w:t>
            </w:r>
            <w:r w:rsidRPr="00FF619B">
              <w:rPr>
                <w:rFonts w:ascii="Times New Roman" w:hAnsi="Times New Roman" w:cs="Times New Roman"/>
                <w:color w:val="auto"/>
                <w:lang w:bidi="ar-SA"/>
              </w:rPr>
              <w:t>и др.</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72</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b/>
                <w:bCs/>
                <w:color w:val="auto"/>
                <w:lang w:bidi="ar-SA"/>
              </w:rPr>
              <w:t>Союз как часть речи</w:t>
            </w:r>
            <w:r w:rsidRPr="00FF619B">
              <w:rPr>
                <w:rFonts w:ascii="Times New Roman" w:hAnsi="Times New Roman" w:cs="Times New Roman"/>
                <w:color w:val="auto"/>
                <w:lang w:bidi="ar-SA"/>
              </w:rPr>
              <w:t xml:space="preserve">. Правописание союзов. Отличие союзов </w:t>
            </w:r>
            <w:r w:rsidRPr="00FF619B">
              <w:rPr>
                <w:rFonts w:ascii="Times New Roman" w:hAnsi="Times New Roman" w:cs="Times New Roman"/>
                <w:i/>
                <w:iCs/>
                <w:color w:val="auto"/>
                <w:lang w:bidi="ar-SA"/>
              </w:rPr>
              <w:t xml:space="preserve">тоже, также, чтобы, зато </w:t>
            </w:r>
            <w:r w:rsidRPr="00FF619B">
              <w:rPr>
                <w:rFonts w:ascii="Times New Roman" w:hAnsi="Times New Roman" w:cs="Times New Roman"/>
                <w:color w:val="auto"/>
                <w:lang w:bidi="ar-SA"/>
              </w:rPr>
              <w:t>от слов-омонимов.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73</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Употребление союзов в простом и сложном предложении. Союзы как средство связи предложений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74</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Частица как часть речи</w:t>
            </w:r>
            <w:r w:rsidRPr="00FF619B">
              <w:rPr>
                <w:rFonts w:ascii="Times New Roman" w:hAnsi="Times New Roman" w:cs="Times New Roman"/>
                <w:color w:val="auto"/>
                <w:lang w:bidi="ar-SA"/>
              </w:rPr>
              <w:t xml:space="preserve">. Правописание частиц. Правописание частиц </w:t>
            </w:r>
            <w:r w:rsidRPr="00FF619B">
              <w:rPr>
                <w:rFonts w:ascii="Times New Roman" w:hAnsi="Times New Roman" w:cs="Times New Roman"/>
                <w:i/>
                <w:iCs/>
                <w:color w:val="auto"/>
                <w:lang w:bidi="ar-SA"/>
              </w:rPr>
              <w:t xml:space="preserve">не </w:t>
            </w:r>
            <w:r w:rsidRPr="00FF619B">
              <w:rPr>
                <w:rFonts w:ascii="Times New Roman" w:hAnsi="Times New Roman" w:cs="Times New Roman"/>
                <w:color w:val="auto"/>
                <w:lang w:bidi="ar-SA"/>
              </w:rPr>
              <w:t xml:space="preserve">и </w:t>
            </w:r>
            <w:r w:rsidRPr="00FF619B">
              <w:rPr>
                <w:rFonts w:ascii="Times New Roman" w:hAnsi="Times New Roman" w:cs="Times New Roman"/>
                <w:i/>
                <w:iCs/>
                <w:color w:val="auto"/>
                <w:lang w:bidi="ar-SA"/>
              </w:rPr>
              <w:t xml:space="preserve">ни </w:t>
            </w:r>
            <w:r w:rsidRPr="00FF619B">
              <w:rPr>
                <w:rFonts w:ascii="Times New Roman" w:hAnsi="Times New Roman" w:cs="Times New Roman"/>
                <w:color w:val="auto"/>
                <w:lang w:bidi="ar-SA"/>
              </w:rPr>
              <w:t xml:space="preserve">с разными частями речи. </w:t>
            </w:r>
            <w:r w:rsidRPr="00FF619B">
              <w:rPr>
                <w:rFonts w:ascii="Times New Roman" w:hAnsi="Times New Roman" w:cs="Times New Roman"/>
                <w:i/>
                <w:iCs/>
                <w:color w:val="auto"/>
                <w:lang w:bidi="ar-SA"/>
              </w:rPr>
              <w:t xml:space="preserve">Частицы как средство выразительности речи. </w:t>
            </w:r>
            <w:r w:rsidRPr="00FF619B">
              <w:rPr>
                <w:rFonts w:ascii="Times New Roman" w:hAnsi="Times New Roman" w:cs="Times New Roman"/>
                <w:color w:val="auto"/>
                <w:lang w:bidi="ar-SA"/>
              </w:rPr>
              <w:t>Употребление частиц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75</w:t>
            </w:r>
          </w:p>
        </w:tc>
        <w:tc>
          <w:tcPr>
            <w:tcW w:w="2570" w:type="pct"/>
            <w:gridSpan w:val="6"/>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Междометия и звукоподражательные слова</w:t>
            </w:r>
            <w:r w:rsidRPr="00FF619B">
              <w:rPr>
                <w:rFonts w:ascii="Times New Roman" w:hAnsi="Times New Roman" w:cs="Times New Roman"/>
                <w:color w:val="auto"/>
                <w:lang w:bidi="ar-SA"/>
              </w:rPr>
              <w:t>. Правописание междометий и звукоподражаний. Знаки препинания в предложениях с междометиями. Употребление междометий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47" w:type="pct"/>
            <w:gridSpan w:val="7"/>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9</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76</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27:</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77</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28:</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значением словоформ разных частей речи и их функциями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78</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29:</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Анализ и характеристика общего грамматического значения, морфологических и синтаксических признаков слов разных частей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79</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30:</w:t>
            </w:r>
          </w:p>
          <w:p w:rsidR="00DC5110" w:rsidRPr="00FF619B" w:rsidRDefault="00DC5110" w:rsidP="00DC5110">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Сопоставление лексического и грамматического значения слов.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80</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31:</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Выявление нормы употребления сходных грамматических форм в письменной речи обучающихся.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81</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32:</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82</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33:</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словосочетаний, предложений, текстов (устных и письменных) с использованием нужной словоформы с учетом различных типов и стилей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83</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34:</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FF619B"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84</w:t>
            </w:r>
          </w:p>
        </w:tc>
        <w:tc>
          <w:tcPr>
            <w:tcW w:w="2570" w:type="pct"/>
            <w:gridSpan w:val="6"/>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35:</w:t>
            </w:r>
          </w:p>
          <w:p w:rsidR="00DC5110" w:rsidRPr="00FF619B" w:rsidRDefault="00DC5110" w:rsidP="00DC5110">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Подбор текстов с определенными орфограммами и пунктограммами.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21" w:type="pct"/>
            <w:gridSpan w:val="10"/>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smallCaps/>
                <w:color w:val="auto"/>
                <w:spacing w:val="5"/>
                <w:lang w:bidi="ar-SA"/>
              </w:rPr>
              <w:t xml:space="preserve">РАЗДЕЛ 6. </w:t>
            </w:r>
            <w:r w:rsidRPr="00FF619B">
              <w:rPr>
                <w:rFonts w:ascii="Times New Roman" w:eastAsia="Times New Roman" w:hAnsi="Times New Roman" w:cs="Times New Roman"/>
                <w:b/>
                <w:bCs/>
                <w:caps/>
                <w:smallCaps/>
                <w:color w:val="auto"/>
                <w:spacing w:val="5"/>
                <w:lang w:bidi="ar-SA"/>
              </w:rPr>
              <w:t>Ситаксис и пунктуация.</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30</w:t>
            </w:r>
          </w:p>
        </w:tc>
      </w:tr>
      <w:tr w:rsidR="00FF619B" w:rsidRPr="00FF619B" w:rsidTr="00250033">
        <w:tc>
          <w:tcPr>
            <w:tcW w:w="1274" w:type="pct"/>
            <w:gridSpan w:val="3"/>
            <w:vMerge w:val="restart"/>
          </w:tcPr>
          <w:p w:rsidR="00DC5110" w:rsidRPr="00FF619B" w:rsidRDefault="00DC5110" w:rsidP="00DC5110">
            <w:pPr>
              <w:widowControl/>
              <w:rPr>
                <w:rFonts w:ascii="Times New Roman" w:eastAsia="Times New Roman" w:hAnsi="Times New Roman" w:cs="Times New Roman"/>
                <w:iCs/>
                <w:color w:val="auto"/>
                <w:lang w:bidi="ar-SA"/>
              </w:rPr>
            </w:pPr>
          </w:p>
        </w:tc>
        <w:tc>
          <w:tcPr>
            <w:tcW w:w="2847" w:type="pct"/>
            <w:gridSpan w:val="7"/>
            <w:shd w:val="clear" w:color="auto" w:fill="FFFFFF"/>
          </w:tcPr>
          <w:p w:rsidR="00DC5110" w:rsidRPr="00FF619B" w:rsidRDefault="00DC5110" w:rsidP="00DC5110">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879" w:type="pct"/>
            <w:shd w:val="clear" w:color="auto" w:fill="FFFFFF"/>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85</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Основные единицы синтаксиса</w:t>
            </w:r>
            <w:r w:rsidRPr="00FF619B">
              <w:rPr>
                <w:rFonts w:ascii="Times New Roman" w:hAnsi="Times New Roman" w:cs="Times New Roman"/>
                <w:color w:val="auto"/>
                <w:lang w:bidi="ar-SA"/>
              </w:rPr>
              <w:t xml:space="preserve">. Словосочетание, предложение, сложное синтаксическое целое. </w:t>
            </w:r>
            <w:r w:rsidRPr="00FF619B">
              <w:rPr>
                <w:rFonts w:ascii="Times New Roman" w:hAnsi="Times New Roman" w:cs="Times New Roman"/>
                <w:i/>
                <w:iCs/>
                <w:color w:val="auto"/>
                <w:lang w:bidi="ar-SA"/>
              </w:rPr>
              <w:t>Основные выразительные средства синтаксиса.</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86</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Словосочетание</w:t>
            </w:r>
            <w:r w:rsidRPr="00FF619B">
              <w:rPr>
                <w:rFonts w:ascii="Times New Roman" w:hAnsi="Times New Roman" w:cs="Times New Roman"/>
                <w:color w:val="auto"/>
                <w:lang w:bidi="ar-SA"/>
              </w:rPr>
              <w:t>. Строение словосочетания. Виды связи слов в словосочетании.</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Нормы построения словосочетаний. Синтаксический разбор словосочетаний</w:t>
            </w:r>
            <w:r w:rsidRPr="00FF619B">
              <w:rPr>
                <w:rFonts w:ascii="Times New Roman" w:hAnsi="Times New Roman" w:cs="Times New Roman"/>
                <w:b/>
                <w:bCs/>
                <w:color w:val="auto"/>
                <w:lang w:bidi="ar-SA"/>
              </w:rPr>
              <w:t xml:space="preserve">. </w:t>
            </w:r>
            <w:r w:rsidRPr="00FF619B">
              <w:rPr>
                <w:rFonts w:ascii="Times New Roman" w:hAnsi="Times New Roman" w:cs="Times New Roman"/>
                <w:color w:val="auto"/>
                <w:lang w:bidi="ar-SA"/>
              </w:rPr>
              <w:t xml:space="preserve">Значение словосочетания в построении предложения. </w:t>
            </w:r>
            <w:r w:rsidRPr="00FF619B">
              <w:rPr>
                <w:rFonts w:ascii="Times New Roman" w:hAnsi="Times New Roman" w:cs="Times New Roman"/>
                <w:i/>
                <w:iCs/>
                <w:color w:val="auto"/>
                <w:lang w:bidi="ar-SA"/>
              </w:rPr>
              <w:t>Синонимия словосочетаний.</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87</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Простое предложение</w:t>
            </w:r>
            <w:r w:rsidRPr="00FF619B">
              <w:rPr>
                <w:rFonts w:ascii="Times New Roman" w:hAnsi="Times New Roman" w:cs="Times New Roman"/>
                <w:color w:val="auto"/>
                <w:lang w:bidi="ar-SA"/>
              </w:rPr>
              <w:t>. Виды предложений по цели высказывания; восклицательные предложения. Интонационное богатство русской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88</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Логическое ударение. Прямой и обратный порядок слов. </w:t>
            </w:r>
            <w:r w:rsidRPr="00FF619B">
              <w:rPr>
                <w:rFonts w:ascii="Times New Roman" w:hAnsi="Times New Roman" w:cs="Times New Roman"/>
                <w:i/>
                <w:iCs/>
                <w:color w:val="auto"/>
                <w:lang w:bidi="ar-SA"/>
              </w:rPr>
              <w:t xml:space="preserve">Стилистические функции и роль </w:t>
            </w:r>
            <w:r w:rsidRPr="00FF619B">
              <w:rPr>
                <w:rFonts w:ascii="Times New Roman" w:hAnsi="Times New Roman" w:cs="Times New Roman"/>
                <w:i/>
                <w:iCs/>
                <w:color w:val="auto"/>
                <w:lang w:bidi="ar-SA"/>
              </w:rPr>
              <w:lastRenderedPageBreak/>
              <w:t>порядка слов в предложении</w:t>
            </w:r>
            <w:r w:rsidRPr="00FF619B">
              <w:rPr>
                <w:rFonts w:ascii="Times New Roman" w:hAnsi="Times New Roman" w:cs="Times New Roman"/>
                <w:b/>
                <w:bCs/>
                <w:i/>
                <w:i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89</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FF619B">
              <w:rPr>
                <w:rFonts w:ascii="Times New Roman" w:hAnsi="Times New Roman" w:cs="Times New Roman"/>
                <w:i/>
                <w:iCs/>
                <w:color w:val="auto"/>
                <w:lang w:bidi="ar-SA"/>
              </w:rPr>
              <w:t>Синонимия составных сказуемых. Единство видовременных форм глаголов-сказуемых как средство</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i/>
                <w:iCs/>
                <w:color w:val="auto"/>
                <w:lang w:bidi="ar-SA"/>
              </w:rPr>
              <w:t>связи предложений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380"/>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90</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Второстепенные члены предложения (определение, приложение, обстоятельство, дополнение). Роль второстепенных членов предложения в построении текста. </w:t>
            </w:r>
            <w:r w:rsidRPr="00FF619B">
              <w:rPr>
                <w:rFonts w:ascii="Times New Roman" w:hAnsi="Times New Roman" w:cs="Times New Roman"/>
                <w:i/>
                <w:iCs/>
                <w:color w:val="auto"/>
                <w:lang w:bidi="ar-SA"/>
              </w:rPr>
              <w:t>Синонимия согласованных и несогласованных определений. Обстоятельства времени и места как средство связи предложений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219"/>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91</w:t>
            </w:r>
          </w:p>
        </w:tc>
        <w:tc>
          <w:tcPr>
            <w:tcW w:w="2536" w:type="pct"/>
            <w:gridSpan w:val="3"/>
            <w:tcBorders>
              <w:left w:val="single" w:sz="4" w:space="0" w:color="auto"/>
            </w:tcBorders>
          </w:tcPr>
          <w:p w:rsidR="00DC5110" w:rsidRPr="00FF619B" w:rsidRDefault="00DC5110" w:rsidP="00DC5110">
            <w:pPr>
              <w:autoSpaceDE w:val="0"/>
              <w:autoSpaceDN w:val="0"/>
              <w:adjustRightInd w:val="0"/>
              <w:ind w:right="238"/>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Односоставное и неполное предложение. Односоставные предложения с главным членом в форме подлежащего. Односоставные предложения с главным членом в форме сказуемого. </w:t>
            </w:r>
            <w:r w:rsidRPr="00FF619B">
              <w:rPr>
                <w:rFonts w:ascii="Times New Roman" w:hAnsi="Times New Roman" w:cs="Times New Roman"/>
                <w:i/>
                <w:iCs/>
                <w:color w:val="auto"/>
                <w:lang w:bidi="ar-SA"/>
              </w:rPr>
              <w:t>Синонимия односоставных предложений</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92</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b/>
                <w:bCs/>
                <w:color w:val="auto"/>
                <w:lang w:bidi="ar-SA"/>
              </w:rPr>
              <w:t>Односложное простое предложение</w:t>
            </w:r>
            <w:r w:rsidRPr="00FF619B">
              <w:rPr>
                <w:rFonts w:ascii="Times New Roman" w:hAnsi="Times New Roman" w:cs="Times New Roman"/>
                <w:color w:val="auto"/>
                <w:lang w:bidi="ar-SA"/>
              </w:rPr>
              <w:t>. Предложения с однородными членами и знаки препинания в них</w:t>
            </w:r>
            <w:r w:rsidRPr="00FF619B">
              <w:rPr>
                <w:rFonts w:ascii="Times New Roman" w:hAnsi="Times New Roman" w:cs="Times New Roman"/>
                <w:b/>
                <w:bCs/>
                <w:color w:val="auto"/>
                <w:lang w:bidi="ar-SA"/>
              </w:rPr>
              <w:t xml:space="preserve">. </w:t>
            </w:r>
            <w:r w:rsidRPr="00FF619B">
              <w:rPr>
                <w:rFonts w:ascii="Times New Roman" w:hAnsi="Times New Roman" w:cs="Times New Roman"/>
                <w:color w:val="auto"/>
                <w:lang w:bidi="ar-SA"/>
              </w:rPr>
              <w:t xml:space="preserve">Однородные и неоднородные определения. Употребление однородных членов предложения в разных стилях речи. </w:t>
            </w:r>
            <w:r w:rsidRPr="00FF619B">
              <w:rPr>
                <w:rFonts w:ascii="Times New Roman" w:hAnsi="Times New Roman" w:cs="Times New Roman"/>
                <w:i/>
                <w:iCs/>
                <w:color w:val="auto"/>
                <w:lang w:bidi="ar-SA"/>
              </w:rPr>
              <w:t>Синонимика ряда однородных членов предложения с союзами и без союзов</w:t>
            </w:r>
            <w:r w:rsidRPr="00FF619B">
              <w:rPr>
                <w:rFonts w:ascii="Times New Roman" w:hAnsi="Times New Roman" w:cs="Times New Roman"/>
                <w:b/>
                <w:bCs/>
                <w:i/>
                <w:i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62"/>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93</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 xml:space="preserve">Предложения с обособленными и уточняющими членами. Обособление определений. </w:t>
            </w:r>
            <w:r w:rsidRPr="00FF619B">
              <w:rPr>
                <w:rFonts w:ascii="Times New Roman" w:hAnsi="Times New Roman" w:cs="Times New Roman"/>
                <w:i/>
                <w:iCs/>
                <w:color w:val="auto"/>
                <w:lang w:bidi="ar-SA"/>
              </w:rPr>
              <w:t xml:space="preserve">Синонимия обособленных и необособленных определений. </w:t>
            </w:r>
            <w:r w:rsidRPr="00FF619B">
              <w:rPr>
                <w:rFonts w:ascii="Times New Roman" w:hAnsi="Times New Roman" w:cs="Times New Roman"/>
                <w:color w:val="auto"/>
                <w:lang w:bidi="ar-SA"/>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FF619B">
              <w:rPr>
                <w:rFonts w:ascii="Times New Roman" w:hAnsi="Times New Roman" w:cs="Times New Roman"/>
                <w:i/>
                <w:iCs/>
                <w:color w:val="auto"/>
                <w:lang w:bidi="ar-SA"/>
              </w:rPr>
              <w:t>Стилистическая роль обособленных и необособленных членов предложения.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94</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95</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Знаки препинания при обращении. </w:t>
            </w:r>
            <w:r w:rsidRPr="00FF619B">
              <w:rPr>
                <w:rFonts w:ascii="Times New Roman" w:hAnsi="Times New Roman" w:cs="Times New Roman"/>
                <w:i/>
                <w:iCs/>
                <w:color w:val="auto"/>
                <w:lang w:bidi="ar-SA"/>
              </w:rPr>
              <w:t>Использование обращений в разных стилях речи как средства характеристики адресата и передачи авторского отношения к нему.</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96</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Сложное предложение</w:t>
            </w:r>
            <w:r w:rsidRPr="00FF619B">
              <w:rPr>
                <w:rFonts w:ascii="Times New Roman" w:hAnsi="Times New Roman" w:cs="Times New Roman"/>
                <w:color w:val="auto"/>
                <w:lang w:bidi="ar-SA"/>
              </w:rPr>
              <w:t xml:space="preserve">. Сложносочиненное предложение. Знаки препинания в сложносочиненном предложении. </w:t>
            </w:r>
            <w:r w:rsidRPr="00FF619B">
              <w:rPr>
                <w:rFonts w:ascii="Times New Roman" w:hAnsi="Times New Roman" w:cs="Times New Roman"/>
                <w:i/>
                <w:iCs/>
                <w:color w:val="auto"/>
                <w:lang w:bidi="ar-SA"/>
              </w:rPr>
              <w:t xml:space="preserve">Синонимика сложносочиненных предложений с различными союзами. </w:t>
            </w:r>
            <w:r w:rsidRPr="00FF619B">
              <w:rPr>
                <w:rFonts w:ascii="Times New Roman" w:hAnsi="Times New Roman" w:cs="Times New Roman"/>
                <w:color w:val="auto"/>
                <w:lang w:bidi="ar-SA"/>
              </w:rPr>
              <w:t>Употребление сложносочиненных предложений в речи</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97</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Сложноподчиненное предложение</w:t>
            </w:r>
            <w:r w:rsidRPr="00FF619B">
              <w:rPr>
                <w:rFonts w:ascii="Times New Roman" w:hAnsi="Times New Roman" w:cs="Times New Roman"/>
                <w:color w:val="auto"/>
                <w:lang w:bidi="ar-SA"/>
              </w:rPr>
              <w:t>. Знаки препинания в сложноподчиненном предложении. Использование сложноподчиненных предложений в разных типах и стилях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98</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b/>
                <w:bCs/>
                <w:color w:val="auto"/>
                <w:lang w:bidi="ar-SA"/>
              </w:rPr>
              <w:t>Бессоюзное сложное предложение</w:t>
            </w:r>
            <w:r w:rsidRPr="00FF619B">
              <w:rPr>
                <w:rFonts w:ascii="Times New Roman" w:hAnsi="Times New Roman" w:cs="Times New Roman"/>
                <w:color w:val="auto"/>
                <w:lang w:bidi="ar-SA"/>
              </w:rPr>
              <w:t>. Знаки препинания в бессоюзном сложном предложении. Использование бессоюзных сложных предложений в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99</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i/>
                <w:iCs/>
                <w:color w:val="auto"/>
                <w:lang w:bidi="ar-SA"/>
              </w:rPr>
            </w:pPr>
            <w:r w:rsidRPr="00FF619B">
              <w:rPr>
                <w:rFonts w:ascii="Times New Roman" w:hAnsi="Times New Roman" w:cs="Times New Roman"/>
                <w:color w:val="auto"/>
                <w:lang w:bidi="ar-SA"/>
              </w:rPr>
              <w:t xml:space="preserve">Знаки препинания в сложном предложении с разными видами связи. </w:t>
            </w:r>
            <w:r w:rsidRPr="00FF619B">
              <w:rPr>
                <w:rFonts w:ascii="Times New Roman" w:hAnsi="Times New Roman" w:cs="Times New Roman"/>
                <w:i/>
                <w:iCs/>
                <w:color w:val="auto"/>
                <w:lang w:bidi="ar-SA"/>
              </w:rPr>
              <w:t xml:space="preserve">Синонимия простых и сложных предложений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простые и сложноподчиненные предложения,</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i/>
                <w:iCs/>
                <w:color w:val="auto"/>
                <w:lang w:bidi="ar-SA"/>
              </w:rPr>
              <w:t>сложные союзные и бессоюзные предложения</w:t>
            </w:r>
            <w:r w:rsidRPr="00FF619B">
              <w:rPr>
                <w:rFonts w:ascii="Times New Roman" w:hAnsi="Times New Roman" w:cs="Times New Roman"/>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3"/>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100</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Способы передачи чужой речи. Знаки препинания при прямой речи. Замена прямой речи косвенной. Знаки препинания при цитатах.</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27"/>
        </w:trPr>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101</w:t>
            </w:r>
          </w:p>
        </w:tc>
        <w:tc>
          <w:tcPr>
            <w:tcW w:w="2536" w:type="pct"/>
            <w:gridSpan w:val="3"/>
            <w:tcBorders>
              <w:left w:val="single" w:sz="4" w:space="0" w:color="auto"/>
            </w:tcBorders>
          </w:tcPr>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Оформление диалога. Знаки препинания при диалоге</w:t>
            </w:r>
            <w:r w:rsidRPr="00FF619B">
              <w:rPr>
                <w:rFonts w:ascii="Times New Roman" w:hAnsi="Times New Roman" w:cs="Times New Roman"/>
                <w:b/>
                <w:bCs/>
                <w:color w:val="auto"/>
                <w:lang w:bidi="ar-SA"/>
              </w:rPr>
              <w:t>.</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2847" w:type="pct"/>
            <w:gridSpan w:val="7"/>
          </w:tcPr>
          <w:p w:rsidR="00DC5110" w:rsidRPr="00FF619B" w:rsidRDefault="00DC5110" w:rsidP="00DC5110">
            <w:pPr>
              <w:widowControl/>
              <w:autoSpaceDE w:val="0"/>
              <w:autoSpaceDN w:val="0"/>
              <w:adjustRightInd w:val="0"/>
              <w:rPr>
                <w:rFonts w:ascii="Times New Roman" w:hAnsi="Times New Roman" w:cs="Times New Roman"/>
                <w:b/>
                <w:color w:val="auto"/>
                <w:lang w:bidi="ar-SA"/>
              </w:rPr>
            </w:pPr>
            <w:r w:rsidRPr="00FF619B">
              <w:rPr>
                <w:rFonts w:ascii="Times New Roman" w:hAnsi="Times New Roman" w:cs="Times New Roman"/>
                <w:b/>
                <w:color w:val="auto"/>
                <w:lang w:bidi="ar-SA"/>
              </w:rPr>
              <w:t>Практические занятия: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13</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102</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36:</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103</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37:</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Наблюдение над существенными признаками словосочетания.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104</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38:</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Особенности употребления словосочетаний.</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105</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39:</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Синонимия словосочетаний.</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106</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40:</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107</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41:</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lastRenderedPageBreak/>
              <w:t>Анализ роли разных типов простых и сложных предложений в текстообразовании.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108</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42:</w:t>
            </w:r>
          </w:p>
          <w:p w:rsidR="00DC5110" w:rsidRPr="00FF619B"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Сопоставление устной и письменной речи.</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109</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43:</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Наблюдение над функционированием правил пунктуации в образцах письменных текстов.</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110</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44:</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Упражнения по синтаксической синонимии: двусоставное/односоставное предложение, предложение с обособленными определениями и обстоятельствами /</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сложноподчиненное предложение с придаточными определительными и обстоятельственными и др.</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111</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45:</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Анализ ошибок и недочетов в построении простого (сложного) предложения.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112</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46:</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схем простых и сложных предложений и составление предложений по схемам.</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113</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47:</w:t>
            </w:r>
          </w:p>
          <w:p w:rsidR="00DC5110" w:rsidRPr="00FF619B" w:rsidRDefault="00DC5110" w:rsidP="00DC5110">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Составление связного высказывания с использованием предложений определенной структуры, в том числе на лингвистическую тему.</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vMerge/>
          </w:tcPr>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FF619B"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114</w:t>
            </w:r>
          </w:p>
        </w:tc>
        <w:tc>
          <w:tcPr>
            <w:tcW w:w="2536" w:type="pct"/>
            <w:gridSpan w:val="3"/>
            <w:tcBorders>
              <w:left w:val="single" w:sz="4" w:space="0" w:color="auto"/>
            </w:tcBorders>
          </w:tcPr>
          <w:p w:rsidR="00DC5110" w:rsidRPr="00FF619B" w:rsidRDefault="00DC5110" w:rsidP="00DC5110">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48:</w:t>
            </w:r>
          </w:p>
          <w:p w:rsidR="00DC5110" w:rsidRPr="00FF619B"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Применение синтаксического и пунктуационного разбора простого предложения.</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74" w:type="pct"/>
            <w:gridSpan w:val="3"/>
          </w:tcPr>
          <w:p w:rsidR="00DC5110" w:rsidRPr="00FF619B"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Итого </w:t>
            </w:r>
          </w:p>
        </w:tc>
        <w:tc>
          <w:tcPr>
            <w:tcW w:w="2847" w:type="pct"/>
            <w:gridSpan w:val="7"/>
          </w:tcPr>
          <w:p w:rsidR="00DC5110" w:rsidRPr="00FF619B" w:rsidRDefault="00DC5110" w:rsidP="00DC5110">
            <w:pPr>
              <w:autoSpaceDE w:val="0"/>
              <w:autoSpaceDN w:val="0"/>
              <w:adjustRightInd w:val="0"/>
              <w:ind w:right="238"/>
              <w:rPr>
                <w:rFonts w:ascii="Times New Roman" w:eastAsia="Times New Roman" w:hAnsi="Times New Roman" w:cs="Times New Roman"/>
                <w:b/>
                <w:i/>
                <w:color w:val="auto"/>
                <w:lang w:bidi="ar-SA"/>
              </w:rPr>
            </w:pP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114</w:t>
            </w:r>
          </w:p>
        </w:tc>
      </w:tr>
      <w:tr w:rsidR="00FF619B" w:rsidRPr="00FF619B" w:rsidTr="00250033">
        <w:tc>
          <w:tcPr>
            <w:tcW w:w="1274" w:type="pct"/>
            <w:gridSpan w:val="3"/>
          </w:tcPr>
          <w:p w:rsidR="00DC5110" w:rsidRPr="00FF619B" w:rsidRDefault="00DC5110" w:rsidP="00DC5110">
            <w:pPr>
              <w:autoSpaceDE w:val="0"/>
              <w:autoSpaceDN w:val="0"/>
              <w:adjustRightInd w:val="0"/>
              <w:ind w:right="238"/>
              <w:jc w:val="both"/>
              <w:rPr>
                <w:rFonts w:ascii="Times New Roman" w:eastAsia="Times New Roman" w:hAnsi="Times New Roman" w:cs="Times New Roman"/>
                <w:b/>
                <w:color w:val="auto"/>
                <w:lang w:bidi="ar-SA"/>
              </w:rPr>
            </w:pPr>
          </w:p>
        </w:tc>
        <w:tc>
          <w:tcPr>
            <w:tcW w:w="2847" w:type="pct"/>
            <w:gridSpan w:val="7"/>
          </w:tcPr>
          <w:p w:rsidR="00DC5110" w:rsidRPr="00FF619B" w:rsidRDefault="00DC5110" w:rsidP="00DC5110">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Консультации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74" w:type="pct"/>
            <w:gridSpan w:val="3"/>
          </w:tcPr>
          <w:p w:rsidR="00DC5110" w:rsidRPr="00FF619B" w:rsidRDefault="00DC5110" w:rsidP="00DC5110">
            <w:pPr>
              <w:autoSpaceDE w:val="0"/>
              <w:autoSpaceDN w:val="0"/>
              <w:adjustRightInd w:val="0"/>
              <w:ind w:right="238"/>
              <w:jc w:val="both"/>
              <w:rPr>
                <w:rFonts w:ascii="Times New Roman" w:eastAsia="Times New Roman" w:hAnsi="Times New Roman" w:cs="Times New Roman"/>
                <w:b/>
                <w:color w:val="auto"/>
                <w:lang w:bidi="ar-SA"/>
              </w:rPr>
            </w:pPr>
          </w:p>
        </w:tc>
        <w:tc>
          <w:tcPr>
            <w:tcW w:w="2847" w:type="pct"/>
            <w:gridSpan w:val="7"/>
          </w:tcPr>
          <w:p w:rsidR="00DC5110" w:rsidRPr="00FF619B" w:rsidRDefault="00DC5110" w:rsidP="00DC5110">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Промежуточная аттестация </w:t>
            </w: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DC5110" w:rsidRPr="00FF619B" w:rsidTr="00250033">
        <w:tc>
          <w:tcPr>
            <w:tcW w:w="1274" w:type="pct"/>
            <w:gridSpan w:val="3"/>
          </w:tcPr>
          <w:p w:rsidR="00DC5110" w:rsidRPr="00FF619B"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Всего часов</w:t>
            </w:r>
          </w:p>
        </w:tc>
        <w:tc>
          <w:tcPr>
            <w:tcW w:w="2847" w:type="pct"/>
            <w:gridSpan w:val="7"/>
          </w:tcPr>
          <w:p w:rsidR="00DC5110" w:rsidRPr="00FF619B" w:rsidRDefault="00DC5110" w:rsidP="00DC5110">
            <w:pPr>
              <w:autoSpaceDE w:val="0"/>
              <w:autoSpaceDN w:val="0"/>
              <w:adjustRightInd w:val="0"/>
              <w:ind w:right="238"/>
              <w:rPr>
                <w:rFonts w:ascii="Times New Roman" w:eastAsia="Times New Roman" w:hAnsi="Times New Roman" w:cs="Times New Roman"/>
                <w:b/>
                <w:i/>
                <w:color w:val="auto"/>
                <w:lang w:bidi="ar-SA"/>
              </w:rPr>
            </w:pPr>
          </w:p>
        </w:tc>
        <w:tc>
          <w:tcPr>
            <w:tcW w:w="879" w:type="pct"/>
          </w:tcPr>
          <w:p w:rsidR="00DC5110" w:rsidRPr="00FF619B"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132</w:t>
            </w:r>
          </w:p>
        </w:tc>
      </w:tr>
    </w:tbl>
    <w:p w:rsidR="00DC5110" w:rsidRPr="00FF619B" w:rsidRDefault="00DC5110" w:rsidP="00D5481E">
      <w:pPr>
        <w:keepNext/>
        <w:keepLines/>
        <w:widowControl/>
        <w:ind w:right="20"/>
        <w:jc w:val="center"/>
        <w:rPr>
          <w:rFonts w:ascii="Times New Roman" w:eastAsia="Times New Roman" w:hAnsi="Times New Roman" w:cs="Times New Roman"/>
          <w:color w:val="auto"/>
          <w:lang w:bidi="ar-SA"/>
        </w:rPr>
      </w:pPr>
    </w:p>
    <w:p w:rsidR="00DC5110" w:rsidRPr="00FF619B" w:rsidRDefault="00DC5110" w:rsidP="00D5481E">
      <w:pPr>
        <w:keepNext/>
        <w:keepLines/>
        <w:widowControl/>
        <w:ind w:right="20"/>
        <w:jc w:val="center"/>
        <w:rPr>
          <w:rFonts w:ascii="Times New Roman" w:eastAsia="Times New Roman" w:hAnsi="Times New Roman" w:cs="Times New Roman"/>
          <w:color w:val="auto"/>
          <w:lang w:bidi="ar-SA"/>
        </w:rPr>
      </w:pPr>
    </w:p>
    <w:bookmarkEnd w:id="19"/>
    <w:p w:rsidR="00D5481E" w:rsidRPr="00FF619B" w:rsidRDefault="00D5481E" w:rsidP="00D5481E">
      <w:pPr>
        <w:keepNext/>
        <w:keepLines/>
        <w:widowControl/>
        <w:ind w:right="20"/>
        <w:jc w:val="center"/>
        <w:rPr>
          <w:rFonts w:ascii="Times New Roman" w:eastAsia="Times New Roman" w:hAnsi="Times New Roman" w:cs="Times New Roman"/>
          <w:b/>
          <w:i/>
          <w:color w:val="auto"/>
          <w:lang w:bidi="ar-SA"/>
        </w:rPr>
      </w:pPr>
      <w:r w:rsidRPr="00FF619B">
        <w:rPr>
          <w:rFonts w:ascii="Times New Roman" w:eastAsia="Times New Roman" w:hAnsi="Times New Roman" w:cs="Times New Roman"/>
          <w:b/>
          <w:i/>
          <w:color w:val="auto"/>
          <w:lang w:bidi="ar-SA"/>
        </w:rPr>
        <w:t>Примерные темы рефератов (докладов),индивидуальных проектов</w:t>
      </w:r>
    </w:p>
    <w:p w:rsidR="00D5481E" w:rsidRPr="00FF619B"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Русский язык среди других языков мира.</w:t>
      </w:r>
    </w:p>
    <w:p w:rsidR="00D5481E" w:rsidRPr="00FF619B"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Языковой вкус. Языковая норма. Языковая агрессия.</w:t>
      </w:r>
    </w:p>
    <w:p w:rsidR="00D5481E" w:rsidRPr="00FF619B"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Языковой портрет современника.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Молодежный сленг и жаргон.</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Деятельность М.В. Ломоносова в развитии и популяризации русского литера</w:t>
      </w:r>
      <w:r w:rsidRPr="00FF619B">
        <w:rPr>
          <w:rFonts w:ascii="Times New Roman" w:eastAsia="Times New Roman" w:hAnsi="Times New Roman" w:cs="Times New Roman"/>
          <w:color w:val="auto"/>
          <w:lang w:bidi="ar-SA"/>
        </w:rPr>
        <w:softHyphen/>
        <w:t>турного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А.С. Пушкин — создатель современного русского литературного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Русский литературный язык на рубеже XX—XXI веков.</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Формы существования национального русского языка: русский литературный язык, просторечие, диалекты, жаргонизмы.</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Язык и культура.</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Культурно-речевые традиции русского языка и современное состояние русской устной речи.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Вопросы экологии русского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Виды делового общения, их языковые особенности.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Языковые особенности научного стиля речи.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Особенности художественного стиля.</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Публицистический стиль: языковые особенности, сфера использования.</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Экспрессивные средства языка в художественном тексте.</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СМИ и культура речи.</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Устная и письменная формы существования русского языка и сферы их при</w:t>
      </w:r>
      <w:r w:rsidRPr="00FF619B">
        <w:rPr>
          <w:rFonts w:ascii="Times New Roman" w:eastAsia="Times New Roman" w:hAnsi="Times New Roman" w:cs="Times New Roman"/>
          <w:color w:val="auto"/>
          <w:lang w:bidi="ar-SA"/>
        </w:rPr>
        <w:softHyphen/>
        <w:t>менения.</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Стилистическое использование профессиональной и терминологической лексики в произведениях художественной литературы.</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Текст и его назначение. Типы текстов по смыслу и стилю.</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Русское письмо и его эволюция.</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Функционирование звуков языка в тексте: звукопись, анафора, аллитерация.</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Антонимы и их роль в речи.</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Синонимия в русском языке. Типы синонимов. Роль синонимов в организации речи.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Старославянизмы и их роль в развитии русского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Русская фразеология как средство экспрессивности в русском языке.</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В.И.Даль как создатель «Словаря живого великорусского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Строение русского слова. Способы образования слов в русском языке.</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Исторические изменения в структуре слова.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Учение о частях речи в русской грамматике.</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Грамматические нормы русского языка.</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Лексико-грамматические разряды имен существительных (на материале про</w:t>
      </w:r>
      <w:r w:rsidRPr="00FF619B">
        <w:rPr>
          <w:rFonts w:ascii="Times New Roman" w:eastAsia="Times New Roman" w:hAnsi="Times New Roman" w:cs="Times New Roman"/>
          <w:color w:val="auto"/>
          <w:lang w:bidi="ar-SA"/>
        </w:rPr>
        <w:softHyphen/>
        <w:t>изведений художественной литературы).</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Прилагательные, их разряды, синтаксическая и стилистическая роль (на при</w:t>
      </w:r>
      <w:r w:rsidRPr="00FF619B">
        <w:rPr>
          <w:rFonts w:ascii="Times New Roman" w:eastAsia="Times New Roman" w:hAnsi="Times New Roman" w:cs="Times New Roman"/>
          <w:color w:val="auto"/>
          <w:lang w:bidi="ar-SA"/>
        </w:rPr>
        <w:softHyphen/>
        <w:t>мере лирики русских поэтов).</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Категория наклонения глагола и ее роль в текстообразовании.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Вопрос о причастии и деепричастии в русской грамматике.</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Наречия и слова категории состояния: семантика, синтаксические функции, употребление.</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Слова-омонимы в морфологии русского языка.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Роль словосочетания в построении предложения.</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Односоставные предложения в русском языке: особенности структуры и семан</w:t>
      </w:r>
      <w:r w:rsidRPr="00FF619B">
        <w:rPr>
          <w:rFonts w:ascii="Times New Roman" w:eastAsia="Times New Roman" w:hAnsi="Times New Roman" w:cs="Times New Roman"/>
          <w:color w:val="auto"/>
          <w:lang w:bidi="ar-SA"/>
        </w:rPr>
        <w:softHyphen/>
        <w:t>тики.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Синтаксическая роль инфинитива.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Предложения с однородными членами и их функции в речи.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Обособленные члены предложения и их роль в организации текста.</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Структура и стилистическая роль вводных и вставных конструкций.</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Монолог и диалог. Особенности построения и употребления.</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Синонимика простых предложений.</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Синонимика сложных предложений.</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сложных предложений в речи.</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Способы введения чужой речи в текст.</w:t>
      </w:r>
    </w:p>
    <w:p w:rsidR="00D5481E" w:rsidRPr="00FF619B"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Русская пунктуация и ее назначение.</w:t>
      </w:r>
    </w:p>
    <w:p w:rsidR="00D5481E" w:rsidRPr="00FF619B"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Порядок слов в предложении и его роль в организации художественного тек</w:t>
      </w:r>
      <w:r w:rsidRPr="00FF619B">
        <w:rPr>
          <w:rFonts w:ascii="Times New Roman" w:eastAsia="Times New Roman" w:hAnsi="Times New Roman" w:cs="Times New Roman"/>
          <w:color w:val="auto"/>
          <w:lang w:bidi="ar-SA"/>
        </w:rPr>
        <w:softHyphen/>
        <w:t>ста.</w:t>
      </w:r>
    </w:p>
    <w:p w:rsidR="00D5481E" w:rsidRPr="00FF619B" w:rsidRDefault="00D5481E" w:rsidP="00D5481E">
      <w:pPr>
        <w:widowControl/>
        <w:rPr>
          <w:rFonts w:ascii="Times New Roman" w:eastAsia="Times New Roman" w:hAnsi="Times New Roman" w:cs="Times New Roman"/>
          <w:b/>
          <w:color w:val="auto"/>
          <w:lang w:bidi="ar-SA"/>
        </w:rPr>
      </w:pPr>
    </w:p>
    <w:p w:rsidR="00D5481E" w:rsidRPr="00FF619B" w:rsidRDefault="00D5481E" w:rsidP="00D5481E">
      <w:pPr>
        <w:widowControl/>
        <w:tabs>
          <w:tab w:val="left" w:pos="3630"/>
        </w:tab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lastRenderedPageBreak/>
        <w:t>ОУ</w:t>
      </w:r>
      <w:r w:rsidR="00DC5110" w:rsidRPr="00FF619B">
        <w:rPr>
          <w:rFonts w:ascii="Times New Roman" w:eastAsia="Times New Roman" w:hAnsi="Times New Roman" w:cs="Times New Roman"/>
          <w:b/>
          <w:color w:val="auto"/>
          <w:lang w:bidi="ar-SA"/>
        </w:rPr>
        <w:t>П</w:t>
      </w:r>
      <w:r w:rsidRPr="00FF619B">
        <w:rPr>
          <w:rFonts w:ascii="Times New Roman" w:eastAsia="Times New Roman" w:hAnsi="Times New Roman" w:cs="Times New Roman"/>
          <w:b/>
          <w:color w:val="auto"/>
          <w:lang w:bidi="ar-SA"/>
        </w:rPr>
        <w:t>Б.</w:t>
      </w:r>
      <w:r w:rsidR="00E62174" w:rsidRPr="00FF619B">
        <w:rPr>
          <w:rFonts w:ascii="Times New Roman" w:eastAsia="Times New Roman" w:hAnsi="Times New Roman" w:cs="Times New Roman"/>
          <w:b/>
          <w:color w:val="auto"/>
          <w:lang w:bidi="ar-SA"/>
        </w:rPr>
        <w:t>02</w:t>
      </w:r>
      <w:r w:rsidRPr="00FF619B">
        <w:rPr>
          <w:rFonts w:ascii="Times New Roman" w:eastAsia="Times New Roman" w:hAnsi="Times New Roman" w:cs="Times New Roman"/>
          <w:b/>
          <w:color w:val="auto"/>
          <w:lang w:bidi="ar-SA"/>
        </w:rPr>
        <w:t>ЛИТЕРАТУРА</w:t>
      </w:r>
    </w:p>
    <w:p w:rsidR="00D5481E" w:rsidRPr="00FF619B" w:rsidRDefault="00D5481E" w:rsidP="00D5481E">
      <w:pPr>
        <w:keepNext/>
        <w:keepLines/>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РЕЗУЛЬТАТЫ ОСВОЕНИЯ УЧЕБНО</w:t>
      </w:r>
      <w:r w:rsidR="00DC5110" w:rsidRPr="00FF619B">
        <w:rPr>
          <w:rFonts w:ascii="Times New Roman" w:eastAsia="Times New Roman" w:hAnsi="Times New Roman" w:cs="Times New Roman"/>
          <w:color w:val="auto"/>
          <w:lang w:bidi="ar-SA"/>
        </w:rPr>
        <w:t>ГОПРЕДМЕТА</w:t>
      </w:r>
    </w:p>
    <w:p w:rsidR="00D5481E" w:rsidRPr="00FF619B" w:rsidRDefault="00D5481E" w:rsidP="00D5481E">
      <w:pPr>
        <w:widowControl/>
        <w:ind w:firstLine="3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содержания учебно</w:t>
      </w:r>
      <w:r w:rsidR="00DC5110" w:rsidRPr="00FF619B">
        <w:rPr>
          <w:rFonts w:ascii="Times New Roman" w:eastAsia="Times New Roman" w:hAnsi="Times New Roman" w:cs="Times New Roman"/>
          <w:color w:val="auto"/>
          <w:lang w:bidi="ar-SA"/>
        </w:rPr>
        <w:t>гопредмета</w:t>
      </w:r>
      <w:r w:rsidRPr="00FF619B">
        <w:rPr>
          <w:rFonts w:ascii="Times New Roman" w:eastAsia="Times New Roman" w:hAnsi="Times New Roman" w:cs="Times New Roman"/>
          <w:color w:val="auto"/>
          <w:lang w:bidi="ar-SA"/>
        </w:rPr>
        <w:t xml:space="preserve"> «Литера</w:t>
      </w:r>
      <w:r w:rsidRPr="00FF619B">
        <w:rPr>
          <w:rFonts w:ascii="Times New Roman" w:eastAsia="Times New Roman" w:hAnsi="Times New Roman" w:cs="Times New Roman"/>
          <w:color w:val="auto"/>
          <w:lang w:bidi="ar-SA"/>
        </w:rPr>
        <w:softHyphen/>
        <w:t xml:space="preserve">тура» обеспечивает достижение студентами следующих </w:t>
      </w:r>
      <w:r w:rsidRPr="00FF619B">
        <w:rPr>
          <w:rFonts w:ascii="Times New Roman" w:eastAsia="Times New Roman" w:hAnsi="Times New Roman" w:cs="Times New Roman"/>
          <w:i/>
          <w:iCs/>
          <w:color w:val="auto"/>
          <w:lang w:bidi="ar-SA"/>
        </w:rPr>
        <w:t>результатов:</w:t>
      </w:r>
    </w:p>
    <w:p w:rsidR="00D5481E" w:rsidRPr="00FF619B" w:rsidRDefault="00D5481E" w:rsidP="00D5481E">
      <w:pPr>
        <w:widowControl/>
        <w:ind w:firstLine="3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личностных:</w:t>
      </w:r>
    </w:p>
    <w:p w:rsidR="00D5481E" w:rsidRPr="00FF619B"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5481E" w:rsidRPr="00FF619B"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FF619B">
        <w:rPr>
          <w:rFonts w:ascii="Times New Roman" w:eastAsia="Times New Roman" w:hAnsi="Times New Roman" w:cs="Times New Roman"/>
          <w:color w:val="auto"/>
          <w:lang w:bidi="ar-SA"/>
        </w:rPr>
        <w:softHyphen/>
        <w:t>ность и способность к самостоятельной, творческой и ответственной деятель</w:t>
      </w:r>
      <w:r w:rsidRPr="00FF619B">
        <w:rPr>
          <w:rFonts w:ascii="Times New Roman" w:eastAsia="Times New Roman" w:hAnsi="Times New Roman" w:cs="Times New Roman"/>
          <w:color w:val="auto"/>
          <w:lang w:bidi="ar-SA"/>
        </w:rPr>
        <w:softHyphen/>
        <w:t>ности;</w:t>
      </w:r>
    </w:p>
    <w:p w:rsidR="00D5481E" w:rsidRPr="00FF619B"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толерантное сознание и поведение в поликультурном мире, готовность и спо</w:t>
      </w:r>
      <w:r w:rsidRPr="00FF619B">
        <w:rPr>
          <w:rFonts w:ascii="Times New Roman" w:eastAsia="Times New Roman" w:hAnsi="Times New Roman" w:cs="Times New Roman"/>
          <w:color w:val="auto"/>
          <w:lang w:bidi="ar-SA"/>
        </w:rPr>
        <w:softHyphen/>
        <w:t>собность вести диалог с другими людьми, достигать в нем взаимопонимания, находить общие цели и сотрудничать для их достижения;</w:t>
      </w:r>
    </w:p>
    <w:p w:rsidR="00D5481E" w:rsidRPr="00FF619B"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FF619B">
        <w:rPr>
          <w:rFonts w:ascii="Times New Roman" w:eastAsia="Times New Roman" w:hAnsi="Times New Roman" w:cs="Times New Roman"/>
          <w:color w:val="auto"/>
          <w:lang w:bidi="ar-SA"/>
        </w:rPr>
        <w:softHyphen/>
        <w:t>ванию как условию успешной профессиональной и общественной деятель</w:t>
      </w:r>
      <w:r w:rsidRPr="00FF619B">
        <w:rPr>
          <w:rFonts w:ascii="Times New Roman" w:eastAsia="Times New Roman" w:hAnsi="Times New Roman" w:cs="Times New Roman"/>
          <w:color w:val="auto"/>
          <w:lang w:bidi="ar-SA"/>
        </w:rPr>
        <w:softHyphen/>
        <w:t>ности;</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эстетическое отношение к миру;</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для решения познавательных и коммуникативных задач раз</w:t>
      </w:r>
      <w:r w:rsidRPr="00FF619B">
        <w:rPr>
          <w:rFonts w:ascii="Times New Roman" w:eastAsia="Times New Roman" w:hAnsi="Times New Roman" w:cs="Times New Roman"/>
          <w:color w:val="auto"/>
          <w:lang w:bidi="ar-SA"/>
        </w:rPr>
        <w:softHyphen/>
        <w:t>личных источников информации (словарей, энциклопедий, интернет-ресурсов и др.);</w:t>
      </w:r>
    </w:p>
    <w:p w:rsidR="00D5481E" w:rsidRPr="00FF619B" w:rsidRDefault="00D5481E" w:rsidP="008610E9">
      <w:pPr>
        <w:widowControl/>
        <w:numPr>
          <w:ilvl w:val="0"/>
          <w:numId w:val="81"/>
        </w:numPr>
        <w:tabs>
          <w:tab w:val="left" w:pos="601"/>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метапредметных:</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FF619B">
        <w:rPr>
          <w:rFonts w:ascii="Times New Roman" w:eastAsia="Times New Roman" w:hAnsi="Times New Roman" w:cs="Times New Roman"/>
          <w:color w:val="auto"/>
          <w:lang w:bidi="ar-SA"/>
        </w:rPr>
        <w:softHyphen/>
        <w:t>мулировать выводы;</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самостоятельно организовывать собственную деятельность, оценивать ее, определять сферу своих интересов;</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работать с разными источниками информации, находить ее, анали</w:t>
      </w:r>
      <w:r w:rsidRPr="00FF619B">
        <w:rPr>
          <w:rFonts w:ascii="Times New Roman" w:eastAsia="Times New Roman" w:hAnsi="Times New Roman" w:cs="Times New Roman"/>
          <w:color w:val="auto"/>
          <w:lang w:bidi="ar-SA"/>
        </w:rPr>
        <w:softHyphen/>
        <w:t>зировать, использовать в самостоятельной деятельности;</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5481E" w:rsidRPr="00FF619B" w:rsidRDefault="00D5481E" w:rsidP="008610E9">
      <w:pPr>
        <w:widowControl/>
        <w:numPr>
          <w:ilvl w:val="0"/>
          <w:numId w:val="81"/>
        </w:numPr>
        <w:tabs>
          <w:tab w:val="left" w:pos="601"/>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предметных:</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устойчивого интереса к чтению как средству познания других культур, уважительного отношения к ним;</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навыков различных видов анализа литературных произ</w:t>
      </w:r>
      <w:r w:rsidRPr="00FF619B">
        <w:rPr>
          <w:rFonts w:ascii="Times New Roman" w:eastAsia="Times New Roman" w:hAnsi="Times New Roman" w:cs="Times New Roman"/>
          <w:color w:val="auto"/>
          <w:lang w:bidi="ar-SA"/>
        </w:rPr>
        <w:softHyphen/>
        <w:t>ведений;</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навыками самоанализа и самооценки на основе наблюдений за собственной речью;</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умением анализировать текст с точки зрения наличия в нем явной и скрытой, основной и второстепенной информации;</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умением представлять тексты в виде тезисов, конспектов, аннота</w:t>
      </w:r>
      <w:r w:rsidRPr="00FF619B">
        <w:rPr>
          <w:rFonts w:ascii="Times New Roman" w:eastAsia="Times New Roman" w:hAnsi="Times New Roman" w:cs="Times New Roman"/>
          <w:color w:val="auto"/>
          <w:lang w:bidi="ar-SA"/>
        </w:rPr>
        <w:softHyphen/>
        <w:t>ций, рефератов, сочинений различных жанров;</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FF619B">
        <w:rPr>
          <w:rFonts w:ascii="Times New Roman" w:eastAsia="Times New Roman" w:hAnsi="Times New Roman" w:cs="Times New Roman"/>
          <w:color w:val="auto"/>
          <w:lang w:bidi="ar-SA"/>
        </w:rPr>
        <w:softHyphen/>
        <w:t>ного произведения;</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FF619B">
        <w:rPr>
          <w:rFonts w:ascii="Times New Roman" w:eastAsia="Times New Roman" w:hAnsi="Times New Roman" w:cs="Times New Roman"/>
          <w:color w:val="auto"/>
          <w:lang w:bidi="ar-SA"/>
        </w:rPr>
        <w:softHyphen/>
        <w:t>ностного восприятия и интеллектуального понимания;</w:t>
      </w:r>
    </w:p>
    <w:p w:rsidR="00D5481E" w:rsidRPr="00FF619B"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сформированность представлений о системе стилей языка художественной литературы.</w:t>
      </w:r>
    </w:p>
    <w:p w:rsidR="00A971ED" w:rsidRPr="00FF619B" w:rsidRDefault="00A971ED" w:rsidP="00A971ED">
      <w:pPr>
        <w:pStyle w:val="af8"/>
        <w:tabs>
          <w:tab w:val="left" w:pos="583"/>
        </w:tabs>
        <w:ind w:firstLine="0"/>
        <w:jc w:val="both"/>
        <w:rPr>
          <w:b/>
          <w:bCs/>
        </w:rPr>
      </w:pPr>
      <w:r w:rsidRPr="00FF619B">
        <w:rPr>
          <w:b/>
          <w:bCs/>
        </w:rPr>
        <w:t>Личностные результаты реализации программы воспитания</w:t>
      </w:r>
    </w:p>
    <w:p w:rsidR="00A971ED" w:rsidRPr="00FF619B" w:rsidRDefault="00A971ED" w:rsidP="00A971ED">
      <w:pPr>
        <w:pStyle w:val="af8"/>
        <w:tabs>
          <w:tab w:val="left" w:pos="0"/>
        </w:tabs>
        <w:ind w:left="0" w:firstLine="0"/>
        <w:jc w:val="both"/>
      </w:pPr>
      <w:r w:rsidRPr="00FF619B">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A971ED" w:rsidRPr="00FF619B" w:rsidRDefault="00A971ED" w:rsidP="00A971ED">
      <w:pPr>
        <w:widowControl/>
        <w:tabs>
          <w:tab w:val="left" w:pos="88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ЛР 6 Проявляющий уважение к людям старшего поколения и готовность к участию в социальной поддержке и волонтерских движениях.  </w:t>
      </w:r>
      <w:r w:rsidRPr="00FF619B">
        <w:rPr>
          <w:rFonts w:ascii="Times New Roman" w:eastAsia="Times New Roman" w:hAnsi="Times New Roman" w:cs="Times New Roman"/>
          <w:color w:val="auto"/>
          <w:lang w:bidi="ar-SA"/>
        </w:rPr>
        <w:tab/>
      </w:r>
    </w:p>
    <w:p w:rsidR="00DC5110" w:rsidRPr="00FF619B" w:rsidRDefault="00D5481E" w:rsidP="00D5481E">
      <w:pPr>
        <w:keepNext/>
        <w:keepLines/>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СОДЕРЖАНИЕ УЧЕБНО</w:t>
      </w:r>
      <w:r w:rsidR="00DC5110" w:rsidRPr="00FF619B">
        <w:rPr>
          <w:rFonts w:ascii="Times New Roman" w:eastAsia="Times New Roman" w:hAnsi="Times New Roman" w:cs="Times New Roman"/>
          <w:color w:val="auto"/>
          <w:lang w:bidi="ar-SA"/>
        </w:rPr>
        <w:t>ГОПРЕДМЕТА</w:t>
      </w:r>
    </w:p>
    <w:tbl>
      <w:tblPr>
        <w:tblW w:w="5000" w:type="pct"/>
        <w:tblLook w:val="00A0" w:firstRow="1" w:lastRow="0" w:firstColumn="1" w:lastColumn="0" w:noHBand="0" w:noVBand="0"/>
      </w:tblPr>
      <w:tblGrid>
        <w:gridCol w:w="2622"/>
        <w:gridCol w:w="9"/>
        <w:gridCol w:w="32"/>
        <w:gridCol w:w="814"/>
        <w:gridCol w:w="55"/>
        <w:gridCol w:w="20"/>
        <w:gridCol w:w="10"/>
        <w:gridCol w:w="9"/>
        <w:gridCol w:w="9"/>
        <w:gridCol w:w="5366"/>
        <w:gridCol w:w="1583"/>
      </w:tblGrid>
      <w:tr w:rsidR="00FF619B" w:rsidRPr="00FF619B"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r>
      <w:tr w:rsidR="00FF619B" w:rsidRPr="00FF619B"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ВВЕДЕНИЕ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Введение</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58"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p>
        </w:tc>
        <w:tc>
          <w:tcPr>
            <w:tcW w:w="2573"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b/>
                <w:bCs/>
                <w:color w:val="auto"/>
                <w:lang w:bidi="ar-SA"/>
              </w:rPr>
            </w:pPr>
            <w:r w:rsidRPr="00FF619B">
              <w:rPr>
                <w:rFonts w:ascii="Times New Roman" w:hAnsi="Times New Roman" w:cs="Times New Roman"/>
                <w:color w:val="auto"/>
                <w:lang w:bidi="ar-SA"/>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58"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2573"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Самобытность русской литературы (с обобщением ранее изученного материала). Значение литературы при освоении профессий СПО и специальностей СПО.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b/>
                <w:bCs/>
                <w:color w:val="auto"/>
                <w:lang w:bidi="ar-SA"/>
              </w:rPr>
              <w:t xml:space="preserve">ГЛАВА 1. </w:t>
            </w:r>
            <w:r w:rsidRPr="00FF619B">
              <w:rPr>
                <w:rFonts w:ascii="Times New Roman" w:eastAsia="Times New Roman" w:hAnsi="Times New Roman" w:cs="Times New Roman"/>
                <w:b/>
                <w:caps/>
                <w:color w:val="auto"/>
                <w:shd w:val="clear" w:color="auto" w:fill="FFFFFF"/>
                <w:lang w:bidi="ar-SA"/>
              </w:rPr>
              <w:t xml:space="preserve">Развитие русской литературы и культуры в первой половине </w:t>
            </w:r>
            <w:r w:rsidRPr="00FF619B">
              <w:rPr>
                <w:rFonts w:ascii="Times New Roman" w:eastAsia="Times New Roman" w:hAnsi="Times New Roman" w:cs="Times New Roman"/>
                <w:b/>
                <w:caps/>
                <w:color w:val="auto"/>
                <w:shd w:val="clear" w:color="auto" w:fill="FFFFFF"/>
                <w:lang w:val="en-US" w:bidi="ar-SA"/>
              </w:rPr>
              <w:t>XIX</w:t>
            </w:r>
            <w:r w:rsidRPr="00FF619B">
              <w:rPr>
                <w:rFonts w:ascii="Times New Roman" w:eastAsia="Times New Roman" w:hAnsi="Times New Roman" w:cs="Times New Roman"/>
                <w:b/>
                <w:caps/>
                <w:color w:val="auto"/>
                <w:shd w:val="clear" w:color="auto" w:fill="FFFFFF"/>
                <w:lang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14</w:t>
            </w:r>
          </w:p>
        </w:tc>
      </w:tr>
      <w:tr w:rsidR="00FF619B" w:rsidRPr="00FF619B" w:rsidTr="00250033">
        <w:trPr>
          <w:trHeight w:val="38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1.1 Развитие русской литературы и культуры в первой половине </w:t>
            </w:r>
            <w:r w:rsidRPr="00FF619B">
              <w:rPr>
                <w:rFonts w:ascii="Times New Roman" w:eastAsia="Times New Roman" w:hAnsi="Times New Roman" w:cs="Times New Roman"/>
                <w:color w:val="auto"/>
                <w:lang w:val="en-US" w:bidi="ar-SA"/>
              </w:rPr>
              <w:t>XIX</w:t>
            </w:r>
            <w:r w:rsidRPr="00FF619B">
              <w:rPr>
                <w:rFonts w:ascii="Times New Roman" w:eastAsia="Times New Roman" w:hAnsi="Times New Roman" w:cs="Times New Roman"/>
                <w:color w:val="auto"/>
                <w:lang w:bidi="ar-SA"/>
              </w:rPr>
              <w:t xml:space="preserve"> века.</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20" w:after="200" w:line="225" w:lineRule="exact"/>
              <w:ind w:right="510"/>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rPr>
          <w:trHeight w:val="55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Историко-культурный процесс рубежа XVIII — XIX веков. Романтизм. Особенности русского романтизма. Литературные общества и кружки.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Зарождение русской литературной критики. Становление реализма в русской литературе. Русское искусство.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26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 К. Н. Батюшков «Видение на берегах Леты», «Мои пенаты», «Тень друга», «Разлука», «Таврида». Е. А. Баратынский «Бал». В. А. Жуковский «Певец во стане русских воинов», «Песня», «Море», «Невыразимое», «Эолова арфа».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Зарубежная литература (обзор с чтением фрагментов по выбору преподавателя). Дж. Г. Байрон «Хочу я быть ребенком вольным…», «К времени», «К NN», «Тьма», </w:t>
            </w:r>
            <w:r w:rsidRPr="00FF619B">
              <w:rPr>
                <w:rFonts w:ascii="Times New Roman" w:hAnsi="Times New Roman" w:cs="Times New Roman"/>
                <w:color w:val="auto"/>
                <w:lang w:bidi="ar-SA"/>
              </w:rPr>
              <w:lastRenderedPageBreak/>
              <w:t>«Прометей», «Стансы к Августе», «В день, когда мне исполнилось тридцать шесть лет». Э. Т. А. Гофман «Крошка Цахес по прозванию Циннобер», «Песочный человек», «Щелкунчик и Мышиный король». И. В. Гёте «Фауст». О. Бальзак «Гобсек». В. Шекспир «Гамлет».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Основные тенденции развития литературы в конце XVIII — начале XIX века. Творчество М. В. Ломоносова, Г. Р. Державина, Д. И. Фонвизина, И. А. Крылова, Н. М. Карамзина.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Художественная литература как вид искусства. Периодизация русской литературы XIX—XX веков. Романтизм, романтический герой. Реализм. Демонстрации. Архитектура Санкт-Петербурга и Москвы XVIII века. Живопись XVIII — начала XIX века. Развитие русского театра.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Александр Сергеевич Пушкин (1799—1837)</w:t>
            </w:r>
          </w:p>
          <w:p w:rsidR="00DC5110" w:rsidRPr="00FF619B" w:rsidRDefault="00DC5110" w:rsidP="00DC5110">
            <w:pPr>
              <w:shd w:val="clear" w:color="auto" w:fill="FFFFFF"/>
              <w:suppressAutoHyphens/>
              <w:rPr>
                <w:rFonts w:ascii="Times New Roman" w:eastAsia="Times New Roman" w:hAnsi="Times New Roman" w:cs="Times New Roman"/>
                <w:b/>
                <w:bCs/>
                <w:color w:val="auto"/>
                <w:u w:val="single"/>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Александр Сергеевич Пушкин (1799—1837)</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 Пушкина в критике и литературоведении.</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Жизнь произведений Пушкина в других видах искусства.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Для чтения и изучения. Стихотворения: «Вольность», «К </w:t>
            </w:r>
            <w:r w:rsidRPr="00FF619B">
              <w:rPr>
                <w:rFonts w:ascii="Times New Roman" w:eastAsia="Times New Roman" w:hAnsi="Times New Roman" w:cs="Times New Roman"/>
                <w:color w:val="auto"/>
                <w:lang w:bidi="ar-SA"/>
              </w:rPr>
              <w:lastRenderedPageBreak/>
              <w:t>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Пиндемонти», «Осень (Отрывок)», «Когда за городом задумчив я брожу…». Поэма «Медный всадник».</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Трагедия «Борис Годунов». Для чтения и обсуждения (по выбору преподавателя и студентов). Стихотворения «Воспоминания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 «Стихи, сочиненные ночью во время бессонницы», «Пир Петра Великого»; поэмы «Кавказский пленник», «Братья-разбойники»,</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«Бахчисарайский фонтан», «Цыганы»; трагедия «Моцарт и Сальери».</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Г. Белинский «Сочинения Александра Пушкина. Статья пятая».</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А. С. Пушкин: лирика, повесть «Капитанская дочка». Роман «Евгений Онегин».</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Портреты А. С. Пушкина (худ. С. Г. Чириков, В. А. Тропинин, О. А. Кипренский, В. В. Матэ и др.), автопортреты. Рисунки А. С. Пушкина. Иллюстрации к произведениям А. С. Пушкина В. Фаворского, В. Дудорова, М. Врубеля, Н. Кузьмина, А. Бенуа, Г. Епифанова, А. 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 Н. Пушкиной», «Дуэль и смерть А. С. Пушкина».</w:t>
            </w:r>
          </w:p>
          <w:p w:rsidR="00DC5110" w:rsidRPr="00FF619B" w:rsidRDefault="00DC5110" w:rsidP="00DC5110">
            <w:pPr>
              <w:shd w:val="clear" w:color="auto" w:fill="FFFFFF"/>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и проведение заочной экскурсии в один из музеев А. С. Пушкина (по выбору студентов).</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eastAsia="Times New Roman" w:hAnsi="Times New Roman" w:cs="Times New Roman"/>
                <w:color w:val="auto"/>
                <w:lang w:bidi="ar-SA"/>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i/>
                <w:iCs/>
                <w:color w:val="auto"/>
                <w:lang w:bidi="ar-SA"/>
              </w:rPr>
              <w:t xml:space="preserve">Михаил Юрьевич </w:t>
            </w:r>
            <w:r w:rsidRPr="00FF619B">
              <w:rPr>
                <w:rFonts w:ascii="Times New Roman" w:hAnsi="Times New Roman" w:cs="Times New Roman"/>
                <w:i/>
                <w:iCs/>
                <w:color w:val="auto"/>
                <w:lang w:bidi="ar-SA"/>
              </w:rPr>
              <w:lastRenderedPageBreak/>
              <w:t>Лермонтов (1814 — 1841)</w:t>
            </w:r>
          </w:p>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rPr>
          <w:trHeight w:val="9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i/>
                <w:iCs/>
                <w:color w:val="auto"/>
                <w:lang w:bidi="ar-SA"/>
              </w:rPr>
              <w:t>Михаил Юрьевич Лермонтов (1814 — 1841)</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Личность и жизненный путь М. Ю. Лермонтова (с обобщением ранее изученного). Темы, мотивы и образы ранней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Жанровое и художественное своеобразие творчества М. Ю. Лермонтова петербургского и кавказского периодов.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Тема одиночества в лирике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Поэт и общество. Трагизм любовной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13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Поэма «Демон».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Драма «Маскарад».</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Г. Белинский «Стихотворения М. Лермонтова».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Развитие понятия о романтизме. Антитеза. Композиция.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М.Ю. Лермонтова. Картины и рисунки М.Ю. Лермонтова. Произведения М. Ю. Лермонтова в творчестве русских живописцев и художников-иллюстраторов.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или реферата): «Кавказ в судьбе и творчестве Лермонтова», «М.Ю. Лермонтов в воспоминаниях современников», «М. Ю. Лермонтов — художник», «Любовная лирика Лермонтова».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Подготовка и проведение заочной экскурсии в один из музеев М. Ю. Лермонтова (по выбору студентов).</w:t>
            </w:r>
          </w:p>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i/>
                <w:iCs/>
                <w:color w:val="auto"/>
                <w:lang w:bidi="ar-SA"/>
              </w:rPr>
              <w:t xml:space="preserve">Николай Васильевич </w:t>
            </w:r>
            <w:r w:rsidRPr="00FF619B">
              <w:rPr>
                <w:rFonts w:ascii="Times New Roman" w:hAnsi="Times New Roman" w:cs="Times New Roman"/>
                <w:i/>
                <w:iCs/>
                <w:color w:val="auto"/>
                <w:lang w:bidi="ar-SA"/>
              </w:rPr>
              <w:lastRenderedPageBreak/>
              <w:t>Гоголь (1809—1852)</w:t>
            </w:r>
          </w:p>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i/>
                <w:iCs/>
                <w:color w:val="auto"/>
                <w:lang w:bidi="ar-SA"/>
              </w:rPr>
              <w:t>Николай Васильевич Гоголь (1809—1852)</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Личность писателя, жизненный и творческий путь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«Петербургские повести»: проблематика и художественное своеобразие.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4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Особенности сатиры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Значение творчества Н. В. Гоголя в русской литературе.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«Портрет».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«Нос», «Выбранные места из переписки с друзьями» (глава «Нужно любить Россию»).</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Г. Белинский. «О русской повести и повестях Гоголя».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«Вечера на хуторе близ Диканьки», «Тарас Бульба». Комедия «Ревизор». Поэма «Мертвые души».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Литературный тип. Деталь. Гипербола. Гротеск. Юмор. Сатира.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Н. В. Гоголя (худ. И. Репин, В. Горяев, Ф. А. Моллер и др.). Иллюстрации к произведениям Н. В. Гоголя Л. Бакста, Д. Кардовского, Н. Кузьмина, А. Каневского, А. Пластова, Е. Кибрика, В. Маковского, Ю. Коровина, А. Лаптева, Кукрыниксов.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или реферата): «Петербург в жизни и творчестве Н. В. Гоголя», «Н. В. Гоголь в воспоминаниях современников».</w:t>
            </w:r>
          </w:p>
          <w:p w:rsidR="00DC5110" w:rsidRPr="00FF619B" w:rsidRDefault="00DC5110" w:rsidP="00DC5110">
            <w:pPr>
              <w:suppressAutoHyphens/>
              <w:rPr>
                <w:rFonts w:ascii="Times New Roman" w:hAnsi="Times New Roman" w:cs="Times New Roman"/>
                <w:i/>
                <w:iCs/>
                <w:color w:val="auto"/>
                <w:lang w:bidi="ar-SA"/>
              </w:rPr>
            </w:pPr>
            <w:r w:rsidRPr="00FF619B">
              <w:rPr>
                <w:rFonts w:ascii="Times New Roman" w:hAnsi="Times New Roman" w:cs="Times New Roman"/>
                <w:color w:val="auto"/>
                <w:lang w:bidi="ar-SA"/>
              </w:rPr>
              <w:t>Подготовка и проведение заочной экскурсии в один из музеев Н. В. Гоголя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232"/>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hAnsi="Times New Roman" w:cs="Times New Roman"/>
                <w:b/>
                <w:i/>
                <w:iCs/>
                <w:color w:val="auto"/>
                <w:lang w:bidi="ar-SA"/>
              </w:rPr>
            </w:pPr>
            <w:r w:rsidRPr="00FF619B">
              <w:rPr>
                <w:rFonts w:ascii="Times New Roman" w:eastAsia="Times New Roman" w:hAnsi="Times New Roman" w:cs="Times New Roman"/>
                <w:b/>
                <w:color w:val="auto"/>
                <w:lang w:bidi="ar-SA"/>
              </w:rPr>
              <w:t>ГЛАВА 2. ОСОБЕННОСТИ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68</w:t>
            </w:r>
          </w:p>
        </w:tc>
      </w:tr>
      <w:tr w:rsidR="00FF619B" w:rsidRPr="00FF619B" w:rsidTr="00250033">
        <w:trPr>
          <w:trHeight w:val="232"/>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2.1 ОСОБЕННОСТИ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1.2.1 Особенности развития русской литературы во второй половине XIX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rPr>
          <w:trHeight w:val="89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Малый театр — «второй Московский </w:t>
            </w:r>
            <w:r w:rsidRPr="00FF619B">
              <w:rPr>
                <w:rFonts w:ascii="Times New Roman" w:hAnsi="Times New Roman" w:cs="Times New Roman"/>
                <w:color w:val="auto"/>
                <w:lang w:bidi="ar-SA"/>
              </w:rPr>
              <w:lastRenderedPageBreak/>
              <w:t>университет в России». М. С.Щепкин - основоположник русского сценического реализма. Первый публичный музей национального русского искусства — Третьяковская галерея в Москве.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Литературная критика и журнальная полемика 1860-х годов о «лишних людях»и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прозе(И. С. Тургенев, И. А. Гончаров, Л. Н. Толстой, Ф. М. Достоевский, Н. С. Лесков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Новые типы героев в русской литературе. Нигилистический и антинигилистический роман (Н. Г. Чернышевский, И. С. Тургенев). Драматургия А. Н. Островского и А.П. Чехова и ее сценическое воплощение. Поэзия «чистого искусства», и реалистическая поэзия.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В. Г. Белинский «Литературные мечтания». А. И. Герцен «О развитии революционных идей в России». Д. И. Писарев «Реалисты».</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Н. Г. Чернышевский «Русский человек на rendez-vous». B. Е. Гаршин «Очень коротенький роман» (по выбору преподавателя).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Литература народов России (по выбору преподавателя).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Зарубежная литература. Ч. 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Отрывки из музыкальных произведений П. И. Чайковского. Репродукции картин художников второй половины XIX века: И. К. Айвазовского, В. В. Верещагина, В. М. Васнецова, Н. Н. Ге, И. Н. Крамского, В. Г. Перова, И. Е. Репина, В. И. Сурикова, И. И. Левитана, В. Д. Поленова, А. К. Саврасова, И. И.Шишкина, Ф. А. Васильева, А. И. Куинджи.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(сообщения или реферата): «Что делать?» — главный вопрос эпохи 1850—1860-х годов»; «Духовные искания русской культуры второй половины XIX века».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Подготовка и проведение заочной экскурсии «По залам Третьяковской галереи».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1.2.1. </w:t>
            </w:r>
            <w:r w:rsidRPr="00FF619B">
              <w:rPr>
                <w:rFonts w:ascii="Times New Roman" w:hAnsi="Times New Roman" w:cs="Times New Roman"/>
                <w:i/>
                <w:iCs/>
                <w:color w:val="auto"/>
                <w:lang w:bidi="ar-SA"/>
              </w:rPr>
              <w:t xml:space="preserve">Александр Николаевич </w:t>
            </w:r>
            <w:r w:rsidRPr="00FF619B">
              <w:rPr>
                <w:rFonts w:ascii="Times New Roman" w:hAnsi="Times New Roman" w:cs="Times New Roman"/>
                <w:i/>
                <w:iCs/>
                <w:color w:val="auto"/>
                <w:lang w:bidi="ar-SA"/>
              </w:rPr>
              <w:lastRenderedPageBreak/>
              <w:t>Островский (1823—1886)</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А. Н. Островского (с обобщением ранее изученного). Социально-</w:t>
            </w:r>
            <w:r w:rsidRPr="00FF619B">
              <w:rPr>
                <w:rFonts w:ascii="Times New Roman" w:hAnsi="Times New Roman" w:cs="Times New Roman"/>
                <w:color w:val="auto"/>
                <w:lang w:bidi="ar-SA"/>
              </w:rPr>
              <w:lastRenderedPageBreak/>
              <w:t>культурная новизна драматургии А. Н. Островского. Темы «горячего сердца» и «темного царства» в творчестве А. Н. Островского.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Катерина в оценке Н. А. Добролюбова и Д. И. Писарева. Позиция автора и его идеал. Роль персонажей второго ряда в пьесе.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iCs/>
                <w:color w:val="auto"/>
                <w:lang w:bidi="ar-SA"/>
              </w:rPr>
              <w:t xml:space="preserve">Драма </w:t>
            </w:r>
            <w:r w:rsidRPr="00FF619B">
              <w:rPr>
                <w:rFonts w:ascii="Times New Roman" w:hAnsi="Times New Roman" w:cs="Times New Roman"/>
                <w:color w:val="auto"/>
                <w:lang w:bidi="ar-SA"/>
              </w:rPr>
              <w:t>«</w:t>
            </w:r>
            <w:r w:rsidRPr="00FF619B">
              <w:rPr>
                <w:rFonts w:ascii="Times New Roman" w:hAnsi="Times New Roman" w:cs="Times New Roman"/>
                <w:iCs/>
                <w:color w:val="auto"/>
                <w:lang w:bidi="ar-SA"/>
              </w:rPr>
              <w:t>Бесприданница</w:t>
            </w:r>
            <w:r w:rsidRPr="00FF619B">
              <w:rPr>
                <w:rFonts w:ascii="Times New Roman" w:hAnsi="Times New Roman" w:cs="Times New Roman"/>
                <w:color w:val="auto"/>
                <w:lang w:bidi="ar-SA"/>
              </w:rPr>
              <w:t>». Социальные и нравственные проблемы в драме. Лариса и ее окружение. Художественные особенности драмы «Бесприданница». Основные сюжетные линии драмы.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26</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color w:val="auto"/>
                <w:lang w:bidi="ar-SA"/>
              </w:rPr>
              <w:t>Тема «маленького человека» в драме «Бесприданница».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27</w:t>
            </w:r>
          </w:p>
        </w:tc>
        <w:tc>
          <w:tcPr>
            <w:tcW w:w="2554" w:type="pc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 Комедия «На всякого мудреца довольно простоты»</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4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55" w:lineRule="exact"/>
              <w:ind w:right="-3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28</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Малый театр и драматургия А. Н. Островского.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Для чтения и изучения. Драма «Гроза». Статья Н. А. Добролюбова «Луч света в темном царстве».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 А. Добролюбов, Д. И. Писарев, А. П. Григорьев о драме «Гроза».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Фрагменты из музыкальных сочинений на сюжеты произведений А. Н. Островского.</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Развитие традиций русского театра.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Драма. Комедия.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«Значение творчества А. Н. Островского в истории русского театра»; «Мир Островского на сцене и на экране»; «Мир купечества у Гоголя и Островского».</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сообщений: «Экранизация произведений А. Н. Островского», «Крылатые выражения в произведениях А. Н. Островского и их роль в раскрытии характеров героев, идейного содержания».</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eastAsia="Times New Roman" w:hAnsi="Times New Roman" w:cs="Times New Roman"/>
                <w:color w:val="auto"/>
                <w:lang w:bidi="ar-SA"/>
              </w:rPr>
              <w:t>Подготовка и проведение виртуальной экскурсии в один из музеев А. Н. Островского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lastRenderedPageBreak/>
              <w:t>Тема 1.2.2.</w:t>
            </w:r>
            <w:r w:rsidRPr="00FF619B">
              <w:rPr>
                <w:rFonts w:ascii="Times New Roman" w:hAnsi="Times New Roman" w:cs="Times New Roman"/>
                <w:i/>
                <w:iCs/>
                <w:color w:val="auto"/>
                <w:lang w:bidi="ar-SA"/>
              </w:rPr>
              <w:t>Иван Александрович Гончаров (1812—1891)</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29</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DC5110" w:rsidRPr="00FF619B"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31</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4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32</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Оценка романа «Обломов» в критике (Н. Добролюбова, Д. И. Писарева, И. Анненского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33</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Роман «Обрыв». Отражение смены эпох в обществе и нравах.</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34</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Многообразие типов и характеров в романе. Трагическая судьба незаурядного человека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62"/>
        </w:trPr>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35</w:t>
            </w:r>
          </w:p>
        </w:tc>
        <w:tc>
          <w:tcPr>
            <w:tcW w:w="2552" w:type="pc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Diff" w:hAnsi="Diff" w:cs="Diff"/>
                <w:color w:val="auto"/>
                <w:lang w:bidi="ar-SA"/>
              </w:rPr>
              <w:t>Роман «Обыкновенная история».</w:t>
            </w:r>
            <w:r w:rsidRPr="00FF619B">
              <w:rPr>
                <w:rFonts w:ascii="Times New Roman" w:eastAsia="Times New Roman" w:hAnsi="Times New Roman" w:cs="Times New Roman"/>
                <w:color w:val="auto"/>
                <w:lang w:bidi="ar-SA"/>
              </w:rPr>
              <w:t>Проблема неизбежности перемен в человеке под влиянием перемен в обществе.</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56"/>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919"/>
              </w:tabs>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36</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Гончаров — мастер пейзажа. Тема России в романах Гончарова.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left w:val="single" w:sz="4" w:space="0" w:color="000000"/>
              <w:bottom w:val="single" w:sz="4" w:space="0" w:color="000000"/>
              <w:right w:val="single" w:sz="4" w:space="0" w:color="000000"/>
            </w:tcBorders>
          </w:tcPr>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Роман «Обломов».</w:t>
            </w:r>
          </w:p>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Роман «Обрыв». Статьи: Н. А. Добролюбов «Что такое обломовщина?», А. В. Дружинина «Обломов. Роман И. А. Гончарова», Д.И. Писарева «Роман И. А. Гончарова “Обломов”».</w:t>
            </w:r>
          </w:p>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«Лишние люди» в литературе XIX века (Онегин, Печорин).</w:t>
            </w:r>
          </w:p>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Социально-психологический роман.</w:t>
            </w:r>
          </w:p>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«Захар — второй Обломов», «Женские образы в романах Гончарова», «В чем трагедия Обломова?», «Что такое “обломовщина”?», «Художественная деталь в романе “Обломов”».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1.2.3. </w:t>
            </w:r>
            <w:r w:rsidRPr="00FF619B">
              <w:rPr>
                <w:rFonts w:ascii="Times New Roman" w:hAnsi="Times New Roman" w:cs="Times New Roman"/>
                <w:i/>
                <w:iCs/>
                <w:color w:val="auto"/>
                <w:lang w:bidi="ar-SA"/>
              </w:rPr>
              <w:t xml:space="preserve">Иван </w:t>
            </w:r>
            <w:r w:rsidRPr="00FF619B">
              <w:rPr>
                <w:rFonts w:ascii="Times New Roman" w:hAnsi="Times New Roman" w:cs="Times New Roman"/>
                <w:i/>
                <w:iCs/>
                <w:color w:val="auto"/>
                <w:lang w:bidi="ar-SA"/>
              </w:rPr>
              <w:lastRenderedPageBreak/>
              <w:t>Сергеевич Тургенев (1818—1883)</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FF619B">
              <w:rPr>
                <w:rFonts w:ascii="Times New Roman" w:eastAsia="Times New Roman" w:hAnsi="Times New Roman" w:cs="Times New Roman"/>
                <w:color w:val="auto"/>
                <w:spacing w:val="5"/>
                <w:lang w:bidi="ar-SA"/>
              </w:rPr>
              <w:t>37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Жизненный и творческий путь И. С. Тургенева (с обобщением ранее изученного). Психологизм творчества Тургенева.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FF619B">
              <w:rPr>
                <w:rFonts w:ascii="Times New Roman" w:eastAsia="Times New Roman" w:hAnsi="Times New Roman" w:cs="Times New Roman"/>
                <w:color w:val="auto"/>
                <w:spacing w:val="5"/>
                <w:lang w:bidi="ar-SA"/>
              </w:rPr>
              <w:t>38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Тема любви в творчестве И. С. Тургенева (повести «Ася», «Первая любовь», «Стихотворения в прозе»). Их художественное своеобразие.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Тургенев-романист (обзор одного-двух романов с чтением эпизодов).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FF619B">
              <w:rPr>
                <w:rFonts w:ascii="Times New Roman" w:eastAsia="Times New Roman" w:hAnsi="Times New Roman" w:cs="Times New Roman"/>
                <w:color w:val="auto"/>
                <w:spacing w:val="5"/>
                <w:lang w:bidi="ar-SA"/>
              </w:rPr>
              <w:t>39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Типизация общественных явлений в романах И. С. Тургенева. Своеобразие художественной манеры Тургенева-романиста.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860"/>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1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Базаров в системе образов романа. Нигилизм Базарова и пародия на нигилизм в романе (Ситников и Кукшина). Взгляды Базарова на искусство, природу, общество.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Базаров и Кирсановы. Базаров и Одинцова. Любовная интрига в романе и ее роль в раскрытии идейно-эстетического содержания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8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Autospacing="1" w:afterAutospacing="1"/>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Полемика вокруг романа «Отцы и дети» (Д. И. Писарев, Н. Страхов, М. Антонович).</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85"/>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keepNext/>
              <w:tabs>
                <w:tab w:val="num" w:pos="0"/>
              </w:tabs>
              <w:suppressAutoHyphens/>
              <w:spacing w:line="276" w:lineRule="auto"/>
              <w:jc w:val="both"/>
              <w:outlineLvl w:val="0"/>
              <w:rPr>
                <w:rFonts w:ascii="Times New Roman" w:eastAsia="ۡ" w:hAnsi="Times New Roman"/>
                <w:color w:val="auto"/>
                <w:spacing w:val="-15"/>
                <w:lang w:bidi="ar-SA"/>
              </w:rPr>
            </w:pPr>
            <w:r w:rsidRPr="00FF619B">
              <w:rPr>
                <w:rFonts w:ascii="Times New Roman" w:eastAsia="ۡ" w:hAnsi="Times New Roman"/>
                <w:color w:val="auto"/>
                <w:spacing w:val="-15"/>
                <w:lang w:bidi="ar-SA"/>
              </w:rPr>
              <w:t>Трагичность судьбы главного героя романа “Рудин” И. С. Тургенева.</w:t>
            </w:r>
          </w:p>
          <w:p w:rsidR="00DC5110" w:rsidRPr="00FF619B" w:rsidRDefault="00DC5110" w:rsidP="00DC5110">
            <w:pPr>
              <w:suppressAutoHyphens/>
              <w:spacing w:beforeAutospacing="1" w:afterAutospacing="1"/>
              <w:jc w:val="both"/>
              <w:rPr>
                <w:rFonts w:ascii="Times New Roman" w:eastAsia="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85"/>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eastAsia="Times New Roman" w:hAnsi="Times New Roman" w:cs="Diff"/>
                <w:color w:val="auto"/>
                <w:spacing w:val="-15"/>
                <w:lang w:bidi="ar-SA"/>
              </w:rPr>
              <w:t>Роман «Дворянское гнездо».</w:t>
            </w:r>
            <w:r w:rsidRPr="00FF619B">
              <w:rPr>
                <w:rFonts w:ascii="Times New Roman" w:eastAsia="Times New Roman" w:hAnsi="Times New Roman" w:cs="Times New Roman"/>
                <w:color w:val="auto"/>
                <w:lang w:bidi="ar-SA"/>
              </w:rPr>
              <w:t xml:space="preserve"> Основные темы романа - это тема детства и памяти, смысла человеческой жизни.</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Роман «Отцы и дети». Д. И. Писарев. «Базаров».</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Повести «Ася», «Первая любовь»; «Романы «Рудин», «Дворянское гнездо», «Накануне» (один-два романа по выбору преподавателя и студентов); статья М. А. Антоновича. «Асмодей нашего времени». Стихотворения в прозе (по выбору преподавателя).</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Повторение. Герой времени в творчестве М.Ю. </w:t>
            </w:r>
            <w:r w:rsidRPr="00FF619B">
              <w:rPr>
                <w:rFonts w:ascii="Times New Roman" w:eastAsia="Times New Roman" w:hAnsi="Times New Roman" w:cs="Times New Roman"/>
                <w:color w:val="auto"/>
                <w:lang w:bidi="ar-SA"/>
              </w:rPr>
              <w:lastRenderedPageBreak/>
              <w:t>Лермонтова и И. С. Тургенева (проблемы типизации). Особенности реализма И. С. Тургенева («Записки охотника»).</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Социально-психологический роман.</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«Нигилизм и нигилисты в жизни и литературе (Д. И. Писарев, М. А. Антонович, И. С. Тургенев)».</w:t>
            </w:r>
          </w:p>
          <w:p w:rsidR="00DC5110" w:rsidRPr="00FF619B"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и проведение виртуальной экскурсии по литературным музеям И. С. Тургенева (по выбору студентов).</w:t>
            </w:r>
          </w:p>
          <w:p w:rsidR="00DC5110" w:rsidRPr="00FF619B" w:rsidRDefault="00DC5110" w:rsidP="00DC5110">
            <w:pPr>
              <w:suppressAutoHyphens/>
              <w:spacing w:before="280" w:beforeAutospacing="1" w:afterAutospacing="1"/>
              <w:jc w:val="both"/>
              <w:rPr>
                <w:rFonts w:ascii="Times New Roman" w:hAnsi="Times New Roman" w:cs="Times New Roman"/>
                <w:color w:val="auto"/>
                <w:spacing w:val="5"/>
                <w:lang w:eastAsia="zh-CN" w:bidi="ar-SA"/>
              </w:rPr>
            </w:pPr>
            <w:r w:rsidRPr="00FF619B">
              <w:rPr>
                <w:rFonts w:ascii="Times New Roman" w:eastAsia="Times New Roman" w:hAnsi="Times New Roman" w:cs="Times New Roman"/>
                <w:color w:val="auto"/>
                <w:lang w:bidi="ar-SA"/>
              </w:rPr>
              <w:t>Наизусть. Одно стихотворение в прозе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1.2.4 </w:t>
            </w:r>
            <w:r w:rsidRPr="00FF619B">
              <w:rPr>
                <w:rFonts w:ascii="Times New Roman" w:hAnsi="Times New Roman" w:cs="Times New Roman"/>
                <w:i/>
                <w:iCs/>
                <w:color w:val="auto"/>
                <w:lang w:bidi="ar-SA"/>
              </w:rPr>
              <w:t>Николай Гаврилович Чернышевский (1828—1889)</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rPr>
          <w:trHeight w:val="313"/>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47</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Краткий очерк жизни и творчества Н. Г. Чернышевского. Эстетические взгляды Чернышевского и их отражение в романе. Особенности жанра и композиции романа. Утопические идеи в романе Н. Г. Чернышевского.</w:t>
            </w:r>
          </w:p>
          <w:p w:rsidR="00DC5110" w:rsidRPr="00FF619B" w:rsidRDefault="00DC5110" w:rsidP="00DC5110">
            <w:pPr>
              <w:suppressAutoHyphens/>
              <w:spacing w:before="105" w:after="200" w:line="255" w:lineRule="exact"/>
              <w:ind w:right="-30"/>
              <w:jc w:val="both"/>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Нравственные и идеологические проблемы в романе. «Женский вопрос»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313"/>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616"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 Роман «Что делать?» (обзор с чтением фрагментов).</w:t>
            </w:r>
          </w:p>
          <w:p w:rsidR="00DC5110" w:rsidRPr="00FF619B"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49</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50</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Роль снов Веры Павловны в романе. Четвертый сон как социальная утопия. Смысл финала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Роман «Что делать?» (обзор с чтением фрагментов).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«Эстетические отношения искусства к действительности» Н. Г. Чернышевского (обзор с чтением фрагментов).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Женский вопрос в романе И. С. Тургенева «Отцы и дети».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Теория литературы. Утопия. Антиутопия.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Репродукции картин: А. Руднев «Н. Г. Чернышевский на допросе в сенате»; Ю. Казмичев «Защита диссертации Н. Г. Чернышевского»; В. Ладыженский «Т. Г. Шевченко и Н. Г. Чернышевский в кругу друзей». Иллюстрации к роману Н. Г. Чернышевского «Что делать?» художника В. Минаева.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Творческое задание. Исследование и подготовка реферата «Общество будущего в романе Н. Г. Чернышевского “Что делать?”».</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1.2.5 </w:t>
            </w:r>
            <w:r w:rsidRPr="00FF619B">
              <w:rPr>
                <w:rFonts w:ascii="Times New Roman" w:hAnsi="Times New Roman" w:cs="Times New Roman"/>
                <w:i/>
                <w:iCs/>
                <w:color w:val="auto"/>
                <w:lang w:bidi="ar-SA"/>
              </w:rPr>
              <w:t>Николай Семенович Лесков (1831—1895)</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Сведения из биографии (с обобщением ранее изученного). Художественный мир писателя. Праведники Н. С. Лескова. Творчество Н. С. Лескова в 1870-е годы (</w:t>
            </w:r>
            <w:r w:rsidRPr="00FF619B">
              <w:rPr>
                <w:rFonts w:ascii="Times New Roman" w:hAnsi="Times New Roman" w:cs="Times New Roman"/>
                <w:i/>
                <w:iCs/>
                <w:color w:val="auto"/>
                <w:lang w:bidi="ar-SA"/>
              </w:rPr>
              <w:t xml:space="preserve">обзор романа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Соборяне</w:t>
            </w:r>
            <w:r w:rsidRPr="00FF619B">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Повесть «Очарованный странник». Особенности композиции и жанра. Образ Ивана Флягина. Тема трагической судьбы талантливого русского человека.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Смысл названия повести. Особенности повествовательной манеры Н. С. Лескова.</w:t>
            </w:r>
            <w:r w:rsidRPr="00FF619B">
              <w:rPr>
                <w:rFonts w:eastAsia="Times New Roman" w:cs="Times New Roman"/>
                <w:color w:val="auto"/>
                <w:sz w:val="22"/>
                <w:szCs w:val="22"/>
                <w:lang w:bidi="ar-SA"/>
              </w:rPr>
              <w:t></w:t>
            </w:r>
            <w:r w:rsidRPr="00FF619B">
              <w:rPr>
                <w:rFonts w:ascii="Times New Roman" w:hAnsi="Times New Roman" w:cs="Times New Roman"/>
                <w:color w:val="auto"/>
                <w:lang w:bidi="ar-SA"/>
              </w:rPr>
              <w:t>Традиции житийной литературы в повести «Очарованный странник».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Т</w:t>
            </w:r>
            <w:r w:rsidRPr="00FF619B">
              <w:rPr>
                <w:rFonts w:ascii="Times New Roman" w:eastAsia="Times New Roman" w:hAnsi="Times New Roman" w:cs="Times New Roman"/>
                <w:iCs/>
                <w:color w:val="auto"/>
                <w:lang w:bidi="ar-SA"/>
              </w:rPr>
              <w:t>ема</w:t>
            </w:r>
            <w:r w:rsidRPr="00FF619B">
              <w:rPr>
                <w:rFonts w:ascii="Times New Roman" w:eastAsia="Times New Roman" w:hAnsi="Times New Roman" w:cs="Times New Roman"/>
                <w:color w:val="auto"/>
                <w:lang w:bidi="ar-SA"/>
              </w:rPr>
              <w:t> патриотизма, родины, веры в русскую народную мудрость в рассказе Н.С.Лескова «Левша».</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Повесть-хроника «Очарованный странник».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 Роман «Соборяне», повесть «Леди Макбет Мценского уезда».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Национальный характер в произведениях Н. С. Лескова («Левша»).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«Праведники в творчестве Н. С. Лескова» (на примере одного-двух произведений), «Художественный мир Н. С. Лескова».</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1.2.6 </w:t>
            </w:r>
            <w:r w:rsidRPr="00FF619B">
              <w:rPr>
                <w:rFonts w:ascii="Times New Roman" w:hAnsi="Times New Roman" w:cs="Times New Roman"/>
                <w:i/>
                <w:iCs/>
                <w:color w:val="auto"/>
                <w:lang w:bidi="ar-SA"/>
              </w:rPr>
              <w:t>Михаил Евграфович Салтыков-</w:t>
            </w:r>
            <w:r w:rsidRPr="00FF619B">
              <w:rPr>
                <w:rFonts w:ascii="Times New Roman" w:hAnsi="Times New Roman" w:cs="Times New Roman"/>
                <w:i/>
                <w:iCs/>
                <w:color w:val="auto"/>
                <w:lang w:bidi="ar-SA"/>
              </w:rPr>
              <w:lastRenderedPageBreak/>
              <w:t>Щедрин (1826—1889)</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rPr>
          <w:trHeight w:val="688"/>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55</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Жизненный и творческий путь М. Е. Салтыкова-Щедрина (с обобщением ранее изученного). Мировоззрение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422"/>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56</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Жанровое своеобразие, тематика и проблематика сказок М. Е. Салтыкова-Щедрина.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«Повесть о том, как один мужик двух генералов прокормил», «Дикий помещик», «Премудрый пискарь»</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422"/>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Развитие понятия сатиры. Понятия об условности в искусстве (гротеск, эзопов язык).Сказки «Орел-меценат», «Либерал», «Медведь на воеводстве».</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463"/>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58</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Замысел, история создания «Истории одного города». Своеобразие жанра, композиции. Образы градоначальников. Элементы антиутопии в «Истории одного города».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Приемы сатирической фантастики, гротеска, художественного иносказания. Эзопов язык. Роль Салтыкова-Щедрина в истории русской литературы.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08"/>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учителя). Роман «Господа Головлевы»; сказки «Орел-меценат», «Либерал»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Развитие понятия сатиры. Понятия об условности в искусстве (гротеск, эзопов язык).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 М. Е. Салтыкова-Щедрина работы И. Н. Крамского. Иллюстрации художников Кукрыниксов, Ре-ми, Н. В. Кузмина, Д. А. Шмаринова к произведениям М. Е. Салтыкова-Щедрина.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340"/>
        </w:trPr>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1.2.7 </w:t>
            </w:r>
            <w:r w:rsidRPr="00FF619B">
              <w:rPr>
                <w:rFonts w:ascii="Times New Roman" w:hAnsi="Times New Roman" w:cs="Times New Roman"/>
                <w:i/>
                <w:iCs/>
                <w:color w:val="auto"/>
                <w:lang w:bidi="ar-SA"/>
              </w:rPr>
              <w:t>Федор Михайлович Достоевский (1821—</w:t>
            </w:r>
            <w:r w:rsidRPr="00FF619B">
              <w:rPr>
                <w:rFonts w:ascii="Times New Roman" w:hAnsi="Times New Roman" w:cs="Times New Roman"/>
                <w:i/>
                <w:iCs/>
                <w:color w:val="auto"/>
                <w:lang w:bidi="ar-SA"/>
              </w:rPr>
              <w:lastRenderedPageBreak/>
              <w:t>1881)</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59</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spacing w:before="165" w:after="200" w:line="225" w:lineRule="exact"/>
              <w:ind w:right="495"/>
              <w:jc w:val="both"/>
              <w:rPr>
                <w:rFonts w:ascii="Times New Roman" w:eastAsia="Times New Roman" w:hAnsi="Times New Roman" w:cs="Times New Roman"/>
                <w:b/>
                <w:bCs/>
                <w:smallCaps/>
                <w:color w:val="auto"/>
                <w:spacing w:val="5"/>
                <w:lang w:bidi="ar-SA"/>
              </w:rPr>
            </w:pPr>
            <w:r w:rsidRPr="00FF619B">
              <w:rPr>
                <w:rFonts w:ascii="Times New Roman" w:hAnsi="Times New Roman" w:cs="Times New Roman"/>
                <w:color w:val="auto"/>
                <w:lang w:bidi="ar-SA"/>
              </w:rPr>
              <w:t>Сведения из жизни писателя Ф.М.Достоевского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Роман «Преступление и наказание» Своеобразие жанра. Особенности сюжета.</w:t>
            </w:r>
          </w:p>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Смысл теории Раскольникова. Проблема «сильной личности» и «толпы», «тваридрожащей» и «имеющих право» и ее опровержение в романе.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Сны Раскольникова в раскрытии его характера и общей композиции романа.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Эволюция идеи «двойничества».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«Правда» Раскольникова и «правда» Сони. Петербург Достоевского.</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Библейские мотивы в произведении. Споры вокруг романа и его главного героя.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b/>
                <w:bCs/>
                <w:smallCaps/>
                <w:color w:val="auto"/>
                <w:spacing w:val="5"/>
                <w:lang w:bidi="ar-SA"/>
              </w:rPr>
            </w:pPr>
            <w:r w:rsidRPr="00FF619B">
              <w:rPr>
                <w:rFonts w:ascii="Times New Roman" w:hAnsi="Times New Roman" w:cs="Times New Roman"/>
                <w:iCs/>
                <w:color w:val="auto"/>
                <w:lang w:bidi="ar-SA"/>
              </w:rPr>
              <w:t xml:space="preserve">Роман </w:t>
            </w:r>
            <w:r w:rsidRPr="00FF619B">
              <w:rPr>
                <w:rFonts w:ascii="Times New Roman" w:hAnsi="Times New Roman" w:cs="Times New Roman"/>
                <w:color w:val="auto"/>
                <w:lang w:bidi="ar-SA"/>
              </w:rPr>
              <w:t>«</w:t>
            </w:r>
            <w:r w:rsidRPr="00FF619B">
              <w:rPr>
                <w:rFonts w:ascii="Times New Roman" w:hAnsi="Times New Roman" w:cs="Times New Roman"/>
                <w:iCs/>
                <w:color w:val="auto"/>
                <w:lang w:bidi="ar-SA"/>
              </w:rPr>
              <w:t>Униженные и оскорбленные</w:t>
            </w:r>
            <w:r w:rsidRPr="00FF619B">
              <w:rPr>
                <w:rFonts w:ascii="Times New Roman" w:hAnsi="Times New Roman" w:cs="Times New Roman"/>
                <w:color w:val="auto"/>
                <w:lang w:bidi="ar-SA"/>
              </w:rPr>
              <w:t>».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iCs/>
                <w:color w:val="auto"/>
                <w:lang w:bidi="ar-SA"/>
              </w:rPr>
              <w:t xml:space="preserve">Роман </w:t>
            </w:r>
            <w:r w:rsidRPr="00FF619B">
              <w:rPr>
                <w:rFonts w:ascii="Times New Roman" w:hAnsi="Times New Roman" w:cs="Times New Roman"/>
                <w:color w:val="auto"/>
                <w:lang w:bidi="ar-SA"/>
              </w:rPr>
              <w:t>«</w:t>
            </w:r>
            <w:r w:rsidRPr="00FF619B">
              <w:rPr>
                <w:rFonts w:ascii="Times New Roman" w:hAnsi="Times New Roman" w:cs="Times New Roman"/>
                <w:iCs/>
                <w:color w:val="auto"/>
                <w:lang w:bidi="ar-SA"/>
              </w:rPr>
              <w:t>Идиот</w:t>
            </w:r>
            <w:r w:rsidRPr="00FF619B">
              <w:rPr>
                <w:rFonts w:ascii="Times New Roman" w:hAnsi="Times New Roman" w:cs="Times New Roman"/>
                <w:color w:val="auto"/>
                <w:lang w:bidi="ar-SA"/>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Diff"/>
                <w:color w:val="auto"/>
                <w:lang w:bidi="ar-SA"/>
              </w:rPr>
              <w:t xml:space="preserve">Роман «Подросток». Жанровое своеобразие. Особенности сюжета. </w:t>
            </w:r>
            <w:r w:rsidRPr="00FF619B">
              <w:rPr>
                <w:rFonts w:ascii="Times New Roman" w:eastAsia="Times New Roman" w:hAnsi="Times New Roman" w:cs="Times New Roman"/>
                <w:color w:val="auto"/>
                <w:lang w:bidi="ar-SA"/>
              </w:rPr>
              <w:t xml:space="preserve"> Актуальная во все времена проблема отцов и детей , причём не только в отдельной семье Версилова, но и в обществе в целом .</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8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 xml:space="preserve">Для чтения и изучения. </w:t>
            </w:r>
            <w:r w:rsidRPr="00FF619B">
              <w:rPr>
                <w:rFonts w:ascii="Times New Roman" w:hAnsi="Times New Roman" w:cs="Times New Roman"/>
                <w:color w:val="auto"/>
                <w:lang w:bidi="ar-SA"/>
              </w:rPr>
              <w:t>Роман «Преступление и наказание».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 xml:space="preserve">Для чтения и обсуждения. </w:t>
            </w:r>
            <w:r w:rsidRPr="00FF619B">
              <w:rPr>
                <w:rFonts w:ascii="Times New Roman" w:hAnsi="Times New Roman" w:cs="Times New Roman"/>
                <w:i/>
                <w:iCs/>
                <w:color w:val="auto"/>
                <w:lang w:bidi="ar-SA"/>
              </w:rPr>
              <w:t xml:space="preserve">Обзор романа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Униженные и оскорбленные</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 xml:space="preserve">или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Идиот</w:t>
            </w:r>
            <w:r w:rsidRPr="00FF619B">
              <w:rPr>
                <w:rFonts w:ascii="Times New Roman" w:hAnsi="Times New Roman" w:cs="Times New Roman"/>
                <w:color w:val="auto"/>
                <w:lang w:bidi="ar-SA"/>
              </w:rPr>
              <w:t>»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 xml:space="preserve">Повторение. </w:t>
            </w:r>
            <w:r w:rsidRPr="00FF619B">
              <w:rPr>
                <w:rFonts w:ascii="Times New Roman" w:hAnsi="Times New Roman" w:cs="Times New Roman"/>
                <w:color w:val="auto"/>
                <w:lang w:bidi="ar-SA"/>
              </w:rPr>
              <w:t xml:space="preserve">Тема «маленького человека» в русской литературе: А. С. Пушкин. «Станционный смотритель», Н. </w:t>
            </w:r>
            <w:r w:rsidRPr="00FF619B">
              <w:rPr>
                <w:rFonts w:ascii="Times New Roman" w:hAnsi="Times New Roman" w:cs="Times New Roman"/>
                <w:color w:val="auto"/>
                <w:lang w:bidi="ar-SA"/>
              </w:rPr>
              <w:lastRenderedPageBreak/>
              <w:t xml:space="preserve">В. Гоголь. «Шинель». </w:t>
            </w:r>
            <w:r w:rsidRPr="00FF619B">
              <w:rPr>
                <w:rFonts w:ascii="Times New Roman" w:hAnsi="Times New Roman" w:cs="Times New Roman"/>
                <w:i/>
                <w:iCs/>
                <w:color w:val="auto"/>
                <w:lang w:bidi="ar-SA"/>
              </w:rPr>
              <w:t>Образ Петербурга: Н</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В</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Гоголь</w:t>
            </w:r>
            <w:r w:rsidRPr="00FF619B">
              <w:rPr>
                <w:rFonts w:ascii="Times New Roman" w:hAnsi="Times New Roman" w:cs="Times New Roman"/>
                <w:color w:val="auto"/>
                <w:lang w:bidi="ar-SA"/>
              </w:rPr>
              <w:t>. «</w:t>
            </w:r>
            <w:r w:rsidRPr="00FF619B">
              <w:rPr>
                <w:rFonts w:ascii="Times New Roman" w:hAnsi="Times New Roman" w:cs="Times New Roman"/>
                <w:i/>
                <w:iCs/>
                <w:color w:val="auto"/>
                <w:lang w:bidi="ar-SA"/>
              </w:rPr>
              <w:t>Невский проспект</w:t>
            </w:r>
            <w:r w:rsidRPr="00FF619B">
              <w:rPr>
                <w:rFonts w:ascii="Times New Roman" w:hAnsi="Times New Roman" w:cs="Times New Roman"/>
                <w:color w:val="auto"/>
                <w:lang w:bidi="ar-SA"/>
              </w:rPr>
              <w:t>», «</w:t>
            </w:r>
            <w:r w:rsidRPr="00FF619B">
              <w:rPr>
                <w:rFonts w:ascii="Times New Roman" w:hAnsi="Times New Roman" w:cs="Times New Roman"/>
                <w:i/>
                <w:iCs/>
                <w:color w:val="auto"/>
                <w:lang w:bidi="ar-SA"/>
              </w:rPr>
              <w:t>Мертвые души</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Н</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А</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Некрасов</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 xml:space="preserve">Цикл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О погоде</w:t>
            </w:r>
            <w:r w:rsidRPr="00FF619B">
              <w:rPr>
                <w:rFonts w:ascii="Times New Roman" w:hAnsi="Times New Roman" w:cs="Times New Roman"/>
                <w:color w:val="auto"/>
                <w:lang w:bidi="ar-SA"/>
              </w:rPr>
              <w:t>».</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 xml:space="preserve">Теория литературы. </w:t>
            </w:r>
            <w:r w:rsidRPr="00FF619B">
              <w:rPr>
                <w:rFonts w:ascii="Times New Roman" w:hAnsi="Times New Roman" w:cs="Times New Roman"/>
                <w:color w:val="auto"/>
                <w:lang w:bidi="ar-SA"/>
              </w:rPr>
              <w:t>Полифонизм романов Ф. М. Достоевского.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 xml:space="preserve">Демонстрации. </w:t>
            </w:r>
            <w:r w:rsidRPr="00FF619B">
              <w:rPr>
                <w:rFonts w:ascii="Times New Roman" w:hAnsi="Times New Roman" w:cs="Times New Roman"/>
                <w:color w:val="auto"/>
                <w:lang w:bidi="ar-SA"/>
              </w:rPr>
              <w:t xml:space="preserve">Портрет Ф. М. Достоевского работы В. Г. Перова. Евангелие. </w:t>
            </w:r>
            <w:r w:rsidRPr="00FF619B">
              <w:rPr>
                <w:rFonts w:ascii="Times New Roman" w:hAnsi="Times New Roman" w:cs="Times New Roman"/>
                <w:i/>
                <w:iCs/>
                <w:color w:val="auto"/>
                <w:lang w:bidi="ar-SA"/>
              </w:rPr>
              <w:t>Д</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И</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Писарев</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 xml:space="preserve">Статья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Борьба за жизнь</w:t>
            </w:r>
            <w:r w:rsidRPr="00FF619B">
              <w:rPr>
                <w:rFonts w:ascii="Times New Roman" w:hAnsi="Times New Roman" w:cs="Times New Roman"/>
                <w:color w:val="auto"/>
                <w:lang w:bidi="ar-SA"/>
              </w:rPr>
              <w:t>». Иллюстрации П. М. Боклевского, И. Э. Грабаря, Э. И. Неизвестного к «Преступлению и наказанию».</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Иллюстрации И. С. Глазунова к романам Достоевского. Картина Н. А. Ярошенко «Студент». Картина В. Г. Перова «Утопленница». Кадры из х/ф «Преступление и наказание» (реж.Л. А. Кулиджанов). </w:t>
            </w:r>
            <w:r w:rsidRPr="00FF619B">
              <w:rPr>
                <w:rFonts w:ascii="Times New Roman" w:hAnsi="Times New Roman" w:cs="Times New Roman"/>
                <w:i/>
                <w:iCs/>
                <w:color w:val="auto"/>
                <w:lang w:bidi="ar-SA"/>
              </w:rPr>
              <w:t xml:space="preserve">Кадры из х/ф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Идиот</w:t>
            </w:r>
            <w:r w:rsidRPr="00FF619B">
              <w:rPr>
                <w:rFonts w:ascii="Times New Roman" w:hAnsi="Times New Roman" w:cs="Times New Roman"/>
                <w:color w:val="auto"/>
                <w:lang w:bidi="ar-SA"/>
              </w:rPr>
              <w:t>» (</w:t>
            </w:r>
            <w:r w:rsidRPr="00FF619B">
              <w:rPr>
                <w:rFonts w:ascii="Times New Roman" w:hAnsi="Times New Roman" w:cs="Times New Roman"/>
                <w:i/>
                <w:iCs/>
                <w:color w:val="auto"/>
                <w:lang w:bidi="ar-SA"/>
              </w:rPr>
              <w:t>реж</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И</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А</w:t>
            </w:r>
            <w:r w:rsidRPr="00FF619B">
              <w:rPr>
                <w:rFonts w:ascii="Times New Roman" w:hAnsi="Times New Roman" w:cs="Times New Roman"/>
                <w:color w:val="auto"/>
                <w:lang w:bidi="ar-SA"/>
              </w:rPr>
              <w:t xml:space="preserve">. </w:t>
            </w:r>
            <w:r w:rsidRPr="00FF619B">
              <w:rPr>
                <w:rFonts w:ascii="Times New Roman" w:hAnsi="Times New Roman" w:cs="Times New Roman"/>
                <w:i/>
                <w:iCs/>
                <w:color w:val="auto"/>
                <w:lang w:bidi="ar-SA"/>
              </w:rPr>
              <w:t>Пырьев</w:t>
            </w:r>
            <w:r w:rsidRPr="00FF619B">
              <w:rPr>
                <w:rFonts w:ascii="Times New Roman" w:hAnsi="Times New Roman" w:cs="Times New Roman"/>
                <w:color w:val="auto"/>
                <w:lang w:bidi="ar-SA"/>
              </w:rPr>
              <w:t>). Кадры из х/ф «Тихие страницы» (реж. А. Сокуров).</w:t>
            </w:r>
          </w:p>
          <w:p w:rsidR="00DC5110" w:rsidRPr="00FF619B" w:rsidRDefault="00DC5110" w:rsidP="00DC5110">
            <w:pPr>
              <w:suppressAutoHyphens/>
              <w:rPr>
                <w:rFonts w:ascii="Times New Roman" w:eastAsia="Times New Roman" w:hAnsi="Times New Roman" w:cs="Times New Roman"/>
                <w:b/>
                <w:bCs/>
                <w:smallCaps/>
                <w:color w:val="auto"/>
                <w:spacing w:val="5"/>
                <w:lang w:bidi="ar-SA"/>
              </w:rPr>
            </w:pPr>
            <w:r w:rsidRPr="00FF619B">
              <w:rPr>
                <w:rFonts w:ascii="Times New Roman" w:hAnsi="Times New Roman" w:cs="Times New Roman"/>
                <w:b/>
                <w:bCs/>
                <w:color w:val="auto"/>
                <w:lang w:bidi="ar-SA"/>
              </w:rPr>
              <w:t xml:space="preserve">Творческое задание. </w:t>
            </w:r>
            <w:r w:rsidRPr="00FF619B">
              <w:rPr>
                <w:rFonts w:ascii="Times New Roman" w:hAnsi="Times New Roman" w:cs="Times New Roman"/>
                <w:i/>
                <w:iCs/>
                <w:color w:val="auto"/>
                <w:lang w:bidi="ar-SA"/>
              </w:rPr>
              <w:t xml:space="preserve">Подготовка вопросов для проведения дискуссии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Личность Раскольникова</w:t>
            </w:r>
            <w:r w:rsidRPr="00FF619B">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1.2.8 </w:t>
            </w:r>
            <w:r w:rsidRPr="00FF619B">
              <w:rPr>
                <w:rFonts w:ascii="Times New Roman" w:hAnsi="Times New Roman" w:cs="Times New Roman"/>
                <w:i/>
                <w:iCs/>
                <w:color w:val="auto"/>
                <w:lang w:bidi="ar-SA"/>
              </w:rPr>
              <w:t>Лев Николаевич Толстой (1828—1910)</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69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Жизненный путь и творческая биография (с обобщением ранее изученного). Духовные искания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Соединение в романе идеи личного и всеобщего. Символическое значение понятий «война» и «мир».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«Дубина народной войны», партизанская война в романе. Образы Тихона Щербатого и Платона Каратаева, их отношение к войне.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w:t>
            </w:r>
          </w:p>
          <w:p w:rsidR="00DC5110" w:rsidRPr="00FF619B" w:rsidRDefault="00DC5110" w:rsidP="00DC5110">
            <w:pPr>
              <w:suppressAutoHyphens/>
              <w:spacing w:after="200" w:line="240" w:lineRule="exact"/>
              <w:ind w:right="510"/>
              <w:jc w:val="both"/>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Значение «Севастопольских рассказов» в творчестве Л. Н. Толстого.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43"/>
              </w:tabs>
              <w:suppressAutoHyphens/>
              <w:ind w:right="35"/>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b/>
                <w:bCs/>
                <w:smallCaps/>
                <w:color w:val="auto"/>
                <w:spacing w:val="5"/>
                <w:lang w:bidi="ar-SA"/>
              </w:rPr>
            </w:pPr>
            <w:r w:rsidRPr="00FF619B">
              <w:rPr>
                <w:rFonts w:ascii="Times New Roman" w:hAnsi="Times New Roman" w:cs="Times New Roman"/>
                <w:iCs/>
                <w:color w:val="auto"/>
                <w:lang w:bidi="ar-SA"/>
              </w:rPr>
              <w:t xml:space="preserve">Роман </w:t>
            </w:r>
            <w:r w:rsidRPr="00FF619B">
              <w:rPr>
                <w:rFonts w:ascii="Times New Roman" w:hAnsi="Times New Roman" w:cs="Times New Roman"/>
                <w:color w:val="auto"/>
                <w:lang w:bidi="ar-SA"/>
              </w:rPr>
              <w:t>«</w:t>
            </w:r>
            <w:r w:rsidRPr="00FF619B">
              <w:rPr>
                <w:rFonts w:ascii="Times New Roman" w:hAnsi="Times New Roman" w:cs="Times New Roman"/>
                <w:iCs/>
                <w:color w:val="auto"/>
                <w:lang w:bidi="ar-SA"/>
              </w:rPr>
              <w:t>Анна Каренина</w:t>
            </w:r>
            <w:r w:rsidRPr="00FF619B">
              <w:rPr>
                <w:rFonts w:ascii="Times New Roman" w:hAnsi="Times New Roman" w:cs="Times New Roman"/>
                <w:color w:val="auto"/>
                <w:lang w:bidi="ar-SA"/>
              </w:rPr>
              <w:t>». Светское общество конца XIX века в представлении Толстого. История Анны Карениной: долг и чувство. «Мысль семейная» в романе «Анна Каренина».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Краткий обзор творчества позднего периода. Повесть «Крейцерова соната».</w:t>
            </w:r>
          </w:p>
          <w:p w:rsidR="00DC5110" w:rsidRPr="00FF619B"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85"/>
        </w:trPr>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Повесть «Хаджи-Мурат» — это осуждение власть имущих, которые развязывают войны и посылают людей на смерть ради своих амбиций. Мировое значение творчества Л.Н. Толстого. Л.Н. Толстой и культура XX века.</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Роман-эпопея «Война и мир».</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«Севастопольские рассказы». Роман «Анна Каренина» (общая характеристика).</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Тема войны 1812 года в творчестве М. Ю. Лермонтова («Бородино»).</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Понятие о романе-эпопее.</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Портреты Л. Н. Толстого работы И. Е. Репина, И. Н. Крамского, Л. О. Пастернака, Н. Н. Ге, В. В.Мешкова. Картины и пейзажи поместья и усадьбы Толстых в Ясной Поляне.</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Иллюстрации А. Кокорина, П. Пинкисевича к «Севастопольским рассказам». Иллюстрации А. Апсита, Д. А.Шмаринова, К. И. Рудакова к роману-эпопее «Война и мир». Картины И. М. Прянишникова «В 1812 году» и А. Д. Кившенко «Совет в Филях». Портрет М. И. Кутузова работы Р. Волкова. Портрет Наполеона работы П. Деляроша. Гравюры Л. Ругендаса «Пожар Москвы в 1812 году» и А. Адама «Бородинское сражение. Бой за батарею Раевского». Кадры из к/ф «Война и мир» (реж.С. Ф. Бондарчук). Иллюстрации М. А. Врубеля, О. Г. Верейского, А. Н. Самохвалова к роману «Анна Каренина». Фрагменты из к/ф «Анна Каренина» (реж. А. Зархи).</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Творческие задания. Исследование и подготовка сообщения на одну из тем (по выбору студентов): «Изображение войны в «Севастопольских рассказах» и </w:t>
            </w:r>
            <w:r w:rsidRPr="00FF619B">
              <w:rPr>
                <w:rFonts w:ascii="Times New Roman" w:eastAsia="Times New Roman" w:hAnsi="Times New Roman" w:cs="Times New Roman"/>
                <w:color w:val="auto"/>
                <w:lang w:bidi="ar-SA"/>
              </w:rPr>
              <w:lastRenderedPageBreak/>
              <w:t>романе «Война и мир; «Наташа Ростова — любимая героиня Толстого», «Тема дома в  романе «Война и мир»; «Мой Толстой», «Мои любимые страницы романа “Война и мир”».</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Составление текста диктанта по материалам жизни и творчества Л. Н. Толстого.</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Составление сценария вечера «Ожившие страницы “Войны и мира”».</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и проведение заочной экскурсии в один из музеев Л. Н. Толстого.</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Отрывок из романа «Война и мир»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1.2.9 </w:t>
            </w:r>
            <w:r w:rsidRPr="00FF619B">
              <w:rPr>
                <w:rFonts w:ascii="Times New Roman" w:hAnsi="Times New Roman" w:cs="Times New Roman"/>
                <w:i/>
                <w:iCs/>
                <w:color w:val="auto"/>
                <w:lang w:bidi="ar-SA"/>
              </w:rPr>
              <w:t>Антон Павлович Чехов (1860—1904)</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79</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27"/>
              </w:tabs>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80-81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Юмористические рассказы. Пародийность ранних рассказов. Новаторство Чехова в поисках жанровых форм. Новый тип рассказа. Герои рассказов Чехова.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27"/>
              </w:tabs>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82</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Особенности изображения «маленького человека» в прозе А. П. Чехова.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83</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5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84</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 Критика о Чехове (И. Анненский, В. Пьецух).</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Рассказы «Попрыгунья», «Душечка», «Дом с мезонином», «Студент», «Ионыч», «Человек в футляре», «Крыжовник», «О любви». Пьеса «Вишневый сад».</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Рассказы «Дома», «Дама с собачкой», «Палата № 6».</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Художественные особенности раннего творчества А. П. Чехова («Лошадиная фамилия», «Хамелеон», «Толстый и тонкий», «Смерть чиновника»).</w:t>
            </w:r>
          </w:p>
          <w:p w:rsidR="00DC5110" w:rsidRPr="00FF619B" w:rsidRDefault="00DC5110" w:rsidP="00DC5110">
            <w:pPr>
              <w:tabs>
                <w:tab w:val="left" w:pos="7380"/>
                <w:tab w:val="left" w:pos="8100"/>
              </w:tabs>
              <w:suppressAutoHyphens/>
              <w:rPr>
                <w:rFonts w:ascii="Times New Roman" w:hAnsi="Times New Roman" w:cs="Times New Roman"/>
                <w:color w:val="auto"/>
                <w:lang w:bidi="ar-SA"/>
              </w:rPr>
            </w:pPr>
            <w:r w:rsidRPr="00FF619B">
              <w:rPr>
                <w:rFonts w:ascii="Diff" w:hAnsi="Diff" w:cs="Diff"/>
                <w:color w:val="auto"/>
                <w:lang w:bidi="ar-SA"/>
              </w:rPr>
              <w:t xml:space="preserve">Пьесы </w:t>
            </w:r>
            <w:r w:rsidRPr="00FF619B">
              <w:rPr>
                <w:rFonts w:ascii="Times New Roman" w:hAnsi="Times New Roman" w:cs="Times New Roman"/>
                <w:color w:val="auto"/>
                <w:lang w:bidi="ar-SA"/>
              </w:rPr>
              <w:t>«Чайка», «Три сестры», «Дядя Ваня».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Теория литературы. Развитие понятие о драматургии (внутреннее и внешнее действие; подтекст; роль авторских ремарок, пауз, переклички реплик и т. д.).</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А. П. Чехова работы художников Н. П. Ульянова, В. А. Серова.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«Тема интеллигентного человека в творчестве А. П. Чехова»; «Пушкинские мотивы и их роль в рассказе “Ионыч”».</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285"/>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
                <w:color w:val="auto"/>
                <w:lang w:bidi="ar-SA"/>
              </w:rPr>
            </w:pPr>
            <w:r w:rsidRPr="00FF619B">
              <w:rPr>
                <w:rFonts w:ascii="Times New Roman" w:eastAsia="Times New Roman" w:hAnsi="Times New Roman" w:cs="Times New Roman"/>
                <w:b/>
                <w:bCs/>
                <w:color w:val="auto"/>
                <w:lang w:bidi="ar-SA"/>
              </w:rPr>
              <w:t>ТЕМА 3.</w:t>
            </w:r>
            <w:r w:rsidRPr="00FF619B">
              <w:rPr>
                <w:rFonts w:ascii="Times New Roman" w:eastAsia="Times New Roman" w:hAnsi="Times New Roman" w:cs="Times New Roman"/>
                <w:b/>
                <w:color w:val="auto"/>
                <w:lang w:eastAsia="en-US" w:bidi="ar-SA"/>
              </w:rPr>
              <w:t xml:space="preserve">ПОЭЗИЯ ВТОРОЙ ПОЛОВИНЫ </w:t>
            </w:r>
            <w:r w:rsidRPr="00FF619B">
              <w:rPr>
                <w:rFonts w:ascii="Times New Roman" w:eastAsia="Times New Roman" w:hAnsi="Times New Roman" w:cs="Times New Roman"/>
                <w:b/>
                <w:color w:val="auto"/>
                <w:lang w:val="en-US" w:eastAsia="en-US" w:bidi="ar-SA"/>
              </w:rPr>
              <w:t>XIX</w:t>
            </w:r>
            <w:r w:rsidRPr="00FF619B">
              <w:rPr>
                <w:rFonts w:ascii="Times New Roman" w:eastAsia="Times New Roman" w:hAnsi="Times New Roman" w:cs="Times New Roman"/>
                <w:b/>
                <w:color w:val="auto"/>
                <w:lang w:eastAsia="en-US"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16</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bCs/>
                <w:color w:val="auto"/>
                <w:lang w:bidi="ar-SA"/>
              </w:rPr>
              <w:t>Тема 1.3.</w:t>
            </w:r>
            <w:r w:rsidRPr="00FF619B">
              <w:rPr>
                <w:rFonts w:ascii="Times New Roman" w:eastAsia="Times New Roman" w:hAnsi="Times New Roman" w:cs="Times New Roman"/>
                <w:color w:val="auto"/>
                <w:lang w:eastAsia="en-US" w:bidi="ar-SA"/>
              </w:rPr>
              <w:t xml:space="preserve">Поэзия второй половины </w:t>
            </w:r>
            <w:r w:rsidRPr="00FF619B">
              <w:rPr>
                <w:rFonts w:ascii="Times New Roman" w:eastAsia="Times New Roman" w:hAnsi="Times New Roman" w:cs="Times New Roman"/>
                <w:color w:val="auto"/>
                <w:lang w:val="en-US" w:eastAsia="en-US" w:bidi="ar-SA"/>
              </w:rPr>
              <w:t>XIX</w:t>
            </w:r>
            <w:r w:rsidRPr="00FF619B">
              <w:rPr>
                <w:rFonts w:ascii="Times New Roman" w:eastAsia="Times New Roman" w:hAnsi="Times New Roman" w:cs="Times New Roman"/>
                <w:color w:val="auto"/>
                <w:lang w:eastAsia="en-US" w:bidi="ar-SA"/>
              </w:rPr>
              <w:t xml:space="preserve">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Обзор русской поэзии второй половины XIX века. Идейная борьба направлений «чистого искусства» и гражданской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Стилевое, жанровое и тематическое разнообразие русской лирики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(по выбору преподавателя и студентов). А. Н. Майков «Осень»,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 «Песня цыганки», «В альбом К.Ш.», «Прогулка верхом», «Одному из усталых», «Слепой тапер», «Миазм», «У двери», «Безумие горя», «Когда б любовь твоя мне</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спутницей была…», «Я читаю книгу песен…», «Зимний путь»,  Двойник», «Тени и сны», «Блажен озлобленный поэт…», поэма «Н. А. Грибоедова». А. А. Григорьев.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тоскою…», «К Лавинии», «Героям нашего времени», «Прощание с Петербургом», «Нет, не рожден я биться лбом…», «Когда колокола торжественно звучат…».</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Литература народов России. К. Л. Хетагуров «Послание», «Песня бедняка», «На кладбище», «Фсати», поэма «Кому живется весело».</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Фольклор, фольклорные образы и мотивы в поэзии.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Демонстрации. Картины В. Г. Перова, И. Н. Крамского, И. К. Айвазовского, А. К. Саврасова, И. И. Шишкина, Ф. А. Васильева, А. И. Куинджи, В. Д. Поленова, И. Е. Репина, </w:t>
            </w:r>
            <w:r w:rsidRPr="00FF619B">
              <w:rPr>
                <w:rFonts w:ascii="Times New Roman" w:hAnsi="Times New Roman" w:cs="Times New Roman"/>
                <w:bCs/>
                <w:color w:val="auto"/>
                <w:lang w:bidi="ar-SA"/>
              </w:rPr>
              <w:lastRenderedPageBreak/>
              <w:t>В. М. Васнецова, И. И. Левитана. Романсы на стихи А. Н. Майкова и А. А. Григорьева.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 xml:space="preserve">Тема 1.3.1 </w:t>
            </w:r>
            <w:r w:rsidRPr="00FF619B">
              <w:rPr>
                <w:rFonts w:ascii="Times New Roman" w:hAnsi="Times New Roman" w:cs="Times New Roman"/>
                <w:i/>
                <w:iCs/>
                <w:color w:val="auto"/>
                <w:lang w:bidi="ar-SA"/>
              </w:rPr>
              <w:t>Федор Иванович Тютчев (1803—1873)</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Ф. И. Тютчева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Философская, общественно-политическая и любовная лирика Ф. И. Тютчева. Художественные особенности лирики Ф. И. Тютчева.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89</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 Пейзажная лирика Ф. И. Тютчева.</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 «Я очи знал, — о, эти очи», «Природа — сфинкс. И тем она верней…», «Нам не</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дано предугадать…».</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Стихотворения: «Сны», «О чем ты воешь, 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Пейзажная лирика Ф. И. Тютчева.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Жанры лирики. Авторский афоризм.</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Романсы на стихи Ф. И. Тютчева.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«Ф. И. Тютчев в воспоминаниях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Одно стихотворение Ф. И. Тютчева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 xml:space="preserve">Тема 1.3.2 </w:t>
            </w:r>
            <w:r w:rsidRPr="00FF619B">
              <w:rPr>
                <w:rFonts w:ascii="Times New Roman" w:hAnsi="Times New Roman" w:cs="Times New Roman"/>
                <w:i/>
                <w:iCs/>
                <w:color w:val="auto"/>
                <w:lang w:bidi="ar-SA"/>
              </w:rPr>
              <w:t>Афанасий Афанасьевич Фет (1820—1892)</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90</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А. А. Фета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Эстетические взгляды поэта и художественные особенности лирики А. А. Фета. Темы, мотивы и художественное своеобразие лирики А. А. Фета.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92</w:t>
            </w:r>
          </w:p>
        </w:tc>
        <w:tc>
          <w:tcPr>
            <w:tcW w:w="2616"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 Иллюстрации В. М. Конашевича к стихотворениям А. А. Фета. Романсы на стихи Фета. «Всесильная природа» - центральный образ поэзии А.А.Фета.</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«Шепот, робкое дыханье…», «Это утро, радость эта…», «Вечер», «Я пришел к тебе с приветом…», «Еще одно забывчивое слово», «Одним толчком согнать ладью живую…», «Сияла ночь. Луной был полон сад…», «Еще майская ночь…».</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Картины, фотографии с изображением природы средней полосы России.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Иллюстрации В. М. Конашевича к стихотворениям А. А. Фета. Романсы на стихи Фета.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Стихотворения русских поэтов о природе.</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Проведение исследования и подготовка сообщения на одну из тем: «.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искусстве». Подготовка фотовыставки иллюстраций к произведениям А. А. Фета.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Наизусть. Одно стихотворение А. А. Фета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 xml:space="preserve">Тема 1.3.3 </w:t>
            </w:r>
            <w:r w:rsidRPr="00FF619B">
              <w:rPr>
                <w:rFonts w:ascii="Times New Roman" w:hAnsi="Times New Roman" w:cs="Times New Roman"/>
                <w:i/>
                <w:iCs/>
                <w:color w:val="auto"/>
                <w:lang w:bidi="ar-SA"/>
              </w:rPr>
              <w:t>Алексей Константинович Толстой (1817—1875)</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А. К. Толстого. Идейно-тематические и художественные особенности лирики А. К.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Многожанровость наследия А. К.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Сатирическое мастерство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96</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bCs/>
                <w:color w:val="auto"/>
                <w:lang w:bidi="ar-SA"/>
              </w:rPr>
              <w:t>.</w:t>
            </w:r>
            <w:r w:rsidRPr="00FF619B">
              <w:rPr>
                <w:rFonts w:ascii="Times New Roman" w:eastAsia="Times New Roman" w:hAnsi="Times New Roman" w:cs="Times New Roman"/>
                <w:color w:val="auto"/>
                <w:lang w:bidi="ar-SA"/>
              </w:rPr>
              <w:t>Проблема человеческого достоинства в романе А.К.Толстого «Князь Серебряный».</w:t>
            </w:r>
          </w:p>
          <w:p w:rsidR="00DC5110" w:rsidRPr="00FF619B" w:rsidRDefault="00DC5110" w:rsidP="00DC5110">
            <w:pPr>
              <w:suppressAutoHyphens/>
              <w:rPr>
                <w:rFonts w:ascii="Times New Roman" w:hAnsi="Times New Roman" w:cs="Times New Roman"/>
                <w:bCs/>
                <w:color w:val="auto"/>
                <w:lang w:bidi="ar-SA"/>
              </w:rPr>
            </w:pP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«То было раннею весной…», «Тебя так любят все; один твой тихий вид…».</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Для чтения и обсуждения. Стихотворения: «Слеза дрожит </w:t>
            </w:r>
            <w:r w:rsidRPr="00FF619B">
              <w:rPr>
                <w:rFonts w:ascii="Times New Roman" w:hAnsi="Times New Roman" w:cs="Times New Roman"/>
                <w:bCs/>
                <w:color w:val="auto"/>
                <w:lang w:bidi="ar-SA"/>
              </w:rPr>
              <w:lastRenderedPageBreak/>
              <w:t>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весной одетом…». Роман «Князь Серебряный». Драматическая трилогия «Смерть Иоанна Грозного», «Царь Федор Иоаннович», «Царь Борис».</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Зарубежная литература. Поэзия Г. Гейне.</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Тема любви в русской поэзии.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Портреты и фотографии А. К. Толстого. Портреты Козьмы Пруткова работы А.М.Жемчужникова, Бейдельмана, Л.Ф. Лагорио. Романс П. И. Чайковского на стихи А. К. Толстого «Средь шумного бала…».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«А. К. Толстой — прозаик», «А. К. Толстой — драматург», «А. К. Толстой в воспоминаниях современников», «Феномен Козьмы Пруткова», «Жизнь поэзии А. К. Толстого в музыкальном искусстве».</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Подготовка и проведение заочной экскурсии в музей-усадьбу А. К. Толстого в Красном Роге.</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Наизусть. Одно стихотворение А. К. Толстого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color w:val="auto"/>
                <w:lang w:bidi="ar-SA"/>
              </w:rPr>
              <w:t xml:space="preserve">Тема 1.3.4. </w:t>
            </w:r>
            <w:r w:rsidRPr="00FF619B">
              <w:rPr>
                <w:rFonts w:ascii="Times New Roman" w:hAnsi="Times New Roman" w:cs="Times New Roman"/>
                <w:i/>
                <w:iCs/>
                <w:color w:val="auto"/>
                <w:lang w:bidi="ar-SA"/>
              </w:rPr>
              <w:t>Николай Алексеевич Некрасов (1821—1878)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4</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97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Н. А. Некрасова (с обобщением ранее изученного).</w:t>
            </w:r>
          </w:p>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Гражданская позиция поэта. Журнал «Современник».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98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Своеобразие тем, мотивов и образов поэзии Н. А. Некрасова 1840—1850-х и 1860—1870-х годов. Жанровое своеобразие лирики Некрасова. Любовная лирика Н. 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FF619B">
              <w:rPr>
                <w:rFonts w:eastAsia="Times New Roman" w:cs="Times New Roman"/>
                <w:color w:val="auto"/>
                <w:sz w:val="22"/>
                <w:szCs w:val="22"/>
                <w:lang w:bidi="ar-SA"/>
              </w:rPr>
              <w:t></w:t>
            </w:r>
            <w:r w:rsidRPr="00FF619B">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8610E9">
            <w:pPr>
              <w:keepNext/>
              <w:widowControl/>
              <w:numPr>
                <w:ilvl w:val="4"/>
                <w:numId w:val="88"/>
              </w:numPr>
              <w:suppressAutoHyphens/>
              <w:spacing w:after="200" w:line="276" w:lineRule="auto"/>
              <w:outlineLvl w:val="4"/>
              <w:rPr>
                <w:rFonts w:ascii="Times New Roman" w:hAnsi="Times New Roman"/>
                <w:bCs/>
                <w:color w:val="auto"/>
                <w:lang w:bidi="ar-SA"/>
              </w:rPr>
            </w:pPr>
            <w:r w:rsidRPr="00FF619B">
              <w:rPr>
                <w:rFonts w:ascii="Times New Roman" w:hAnsi="Times New Roman"/>
                <w:bCs/>
                <w:color w:val="auto"/>
                <w:lang w:bidi="ar-SA"/>
              </w:rPr>
              <w:t>Крестьянская тема в поэзии Некрасова.</w:t>
            </w:r>
          </w:p>
          <w:p w:rsidR="00DC5110" w:rsidRPr="00FF619B"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bCs/>
                <w:smallCaps/>
                <w:color w:val="auto"/>
                <w:spacing w:val="5"/>
                <w:lang w:bidi="ar-SA"/>
              </w:rPr>
            </w:pPr>
            <w:r w:rsidRPr="00FF619B">
              <w:rPr>
                <w:rFonts w:ascii="Times New Roman" w:eastAsia="Times New Roman" w:hAnsi="Times New Roman" w:cs="Times New Roman"/>
                <w:bCs/>
                <w:smallCaps/>
                <w:color w:val="auto"/>
                <w:spacing w:val="5"/>
                <w:lang w:bidi="ar-SA"/>
              </w:rPr>
              <w:t>100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spacing w:val="5"/>
                <w:lang w:bidi="ar-SA"/>
              </w:rPr>
            </w:pPr>
            <w:r w:rsidRPr="00FF619B">
              <w:rPr>
                <w:rFonts w:ascii="Times New Roman" w:hAnsi="Times New Roman" w:cs="Times New Roman"/>
                <w:color w:val="auto"/>
                <w:lang w:bidi="ar-SA"/>
              </w:rPr>
              <w:t>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w:t>
            </w:r>
            <w:r w:rsidRPr="00FF619B">
              <w:rPr>
                <w:rFonts w:ascii="Times New Roman" w:eastAsia="Times New Roman" w:hAnsi="Times New Roman" w:cs="Times New Roman"/>
                <w:color w:val="auto"/>
                <w:lang w:bidi="ar-SA"/>
              </w:rPr>
              <w:lastRenderedPageBreak/>
              <w:t>«Блажен незлобивый поэт…», «Внимая ужасам войны…», «Орина — мать солдатская». Поэма «Кому на Руси жить хорошо» (обзор с чтением отрывков).</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Стихотворения: «Замолкни, Муза мести и печали…»,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«…одинокий, потерянный…», «Что ты, сердце мое, расходилося?», «Пододвинь перо, бумагу, книги…». Поэма «Современники».</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Ю. И. Айхенвальд «Некрасов», К. И. Чуковский «Тема денег в творчестве Некрасова».</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Поэма Н. А. Некрасова «Мороз, Красный нос». Стихотворения «Вот парадный подъезд…», «Железная дорога».</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Народность литературы. Стилизация.</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Портреты Н. А. Некрасова. Иллюстрации А. И. Лебедева к стихотворениям поэта. Песни и романсы на стихи Н. А. Некрасова.</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(сообщения, доклада): «Некрасовский “Современник”», «Н. А. Некрасов в воспоминаниях современников»,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 А. Некрасова в творчестве русских художников-иллюстраторов».</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и проведение заочной экскурсии в один из музеев Н. А. Некрасова.</w:t>
            </w:r>
          </w:p>
          <w:p w:rsidR="00DC5110" w:rsidRPr="00FF619B" w:rsidRDefault="00DC5110" w:rsidP="00DC5110">
            <w:pPr>
              <w:suppressAutoHyphens/>
              <w:ind w:left="33"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Одно стихотворение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smallCaps/>
                <w:color w:val="auto"/>
                <w:spacing w:val="5"/>
                <w:lang w:bidi="ar-SA"/>
              </w:rPr>
              <w:t xml:space="preserve">РАЗДЕЛ 2.  </w:t>
            </w:r>
            <w:r w:rsidRPr="00FF619B">
              <w:rPr>
                <w:rFonts w:ascii="Times New Roman" w:eastAsia="Times New Roman" w:hAnsi="Times New Roman" w:cs="Times New Roman"/>
                <w:b/>
                <w:bCs/>
                <w:caps/>
                <w:smallCaps/>
                <w:color w:val="auto"/>
                <w:spacing w:val="5"/>
                <w:lang w:bidi="ar-SA"/>
              </w:rPr>
              <w:t xml:space="preserve">литература </w:t>
            </w:r>
            <w:r w:rsidRPr="00FF619B">
              <w:rPr>
                <w:rFonts w:ascii="Times New Roman" w:eastAsia="Times New Roman" w:hAnsi="Times New Roman" w:cs="Times New Roman"/>
                <w:b/>
                <w:bCs/>
                <w:caps/>
                <w:smallCaps/>
                <w:color w:val="auto"/>
                <w:spacing w:val="5"/>
                <w:lang w:val="en-US" w:bidi="ar-SA"/>
              </w:rPr>
              <w:t>XX</w:t>
            </w:r>
            <w:r w:rsidRPr="00FF619B">
              <w:rPr>
                <w:rFonts w:ascii="Times New Roman" w:eastAsia="Times New Roman" w:hAnsi="Times New Roman" w:cs="Times New Roman"/>
                <w:b/>
                <w:bCs/>
                <w:caps/>
                <w:smallCaps/>
                <w:color w:val="auto"/>
                <w:spacing w:val="5"/>
                <w:lang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17</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eastAsia="Times New Roman" w:cs="Times New Roman"/>
                <w:iCs/>
                <w:color w:val="auto"/>
                <w:sz w:val="22"/>
                <w:szCs w:val="22"/>
                <w:lang w:bidi="ar-SA"/>
              </w:rPr>
            </w:pPr>
            <w:r w:rsidRPr="00FF619B">
              <w:rPr>
                <w:rFonts w:ascii="Times New Roman" w:eastAsia="Times New Roman" w:hAnsi="Times New Roman" w:cs="Times New Roman"/>
                <w:color w:val="auto"/>
                <w:lang w:bidi="ar-SA"/>
              </w:rPr>
              <w:t xml:space="preserve">Тема 4.1. </w:t>
            </w:r>
            <w:r w:rsidRPr="00FF619B">
              <w:rPr>
                <w:rFonts w:ascii="Times New Roman" w:hAnsi="Times New Roman" w:cs="Times New Roman"/>
                <w:color w:val="auto"/>
                <w:lang w:bidi="ar-SA"/>
              </w:rPr>
              <w:t>Особенности развития литературы и других видов искусства в начале XX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1</w:t>
            </w:r>
          </w:p>
        </w:tc>
      </w:tr>
      <w:tr w:rsidR="00FF619B" w:rsidRPr="00FF619B" w:rsidTr="00250033">
        <w:trPr>
          <w:trHeight w:val="84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Autospacing="1" w:afterAutospacing="1"/>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Autospacing="1"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реализма.Обращение к малым эпическим формам. Модернизм как реакция на кризис реализма. </w:t>
            </w:r>
            <w:r w:rsidRPr="00FF619B">
              <w:rPr>
                <w:rFonts w:ascii="Times New Roman" w:eastAsia="Times New Roman" w:hAnsi="Times New Roman" w:cs="Times New Roman"/>
                <w:color w:val="auto"/>
                <w:lang w:bidi="ar-SA"/>
              </w:rPr>
              <w:lastRenderedPageBreak/>
              <w:t>Журналы сатирического направления («Сатирикон», «Новый Сатирикон»).</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lastRenderedPageBreak/>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Autospacing="1" w:afterAutospacing="1"/>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 М. Горький «Чело-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«Партийная организация и партийная литература»; Н. А. Бердяев «Смысл искусства».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Картины В. А. Серова, М. А. Врубеля, Ф. А. Малявина, Б. М. Кустодиева, К. С. Малевича (по выбору учителя). «Мир искусства» (А. Н. Бенуа, Л. С. Бакст, С. П. Дягилев, К. А. Сомов и др.). Музыка А. К. Глазунова, А. Н. Скрябина, С. В. Рахманинова, И.Ф. Стравинского, С. С. Прокофьева, Н. Я. Мясковского.«Русские сезоны» в Париже С. П. Дягилева. Расцвет оперного искусства. Ф. И. Шаляпин, Л. В. Собинов, А. В.Нежданова (материал по выбору учителя). Театр К. С. Станиславского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 Вс. Э. Мейерхольда (обзор). Меценатство и его роль в развитии  культуры.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Подготовка заочной экскурсии по Третьяковской галерее.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Подготовка сценария музыкальной гостиной «Музыка серебряного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color w:val="auto"/>
                <w:lang w:bidi="ar-SA"/>
              </w:rPr>
              <w:t>Тема 4.2 Русская литература на рубеже веков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i/>
                <w:iCs/>
                <w:color w:val="auto"/>
                <w:lang w:bidi="ar-SA"/>
              </w:rPr>
              <w:t>Иван Алексеевич Бунин (1870—1953)</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102</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(с обобщением ранее изученного).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rPr>
          <w:trHeight w:val="210"/>
        </w:trPr>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103</w:t>
            </w:r>
          </w:p>
        </w:tc>
        <w:tc>
          <w:tcPr>
            <w:tcW w:w="2624"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 Тема любви в творчестве И. А. Бунина, новизна ее в сравнении с классической традицией. Слово, </w:t>
            </w:r>
            <w:r w:rsidRPr="00FF619B">
              <w:rPr>
                <w:rFonts w:ascii="Times New Roman" w:hAnsi="Times New Roman" w:cs="Times New Roman"/>
                <w:color w:val="auto"/>
                <w:lang w:bidi="ar-SA"/>
              </w:rPr>
              <w:lastRenderedPageBreak/>
              <w:t>подробность, деталь в поэзии и прозе. Тема «дворянского гнезда» на рубеже XIX—XX веков, ее решение в рассказе И. А. Бунина «Антоновские яблоки» и пьесе А. П. Чехова «Вишневый сад». Реалистическое и символическое в прозе и поэзии.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Критики о Бунине (В. Брюсов, Ю. Айхенвальд, З. Шаховская, О. Михайлов) (по выбору преподавателя).</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lastRenderedPageBreak/>
              <w:t>1</w:t>
            </w:r>
          </w:p>
        </w:tc>
      </w:tr>
      <w:tr w:rsidR="00FF619B" w:rsidRPr="00FF619B"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Тема «дворянских гнезд» в русской литературе (И. С. Тургенев, А. П. Чехов). Русский национальный характер (на примере творчества Н. В. Гоголя и Л. Н. Толстого).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и фотографии И. А. Бунина разных лет. Иллюстрации к произведениям И. А. Бунина.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«Женские образы в творчестве И. С. Тургенева и И. А. Бунина»; «Тема дворянских гнезд в творчестве А. П. Чехова и И. А. Бунина».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Тема 4.3 Александр Иванович Куприн (1870—1938)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104</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А.И.Куприна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95"/>
        </w:trPr>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w:t>
            </w:r>
            <w:r w:rsidRPr="00FF619B">
              <w:rPr>
                <w:rFonts w:ascii="Times New Roman" w:eastAsia="Times New Roman" w:hAnsi="Times New Roman" w:cs="Times New Roman"/>
                <w:color w:val="auto"/>
                <w:lang w:bidi="ar-SA"/>
              </w:rPr>
              <w:t>5</w:t>
            </w:r>
          </w:p>
        </w:tc>
        <w:tc>
          <w:tcPr>
            <w:tcW w:w="2624"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Любовь как великая и вечная духовная ценность. Трагическая история любви «маленького человека». Столкновение высоты чувства и </w:t>
            </w:r>
            <w:r w:rsidRPr="00FF619B">
              <w:rPr>
                <w:rFonts w:ascii="Times New Roman" w:hAnsi="Times New Roman" w:cs="Times New Roman"/>
                <w:color w:val="auto"/>
                <w:lang w:bidi="ar-SA"/>
              </w:rPr>
              <w:lastRenderedPageBreak/>
              <w:t>низости жизни как лейтмотив произведений А. И. Куприна о любви.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Решение темы любви и истолкование библейского сюжета в повести «Суламифь».</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w:t>
            </w:r>
            <w:r w:rsidRPr="00FF619B">
              <w:rPr>
                <w:rFonts w:ascii="Times New Roman" w:eastAsia="Times New Roman" w:hAnsi="Times New Roman" w:cs="Times New Roman"/>
                <w:color w:val="auto"/>
                <w:lang w:bidi="ar-SA"/>
              </w:rPr>
              <w:t>6</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Обличительные мотивы в творчестве А. 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Критики о Куприне (Ю. Айхенвальд, М. Горький, О. Михайлов) (по выбору преподавателя).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Повесть «Гранатовый браслет».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Повести: «Поединок», «Суламифь», «Олеся».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Романтические поэмы А. С. Пушкина «Цыганы», «Кавказский пленник». Тема любви в повести И. С. Тургенева “Ася”».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Повесть. Автобиографический роман.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Демонстрация. Бетховен. Соната № 2, ор. 2. LargoAppassionato.</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«Тема любви в творчестве И. А. Бунина и А. И. Куприна: общее и различное».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195"/>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t>Тема 4.4 Серебряный век русской поэзии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195"/>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4.4 Серебряный век русской поэзии</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w:t>
            </w:r>
            <w:r w:rsidRPr="00FF619B">
              <w:rPr>
                <w:rFonts w:ascii="Times New Roman" w:eastAsia="Times New Roman" w:hAnsi="Times New Roman" w:cs="Times New Roman"/>
                <w:color w:val="auto"/>
                <w:lang w:bidi="ar-SA"/>
              </w:rPr>
              <w:t>7</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Обзор русской поэзии и поэзии народов России конца XIX — начала XX века.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rPr>
          <w:trHeight w:val="195"/>
        </w:trPr>
        <w:tc>
          <w:tcPr>
            <w:tcW w:w="1265"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w:t>
            </w:r>
            <w:r w:rsidRPr="00FF619B">
              <w:rPr>
                <w:rFonts w:ascii="Times New Roman" w:eastAsia="Times New Roman" w:hAnsi="Times New Roman" w:cs="Times New Roman"/>
                <w:color w:val="auto"/>
                <w:lang w:bidi="ar-SA"/>
              </w:rPr>
              <w:t>8</w:t>
            </w:r>
          </w:p>
        </w:tc>
        <w:tc>
          <w:tcPr>
            <w:tcW w:w="2624"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Поэты, творившие вне литературных течений: И. Ф. Анненский, М. И. Цветаева.</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lastRenderedPageBreak/>
              <w:t>1</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4.5 Символизм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1"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10</w:t>
            </w:r>
            <w:r w:rsidRPr="00FF619B">
              <w:rPr>
                <w:rFonts w:ascii="Times New Roman" w:eastAsia="Times New Roman" w:hAnsi="Times New Roman" w:cs="Times New Roman"/>
                <w:color w:val="auto"/>
                <w:lang w:bidi="ar-SA"/>
              </w:rPr>
              <w:t>9</w:t>
            </w:r>
          </w:p>
        </w:tc>
        <w:tc>
          <w:tcPr>
            <w:tcW w:w="2580"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Литература народов России. Габдулла Тукай, стихотворения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Зарубежная литература. Ш. Бодлер, П. Верлен, А. Рембо, М. Метерлинк.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Романтическая лирика поэтов XIX века (А. С. Пушкин, М. Ю. Лермонтов, Ф. И. Тютчев и др.)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Символизм. Акмеизм. Футуризм.</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Подготовка сценария литературного вечера «“Среда на башне” Вячеслава Иванова».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Валерий Яковлевич Брюсов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Основные темы и мотивы поэзии Брюсова. Своеобразие решения темы поэта и поэзии. Культ формы в лирике Брюсова.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«Сонет к форме», «Юному поэту», «Грядущие гунны» (возможен выбор трех других стихотворений).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Константин Дмитриевич Бальмонт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«Я мечтою ловил уходящие тени…», «Безглагольность», «Я в этот мир пришел, чтоб видеть солнце…» (возможен выбор трех других стихотворений).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Андрей Белый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Сведения из биографии. Интуитивное постижение </w:t>
            </w:r>
            <w:r w:rsidRPr="00FF619B">
              <w:rPr>
                <w:rFonts w:ascii="Times New Roman" w:hAnsi="Times New Roman" w:cs="Times New Roman"/>
                <w:color w:val="auto"/>
                <w:lang w:bidi="ar-SA"/>
              </w:rPr>
              <w:lastRenderedPageBreak/>
              <w:t>действительности. Тема родины, боль и тревога за судьбы России. Восприятие революционных событий как пришествия нового Мессии.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«Раздумье», «Русь», «Родине» (возможен выбор трех других стихотворений).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Зарубежная литература. Поль Верлен (одно-два стихотворения по выбору преподавателя) из сборника «Романсы без слов». Морис Метерлинк пьеса «Принцесса Мален» (обзор с чтением фрагментов).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4.6 Акмеизм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1"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w:t>
            </w:r>
            <w:r w:rsidRPr="00FF619B">
              <w:rPr>
                <w:rFonts w:ascii="Times New Roman" w:eastAsia="Times New Roman" w:hAnsi="Times New Roman" w:cs="Times New Roman"/>
                <w:color w:val="auto"/>
                <w:lang w:bidi="ar-SA"/>
              </w:rPr>
              <w:t>10</w:t>
            </w:r>
          </w:p>
        </w:tc>
        <w:tc>
          <w:tcPr>
            <w:tcW w:w="2580"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DC5110" w:rsidRPr="00FF619B" w:rsidRDefault="00DC5110" w:rsidP="00DC5110">
            <w:pPr>
              <w:suppressAutoHyphens/>
              <w:rPr>
                <w:rFonts w:ascii="Times New Roman" w:hAnsi="Times New Roman" w:cs="Times New Roman"/>
                <w:b/>
                <w:bCs/>
                <w:i/>
                <w:iCs/>
                <w:color w:val="auto"/>
                <w:lang w:bidi="ar-SA"/>
              </w:rPr>
            </w:pPr>
            <w:r w:rsidRPr="00FF619B">
              <w:rPr>
                <w:rFonts w:ascii="Times New Roman" w:hAnsi="Times New Roman" w:cs="Times New Roman"/>
                <w:b/>
                <w:bCs/>
                <w:i/>
                <w:iCs/>
                <w:color w:val="auto"/>
                <w:lang w:bidi="ar-SA"/>
              </w:rPr>
              <w:t>Николай Степанович Гумилев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4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Для чтения и изучения. Стихотворения: «Жираф», «Волшебная скрипка», «Заблудившийся трамвай» (возможен выбор трех других стихотворений). Статья «Наследие символизма и акмеизма».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Тема 4.7 Футуризм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250033">
        <w:trPr>
          <w:trHeight w:val="198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1</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Группы футуристов: эгофутуристы (И. Северянин), кубофутуристы (В. В. Маяковский, В. Хлебников), «Центрифуга» (Б. Л. Пастернак).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5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Декларация-манифест футуристов «Пощечина общественному вкусу».</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Игорь Северянин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Эмоциональная взволнованность и ироничность поэзии Северянина, оригинальность его словотворчества.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Хлебников Велимир Владимирович</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Слово в художественном мире поэзии Хлебникова. Поэтические эксперименты. Хлебников как поэт-философ.</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«Заклятие смехом», «Бобэоби пелись губы…», «Еще раз, еще раз…» (возможен выбор трех других стихотворений).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rPr>
          <w:trHeight w:val="34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Тема 4.8 Новокрестьянская поэзия</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65" w:after="200" w:line="225" w:lineRule="exact"/>
              <w:ind w:right="49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250033">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2</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
                <w:bCs/>
                <w:i/>
                <w:iCs/>
                <w:color w:val="auto"/>
                <w:lang w:bidi="ar-SA"/>
              </w:rPr>
            </w:pPr>
            <w:r w:rsidRPr="00FF619B">
              <w:rPr>
                <w:rFonts w:ascii="Times New Roman" w:hAnsi="Times New Roman" w:cs="Times New Roman"/>
                <w:color w:val="auto"/>
                <w:lang w:bidi="ar-SA"/>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DC5110" w:rsidRPr="00FF619B" w:rsidRDefault="00DC5110" w:rsidP="00DC5110">
            <w:pPr>
              <w:suppressAutoHyphens/>
              <w:rPr>
                <w:rFonts w:ascii="Times New Roman" w:hAnsi="Times New Roman" w:cs="Times New Roman"/>
                <w:b/>
                <w:bCs/>
                <w:i/>
                <w:iCs/>
                <w:color w:val="auto"/>
                <w:lang w:bidi="ar-SA"/>
              </w:rPr>
            </w:pPr>
            <w:r w:rsidRPr="00FF619B">
              <w:rPr>
                <w:rFonts w:ascii="Times New Roman" w:hAnsi="Times New Roman" w:cs="Times New Roman"/>
                <w:b/>
                <w:bCs/>
                <w:i/>
                <w:iCs/>
                <w:color w:val="auto"/>
                <w:lang w:bidi="ar-SA"/>
              </w:rPr>
              <w:t>Николай Алексеевич Клюев</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w:t>
            </w:r>
            <w:r w:rsidRPr="00FF619B">
              <w:rPr>
                <w:rFonts w:ascii="Times New Roman" w:hAnsi="Times New Roman" w:cs="Times New Roman"/>
                <w:b/>
                <w:bCs/>
                <w:color w:val="auto"/>
                <w:lang w:bidi="ar-SA"/>
              </w:rPr>
              <w:t xml:space="preserve">. </w:t>
            </w:r>
            <w:r w:rsidRPr="00FF619B">
              <w:rPr>
                <w:rFonts w:ascii="Times New Roman" w:hAnsi="Times New Roman" w:cs="Times New Roman"/>
                <w:color w:val="auto"/>
                <w:lang w:bidi="ar-SA"/>
              </w:rPr>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Наизусть. Два-три стихотворения поэтов рубежа веков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56" w:type="pct"/>
            <w:vMerge w:val="restart"/>
            <w:tcBorders>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Тема 4.9 </w:t>
            </w:r>
            <w:r w:rsidRPr="00FF619B">
              <w:rPr>
                <w:rFonts w:ascii="Times New Roman" w:hAnsi="Times New Roman" w:cs="Times New Roman"/>
                <w:i/>
                <w:iCs/>
                <w:color w:val="auto"/>
                <w:lang w:bidi="ar-SA"/>
              </w:rPr>
              <w:t>Максим Горький (1868—1936)</w:t>
            </w:r>
          </w:p>
        </w:tc>
        <w:tc>
          <w:tcPr>
            <w:tcW w:w="2940" w:type="pct"/>
            <w:gridSpan w:val="9"/>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3</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3</w:t>
            </w:r>
          </w:p>
        </w:tc>
        <w:tc>
          <w:tcPr>
            <w:tcW w:w="2564"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(с обобщением ранее изученного). М. Горького как ранний образец социалистического реализма. Правда жизни в рассказах Горького.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56" w:type="pct"/>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4</w:t>
            </w:r>
          </w:p>
        </w:tc>
        <w:tc>
          <w:tcPr>
            <w:tcW w:w="2564"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5</w:t>
            </w:r>
          </w:p>
        </w:tc>
        <w:tc>
          <w:tcPr>
            <w:tcW w:w="2564"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DC5110" w:rsidRPr="00FF619B" w:rsidRDefault="00DC5110" w:rsidP="00DC5110">
            <w:pPr>
              <w:suppressAutoHyphens/>
              <w:ind w:right="238"/>
              <w:jc w:val="both"/>
              <w:rPr>
                <w:rFonts w:ascii="Times New Roman" w:hAnsi="Times New Roman" w:cs="Times New Roman"/>
                <w:color w:val="auto"/>
                <w:lang w:bidi="ar-SA"/>
              </w:rPr>
            </w:pPr>
            <w:r w:rsidRPr="00FF619B">
              <w:rPr>
                <w:rFonts w:ascii="Times New Roman" w:hAnsi="Times New Roman" w:cs="Times New Roman"/>
                <w:color w:val="auto"/>
                <w:lang w:bidi="ar-SA"/>
              </w:rPr>
              <w:t>Новаторство Горького-драматурга. Горький и МХАТ. Горький-романист. Критики о Горьком. (А. Луначарский, В. Ходасевич, Ю. Анненский).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40" w:type="pct"/>
            <w:gridSpan w:val="9"/>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Пьеса «На дне» (обзор с чтением фрагментов). «Несвоевременные мысли». Рассказы «Челкаш», «Коновалов», «Старуха Изергиль».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Рассказ «Макар Чудра». Романы «Мать», «Дело Артамоновых», «Фома Гордеев»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Повторение. Особенности русского романтизма (поэмы А. С. Пушкина «Цыганы», «Кавказский пленник», М. Ю. Лермонтова «Демон»).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Развитие понятия о драме.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Картина И. К. Айвазовского «Девятый вал». Портреты М. Горького работы И. Е. Репина, В. А. Серова, П. Д. Корина.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реферата): «Гордый человек» в произведениях Ф.М. Достоевского и М. Горького» (произведения по выбору учащихся); «История жизни Актера» (Бубнова, Пепла, Наташи или другого героя пьесы «На дне» — по выбору учащихся)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Наизусть. Монолог Сатина.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56" w:type="pct"/>
            <w:vMerge w:val="restart"/>
            <w:tcBorders>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Тема 4.10 </w:t>
            </w:r>
            <w:r w:rsidRPr="00FF619B">
              <w:rPr>
                <w:rFonts w:ascii="Times New Roman" w:hAnsi="Times New Roman" w:cs="Times New Roman"/>
                <w:i/>
                <w:iCs/>
                <w:color w:val="auto"/>
                <w:lang w:bidi="ar-SA"/>
              </w:rPr>
              <w:t>Александр Александрович Блок (1880—1921)</w:t>
            </w:r>
          </w:p>
        </w:tc>
        <w:tc>
          <w:tcPr>
            <w:tcW w:w="2940" w:type="pct"/>
            <w:gridSpan w:val="9"/>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250033">
        <w:trPr>
          <w:trHeight w:val="1365"/>
        </w:trPr>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6</w:t>
            </w:r>
          </w:p>
        </w:tc>
        <w:tc>
          <w:tcPr>
            <w:tcW w:w="2550"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(с обобщением ранее изученного).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rPr>
          <w:trHeight w:val="1470"/>
        </w:trPr>
        <w:tc>
          <w:tcPr>
            <w:tcW w:w="1256" w:type="pct"/>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7</w:t>
            </w:r>
          </w:p>
        </w:tc>
        <w:tc>
          <w:tcPr>
            <w:tcW w:w="2550"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804" w:type="pct"/>
            <w:tcBorders>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40" w:type="pct"/>
            <w:gridSpan w:val="9"/>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«Вхожу я в темные храмы», «Незнакомка», «Россия», «В ресторане», «Ночь, улица, фонарь, аптека…», «На железной дороге», «Река раскинулась. Течет…». Поэма «Двенадцать» (обзор с чтением фрагментов).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Стихотворения: «Коршун», «О, я хочу безумно жить…», цикл «Кармен».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Развитие понятия о художественной образности (образсимвол). Развитие понятия о поэме.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Картины В. М. Васнецова, М. А. Врубеля, К. А. Сомова (по выбору учителя). Фортепианные концерты С. В. Рахманинова.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«Тема революции в творчестве А. Блока».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color w:val="auto"/>
                <w:lang w:bidi="ar-SA"/>
              </w:rPr>
              <w:t>Наизусть. Два-три стихотворения А. А. Блока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aps/>
                <w:color w:val="auto"/>
                <w:lang w:bidi="ar-SA"/>
              </w:rPr>
              <w:t>ГЛАВА5. ОСОБЕННОСТИ РАЗВИТИЯ ЛИТЕРАТУРЫ 1920-х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250033">
        <w:tc>
          <w:tcPr>
            <w:tcW w:w="1256" w:type="pct"/>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Тема 5.1 Особенности </w:t>
            </w:r>
            <w:r w:rsidRPr="00FF619B">
              <w:rPr>
                <w:rFonts w:ascii="Times New Roman" w:eastAsia="Times New Roman" w:hAnsi="Times New Roman" w:cs="Times New Roman"/>
                <w:color w:val="auto"/>
                <w:lang w:bidi="ar-SA"/>
              </w:rPr>
              <w:lastRenderedPageBreak/>
              <w:t>развития литературы 1920-х годов</w:t>
            </w:r>
          </w:p>
        </w:tc>
        <w:tc>
          <w:tcPr>
            <w:tcW w:w="2940" w:type="pct"/>
            <w:gridSpan w:val="9"/>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11</w:t>
            </w:r>
            <w:r w:rsidRPr="00FF619B">
              <w:rPr>
                <w:rFonts w:ascii="Times New Roman" w:eastAsia="Times New Roman" w:hAnsi="Times New Roman" w:cs="Times New Roman"/>
                <w:color w:val="auto"/>
                <w:lang w:bidi="ar-SA"/>
              </w:rPr>
              <w:t>8</w:t>
            </w:r>
          </w:p>
        </w:tc>
        <w:tc>
          <w:tcPr>
            <w:tcW w:w="2550" w:type="pc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Противоречивость развития культуры в 1920-е </w:t>
            </w:r>
            <w:r w:rsidRPr="00FF619B">
              <w:rPr>
                <w:rFonts w:ascii="Times New Roman" w:hAnsi="Times New Roman" w:cs="Times New Roman"/>
                <w:color w:val="auto"/>
                <w:lang w:bidi="ar-SA"/>
              </w:rPr>
              <w:lastRenderedPageBreak/>
              <w:t>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119</w:t>
            </w:r>
          </w:p>
        </w:tc>
        <w:tc>
          <w:tcPr>
            <w:tcW w:w="2550" w:type="pc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Эксперименты со словом в поисках поэтического языка новой эпохи (В. Хлебников, А. Крученых, поэты-обериуты).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Единство и многообразие русской литературы («Серапионовы братья», «Кузница» и др.).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Разнообразие идейно-художественных позиций советских писателей в освещении темы революции и Гражданской войны.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5.2 Владимир Владимирович Маяковский (1893—1930)</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rPr>
          <w:trHeight w:val="76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120</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121</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Характер и личность автора в стихах о любви. Сатира Маяковского. Обличение мещанства и «новообращенных». Поэма «Во весь голос». Тема поэта и поэзии.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122</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Новаторство поэзии Маяковского. Образ поэта-гражданина.</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«Письмо Татьяне Яковлевой».</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Стихотворения: «Юбилейное», «Про это», «Разговор с фининспектором о поэзии». Вступление к поэме «Во весь голос», поэма «Облако в штанах». Пьесы «Клоп», «Баня» (по выбору преподавателя).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Тема поэта и поэзии в русской литературе (А. С. Пушкин. «Разговор книгопродавца с поэтом», «Поэт», «Пророк»; М. Ю. Лермонтов. «Поэт», Н. А. Некрасов. «Поэт и гражданин»).</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Традиции и новаторство в литературе. Новая система стихосложения.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Тоническое стихосложение.</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Абстрактный автопортрет В. Маяковского 1918 года, рисунки В. В. Маяковского, плакаты Д. Моора.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реферата (доклада, сообщения): «Музыка революции в творчестве В. В. Маяковского»; «Сатира в произведениях В. В. Маяковского»; подготовка сценария литературного вечера «В. В. Маяковский и поэты золотого века».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5.3 Сергей Александрович Есенин (1895—1925)</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123</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(с обобщением раннее изученного). Поэтизация русской природы, русской деревни. Развитие темы родины как выражение любви к России.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124</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aps/>
                <w:color w:val="auto"/>
                <w:lang w:bidi="ar-SA"/>
              </w:rPr>
            </w:pPr>
            <w:r w:rsidRPr="00FF619B">
              <w:rPr>
                <w:rFonts w:ascii="Times New Roman" w:hAnsi="Times New Roman" w:cs="Times New Roman"/>
                <w:color w:val="auto"/>
                <w:lang w:bidi="ar-SA"/>
              </w:rPr>
              <w:t>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125</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i/>
                <w:color w:val="auto"/>
                <w:lang w:bidi="ar-SA"/>
              </w:rPr>
              <w:t>Поэма «Анна Снегина» — поэма о судьбе человека и Родины. Лирическое и эпическое в поэме.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«Шаганэ, ты моя, Шаганэ…».</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Стихотворения: «Русь», «Сорокоуст», «Мы теперь уходим понемногу…», «Русь Советская». Поэма «Анна Снегина».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Традиции пейзажной лирики в творчестве Ф. И. Тютчева 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А. А. Фета.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Развитие понятия о поэтических средствах художественной выразительности.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Фотографии С. Есенина. Заочная экскурсия по есенинским местам: Константиново — Москва. Песни, романсы на стихи С. Есенина.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«Я б навеки пошел за тобой…»; «Тема любви в творчестве С. А. Есенина»; «Тема Родины в творчестве С. А. Есенина и А. А. Блока».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5.4 Александр Александрович Фадеев (1901—1956)</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rPr>
          <w:trHeight w:val="3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126</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65" w:after="200" w:line="255" w:lineRule="exact"/>
              <w:ind w:right="-30"/>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А.А.Фадеева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127</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aps/>
                <w:color w:val="auto"/>
                <w:lang w:bidi="ar-SA"/>
              </w:rPr>
            </w:pPr>
            <w:r w:rsidRPr="00FF619B">
              <w:rPr>
                <w:rFonts w:ascii="Times New Roman" w:hAnsi="Times New Roman" w:cs="Times New Roman"/>
                <w:color w:val="auto"/>
                <w:lang w:bidi="ar-SA"/>
              </w:rPr>
              <w:t xml:space="preserve">Роман «Разгром». Гуманистическая </w:t>
            </w:r>
            <w:r w:rsidRPr="00FF619B">
              <w:rPr>
                <w:rFonts w:ascii="Times New Roman" w:hAnsi="Times New Roman" w:cs="Times New Roman"/>
                <w:color w:val="auto"/>
                <w:lang w:bidi="ar-SA"/>
              </w:rPr>
              <w:lastRenderedPageBreak/>
              <w:t>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Роман «Разгром».</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Проблема положительного героя в литературе.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«А. А. Фадеев в жизни и творчестве», «Взгляды А. А. Фадеева на литературу», «Революция в творчестве А. А. Фадеева».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ГЛАВА 6. ОСОБЕННОСТИ РАЗВИТИЯ ЛИТЕРАТУРЫ 1930- начала 1940-х годов.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28</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Тема 6.1. Особенности развития литературы 1930- начала 1940-х годов.</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rPr>
          <w:trHeight w:val="3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128</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p>
          <w:p w:rsidR="00DC5110" w:rsidRPr="00FF619B" w:rsidRDefault="00DC5110" w:rsidP="00DC5110">
            <w:pPr>
              <w:suppressAutoHyphens/>
              <w:spacing w:before="105" w:after="200" w:line="240" w:lineRule="exact"/>
              <w:ind w:right="510"/>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Противоречия в его развитии и воплощении.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rPr>
          <w:trHeight w:val="22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129</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10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130</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Историческая тема в творчестве А. Толстого, Ю. Тынянова, А. Чапыгина.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Сатирическое обличение нового быта (М. Зощенко, И. Ильф и Е. Петров, М. Булгаков).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Развитие драматургии в 1930-е годы.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Тема 6.2. </w:t>
            </w:r>
            <w:r w:rsidRPr="00FF619B">
              <w:rPr>
                <w:rFonts w:ascii="Times New Roman" w:eastAsia="Times New Roman" w:hAnsi="Times New Roman" w:cs="Times New Roman"/>
                <w:color w:val="auto"/>
                <w:lang w:bidi="ar-SA"/>
              </w:rPr>
              <w:t>Марина Ивановна Цветаева (1892—1941)</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rPr>
          <w:trHeight w:val="51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131</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Идейно-тематические особенности поэзии М. И. Цветаевой, конфликт быта и бытия, времени и вечности.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132</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Художественные особенности поэзии М. И. Цветаевой.</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133</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Фольклорные и литературные образы и мотивы в лирике Цветаевой.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Своеобразие поэтического стиля.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«Есть счастливцы и есть счастливицы…», «Хвала богатым».</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Для чтения и обсуждения. Стихотворения: «Стихи растут </w:t>
            </w:r>
            <w:r w:rsidRPr="00FF619B">
              <w:rPr>
                <w:rFonts w:ascii="Times New Roman" w:hAnsi="Times New Roman" w:cs="Times New Roman"/>
                <w:bCs/>
                <w:color w:val="auto"/>
                <w:lang w:bidi="ar-SA"/>
              </w:rPr>
              <w:lastRenderedPageBreak/>
              <w:t>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Зарубежная литература. Р.М. Рильке, стихотворения (по выбору преподавателя).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Тема поэта и поэзии в русской литературе XIX — XX веков. Образ Москвы в творчестве русских поэтов (А. С. Пушкин, М.Ю. Лермонтов, С. А. Есенин и др.).</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Развитие понятия о средствах поэтической выразительности.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реферата (сообщения, доклада): «М. И. Цветаева в воспоминаниях современников», «М. Цветаева, Б. Пастернак, Р.М. Рильке: диалог поэтов», «М. И. Цветаева и А. А. Ахматова», «М. И. Цветаева — драматург».</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Подготовка и проведение заочной экскурсии в один из музеев М. И. Цветаевой.</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Тема 6.3. </w:t>
            </w:r>
            <w:r w:rsidRPr="00FF619B">
              <w:rPr>
                <w:rFonts w:ascii="Times New Roman" w:eastAsia="Times New Roman" w:hAnsi="Times New Roman" w:cs="Times New Roman"/>
                <w:color w:val="auto"/>
                <w:lang w:bidi="ar-SA"/>
              </w:rPr>
              <w:t>Осип Эмильевич Мандельштам (1891—1938)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134</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О. Э. Мандельштама. Идейно-тематические и художественные особенности поэзии О. Э.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135</w:t>
            </w:r>
          </w:p>
        </w:tc>
        <w:tc>
          <w:tcPr>
            <w:tcW w:w="2552"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Противостояние поэта «векуволкодаву». Поиски духовных опор в искусстве и природе. Теория поэтического слова О.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Стихотворения: «Selentium», «NotreDame», «Бессонница. Гомер. Тугие паруса…», «Ленинград» («Я вернулся в мой город, знакомый до слез…»), «За гремучую доблесть грядущих веков…», «Квартира тиха, как бумага…», «Золотистого меда струя из бутылки текла…».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Стихотворения: «Мы живем под собою не чуя страны…», «Рим», «Европа», «Адмиралтейство», «Айа-София», «На площадь выбежав, свободен…», «Петербургские строфы», «Концерт на вокзале», «Природа — тот же Рим…».</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Образ Петербурга в русской литературе XIX века (А. С. Пушкин, Н. В. Гоголь, Ф. М. Достоевский). Природа в поэзии XIX века.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Развитие понятия о средствах поэтической выразительности.</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bidi="ar-SA"/>
              </w:rPr>
              <w:t>Тема 6. 4. Андрей Платонов (Андрей Платонович Климентов) (1899—1951)</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hd w:val="clear" w:color="auto" w:fill="FFFFFF"/>
              <w:suppressAutoHyphens/>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136</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Поиски положительного героя писателем. Единство нравственного и эстетического. Труд как основа нравственности человека. Принципы создания характеров.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137</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Социально-философское содержание творчества </w:t>
            </w:r>
            <w:r w:rsidRPr="00FF619B">
              <w:rPr>
                <w:rFonts w:ascii="Times New Roman" w:hAnsi="Times New Roman" w:cs="Times New Roman"/>
                <w:color w:val="auto"/>
                <w:lang w:bidi="ar-SA"/>
              </w:rPr>
              <w:lastRenderedPageBreak/>
              <w:t>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rPr>
          <w:trHeight w:val="539"/>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138</w:t>
            </w:r>
          </w:p>
        </w:tc>
        <w:tc>
          <w:tcPr>
            <w:tcW w:w="2554" w:type="pct"/>
            <w:tcBorders>
              <w:left w:val="single" w:sz="4" w:space="0" w:color="000000"/>
              <w:bottom w:val="single" w:sz="4" w:space="0" w:color="000000"/>
              <w:right w:val="single" w:sz="4" w:space="0" w:color="000000"/>
            </w:tcBorders>
          </w:tcPr>
          <w:p w:rsidR="00DC5110" w:rsidRPr="00FF619B" w:rsidRDefault="001F0F2E" w:rsidP="00DC5110">
            <w:pPr>
              <w:suppressAutoHyphens/>
              <w:rPr>
                <w:rFonts w:ascii="Times New Roman" w:eastAsia="Times New Roman" w:hAnsi="Times New Roman" w:cs="Times New Roman"/>
                <w:color w:val="auto"/>
                <w:lang w:bidi="ar-SA"/>
              </w:rPr>
            </w:pPr>
            <w:hyperlink r:id="rId24" w:anchor="urok1" w:history="1">
              <w:r w:rsidR="00DC5110" w:rsidRPr="00FF619B">
                <w:rPr>
                  <w:rFonts w:ascii="Times New Roman" w:eastAsia="Times New Roman" w:hAnsi="Times New Roman" w:cs="Times New Roman"/>
                  <w:bCs/>
                  <w:color w:val="auto"/>
                  <w:lang w:bidi="ar-SA"/>
                </w:rPr>
                <w:t>Характерные черты времени в повести А. Платонова «Котлован»</w:t>
              </w:r>
            </w:hyperlink>
            <w:r w:rsidR="00DC5110" w:rsidRPr="00FF619B">
              <w:rPr>
                <w:rFonts w:ascii="Times New Roman" w:eastAsia="Times New Roman" w:hAnsi="Times New Roman" w:cs="Times New Roman"/>
                <w:color w:val="auto"/>
                <w:lang w:bidi="ar-SA"/>
              </w:rPr>
              <w:br/>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Рассказ «В прекрасном и яростном мире».</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Повесть «Котлован».</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Развитие понятия о стиле писателя.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Гротеск в русской литературе XIX века. Творчество М. Е. Салтыкова-Щедрина.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Музыка Д. Д.Шостаковича, И. О. Дунаевского. Картины П. Н.Филонова.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Творческие задания. Исследование и подготовка сообщения: «Герои прозы А. Платонова»; «Традиции и новаторство в творчестве А. Платонова»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6. 5.    Исаак Эммануилович Бабель (1894—1940)</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both"/>
              <w:rPr>
                <w:rFonts w:ascii="Times New Roman" w:eastAsia="Times New Roman" w:hAnsi="Times New Roman" w:cs="Times New Roman"/>
                <w:b/>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70"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139</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Сведения из биографии писателя. Проблематика и особенности поэтики прозы Бабеля. Изображение событий Гражданской войны в книге рассказов «Конармия».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73"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140</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hAnsi="Times New Roman" w:cs="Times New Roman"/>
                <w:color w:val="auto"/>
                <w:lang w:bidi="ar-SA"/>
              </w:rPr>
            </w:pPr>
            <w:r w:rsidRPr="00FF619B">
              <w:rPr>
                <w:rFonts w:ascii="Times New Roman" w:hAnsi="Times New Roman" w:cs="Times New Roman"/>
                <w:color w:val="auto"/>
                <w:lang w:bidi="ar-SA"/>
              </w:rPr>
              <w:t>Сочетание трагического и комического, прекрасного и безобразного в рассказах Бабеля.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«Конармия» (обзор с чтением фрагментов рассказов).</w:t>
            </w:r>
          </w:p>
          <w:p w:rsidR="00DC5110" w:rsidRPr="00FF619B" w:rsidRDefault="00DC5110" w:rsidP="00DC5110">
            <w:pPr>
              <w:suppressAutoHyphens/>
              <w:ind w:right="238"/>
              <w:jc w:val="both"/>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Тема революции и Гражданской войны в русской литературе.</w:t>
            </w:r>
          </w:p>
          <w:p w:rsidR="00DC5110" w:rsidRPr="00FF619B" w:rsidRDefault="00DC5110" w:rsidP="00DC5110">
            <w:pPr>
              <w:suppressAutoHyphens/>
              <w:ind w:right="238"/>
              <w:jc w:val="both"/>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Развитие понятия о рассказе.</w:t>
            </w:r>
          </w:p>
          <w:p w:rsidR="00DC5110" w:rsidRPr="00FF619B" w:rsidRDefault="00DC5110" w:rsidP="00DC5110">
            <w:pPr>
              <w:suppressAutoHyphens/>
              <w:ind w:right="238"/>
              <w:jc w:val="both"/>
              <w:rPr>
                <w:rFonts w:ascii="Times New Roman" w:hAnsi="Times New Roman" w:cs="Times New Roman"/>
                <w:b/>
                <w:bCs/>
                <w:color w:val="auto"/>
                <w:lang w:bidi="ar-SA"/>
              </w:rPr>
            </w:pPr>
            <w:r w:rsidRPr="00FF619B">
              <w:rPr>
                <w:rFonts w:ascii="Times New Roman" w:hAnsi="Times New Roman" w:cs="Times New Roman"/>
                <w:bCs/>
                <w:color w:val="auto"/>
                <w:lang w:bidi="ar-SA"/>
              </w:rPr>
              <w:t>Творческие задания. Исследование и подготовка сообщения: «Стилистика рассказов И. Э. Бабеля», «Изображение революции в “Конармии” И. Бабеля и романе А. Фадеева “Разгром”».</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76" w:lineRule="auto"/>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6.6.    Михаил Афанасьевич Булгаков (1891—1940)</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65" w:after="200" w:line="225" w:lineRule="exact"/>
              <w:ind w:right="510"/>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Краткий обзор жизни и творчества М.А.Булгакова (с обобщением ранее изученного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after="200" w:line="225" w:lineRule="exact"/>
              <w:ind w:right="510"/>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Сценическая жизнь пьесы «Дни Турбиных».</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932"/>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Роман «Мастер и Маргарита». Своеобразие жанра. Многоплановость романа. Система образов. Ершалаимские главы. Москва 1930-х годов.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манеры.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Роман «Белая гвардия» или «Мастер и Маргарита».</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Фантастика и реальность в произведениях Н. В. Гоголя и М. Е. Салтыкова-Щедрина. Сатирическое изображение действительности в творчестве М. Е. Салтыкова-Щедрина.</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Разнообразие типов романа в советской литературе.</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Фотографии писателя. Иллюстрации русских художников к произведениям М. А. Булгакова. Фрагменты кинофильмов «Дни Турбиных» (реж. В. Басов), «Мастер и Маргарита» (реж. В. Бортко).</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Творческое задание. Подготовка заочной экскурсии по одному из музеев М. А. Булгакова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6.7 Алексей Николаевич Толстой (1883—1945)</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03"/>
              </w:tabs>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Сведения из биографии А.Н.Толстого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03"/>
              </w:tabs>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русской истории в творчестве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03"/>
              </w:tabs>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147</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Роман «Петр Первый» — художественная история России XVIII века. Единство исторического материала и художественного вымысла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03"/>
              </w:tabs>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Образ Петра. Проблема личности и ее роль в судьбе страны. Народ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tabs>
                <w:tab w:val="left" w:pos="703"/>
              </w:tabs>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Пафос борьбы за могущество и величие России. Художественное своеобразие романа. Экранизация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Роман «Петр Первый» (обзор с чтением и анализом фрагментов).</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Развитие жанра исторического романа (А. С. Пушкин. «Капитанская дочка», Л. Н. Толстой. «Война и мир»).</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Исторический роман.</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Демонстрации. Фрагменты из кинофильмов «Юность Петра», «В начале славных дел». В. Скотт. «Айвенго».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6.8. Михаил Александрович Шолохов (1905—</w:t>
            </w:r>
            <w:r w:rsidRPr="00FF619B">
              <w:rPr>
                <w:rFonts w:ascii="Times New Roman" w:eastAsia="Times New Roman" w:hAnsi="Times New Roman" w:cs="Times New Roman"/>
                <w:color w:val="auto"/>
                <w:lang w:bidi="ar-SA"/>
              </w:rPr>
              <w:lastRenderedPageBreak/>
              <w:t>1984)</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писателя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Роман-эпопея «Тихий Дон». Роман-эпопея о судьбах русского народа и казачества в годы Гражданской войны. Своеобразие жанра.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Особенности композиции. Столкновение старого и нового мира в романе. Мастерство психологического анализа.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Патриотизм и гуманизм романа. Образ Григория Мелехова. Трагедия человека из народа в поворотный момент истории, ее смысл и значение.</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735"/>
        </w:trPr>
        <w:tc>
          <w:tcPr>
            <w:tcW w:w="1262" w:type="pct"/>
            <w:gridSpan w:val="2"/>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155</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jc w:val="both"/>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Тема коллективизации в советской литературе. </w:t>
            </w:r>
            <w:r w:rsidRPr="00FF619B">
              <w:rPr>
                <w:rFonts w:ascii="Times New Roman" w:eastAsia="Times New Roman" w:hAnsi="Times New Roman" w:cs="Times New Roman"/>
                <w:color w:val="auto"/>
                <w:lang w:bidi="ar-SA"/>
              </w:rPr>
              <w:t>Проблема личности в свете исторических фактов. Роман М. Шолохова “Поднятая целина”</w:t>
            </w:r>
          </w:p>
          <w:p w:rsidR="00DC5110" w:rsidRPr="00FF619B"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Роман-эпопея «Тихий Дон» (обзор с чтением фрагментов).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 «Донские рассказы», «Поднятая целина».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Традиции в изображении войны (Л. Н. Толстой «Война и мир»).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Тема революции и Гражданской войны в творчестве русских писателей.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Развитие понятия о стиле писателя.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Иллюстрации О. Г. Верейского к роману «Тихий Дон». Фрагменты из кинофильма режиссера С. А. Герасимова «Тихий Дон» («Мосфильм», 1957—1958 годы).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Творческое задание. Исследование и подготовка доклада «Казачьи песни в романе-эпопее “Тихий Дон” и их роль в раскрытии идейно-нравственного и эстетического содержания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t>ГЛАВА 7. ОСОБЕННОСТИ РАЗВИТИЯ ЛИТЕРАТУРЫ ПЕРИОДА ВЕЛИКОЙ ОТЕЧЕСТВЕННОЙ ВОЙНЫ И ПЕРВЫХ ПОСЛЕВОЕННЫХ ЛЕТ.</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9</w:t>
            </w:r>
          </w:p>
        </w:tc>
      </w:tr>
      <w:tr w:rsidR="00FF619B" w:rsidRPr="00FF619B"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7.1 Особенности литературы периода  Великой Отечественной войны и первых послевоенных лет.</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Лирический герой в стихах поэтов-фронтовиков </w:t>
            </w:r>
            <w:r w:rsidRPr="00FF619B">
              <w:rPr>
                <w:rFonts w:ascii="Times New Roman" w:hAnsi="Times New Roman" w:cs="Times New Roman"/>
                <w:color w:val="auto"/>
                <w:lang w:bidi="ar-SA"/>
              </w:rPr>
              <w:lastRenderedPageBreak/>
              <w:t>(О. Берггольц, К. Симонов, А. Твардовский, А. Сурков, М. Исаковский, М.Алигер, Ю. Друнина, М. Джалильи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157</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Публицистика военных лет (М. Шолохов, И. Эренбург, А. Толстой).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Реалистическое и романтическое изображение войны в прозе: рассказы Л. Соболева, В. Кожевникова, К. Паустовского,  и др.</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158</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Повести и романы Б. Горбатова, А. Бека, А. Фадеева. Пьесы: «Русские люди» К. Симонова, «Фронт» А. Корнейчука и др.</w:t>
            </w:r>
          </w:p>
          <w:p w:rsidR="00DC5110" w:rsidRPr="00FF619B"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2"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159</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bidi="ar-SA"/>
              </w:rPr>
              <w:t>Тема 7. 2   Анна Андреевна Ахматова (1889—1966)</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hd w:val="clear" w:color="auto" w:fill="FFFFFF"/>
              <w:suppressAutoHyphens/>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160</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20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161</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Поэма «Реквием». Исторический масштаб и трагизм поэмы. Трагизм жизни и судьбы лирической героини и поэтессы. Своеобразие лирики Ахматовой.</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«Реквием».</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Два-три стихотворения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«Смуглый отрок бродил по аллеям…», «Ты письмо мое, милый, не комкай…», «Все расхищено, предано, продано…», «Зачем вы отравили воду…», цикл «Тайны ремесла», «Клятва», «Мужество», «Поэма без героя». Статьи о Пушкине.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Повторение. Образ Петербурга в русской литературе XIX века (А. С. Пушкин, Н. В. Гоголь, Ф. М. Достоевский). Любовная лирика русских поэтов.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Теория литературы. Проблема традиций и новаторства в поэзии. Поэтическое мастерство.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Портреты А. А. Ахматовой кисти К. С. Петрова-Водкина, Ю. П. Анненкова, А.Модильяни. И. В.Моцарт «Реквием». Иллюстрации М. В. Добужинского к книге «Подорожник».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реферата: «Гражданские и патриотические стихи А. Ахматовой и советская литература»; «Трагедия “стомильонного народа” в поэме А. Ахматовой “Реквием”». Подготовка виртуальной экскурсии по одному из музеев А. Ахматовой.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т</w:t>
            </w:r>
            <w:r w:rsidRPr="00FF619B">
              <w:rPr>
                <w:rFonts w:ascii="Times New Roman" w:eastAsia="Times New Roman" w:hAnsi="Times New Roman" w:cs="Times New Roman"/>
                <w:color w:val="auto"/>
                <w:lang w:bidi="ar-SA"/>
              </w:rPr>
              <w:t>ема</w:t>
            </w:r>
            <w:r w:rsidRPr="00FF619B">
              <w:rPr>
                <w:rFonts w:ascii="Times New Roman" w:eastAsia="Times New Roman" w:hAnsi="Times New Roman" w:cs="Times New Roman"/>
                <w:caps/>
                <w:color w:val="auto"/>
                <w:lang w:bidi="ar-SA"/>
              </w:rPr>
              <w:t xml:space="preserve"> 7.3   </w:t>
            </w:r>
            <w:r w:rsidRPr="00FF619B">
              <w:rPr>
                <w:rFonts w:ascii="Times New Roman" w:eastAsia="Times New Roman" w:hAnsi="Times New Roman" w:cs="Times New Roman"/>
                <w:color w:val="auto"/>
                <w:lang w:bidi="ar-SA"/>
              </w:rPr>
              <w:t xml:space="preserve">  Борис Леонидович Пастернак (1890—1960)</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both"/>
              <w:rPr>
                <w:rFonts w:ascii="Times New Roman" w:eastAsia="Times New Roman" w:hAnsi="Times New Roman" w:cs="Times New Roman"/>
                <w:b/>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162</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Сведения из биографии. Основные мотивы лирики Б. Л. Пастернака.</w:t>
            </w:r>
          </w:p>
          <w:p w:rsidR="00DC5110" w:rsidRPr="00FF619B"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163</w:t>
            </w:r>
          </w:p>
        </w:tc>
        <w:tc>
          <w:tcPr>
            <w:tcW w:w="2564"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164</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i/>
                <w:iCs/>
                <w:color w:val="auto"/>
                <w:lang w:bidi="ar-SA"/>
              </w:rPr>
              <w:t xml:space="preserve">Роман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Доктор Живаго</w:t>
            </w:r>
            <w:r w:rsidRPr="00FF619B">
              <w:rPr>
                <w:rFonts w:ascii="Times New Roman" w:hAnsi="Times New Roman" w:cs="Times New Roman"/>
                <w:color w:val="auto"/>
                <w:lang w:bidi="ar-SA"/>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Поэма «Девятьсот пятый год» или «Лейтенант Шмидт».</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Роман «Доктор Живаго» (обзор с чтением фрагментов).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Тема интеллигенции и революции в литературе XX века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(А. А. Блок. Поэма «Двенадцать», статья «Интеллигенция и революция»; М. А. Булгаков. «Белая гвардия»; А. А. </w:t>
            </w:r>
            <w:r w:rsidRPr="00FF619B">
              <w:rPr>
                <w:rFonts w:ascii="Times New Roman" w:hAnsi="Times New Roman" w:cs="Times New Roman"/>
                <w:bCs/>
                <w:color w:val="auto"/>
                <w:lang w:bidi="ar-SA"/>
              </w:rPr>
              <w:lastRenderedPageBreak/>
              <w:t>Фадеев. «Разгром»).</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Стиль. Лирика. Лирический цикл. Роман.</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Видеофильм «Борис Пастернак». А. Скрябин. 1-я и 2-я сонаты; Ф.Шопен. Этюды; И. Стравинский. Музыка к балету «Петрушка». Б. Л. Пастернак. «Прелюдия». М. Врубель. «Демон». Живописно-графические работы Л. О.Пастернака.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Диктант по тексту, подготовленному учащимися, на уроке русского языка.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Творческое задание. Исследование и подготовка реферата (сообщения, доклада): «Взгляд на Гражданскую войну из 1920-х и из 1950-х годов — в чем разница?».</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
                <w:bCs/>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ГЛАВА 8. </w:t>
            </w:r>
            <w:r w:rsidRPr="00FF619B">
              <w:rPr>
                <w:rFonts w:ascii="Times New Roman" w:eastAsia="Times New Roman" w:hAnsi="Times New Roman" w:cs="Times New Roman"/>
                <w:b/>
                <w:caps/>
                <w:color w:val="auto"/>
                <w:lang w:eastAsia="en-US" w:bidi="ar-SA"/>
              </w:rPr>
              <w:t>ОСОБЕННОСТИ РАЗВИТИЯ ЛИТЕРАТУРЫ 1950 – 1980-х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25</w:t>
            </w: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8.1 Особенности развития литературы 1950-1980-х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Реалистическая литература. Возрождение модернистской и авангардной тенденций в литературе. Многонациональность советской литературы. И. Эренбург. «Оттепель».</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167</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 Э.Хемингуэ,  особенностями его творчества, историей создания повести « Старик и море». </w:t>
            </w:r>
            <w:r w:rsidRPr="00FF619B">
              <w:rPr>
                <w:rFonts w:ascii="Times New Roman" w:eastAsia="Times New Roman" w:hAnsi="Times New Roman" w:cs="Times New Roman"/>
                <w:color w:val="auto"/>
                <w:lang w:bidi="ar-SA"/>
              </w:rPr>
              <w:t>философский смысл  произведения.</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 Смирнов. Очерки.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Овечкин. Очерки.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 Эренбург. «Оттепель».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 Хемингуэй. «Старик и море».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 Нилин. «Жестокость».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Гроссман. «Жизнь и судьба».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Дудинцев. «Не хлебом единым».</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Домбровский. «Факультет ненужных вещей».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Литература народов России.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М. Карим. «Помилование».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Г. Айги. Произведения по выбору преподавателя.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Зарубежная литература.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 Хемингуэй. Старик и море».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Реализм в русской литературе XIX века. Литературные направления, течения и школы в русской литературе первой половины ХХ века.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Теория литературы. Художественное направление. </w:t>
            </w:r>
            <w:r w:rsidRPr="00FF619B">
              <w:rPr>
                <w:rFonts w:ascii="Times New Roman" w:hAnsi="Times New Roman" w:cs="Times New Roman"/>
                <w:color w:val="auto"/>
                <w:lang w:bidi="ar-SA"/>
              </w:rPr>
              <w:lastRenderedPageBreak/>
              <w:t>Художественный метод.</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Достижения в академической музыке (балет «Спартак» А. Хачатуряна (1954), «Поэма памяти Сергея Есенина» (1956) и «Патетическая оратория» (1959) Г. Свиридова,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10-я и 11-я («1905 год») симфонии (1953, 1957), 3—6-й струнный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квартеты (1946—1956) Д.Шостаковича, 1-я симфония С. Прокофьева (1952)).</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Освоение опыта русского и европейского авангарда: творчество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Э. Денисова, А.Шнитке, С. Губайдулиной и др. Обращение к сюжетам классической литературы в балетном искусстве: Т. Хренников («Любовью за любовь», 1976; «Гусарская баллада», 1979), А. Петров («Сотворение мира», 1971; вокально-хореографические симфонии «Пушкин», 1979), В. Гаврилин («Анюта», 1980), А. Шнитке («Лаби-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ринты», 1971; «Эскизы», 1985). Развитие бардовской песни, рок-музыки. Формирование новых направлений в изобразительном искусстве. Архитектура 1950—1980-х годов. Развитие отечественной кинематографии.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или реферата): «Развитие литературы 1950—1980-х годов в контексте культуры»; «Отражение конфликтов истории в судьбах литературных героев».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8.2 Творчество писателей-прозаиков в 1950—1980-е годы</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Роль произведений о Великой Отечественной войне в воспитании патриотических чувств молодого поколения.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Историческая тема в советской литературе. Разрешение вопроса о роли личности в истории, </w:t>
            </w:r>
            <w:r w:rsidRPr="00FF619B">
              <w:rPr>
                <w:rFonts w:ascii="Times New Roman" w:hAnsi="Times New Roman" w:cs="Times New Roman"/>
                <w:color w:val="auto"/>
                <w:lang w:bidi="ar-SA"/>
              </w:rPr>
              <w:lastRenderedPageBreak/>
              <w:t>взаимоотношениях человека и власти. Автобиографическая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Развитие жанра фантастики. Многонациональность советской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изучения (по выбору преподавателя и студентов)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Шаламов. «Сентенция», «Надгробное слово», «Крест».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Шукшин. «Выбираю деревню на жительство», «Срезал», «Чудик».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В. Быков. «Сотников».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Распутин. «Прощание с Матерой».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Для чтения и обсуждения (по выбору преподавателя и студентов)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 Г. Паустовский. «Корабельная роща».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Солоухин. «Владимирские проселки».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 Берггольц. «Дневные звезды».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 Гладилин. «Хроника времен Виктора Подгурского».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Аксенов. «Коллеги», «Звездный билет».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 Кузнецов «У себя дома».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Казаков. «Манька», «Поморка».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 Дудинцев. «Не хлебом единым», «Белые одежды».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 Гранин. «Иду на грозу». «Картина».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Ф. А. Абрамов. «Пелагея», «Алька», «Деревянные кони».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Белов. «Плотницкие рассказы».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Домбровский. «Хранитель древностей», «Факультет ненужных вещей».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Е. Гинзбург. «Крутой маршрут».</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Г. Владимов. «Верный Руслан».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Бондарев. «Горячий снег».</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Богомолов. «Момент истины».</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Кондратьев. «Сашка».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К. Воробьев. «Крик», «Убиты под Москвой».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 и Б. Стругацкие. «Повесть о дружбе и недружбе».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Шукшин. «Я пришел дать вам волю».</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Трифонов. «Обмен», «Другая жизнь».</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 Битов. «Пушкинский дом».</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 Ерофеев. «Москва—Петушки».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Ч. Айтматов. «Буранный полустанок».</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А. Ким. «Белка».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Литература народов России</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Ю. Рытхэу. «Сон в начале тумана».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Зарубежная литература: творчество Р. Шекли, Р. Брэдбери, С. Лема.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Повторение. Творчество прозаиков XIX — первой половины ХХ века.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lastRenderedPageBreak/>
              <w:t>Теория литературы. Литературная традиция. Новаторство. Роман. Повесть. Рассказ. Новелла. Тематика и проблематика литературного произведения.</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Демонстрации. Творчество художников-пейзажистов ХХ века. Экранизация произведений прозаиков 1950—1980-х годов.</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Творческие задания. Исследование и подготовка доклада (сообщения или реферата): «Развитие автобиографической прозы в творчестве К.Паустовского, И. Эренбурга» (автор по выбору); «Развитие жанра фантастики в произведениях А. Беляева, И. 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 Трифонова, В. Дудинцева и др.» (автор</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 выбору преподавателя); «Отсутствие деклараций, простота, ясность — художественные принципы В.Шаламова»; «Жанровое своеобразие произведений В.Шукшина “Чудик”, “Выбираю деревню на жительство”, “Срезал”: рассказ или новелла?»; «Художественное своеобразие прозы В.Шукшина (по рассказам “Чудик”», “Выбираю деревню на жительство”, “Срезал”)»; «Философский смысл повести В. Распутина “Прощание с Матерой” в контексте традиций русской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8.3 Творчество поэтов в 1950-1980-е годы</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 </w:t>
            </w:r>
            <w:r w:rsidRPr="00FF619B">
              <w:rPr>
                <w:rFonts w:ascii="Times New Roman" w:hAnsi="Times New Roman" w:cs="Times New Roman"/>
                <w:bCs/>
                <w:iCs/>
                <w:color w:val="auto"/>
                <w:lang w:bidi="ar-SA"/>
              </w:rPr>
              <w:t>Стихотворения: «Березы», «Поэзия», «Оттепель», «Не пришла», «О чем писать?…», «Сергей Есенин», «В гостях», «Грани».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20"/>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DC5110" w:rsidRPr="00FF619B"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175</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Поэзия Б. Окуджавы: художественные средства создания образа, своеобразие лирического героя. Тема войны, образы Москвы и Арбата в поэзии Б. Окуджавы. </w:t>
            </w:r>
            <w:r w:rsidRPr="00FF619B">
              <w:rPr>
                <w:rFonts w:ascii="Times New Roman" w:hAnsi="Times New Roman" w:cs="Times New Roman"/>
                <w:bCs/>
                <w:iCs/>
                <w:color w:val="auto"/>
                <w:lang w:bidi="ar-SA"/>
              </w:rPr>
              <w:t xml:space="preserve">Стихотворения: «Арбатский дворик», «Арбатский романс», «Ангелы», «Песня </w:t>
            </w:r>
            <w:r w:rsidRPr="00FF619B">
              <w:rPr>
                <w:rFonts w:ascii="Times New Roman" w:hAnsi="Times New Roman" w:cs="Times New Roman"/>
                <w:bCs/>
                <w:iCs/>
                <w:color w:val="auto"/>
                <w:lang w:bidi="ar-SA"/>
              </w:rPr>
              <w:lastRenderedPageBreak/>
              <w:t>кавалергарда», «Мы за ценой не постоим…».</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176</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Поэзия А. Вознесенского: художественные средства создания образа, своеобразие лирического героя. Тематика стихотворений А. Вознесенского. </w:t>
            </w:r>
            <w:r w:rsidRPr="00FF619B">
              <w:rPr>
                <w:rFonts w:ascii="Times New Roman" w:hAnsi="Times New Roman" w:cs="Times New Roman"/>
                <w:bCs/>
                <w:iCs/>
                <w:color w:val="auto"/>
                <w:lang w:bidi="ar-SA"/>
              </w:rPr>
              <w:t xml:space="preserve"> «Гойя», «Дорогие литсобратья», «Автопортрет», «Гитара», «Смерть Шукшина», «Памятник».</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4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177</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Поэзия Ю. Друниной, Е. Евтушенко,</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rPr>
          <w:trHeight w:val="270"/>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Для чтения и изучения (по выбору преподавателя)</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Н. Рубцов. Стихотворения: «Березы», «Поэзия», «Оттепель», «Не пришла», «О чем писать?…», «Сергей Есенин», «В гостях», «Грани».</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Б. Окуджава. Стихотворения: «Арбатский дворик», «Арбатский романс», «Ангелы», «Песня кавалергарда», «Мы за ценой не постоим…».</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А. Вознесенский. Стихотворения: «Гойя», «Дорогие литсобратья», «Автопортрет», «Гитара», «Смерть Шукшина», «Памятник».</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Литература народов России Р. Гамзатов. Стихотворения: «Журавли», «Есть глаза у цветов», «И люблю малиновый рассвет я…», «Не торопись».</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Г. Айги. Произведения по выбору преподавателя.</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Для чтения и обсуждения (по выбору преподавателя)</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М. Светлов.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Н. Заболоцкий.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Ю. Друнина.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Р. Рождественский.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Е. Евтушенко.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Ю. Кузнецов.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Б. Ахмадулина.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В. Некрасов.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В. Высоцкий.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Г. Айги.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Д. Пригов.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А. Еременко.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И. Бродский. Произведения по выбору.</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Зарубежная литература. Творчество зарубежных поэтов 2-й половины ХХ века. (по выбору преподавателя).</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Повторение. Творчество поэтов XIX — первой половины ХХ века.</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Теория литературы. Лирика. Авторская песня.</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Демонстрации. Эстрадная песня, авторская песня, рок-поэзия. Тема родины в живописи 1950—1980-х годов.</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 xml:space="preserve">Творческие задания. Исследование и подготовка доклада </w:t>
            </w:r>
            <w:r w:rsidRPr="00FF619B">
              <w:rPr>
                <w:rFonts w:ascii="Times New Roman" w:hAnsi="Times New Roman" w:cs="Times New Roman"/>
                <w:bCs/>
                <w:iCs/>
                <w:color w:val="auto"/>
                <w:lang w:bidi="ar-SA"/>
              </w:rPr>
              <w:lastRenderedPageBreak/>
              <w:t>(сообщения или реферата): «Авангардные поиски в поэзии второй половины ХХ века»; «Поэзия Н. Заболоцкого, Н. Рубцова, Б. Окуджавы, А. Вознесенского в контексте русской литературы».</w:t>
            </w:r>
          </w:p>
          <w:p w:rsidR="00DC5110" w:rsidRPr="00FF619B" w:rsidRDefault="00DC5110" w:rsidP="00DC5110">
            <w:pPr>
              <w:suppressAutoHyphens/>
              <w:rPr>
                <w:rFonts w:ascii="Times New Roman" w:hAnsi="Times New Roman" w:cs="Times New Roman"/>
                <w:bCs/>
                <w:iCs/>
                <w:color w:val="auto"/>
                <w:lang w:bidi="ar-SA"/>
              </w:rPr>
            </w:pPr>
            <w:r w:rsidRPr="00FF619B">
              <w:rPr>
                <w:rFonts w:ascii="Times New Roman" w:hAnsi="Times New Roman" w:cs="Times New Roman"/>
                <w:bCs/>
                <w:iCs/>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8.4 Драматургия 1950—1980-х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77"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178</w:t>
            </w:r>
          </w:p>
        </w:tc>
        <w:tc>
          <w:tcPr>
            <w:tcW w:w="2637"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bCs/>
                <w:color w:val="auto"/>
                <w:lang w:bidi="ar-SA"/>
              </w:rPr>
              <w:t>Пьеса А. Салынского «Барабанщица» (1958). Тема любви в драмах А. Володина, Э. Радзинского.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179</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hAnsi="Times New Roman" w:cs="Times New Roman"/>
                <w:bCs/>
                <w:color w:val="auto"/>
                <w:lang w:bidi="ar-SA"/>
              </w:rPr>
              <w:t>Взаимодействие театрального искусства периода «оттепели» с поэзией. Поэтические представления в Театре драмы и комедии на Таганке. Влияние Б. Брехта на режиссуру Ю. Любимова. Тематика и проблематика драматургии 1970—1980-х годов. Обращение театров к произведениям отечественных прозаиков. Развитие жанра производственной (социологической) драмы. Драматургия В. Розова, А. Арбузова, А. Володина в 1970—1980-х годах. Тип «средненравственного» героя в драматургии А. Вампилова. «Поствампиловская драма».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(по выбору преподавателя)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В. Розов. «В добрый час!», «Гнездо глухаря».</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А. Володин. «Пять вечеров».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А. Салынский. «Барабанщица».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А. Арбузов. «Иркутская история», «Жестокие игры».</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А. Галин, Л. Петрушевская. Драмы по выбору.</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Литература народов России. Мустай Карим. «Не бросай огонь, Прометей!»</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Зарубежная литература. Б. Брехт.</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Творчество драматургов XIX — первой половины ХХ века.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Драма. Жанр. Жанровая разновидность.</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Демонстрации. Экранизация пьес драматургов 1950—1980-х годов.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(сообщения или</w:t>
            </w:r>
          </w:p>
          <w:p w:rsidR="00DC5110" w:rsidRPr="00FF619B" w:rsidRDefault="00DC5110" w:rsidP="00DC5110">
            <w:pPr>
              <w:suppressAutoHyphens/>
              <w:rPr>
                <w:rFonts w:ascii="Times New Roman" w:hAnsi="Times New Roman" w:cs="Times New Roman"/>
                <w:b/>
                <w:bCs/>
                <w:color w:val="auto"/>
                <w:lang w:bidi="ar-SA"/>
              </w:rPr>
            </w:pPr>
            <w:r w:rsidRPr="00FF619B">
              <w:rPr>
                <w:rFonts w:ascii="Times New Roman" w:hAnsi="Times New Roman" w:cs="Times New Roman"/>
                <w:bCs/>
                <w:color w:val="auto"/>
                <w:lang w:bidi="ar-SA"/>
              </w:rPr>
              <w:t xml:space="preserve">реферата): о жизни и творчестве одного из драматургов 1950—1980-х годов; «Решение нравственной </w:t>
            </w:r>
            <w:r w:rsidRPr="00FF619B">
              <w:rPr>
                <w:rFonts w:ascii="Times New Roman" w:hAnsi="Times New Roman" w:cs="Times New Roman"/>
                <w:bCs/>
                <w:color w:val="auto"/>
                <w:lang w:bidi="ar-SA"/>
              </w:rPr>
              <w:lastRenderedPageBreak/>
              <w:t>проблематики в пьесах драматургов 1950—1980-х годов» (автор по выбору).</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8.5 Александр Трифонович Твардовский (1910—1971)</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180</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color w:val="auto"/>
                <w:lang w:bidi="ar-SA"/>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181</w:t>
            </w:r>
          </w:p>
        </w:tc>
        <w:tc>
          <w:tcPr>
            <w:tcW w:w="2634"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Тема войны в поэзии А.Т.Твардовского. «Я знаю, никакой моей вины…», «Я убит подо Ржевом», «</w:t>
            </w:r>
            <w:r w:rsidRPr="00FF619B">
              <w:rPr>
                <w:rFonts w:ascii="Diff" w:hAnsi="Diff" w:cs="Diff"/>
                <w:bCs/>
                <w:color w:val="auto"/>
                <w:lang w:bidi="ar-SA"/>
              </w:rPr>
              <w:t>В тот день, когда окончилась война…</w:t>
            </w:r>
            <w:r w:rsidRPr="00FF619B">
              <w:rPr>
                <w:rFonts w:ascii="Times New Roman" w:hAnsi="Times New Roman" w:cs="Times New Roman"/>
                <w:bCs/>
                <w:color w:val="auto"/>
                <w:lang w:bidi="ar-SA"/>
              </w:rPr>
              <w:t>»</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182</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Образ лирического героя, конкретно-исторический и общечеловеческий</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аспекты тематики. «Поэзия как служение и дар». </w:t>
            </w:r>
            <w:r w:rsidRPr="00FF619B">
              <w:rPr>
                <w:rFonts w:ascii="Times New Roman" w:hAnsi="Times New Roman" w:cs="Times New Roman"/>
                <w:i/>
                <w:iCs/>
                <w:color w:val="auto"/>
                <w:lang w:bidi="ar-SA"/>
              </w:rPr>
              <w:t xml:space="preserve">Поэма </w:t>
            </w:r>
            <w:r w:rsidRPr="00FF619B">
              <w:rPr>
                <w:rFonts w:ascii="Times New Roman" w:hAnsi="Times New Roman" w:cs="Times New Roman"/>
                <w:color w:val="auto"/>
                <w:lang w:bidi="ar-SA"/>
              </w:rPr>
              <w:t>«</w:t>
            </w:r>
            <w:r w:rsidRPr="00FF619B">
              <w:rPr>
                <w:rFonts w:ascii="Times New Roman" w:hAnsi="Times New Roman" w:cs="Times New Roman"/>
                <w:i/>
                <w:iCs/>
                <w:color w:val="auto"/>
                <w:lang w:bidi="ar-SA"/>
              </w:rPr>
              <w:t>По праву памяти</w:t>
            </w:r>
            <w:r w:rsidRPr="00FF619B">
              <w:rPr>
                <w:rFonts w:ascii="Times New Roman" w:hAnsi="Times New Roman" w:cs="Times New Roman"/>
                <w:color w:val="auto"/>
                <w:lang w:bidi="ar-SA"/>
              </w:rPr>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C5110" w:rsidRPr="00FF619B" w:rsidRDefault="00DC5110" w:rsidP="00DC5110">
            <w:pPr>
              <w:suppressAutoHyphens/>
              <w:rPr>
                <w:rFonts w:ascii="Times New Roman" w:hAnsi="Times New Roman" w:cs="Times New Roman"/>
                <w:bCs/>
                <w:color w:val="auto"/>
                <w:lang w:bidi="ar-SA"/>
              </w:rPr>
            </w:pP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Поэма «По праву памяти».</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обсуждения (по выбору преподавателя). Поэмы: «За далью — даль», «Теркин на том свете». Стихотворения (по выбору преподавателя). Повторение. Тема поэта и поэзии в поэзии XIX—XX веков. Образы дома и дороги в русской поэзии. Тема войны в поэзии XX века.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Стиль. Лирика. Лиро-эпика. Лирический цикл. Поэма.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Демонстрация. Иллюстрации к произведениям А. Твардовского.</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(сообщения или реферата): «Тема поэта и поэзии в русской лирике XIX—XX веков», «Образы дороги и дома в лирике А. Твардовского».</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Тема 8.6 Александр Исаевич Солженицын (1918—2008)</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Обзор жизни и творчества А. И. Солженицына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Сюжетно-композиционные особенности повести «Один день Ивана Денисовича» и рассказа «Матренин двор». Отражение конфликтов </w:t>
            </w:r>
            <w:r w:rsidRPr="00FF619B">
              <w:rPr>
                <w:rFonts w:ascii="Times New Roman" w:hAnsi="Times New Roman" w:cs="Times New Roman"/>
                <w:color w:val="auto"/>
                <w:lang w:bidi="ar-SA"/>
              </w:rPr>
              <w:lastRenderedPageBreak/>
              <w:t>истории в судьбах героев. Характеры героев как способ выражения авторской позиции.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Публицистика А. И. Солженицына.</w:t>
            </w:r>
          </w:p>
          <w:p w:rsidR="00DC5110" w:rsidRPr="00FF619B" w:rsidRDefault="00DC5110" w:rsidP="00DC5110">
            <w:pPr>
              <w:suppressAutoHyphens/>
              <w:spacing w:after="200"/>
              <w:rPr>
                <w:rFonts w:ascii="Times New Roman" w:eastAsia="Times New Roman" w:hAnsi="Times New Roman" w:cs="Times New Roman"/>
                <w:color w:val="auto"/>
                <w:lang w:bidi="ar-SA"/>
              </w:rPr>
            </w:pPr>
          </w:p>
          <w:p w:rsidR="00DC5110" w:rsidRPr="00FF619B" w:rsidRDefault="00DC5110" w:rsidP="00DC5110">
            <w:pPr>
              <w:suppressAutoHyphens/>
              <w:spacing w:after="20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 Повесть «Один день Ивана Денисовича». Рассказ «Матренин двор». Для чтения и обсуждения (по выбору преподавателя). Романы: «В круге первом», «Раковый корпус», «Архипелаг ГУЛАГ» (обзор с чтением фрагментов). Повторение. Проза В. Шаламова. Теория литературы. Эпос. Роман. Повесть. Рассказ. Литературный герой. Публицистика.</w:t>
            </w:r>
          </w:p>
          <w:p w:rsidR="00DC5110" w:rsidRPr="00FF619B" w:rsidRDefault="00DC5110" w:rsidP="00DC5110">
            <w:pPr>
              <w:suppressAutoHyphens/>
              <w:spacing w:after="20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Кадры из экранизаций произведений А. И. Солженицына.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«Своеобразие языка Солженицына-публициста»; «Изобразительно-выразительный язык кинематографа и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Тема 8.7 Александр Валентинович Вампилов (1937—1972)</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Обзор жизни и творчества А. Вампилова. Проза А. Вампилова.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188</w:t>
            </w:r>
          </w:p>
        </w:tc>
        <w:tc>
          <w:tcPr>
            <w:tcW w:w="2599"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xml:space="preserve"> Нравственная проблематика пьес А. Вампилова «Прошлым летом в Чулимске», «Старший сын».</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Своеобразие драмы «Утиная охота». Композиция драмы. Характер главного героя.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Система персонажей, особенности художественного конфликта.</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92"/>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hAnsi="Times New Roman" w:cs="Times New Roman"/>
                <w:color w:val="auto"/>
                <w:lang w:bidi="ar-SA"/>
              </w:rPr>
            </w:pPr>
            <w:r w:rsidRPr="00FF619B">
              <w:rPr>
                <w:rFonts w:ascii="Times New Roman" w:hAnsi="Times New Roman" w:cs="Times New Roman"/>
                <w:color w:val="auto"/>
                <w:lang w:bidi="ar-SA"/>
              </w:rPr>
              <w:t>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DC5110" w:rsidRPr="00FF619B" w:rsidRDefault="00DC5110" w:rsidP="00DC5110">
            <w:pPr>
              <w:suppressAutoHyphens/>
              <w:rPr>
                <w:rFonts w:ascii="Times New Roman" w:hAnsi="Times New Roman" w:cs="Times New Roman"/>
                <w:bCs/>
                <w:color w:val="auto"/>
                <w:lang w:bidi="ar-SA"/>
              </w:rPr>
            </w:pP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Для чтения и изучения. Драма «Утиная охота».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 xml:space="preserve">Для чтения и обсуждения (по выбору преподавателя). Драмы «Провинциальные анекдоты», «Прошлым летом в Чулимске», </w:t>
            </w:r>
            <w:r w:rsidRPr="00FF619B">
              <w:rPr>
                <w:rFonts w:ascii="Times New Roman" w:hAnsi="Times New Roman" w:cs="Times New Roman"/>
                <w:bCs/>
                <w:color w:val="auto"/>
                <w:lang w:bidi="ar-SA"/>
              </w:rPr>
              <w:lastRenderedPageBreak/>
              <w:t>«Старший сын».</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Повторение. Н. В. Гоголь: «Нос», «Ревизор». Драматургия 1950—1980-х годов.</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Теория литературы. Анекдот. Драма. Герой. Система персонажей. Конфликт.</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Демонстрация. Кадры из экранизаций пьес А. Вампилова.</w:t>
            </w:r>
          </w:p>
          <w:p w:rsidR="00DC5110" w:rsidRPr="00FF619B" w:rsidRDefault="00DC5110" w:rsidP="00DC5110">
            <w:pPr>
              <w:suppressAutoHyphens/>
              <w:rPr>
                <w:rFonts w:ascii="Times New Roman" w:hAnsi="Times New Roman" w:cs="Times New Roman"/>
                <w:bCs/>
                <w:color w:val="auto"/>
                <w:lang w:bidi="ar-SA"/>
              </w:rPr>
            </w:pPr>
            <w:r w:rsidRPr="00FF619B">
              <w:rPr>
                <w:rFonts w:ascii="Times New Roman" w:hAnsi="Times New Roman" w:cs="Times New Roman"/>
                <w:bCs/>
                <w:color w:val="auto"/>
                <w:lang w:bidi="ar-SA"/>
              </w:rPr>
              <w:t>Творческие задания. Исследование и подготовка доклада (сообщения или</w:t>
            </w:r>
          </w:p>
          <w:p w:rsidR="00DC5110" w:rsidRPr="00FF619B" w:rsidRDefault="00DC5110" w:rsidP="00DC5110">
            <w:pPr>
              <w:suppressAutoHyphens/>
              <w:ind w:right="238"/>
              <w:rPr>
                <w:rFonts w:ascii="Times New Roman" w:eastAsia="Times New Roman" w:hAnsi="Times New Roman" w:cs="Times New Roman"/>
                <w:color w:val="auto"/>
                <w:lang w:bidi="ar-SA"/>
              </w:rPr>
            </w:pPr>
            <w:r w:rsidRPr="00FF619B">
              <w:rPr>
                <w:rFonts w:ascii="Times New Roman" w:hAnsi="Times New Roman" w:cs="Times New Roman"/>
                <w:bCs/>
                <w:color w:val="auto"/>
                <w:lang w:bidi="ar-SA"/>
              </w:rPr>
              <w:t>реферата): «Гоголевские традиции в драматургии Вампилова»; «Мотив игры в пьесах А. Вампилова “Утиная охота” и А. Арбузова “Жестокие игры”».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hd w:val="clear" w:color="auto" w:fill="FFFFFF"/>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ГЛАВА 9</w:t>
            </w:r>
            <w:r w:rsidRPr="00FF619B">
              <w:rPr>
                <w:rFonts w:ascii="Times New Roman" w:eastAsia="Times New Roman" w:hAnsi="Times New Roman" w:cs="Times New Roman"/>
                <w:b/>
                <w:caps/>
                <w:color w:val="auto"/>
                <w:lang w:bidi="ar-SA"/>
              </w:rPr>
              <w:t xml:space="preserve">. </w:t>
            </w:r>
            <w:r w:rsidRPr="00FF619B">
              <w:rPr>
                <w:rFonts w:ascii="Times New Roman" w:eastAsia="Times New Roman" w:hAnsi="Times New Roman" w:cs="Times New Roman"/>
                <w:b/>
                <w:caps/>
                <w:color w:val="auto"/>
                <w:shd w:val="clear" w:color="auto" w:fill="FFFFFF"/>
                <w:lang w:bidi="ar-SA"/>
              </w:rPr>
              <w:t>Русское литературное зарубежье 1920-1990-х годов (три волны эмиграции)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bidi="ar-SA"/>
              </w:rPr>
              <w:t>Тема 9. 1    Русское литературное зарубежье 1920-1990-х годов (три волны эмиграции)</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hd w:val="clear" w:color="auto" w:fill="FFFFFF"/>
              <w:suppressAutoHyphens/>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190, 191</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w:t>
            </w:r>
          </w:p>
          <w:p w:rsidR="00DC5110" w:rsidRPr="00FF619B"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250033">
        <w:trPr>
          <w:trHeight w:val="1046"/>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192, 193</w:t>
            </w:r>
          </w:p>
        </w:tc>
        <w:tc>
          <w:tcPr>
            <w:tcW w:w="255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Вторая волна эмиграции русских писателей. Осмысление опыта сталинских репрессий и Великой Отечественной войны в литературе.</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Творчество Б. Ширяева, Д. Кленовского, И. Елагина.</w:t>
            </w:r>
          </w:p>
          <w:p w:rsidR="00DC5110" w:rsidRPr="00FF619B" w:rsidRDefault="00DC5110" w:rsidP="00DC5110">
            <w:pPr>
              <w:suppressAutoHyphens/>
              <w:rPr>
                <w:rFonts w:ascii="Times New Roman" w:hAnsi="Times New Roman" w:cs="Times New Roman"/>
                <w:iCs/>
                <w:color w:val="auto"/>
                <w:lang w:bidi="ar-SA"/>
              </w:rPr>
            </w:pPr>
          </w:p>
          <w:p w:rsidR="00DC5110" w:rsidRPr="00FF619B" w:rsidRDefault="00DC5110" w:rsidP="00DC5110">
            <w:pPr>
              <w:suppressAutoHyphens/>
              <w:rPr>
                <w:rFonts w:ascii="Times New Roman" w:hAnsi="Times New Roman" w:cs="Times New Roman"/>
                <w:iCs/>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250033">
        <w:tc>
          <w:tcPr>
            <w:tcW w:w="1282" w:type="pct"/>
            <w:gridSpan w:val="3"/>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olor w:val="auto"/>
                <w:lang w:bidi="ar-SA"/>
              </w:rPr>
            </w:pPr>
          </w:p>
          <w:p w:rsidR="00DC5110" w:rsidRPr="00FF619B" w:rsidRDefault="00DC5110" w:rsidP="00DC5110">
            <w:pPr>
              <w:suppressAutoHyphens/>
              <w:ind w:right="238"/>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194</w:t>
            </w:r>
          </w:p>
        </w:tc>
        <w:tc>
          <w:tcPr>
            <w:tcW w:w="2554" w:type="pct"/>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 Третья волна эмиграции. Возникновение диссидентского движения в СССР. Творчество И. Бродского, А. Синявского,</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Г. Владимова.</w:t>
            </w:r>
          </w:p>
          <w:p w:rsidR="00DC5110" w:rsidRPr="00FF619B" w:rsidRDefault="00DC5110" w:rsidP="00DC5110">
            <w:pPr>
              <w:suppressAutoHyphens/>
              <w:rPr>
                <w:rFonts w:ascii="Times New Roman" w:hAnsi="Times New Roman" w:cs="Times New Roman"/>
                <w:iCs/>
                <w:color w:val="auto"/>
                <w:lang w:bidi="ar-SA"/>
              </w:rPr>
            </w:pP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Для чтения и обсуждения (по выбору преподавателя)</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И. С. Шмелев. «Лето Господне», «Солнце мертвых».</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Б. К. Зайцев. «Странное путешествие».</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Г. Газданов. «Вечер у Клэр».</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В. Иванов.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З. Гиппиус.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Б. Ю. Поплавский.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Б. Ширяев. «Неугасимая лампада».</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И. В. Елагин (Матвеев).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Д. И. Кленовский (Крачковский).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И. Бродский. Произведения по выбору.</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А. Синявский. «Прогулки с Пушкиным».</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Для чтения и изучения</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lastRenderedPageBreak/>
              <w:t>В. Набоков. Машенька.</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Повторение. Поэзия и проза ХХ века.</w:t>
            </w:r>
          </w:p>
          <w:p w:rsidR="00DC5110" w:rsidRPr="00FF619B" w:rsidRDefault="00DC5110" w:rsidP="00DC5110">
            <w:pPr>
              <w:suppressAutoHyphens/>
              <w:rPr>
                <w:rFonts w:ascii="Times New Roman" w:hAnsi="Times New Roman" w:cs="Times New Roman"/>
                <w:iCs/>
                <w:color w:val="auto"/>
                <w:lang w:bidi="ar-SA"/>
              </w:rPr>
            </w:pPr>
            <w:r w:rsidRPr="00FF619B">
              <w:rPr>
                <w:rFonts w:ascii="Times New Roman" w:hAnsi="Times New Roman" w:cs="Times New Roman"/>
                <w:iCs/>
                <w:color w:val="auto"/>
                <w:lang w:bidi="ar-SA"/>
              </w:rPr>
              <w:t>Теория литературы. Эпос. Лирика.</w:t>
            </w:r>
          </w:p>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iCs/>
                <w:color w:val="auto"/>
                <w:lang w:bidi="ar-SA"/>
              </w:rPr>
              <w:t>Творческие задания. Исследование и подготовка доклада (сообщения или реферата): «Духовная ценность писателей русского зарубежья старшего поколения (первая волна эмиграции)»; «История: три волны русской эмиграции».</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1</w:t>
            </w:r>
          </w:p>
        </w:tc>
      </w:tr>
      <w:tr w:rsidR="00FF619B" w:rsidRPr="00FF619B"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ГЛАВА 10. </w:t>
            </w:r>
            <w:r w:rsidRPr="00FF619B">
              <w:rPr>
                <w:rFonts w:ascii="Times New Roman" w:eastAsia="Times New Roman" w:hAnsi="Times New Roman" w:cs="Times New Roman"/>
                <w:b/>
                <w:caps/>
                <w:color w:val="auto"/>
                <w:lang w:eastAsia="en-US" w:bidi="ar-SA"/>
              </w:rPr>
              <w:t>Особенности развития литературы конца 1980-2000-х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16</w:t>
            </w:r>
          </w:p>
        </w:tc>
      </w:tr>
      <w:tr w:rsidR="00FF619B" w:rsidRPr="00FF619B"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10.1. Особенности развития литературы конца 1980-2000-х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Общественно-культурная ситуация в России конца ХХ — начала ХХI века. Смешение разных идеологических и эстетических ориентиров.</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Всплеск антитоталитарных настроений на рубеже 1980—1990-х годов. «Задержанная» и «возвращенная»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197,</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Произведения А. Солженицына, А. Бека, А. Рыбакова, В. Дудинцева, В. Войновича.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Отражение постмодернистского мироощущения в современной литературе. Основные направления развития современной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200,</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201,</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Проза А. Солженицына, В. Распутина, Ф. Искандера, Ю. Коваля, В. Маканина, С. Алексиевич, О. Ермакова, В. Астафьева, Г. Владимова, Л. Петрушевской, В. Пьецуха, Т. Толстой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r>
      <w:tr w:rsidR="00FF619B" w:rsidRPr="00FF619B" w:rsidTr="00250033">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203,</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204,</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205</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hAnsi="Times New Roman" w:cs="Times New Roman"/>
                <w:color w:val="auto"/>
                <w:lang w:bidi="ar-SA"/>
              </w:rPr>
              <w:t xml:space="preserve"> Развитие 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w:t>
            </w: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r>
      <w:tr w:rsidR="00FF619B" w:rsidRPr="00FF619B" w:rsidTr="00250033">
        <w:tc>
          <w:tcPr>
            <w:tcW w:w="1282" w:type="pct"/>
            <w:gridSpan w:val="3"/>
            <w:vMerge/>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206</w:t>
            </w:r>
          </w:p>
        </w:tc>
        <w:tc>
          <w:tcPr>
            <w:tcW w:w="2557" w:type="pct"/>
            <w:gridSpan w:val="2"/>
            <w:tcBorders>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color w:val="auto"/>
                <w:lang w:bidi="ar-SA"/>
              </w:rPr>
              <w:t>Развитие рок-поэзии. Драматургия постперестроечного времени.</w:t>
            </w:r>
          </w:p>
          <w:p w:rsidR="00DC5110" w:rsidRPr="00FF619B"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обсуждения (по выбору преподавателя)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 Рыбаков. «Дети Арбата».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Дудинцев. «Белые одежды».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 Солженицын.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Распутин.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 Довлатов.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Войнович. «Москва-2042».</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Маканин. «Лаз».</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 Ким. «Белка».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 Варламов.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Пелевин. «Желтая стрела», «Принц Госплана»</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 Толстая.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 Петрушевская.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В. Пьецух. «Новая московская философия».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 Ермаков. «Афганские рассказы».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Астафьев. «Прокляты и убиты».</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 Владимов. «Генерал и его армия».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Соколов, Б. Ахмадулина, В. Корнилов, О. Чухонцев, Ю. Кузнецов, А. Кушнер (по выбору).</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 Михайлова. «Русский сон».</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 Улицкая. «Русское варенье».</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чтения и изучения.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Маканин. «Где сходилось небо с холмами».</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 Кибиров. Стихотворения: «Умничанье», «Онтологическое» (1997—1998),</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творческой лаборатории», «Notabene», «С Новым годом!».</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Литература народов России. По выбору преподавателя.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Зарубежная литература. По выбору преподавателя.</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Повторение. Проза, поэзия, драматургия 1950—1980-х годов.</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Теория литературы. Литературное направление. Художественный метод. Постмодернизм.</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Живопись, музыка, архитектура 1980—2000-х годов.</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«Особенности массовой литературы конца ХХ—ХХI века»; «Фантастика в современной литературе».</w:t>
            </w:r>
          </w:p>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207,</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208,</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209,</w:t>
            </w:r>
          </w:p>
          <w:p w:rsidR="00DC5110" w:rsidRPr="00FF619B" w:rsidRDefault="00DC5110" w:rsidP="00DC5110">
            <w:pPr>
              <w:suppressAutoHyphens/>
              <w:ind w:right="34"/>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Дифференцированный зачет</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rPr>
                <w:rFonts w:ascii="Times New Roman" w:hAnsi="Times New Roman" w:cs="Times New Roman"/>
                <w:color w:val="auto"/>
                <w:lang w:bidi="ar-SA"/>
              </w:rPr>
            </w:pPr>
            <w:r w:rsidRPr="00FF619B">
              <w:rPr>
                <w:rFonts w:ascii="Times New Roman" w:hAnsi="Times New Roman" w:cs="Times New Roman"/>
                <w:b/>
                <w:bCs/>
                <w:color w:val="auto"/>
                <w:lang w:bidi="ar-SA"/>
              </w:rPr>
              <w:t>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w:t>
            </w:r>
          </w:p>
        </w:tc>
      </w:tr>
      <w:tr w:rsidR="00FF619B" w:rsidRPr="00FF619B"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05" w:after="200" w:line="240" w:lineRule="exact"/>
              <w:ind w:right="49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над индивидуальным проектом</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w:t>
            </w:r>
          </w:p>
        </w:tc>
      </w:tr>
      <w:tr w:rsidR="00FF619B" w:rsidRPr="00FF619B"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Итого</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210</w:t>
            </w:r>
          </w:p>
        </w:tc>
      </w:tr>
      <w:tr w:rsidR="00FF619B" w:rsidRPr="00FF619B"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Самостоятельная работа</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w:t>
            </w:r>
          </w:p>
        </w:tc>
      </w:tr>
      <w:tr w:rsidR="00FF619B" w:rsidRPr="00FF619B"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Консультации</w:t>
            </w: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Всего часов</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FF619B" w:rsidRDefault="00DC5110" w:rsidP="00DC5110">
            <w:pPr>
              <w:suppressAutoHyphens/>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213</w:t>
            </w:r>
          </w:p>
        </w:tc>
      </w:tr>
    </w:tbl>
    <w:p w:rsidR="00DC5110" w:rsidRPr="00FF619B" w:rsidRDefault="00D5481E" w:rsidP="00DC5110">
      <w:pPr>
        <w:spacing w:line="276" w:lineRule="auto"/>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br/>
      </w:r>
      <w:r w:rsidR="00DC5110" w:rsidRPr="00FF619B">
        <w:rPr>
          <w:rFonts w:ascii="Times New Roman" w:eastAsia="Times New Roman" w:hAnsi="Times New Roman" w:cs="Times New Roman"/>
          <w:b/>
          <w:color w:val="auto"/>
          <w:lang w:bidi="ar-SA"/>
        </w:rPr>
        <w:t>Примерные темы рефератов (докладов), индивидуальных  проектов</w:t>
      </w:r>
    </w:p>
    <w:p w:rsidR="00DC5110" w:rsidRPr="00FF619B" w:rsidRDefault="00DC5110" w:rsidP="00DC5110">
      <w:pPr>
        <w:widowControl/>
        <w:suppressAutoHyphens/>
        <w:spacing w:line="276" w:lineRule="auto"/>
        <w:rPr>
          <w:rFonts w:ascii="Times New Roman" w:eastAsia="Times New Roman" w:hAnsi="Times New Roman" w:cs="Times New Roman"/>
          <w:color w:val="auto"/>
          <w:lang w:bidi="ar-SA"/>
        </w:rPr>
      </w:pP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 М.А. Шолохов – создатель эпической картины народной жизни в «Донских рассказах».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 xml:space="preserve">2. </w:t>
      </w:r>
      <w:r w:rsidRPr="00FF619B">
        <w:rPr>
          <w:rFonts w:ascii="Times New Roman" w:eastAsia="Times New Roman" w:hAnsi="Times New Roman" w:cs="Times New Roman"/>
          <w:color w:val="auto"/>
          <w:shd w:val="clear" w:color="auto" w:fill="FFFFFF"/>
          <w:lang w:bidi="ar-SA"/>
        </w:rPr>
        <w:t>Образы времени и пространства в лирике Марины Цветаевой на примере анализа стихотворения «Новогоднее».</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 Каким путем идти молодому человеку? Базаровы и Аркадии Кирсановы сегодня.</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4. Русская литература о купеческом сословии от Островского до Чехова.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5. Русская классическая литература второй половины XIX века – история о прошедшем или родник для дня сегодняшнего?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 Русский вопрос «что делать?» - и ответы на него Чернышевского и Солженицына (роман «Что делать?» и статья «Как нам обустроить Россию?»)</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7. Война и человек на ней. Актуален ли толстовский пацифизм сегодня?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8. Семейные отношения… Что зависит от них, от чего зависят они… Русский семейный роман второй половины XIX века (Тургенев, Гончаров, Салтыков – Щедрин, Лев Толстой).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 «Вишнёвый сад» - завещание Чехова России XX столетия. О чём?</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 Илья Ильич Обломов. Вред или добро несет он человеческой цивилизации? Нужны ли Обломовы XXI веку?</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11. </w:t>
      </w:r>
      <w:r w:rsidRPr="00FF619B">
        <w:rPr>
          <w:rFonts w:ascii="Times New Roman" w:eastAsia="Times New Roman" w:hAnsi="Times New Roman" w:cs="Times New Roman"/>
          <w:color w:val="auto"/>
          <w:shd w:val="clear" w:color="auto" w:fill="FFFFFF"/>
          <w:lang w:bidi="ar-SA"/>
        </w:rPr>
        <w:t>Система авторских обозначений персонажей в историческом романе А.Н.Толстого «Петр I».</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12. По силам ли человеку ли нравственные категории бытия в мире Достоевского? (по роману «Преступление и наказание») </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13. </w:t>
      </w:r>
      <w:r w:rsidRPr="00FF619B">
        <w:rPr>
          <w:rFonts w:ascii="Times New Roman" w:eastAsia="Times New Roman" w:hAnsi="Times New Roman" w:cs="Times New Roman"/>
          <w:color w:val="auto"/>
          <w:shd w:val="clear" w:color="auto" w:fill="FFFFFF"/>
          <w:lang w:bidi="ar-SA"/>
        </w:rPr>
        <w:t>Вечные темы и библейские мотивы в романе М. Булгакова «Мастер и Маргарита»</w:t>
      </w:r>
      <w:r w:rsidRPr="00FF619B">
        <w:rPr>
          <w:rFonts w:ascii="Times New Roman" w:eastAsia="Times New Roman" w:hAnsi="Times New Roman" w:cs="Times New Roman"/>
          <w:color w:val="auto"/>
          <w:lang w:bidi="ar-SA"/>
        </w:rPr>
        <w:t>.</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14. </w:t>
      </w:r>
      <w:r w:rsidRPr="00FF619B">
        <w:rPr>
          <w:rFonts w:ascii="Times New Roman" w:eastAsia="Times New Roman" w:hAnsi="Times New Roman" w:cs="Times New Roman"/>
          <w:color w:val="auto"/>
          <w:shd w:val="clear" w:color="auto" w:fill="FFFFFF"/>
          <w:lang w:bidi="ar-SA"/>
        </w:rPr>
        <w:t>Концепция мира и человека в творчестве Бунина и Куприна</w:t>
      </w:r>
      <w:r w:rsidRPr="00FF619B">
        <w:rPr>
          <w:rFonts w:ascii="Times New Roman" w:eastAsia="Times New Roman" w:hAnsi="Times New Roman" w:cs="Times New Roman"/>
          <w:color w:val="auto"/>
          <w:lang w:bidi="ar-SA"/>
        </w:rPr>
        <w:t>.</w:t>
      </w:r>
    </w:p>
    <w:p w:rsidR="00DC5110" w:rsidRPr="00FF619B" w:rsidRDefault="00DC5110" w:rsidP="00DC5110">
      <w:pPr>
        <w:widowControl/>
        <w:suppressAutoHyphen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15. </w:t>
      </w:r>
      <w:r w:rsidRPr="00FF619B">
        <w:rPr>
          <w:rFonts w:ascii="Times New Roman" w:eastAsia="Times New Roman" w:hAnsi="Times New Roman" w:cs="Times New Roman"/>
          <w:color w:val="auto"/>
          <w:shd w:val="clear" w:color="auto" w:fill="FFFFFF"/>
          <w:lang w:bidi="ar-SA"/>
        </w:rPr>
        <w:t>Концепты "истина" и "правда" в представлении русского языка и А. Платонова.</w:t>
      </w:r>
    </w:p>
    <w:p w:rsidR="003A50BB" w:rsidRPr="00FF619B" w:rsidRDefault="003A50BB" w:rsidP="003A50BB">
      <w:pPr>
        <w:jc w:val="center"/>
        <w:rPr>
          <w:rFonts w:ascii="Times New Roman" w:hAnsi="Times New Roman" w:cs="Times New Roman"/>
          <w:b/>
          <w:color w:val="auto"/>
        </w:rPr>
      </w:pPr>
      <w:r w:rsidRPr="00FF619B">
        <w:rPr>
          <w:rFonts w:ascii="Times New Roman" w:hAnsi="Times New Roman" w:cs="Times New Roman"/>
          <w:b/>
          <w:color w:val="auto"/>
        </w:rPr>
        <w:t>ОУ</w:t>
      </w:r>
      <w:r w:rsidR="006F4C9D" w:rsidRPr="00FF619B">
        <w:rPr>
          <w:rFonts w:ascii="Times New Roman" w:hAnsi="Times New Roman" w:cs="Times New Roman"/>
          <w:b/>
          <w:color w:val="auto"/>
        </w:rPr>
        <w:t>П</w:t>
      </w:r>
      <w:r w:rsidRPr="00FF619B">
        <w:rPr>
          <w:rFonts w:ascii="Times New Roman" w:hAnsi="Times New Roman" w:cs="Times New Roman"/>
          <w:b/>
          <w:color w:val="auto"/>
        </w:rPr>
        <w:t>Б.</w:t>
      </w:r>
      <w:r w:rsidR="006F4C9D" w:rsidRPr="00FF619B">
        <w:rPr>
          <w:rFonts w:ascii="Times New Roman" w:hAnsi="Times New Roman" w:cs="Times New Roman"/>
          <w:b/>
          <w:color w:val="auto"/>
        </w:rPr>
        <w:t>03</w:t>
      </w:r>
      <w:r w:rsidRPr="00FF619B">
        <w:rPr>
          <w:rFonts w:ascii="Times New Roman" w:hAnsi="Times New Roman" w:cs="Times New Roman"/>
          <w:b/>
          <w:color w:val="auto"/>
        </w:rPr>
        <w:t xml:space="preserve"> РОДНОЙ ЯЗЫК</w:t>
      </w:r>
    </w:p>
    <w:p w:rsidR="003A50BB" w:rsidRPr="00FF619B" w:rsidRDefault="003A50BB" w:rsidP="008E03A9">
      <w:pPr>
        <w:keepNext/>
        <w:keepLines/>
        <w:jc w:val="center"/>
        <w:rPr>
          <w:rFonts w:ascii="Times New Roman" w:hAnsi="Times New Roman" w:cs="Times New Roman"/>
          <w:color w:val="auto"/>
          <w:sz w:val="22"/>
          <w:szCs w:val="22"/>
        </w:rPr>
      </w:pPr>
      <w:bookmarkStart w:id="20" w:name="bookmark475"/>
      <w:r w:rsidRPr="00FF619B">
        <w:rPr>
          <w:rFonts w:ascii="Times New Roman" w:hAnsi="Times New Roman" w:cs="Times New Roman"/>
          <w:bCs/>
          <w:color w:val="auto"/>
          <w:sz w:val="22"/>
          <w:szCs w:val="22"/>
        </w:rPr>
        <w:t>РЕЗУЛЬТАТЫ ОСВОЕНИЯ УЧЕБНО</w:t>
      </w:r>
      <w:r w:rsidR="006F4C9D" w:rsidRPr="00FF619B">
        <w:rPr>
          <w:rFonts w:ascii="Times New Roman" w:hAnsi="Times New Roman" w:cs="Times New Roman"/>
          <w:bCs/>
          <w:color w:val="auto"/>
          <w:sz w:val="22"/>
          <w:szCs w:val="22"/>
        </w:rPr>
        <w:t>ГО</w:t>
      </w:r>
      <w:bookmarkEnd w:id="20"/>
      <w:r w:rsidR="006F4C9D" w:rsidRPr="00FF619B">
        <w:rPr>
          <w:rFonts w:ascii="Times New Roman" w:hAnsi="Times New Roman" w:cs="Times New Roman"/>
          <w:bCs/>
          <w:color w:val="auto"/>
          <w:sz w:val="22"/>
          <w:szCs w:val="22"/>
        </w:rPr>
        <w:t>ПРЕДМЕТА</w:t>
      </w:r>
    </w:p>
    <w:p w:rsidR="008117A6" w:rsidRPr="00FF619B" w:rsidRDefault="008117A6" w:rsidP="008117A6">
      <w:pPr>
        <w:widowControl/>
        <w:spacing w:line="276" w:lineRule="auto"/>
        <w:ind w:firstLine="70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Освоение содержания учебного предмета </w:t>
      </w:r>
      <w:r w:rsidRPr="00FF619B">
        <w:rPr>
          <w:rFonts w:ascii="Times New Roman" w:hAnsi="Times New Roman" w:cs="Times New Roman"/>
          <w:b/>
          <w:color w:val="auto"/>
          <w:lang w:eastAsia="en-US" w:bidi="ar-SA"/>
        </w:rPr>
        <w:t>«Родной язык»</w:t>
      </w:r>
      <w:r w:rsidRPr="00FF619B">
        <w:rPr>
          <w:rFonts w:ascii="Times New Roman" w:hAnsi="Times New Roman" w:cs="Times New Roman"/>
          <w:color w:val="auto"/>
          <w:lang w:eastAsia="en-US" w:bidi="ar-SA"/>
        </w:rPr>
        <w:t xml:space="preserve"> обеспечивает достижение обучающимися  следующих</w:t>
      </w:r>
      <w:r w:rsidRPr="00FF619B">
        <w:rPr>
          <w:rFonts w:ascii="Times New Roman" w:hAnsi="Times New Roman" w:cs="Times New Roman"/>
          <w:b/>
          <w:color w:val="auto"/>
          <w:lang w:eastAsia="en-US" w:bidi="ar-SA"/>
        </w:rPr>
        <w:t>результатов:</w:t>
      </w:r>
    </w:p>
    <w:p w:rsidR="008117A6" w:rsidRPr="00FF619B" w:rsidRDefault="008117A6" w:rsidP="008117A6">
      <w:pPr>
        <w:widowControl/>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Личностные результаты:</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8117A6" w:rsidRPr="00FF619B" w:rsidRDefault="008117A6" w:rsidP="00811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 увеличение продуктивного, рецептивного и потенциального словаря; расширение круга используемых языковых и речевых средств.</w:t>
      </w:r>
    </w:p>
    <w:p w:rsidR="008117A6" w:rsidRPr="00FF619B" w:rsidRDefault="008117A6" w:rsidP="00811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Метапредметные результаты:</w:t>
      </w:r>
    </w:p>
    <w:p w:rsidR="008117A6" w:rsidRPr="00FF619B" w:rsidRDefault="008117A6" w:rsidP="008117A6">
      <w:pPr>
        <w:widowControl/>
        <w:tabs>
          <w:tab w:val="left" w:pos="360"/>
          <w:tab w:val="left" w:pos="9355"/>
        </w:tabs>
        <w:spacing w:line="276" w:lineRule="auto"/>
        <w:ind w:left="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 владение всеми видами речевой деятельности в разных коммуникативных условиях:</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8117A6" w:rsidRPr="00FF619B" w:rsidRDefault="008117A6" w:rsidP="008117A6">
      <w:pPr>
        <w:widowControl/>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Предметные результаты:</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3) владение всеми видами речевой деятельности: аудирование и чтение: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8117A6" w:rsidRPr="00FF619B" w:rsidRDefault="008117A6" w:rsidP="008117A6">
      <w:pPr>
        <w:widowControl/>
        <w:tabs>
          <w:tab w:val="left" w:pos="360"/>
          <w:tab w:val="left" w:pos="9355"/>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подготовленное выступление перед аудиторией с докладом; защита реферата, проекта;</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lastRenderedPageBreak/>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8117A6" w:rsidRPr="00FF619B"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8117A6" w:rsidRPr="00FF619B" w:rsidRDefault="008117A6" w:rsidP="008117A6">
      <w:pPr>
        <w:tabs>
          <w:tab w:val="left" w:pos="360"/>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A971ED" w:rsidRPr="00FF619B" w:rsidRDefault="00A971ED" w:rsidP="00A971ED">
      <w:pPr>
        <w:pStyle w:val="af8"/>
        <w:tabs>
          <w:tab w:val="left" w:pos="583"/>
        </w:tabs>
        <w:ind w:firstLine="0"/>
        <w:jc w:val="both"/>
        <w:rPr>
          <w:b/>
          <w:bCs/>
        </w:rPr>
      </w:pPr>
      <w:bookmarkStart w:id="21" w:name="_Hlk112615117"/>
      <w:r w:rsidRPr="00FF619B">
        <w:rPr>
          <w:b/>
          <w:bCs/>
        </w:rPr>
        <w:t>Личностные результаты реализации программы воспитания</w:t>
      </w:r>
    </w:p>
    <w:bookmarkEnd w:id="21"/>
    <w:p w:rsidR="00A971ED" w:rsidRPr="00FF619B" w:rsidRDefault="00A971ED" w:rsidP="00A971ED">
      <w:pPr>
        <w:tabs>
          <w:tab w:val="left" w:pos="360"/>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FF619B">
        <w:rPr>
          <w:rFonts w:ascii="Times New Roman" w:eastAsia="Times New Roman" w:hAnsi="Times New Roman" w:cs="Times New Roman"/>
          <w:color w:val="auto"/>
          <w:lang w:bidi="ar-SA"/>
        </w:rPr>
        <w:tab/>
      </w:r>
    </w:p>
    <w:p w:rsidR="00A971ED" w:rsidRPr="00FF619B" w:rsidRDefault="00A971ED" w:rsidP="00A971ED">
      <w:pPr>
        <w:tabs>
          <w:tab w:val="left" w:pos="360"/>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ЛР 11 Проявляющий уважение к эстетическим ценностям, обладающий основами эстетической культуры. </w:t>
      </w:r>
      <w:r w:rsidRPr="00FF619B">
        <w:rPr>
          <w:rFonts w:ascii="Times New Roman" w:eastAsia="Times New Roman" w:hAnsi="Times New Roman" w:cs="Times New Roman"/>
          <w:color w:val="auto"/>
          <w:lang w:bidi="ar-SA"/>
        </w:rPr>
        <w:tab/>
      </w:r>
    </w:p>
    <w:p w:rsidR="008117A6" w:rsidRPr="00FF619B" w:rsidRDefault="008117A6" w:rsidP="008117A6">
      <w:pPr>
        <w:tabs>
          <w:tab w:val="left" w:pos="360"/>
        </w:tabs>
        <w:spacing w:line="276" w:lineRule="auto"/>
        <w:ind w:firstLine="70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СОДЕРЖАНИЕ УЧЕБНОГО ПРЕДМЕТА «РОДНОЙ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973"/>
        <w:gridCol w:w="1280"/>
        <w:gridCol w:w="4243"/>
        <w:gridCol w:w="1030"/>
      </w:tblGrid>
      <w:tr w:rsidR="00FF619B" w:rsidRPr="00FF619B" w:rsidTr="008117A6">
        <w:trPr>
          <w:trHeight w:val="20"/>
          <w:jc w:val="center"/>
        </w:trPr>
        <w:tc>
          <w:tcPr>
            <w:tcW w:w="1426"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w:t>
            </w:r>
          </w:p>
        </w:tc>
        <w:tc>
          <w:tcPr>
            <w:tcW w:w="462" w:type="pct"/>
          </w:tcPr>
          <w:p w:rsidR="008117A6" w:rsidRPr="00FF619B" w:rsidRDefault="008117A6" w:rsidP="008117A6">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п\п</w:t>
            </w:r>
          </w:p>
        </w:tc>
        <w:tc>
          <w:tcPr>
            <w:tcW w:w="2623" w:type="pct"/>
            <w:gridSpan w:val="2"/>
          </w:tcPr>
          <w:p w:rsidR="008117A6" w:rsidRPr="00FF619B" w:rsidRDefault="008117A6" w:rsidP="008117A6">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самостоятельная работа обучающихся</w:t>
            </w:r>
          </w:p>
        </w:tc>
        <w:tc>
          <w:tcPr>
            <w:tcW w:w="489"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Объём часов</w:t>
            </w:r>
          </w:p>
        </w:tc>
      </w:tr>
      <w:tr w:rsidR="00FF619B" w:rsidRPr="00FF619B" w:rsidTr="008117A6">
        <w:trPr>
          <w:trHeight w:val="20"/>
          <w:jc w:val="center"/>
        </w:trPr>
        <w:tc>
          <w:tcPr>
            <w:tcW w:w="1426" w:type="pct"/>
            <w:vMerge w:val="restart"/>
          </w:tcPr>
          <w:p w:rsidR="008117A6" w:rsidRPr="00FF619B" w:rsidRDefault="008117A6" w:rsidP="008117A6">
            <w:pPr>
              <w:widowControl/>
              <w:rPr>
                <w:rFonts w:ascii="Times New Roman" w:eastAsia="Times New Roman" w:hAnsi="Times New Roman" w:cs="Times New Roman"/>
                <w:b/>
                <w:bCs/>
                <w:color w:val="auto"/>
                <w:sz w:val="26"/>
                <w:lang w:bidi="ar-SA"/>
              </w:rPr>
            </w:pPr>
            <w:r w:rsidRPr="00FF619B">
              <w:rPr>
                <w:rFonts w:ascii="Times New Roman" w:eastAsia="Times New Roman" w:hAnsi="Times New Roman" w:cs="Times New Roman"/>
                <w:b/>
                <w:bCs/>
                <w:color w:val="auto"/>
                <w:sz w:val="26"/>
                <w:lang w:bidi="ar-SA"/>
              </w:rPr>
              <w:t>Введение</w:t>
            </w:r>
          </w:p>
        </w:tc>
        <w:tc>
          <w:tcPr>
            <w:tcW w:w="3085" w:type="pct"/>
            <w:gridSpan w:val="3"/>
          </w:tcPr>
          <w:p w:rsidR="008117A6" w:rsidRPr="00FF619B" w:rsidRDefault="008117A6" w:rsidP="008117A6">
            <w:pPr>
              <w:widowControl/>
              <w:autoSpaceDE w:val="0"/>
              <w:autoSpaceDN w:val="0"/>
              <w:adjustRightInd w:val="0"/>
              <w:jc w:val="both"/>
              <w:rPr>
                <w:rFonts w:ascii="Times New Roman" w:eastAsia="Times New Roman" w:hAnsi="Times New Roman" w:cs="Times New Roman"/>
                <w:bCs/>
                <w:color w:val="auto"/>
                <w:sz w:val="26"/>
                <w:lang w:bidi="ar-SA"/>
              </w:rPr>
            </w:pPr>
          </w:p>
        </w:tc>
        <w:tc>
          <w:tcPr>
            <w:tcW w:w="489"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r>
      <w:tr w:rsidR="00FF619B" w:rsidRPr="00FF619B" w:rsidTr="008117A6">
        <w:trPr>
          <w:trHeight w:val="1004"/>
          <w:jc w:val="center"/>
        </w:trPr>
        <w:tc>
          <w:tcPr>
            <w:tcW w:w="1426" w:type="pct"/>
            <w:vMerge/>
          </w:tcPr>
          <w:p w:rsidR="008117A6" w:rsidRPr="00FF619B" w:rsidRDefault="008117A6" w:rsidP="008117A6">
            <w:pPr>
              <w:widowControl/>
              <w:rPr>
                <w:rFonts w:ascii="Times New Roman" w:eastAsia="Times New Roman" w:hAnsi="Times New Roman" w:cs="Times New Roman"/>
                <w:color w:val="auto"/>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Общие сведения о языке. Повторение и углубление изученного ранее.  Язык и общество. Родной язык, литература и культура</w:t>
            </w:r>
            <w:r w:rsidRPr="00FF619B">
              <w:rPr>
                <w:rFonts w:ascii="Times New Roman" w:eastAsia="Times New Roman" w:hAnsi="Times New Roman" w:cs="Times New Roman"/>
                <w:bCs/>
                <w:color w:val="auto"/>
                <w:lang w:bidi="ar-SA"/>
              </w:rPr>
              <w:t xml:space="preserve">. </w:t>
            </w:r>
          </w:p>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Язык и история народа.</w:t>
            </w:r>
          </w:p>
        </w:tc>
        <w:tc>
          <w:tcPr>
            <w:tcW w:w="489" w:type="pct"/>
            <w:vAlign w:val="center"/>
          </w:tcPr>
          <w:p w:rsidR="008117A6" w:rsidRPr="00FF619B" w:rsidRDefault="008117A6" w:rsidP="008117A6">
            <w:pPr>
              <w:widowControl/>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779"/>
          <w:jc w:val="center"/>
        </w:trPr>
        <w:tc>
          <w:tcPr>
            <w:tcW w:w="1426" w:type="pct"/>
            <w:vMerge/>
          </w:tcPr>
          <w:p w:rsidR="008117A6" w:rsidRPr="00FF619B" w:rsidRDefault="008117A6" w:rsidP="008117A6">
            <w:pPr>
              <w:widowControl/>
              <w:rPr>
                <w:rFonts w:ascii="Times New Roman" w:eastAsia="Times New Roman" w:hAnsi="Times New Roman" w:cs="Times New Roman"/>
                <w:color w:val="auto"/>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Язык и речь. Язык и художественная литература. </w:t>
            </w:r>
          </w:p>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Понятие о системе языка, его единицах и уровнях, взаимосвязях и отношениях единиц разных уровней языка.</w:t>
            </w:r>
          </w:p>
        </w:tc>
        <w:tc>
          <w:tcPr>
            <w:tcW w:w="489" w:type="pct"/>
            <w:vAlign w:val="center"/>
          </w:tcPr>
          <w:p w:rsidR="008117A6" w:rsidRPr="00FF619B" w:rsidRDefault="008117A6" w:rsidP="008117A6">
            <w:pPr>
              <w:widowControl/>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838"/>
          <w:jc w:val="center"/>
        </w:trPr>
        <w:tc>
          <w:tcPr>
            <w:tcW w:w="1426" w:type="pct"/>
            <w:vMerge/>
          </w:tcPr>
          <w:p w:rsidR="008117A6" w:rsidRPr="00FF619B" w:rsidRDefault="008117A6" w:rsidP="008117A6">
            <w:pPr>
              <w:widowControl/>
              <w:rPr>
                <w:rFonts w:ascii="Times New Roman" w:eastAsia="Times New Roman" w:hAnsi="Times New Roman" w:cs="Times New Roman"/>
                <w:color w:val="auto"/>
                <w:lang w:bidi="ar-SA"/>
              </w:rPr>
            </w:pPr>
          </w:p>
        </w:tc>
        <w:tc>
          <w:tcPr>
            <w:tcW w:w="462" w:type="pct"/>
          </w:tcPr>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c>
          <w:tcPr>
            <w:tcW w:w="2623" w:type="pct"/>
            <w:gridSpan w:val="2"/>
            <w:vAlign w:val="center"/>
          </w:tcPr>
          <w:p w:rsidR="008117A6" w:rsidRPr="00FF619B"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w:t>
            </w:r>
          </w:p>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Русский язык в Российской Федерации и в современном мире – в международном и межнациональном общении.</w:t>
            </w:r>
          </w:p>
        </w:tc>
        <w:tc>
          <w:tcPr>
            <w:tcW w:w="489" w:type="pct"/>
            <w:shd w:val="clear" w:color="auto" w:fill="auto"/>
            <w:vAlign w:val="center"/>
          </w:tcPr>
          <w:p w:rsidR="008117A6" w:rsidRPr="00FF619B" w:rsidRDefault="008117A6" w:rsidP="008117A6">
            <w:pPr>
              <w:widowControl/>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4511" w:type="pct"/>
            <w:gridSpan w:val="4"/>
          </w:tcPr>
          <w:p w:rsidR="008117A6" w:rsidRPr="00FF619B" w:rsidRDefault="008117A6" w:rsidP="008117A6">
            <w:pPr>
              <w:autoSpaceDE w:val="0"/>
              <w:autoSpaceDN w:val="0"/>
              <w:adjustRightInd w:val="0"/>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sz w:val="26"/>
                <w:lang w:bidi="ar-SA"/>
              </w:rPr>
              <w:t xml:space="preserve">Раздел 1. </w:t>
            </w:r>
            <w:r w:rsidRPr="00FF619B">
              <w:rPr>
                <w:rFonts w:ascii="Times New Roman" w:eastAsia="Times New Roman" w:hAnsi="Times New Roman" w:cs="Times New Roman"/>
                <w:color w:val="auto"/>
                <w:lang w:bidi="ar-SA"/>
              </w:rPr>
              <w:t xml:space="preserve">Фонетика.  Орфоэпия. Орфография </w:t>
            </w:r>
          </w:p>
        </w:tc>
        <w:tc>
          <w:tcPr>
            <w:tcW w:w="489"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8117A6">
        <w:trPr>
          <w:trHeight w:val="259"/>
          <w:jc w:val="center"/>
        </w:trPr>
        <w:tc>
          <w:tcPr>
            <w:tcW w:w="1426" w:type="pct"/>
            <w:vMerge w:val="restart"/>
          </w:tcPr>
          <w:p w:rsidR="008117A6" w:rsidRPr="00FF619B" w:rsidRDefault="008117A6" w:rsidP="008117A6">
            <w:pPr>
              <w:widowControl/>
              <w:rPr>
                <w:rFonts w:ascii="Times New Roman" w:eastAsia="Times New Roman" w:hAnsi="Times New Roman" w:cs="Times New Roman"/>
                <w:color w:val="auto"/>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Обобщающее повторение фонетики. Фонетический разбор.</w:t>
            </w:r>
          </w:p>
        </w:tc>
        <w:tc>
          <w:tcPr>
            <w:tcW w:w="489" w:type="pct"/>
            <w:vAlign w:val="center"/>
          </w:tcPr>
          <w:p w:rsidR="008117A6" w:rsidRPr="00FF619B" w:rsidRDefault="008117A6" w:rsidP="008117A6">
            <w:pPr>
              <w:widowControl/>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828"/>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Borders>
              <w:bottom w:val="single" w:sz="4" w:space="0" w:color="auto"/>
            </w:tcBorders>
          </w:tcPr>
          <w:p w:rsidR="008117A6" w:rsidRPr="00FF619B" w:rsidRDefault="008117A6" w:rsidP="008117A6">
            <w:pPr>
              <w:widowControl/>
              <w:ind w:hanging="283"/>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5   5</w:t>
            </w:r>
          </w:p>
        </w:tc>
        <w:tc>
          <w:tcPr>
            <w:tcW w:w="2623" w:type="pct"/>
            <w:gridSpan w:val="2"/>
            <w:tcBorders>
              <w:bottom w:val="single" w:sz="4" w:space="0" w:color="auto"/>
            </w:tcBorders>
            <w:vAlign w:val="center"/>
          </w:tcPr>
          <w:p w:rsidR="008117A6" w:rsidRPr="00FF619B" w:rsidRDefault="008117A6" w:rsidP="008610E9">
            <w:pPr>
              <w:widowControl/>
              <w:numPr>
                <w:ilvl w:val="0"/>
                <w:numId w:val="94"/>
              </w:numPr>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Основные нормы современного литературного произношения и ударения.</w:t>
            </w:r>
          </w:p>
          <w:p w:rsidR="008117A6" w:rsidRPr="00FF619B" w:rsidRDefault="008117A6" w:rsidP="008610E9">
            <w:pPr>
              <w:widowControl/>
              <w:numPr>
                <w:ilvl w:val="0"/>
                <w:numId w:val="94"/>
              </w:numPr>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Роль логического ударения.</w:t>
            </w:r>
          </w:p>
        </w:tc>
        <w:tc>
          <w:tcPr>
            <w:tcW w:w="489" w:type="pct"/>
            <w:tcBorders>
              <w:bottom w:val="single" w:sz="4" w:space="0" w:color="auto"/>
            </w:tcBorders>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62"/>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c>
          <w:tcPr>
            <w:tcW w:w="2623" w:type="pct"/>
            <w:gridSpan w:val="2"/>
            <w:vAlign w:val="center"/>
          </w:tcPr>
          <w:p w:rsidR="008117A6" w:rsidRPr="00FF619B" w:rsidRDefault="008117A6" w:rsidP="008610E9">
            <w:pPr>
              <w:widowControl/>
              <w:numPr>
                <w:ilvl w:val="0"/>
                <w:numId w:val="94"/>
              </w:numP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w:t>
            </w:r>
          </w:p>
          <w:p w:rsidR="008117A6" w:rsidRPr="00FF619B" w:rsidRDefault="008117A6" w:rsidP="008610E9">
            <w:pPr>
              <w:widowControl/>
              <w:numPr>
                <w:ilvl w:val="0"/>
                <w:numId w:val="94"/>
              </w:numP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Благозвучие речи, ассонанс, аллитерация</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62"/>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623" w:type="pct"/>
            <w:gridSpan w:val="2"/>
            <w:vAlign w:val="center"/>
          </w:tcPr>
          <w:p w:rsidR="008117A6" w:rsidRPr="00FF619B" w:rsidRDefault="008117A6" w:rsidP="008610E9">
            <w:pPr>
              <w:widowControl/>
              <w:numPr>
                <w:ilvl w:val="0"/>
                <w:numId w:val="94"/>
              </w:numP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3</w:t>
            </w:r>
          </w:p>
          <w:p w:rsidR="008117A6" w:rsidRPr="00FF619B" w:rsidRDefault="008117A6" w:rsidP="008610E9">
            <w:pPr>
              <w:widowControl/>
              <w:numPr>
                <w:ilvl w:val="0"/>
                <w:numId w:val="94"/>
              </w:numP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Основные нормы современного литературного произношения и ударения</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0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FF619B" w:rsidRDefault="008117A6" w:rsidP="008117A6">
            <w:pPr>
              <w:widowControl/>
              <w:autoSpaceDE w:val="0"/>
              <w:autoSpaceDN w:val="0"/>
              <w:adjustRightInd w:val="0"/>
              <w:ind w:left="720" w:hanging="720"/>
              <w:rPr>
                <w:rFonts w:ascii="Times New Roman" w:eastAsia="Times New Roman" w:hAnsi="Times New Roman" w:cs="Times New Roman"/>
                <w:color w:val="auto"/>
                <w:spacing w:val="-4"/>
                <w:lang w:bidi="ar-SA"/>
              </w:rPr>
            </w:pPr>
            <w:r w:rsidRPr="00FF619B">
              <w:rPr>
                <w:rFonts w:ascii="Times New Roman" w:eastAsia="Times New Roman" w:hAnsi="Times New Roman" w:cs="Times New Roman"/>
                <w:color w:val="auto"/>
                <w:spacing w:val="-4"/>
                <w:lang w:bidi="ar-SA"/>
              </w:rPr>
              <w:t>8</w:t>
            </w:r>
          </w:p>
        </w:tc>
        <w:tc>
          <w:tcPr>
            <w:tcW w:w="2623" w:type="pct"/>
            <w:gridSpan w:val="2"/>
            <w:vAlign w:val="center"/>
          </w:tcPr>
          <w:p w:rsidR="008117A6" w:rsidRPr="00FF619B" w:rsidRDefault="008117A6" w:rsidP="008610E9">
            <w:pPr>
              <w:widowControl/>
              <w:numPr>
                <w:ilvl w:val="0"/>
                <w:numId w:val="94"/>
              </w:numPr>
              <w:autoSpaceDE w:val="0"/>
              <w:autoSpaceDN w:val="0"/>
              <w:adjustRightInd w:val="0"/>
              <w:rPr>
                <w:rFonts w:ascii="Times New Roman" w:eastAsia="Times New Roman" w:hAnsi="Times New Roman" w:cs="Times New Roman"/>
                <w:color w:val="auto"/>
                <w:spacing w:val="-4"/>
                <w:lang w:bidi="ar-SA"/>
              </w:rPr>
            </w:pPr>
            <w:r w:rsidRPr="00FF619B">
              <w:rPr>
                <w:rFonts w:ascii="Times New Roman" w:eastAsia="Times New Roman" w:hAnsi="Times New Roman" w:cs="Times New Roman"/>
                <w:color w:val="auto"/>
                <w:spacing w:val="-4"/>
                <w:lang w:bidi="ar-SA"/>
              </w:rPr>
              <w:t>Обобщающее повторение орфографии. Словарный диктант.</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7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spacing w:val="-4"/>
                <w:lang w:bidi="ar-SA"/>
              </w:rPr>
            </w:pPr>
            <w:r w:rsidRPr="00FF619B">
              <w:rPr>
                <w:rFonts w:ascii="Times New Roman" w:eastAsia="Times New Roman" w:hAnsi="Times New Roman" w:cs="Times New Roman"/>
                <w:color w:val="auto"/>
                <w:spacing w:val="-4"/>
                <w:lang w:bidi="ar-SA"/>
              </w:rPr>
              <w:t>9</w:t>
            </w:r>
          </w:p>
        </w:tc>
        <w:tc>
          <w:tcPr>
            <w:tcW w:w="2623" w:type="pct"/>
            <w:gridSpan w:val="2"/>
            <w:vAlign w:val="center"/>
          </w:tcPr>
          <w:p w:rsidR="008117A6" w:rsidRPr="00FF619B" w:rsidRDefault="008117A6" w:rsidP="008610E9">
            <w:pPr>
              <w:widowControl/>
              <w:numPr>
                <w:ilvl w:val="0"/>
                <w:numId w:val="94"/>
              </w:num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4</w:t>
            </w:r>
          </w:p>
          <w:p w:rsidR="008117A6" w:rsidRPr="00FF619B" w:rsidRDefault="008117A6" w:rsidP="008610E9">
            <w:pPr>
              <w:widowControl/>
              <w:numPr>
                <w:ilvl w:val="0"/>
                <w:numId w:val="94"/>
              </w:num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Написания, подчиняющиеся морфологическому, фонетическому, традиционному принципам русской орфографии. </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4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2623" w:type="pct"/>
            <w:gridSpan w:val="2"/>
            <w:vAlign w:val="center"/>
          </w:tcPr>
          <w:p w:rsidR="008117A6" w:rsidRPr="00FF619B"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5</w:t>
            </w:r>
          </w:p>
          <w:p w:rsidR="008117A6" w:rsidRPr="00FF619B"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Взаимосвязь орфографии с разными уровнями языка. </w:t>
            </w:r>
          </w:p>
        </w:tc>
        <w:tc>
          <w:tcPr>
            <w:tcW w:w="489" w:type="pct"/>
            <w:shd w:val="clear" w:color="auto" w:fill="auto"/>
            <w:vAlign w:val="center"/>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1</w:t>
            </w:r>
          </w:p>
        </w:tc>
      </w:tr>
      <w:tr w:rsidR="00FF619B" w:rsidRPr="00FF619B" w:rsidTr="008117A6">
        <w:trPr>
          <w:trHeight w:val="20"/>
          <w:jc w:val="center"/>
        </w:trPr>
        <w:tc>
          <w:tcPr>
            <w:tcW w:w="4511" w:type="pct"/>
            <w:gridSpan w:val="4"/>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Раздел 2. </w:t>
            </w:r>
            <w:r w:rsidRPr="00FF619B">
              <w:rPr>
                <w:rFonts w:ascii="Times New Roman" w:eastAsia="Times New Roman" w:hAnsi="Times New Roman" w:cs="Times New Roman"/>
                <w:b/>
                <w:bCs/>
                <w:color w:val="auto"/>
                <w:lang w:bidi="ar-SA"/>
              </w:rPr>
              <w:t>Лексика и фразеология</w:t>
            </w:r>
          </w:p>
        </w:tc>
        <w:tc>
          <w:tcPr>
            <w:tcW w:w="489"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9</w:t>
            </w:r>
          </w:p>
        </w:tc>
      </w:tr>
      <w:tr w:rsidR="00FF619B" w:rsidRPr="00FF619B" w:rsidTr="008117A6">
        <w:trPr>
          <w:trHeight w:val="308"/>
          <w:jc w:val="center"/>
        </w:trPr>
        <w:tc>
          <w:tcPr>
            <w:tcW w:w="1426" w:type="pct"/>
            <w:vMerge w:val="restart"/>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Повторение ранее приобретенных знаний о лексике русского языка. </w:t>
            </w: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80"/>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Роль антонимов и синонимов в структуре произведения. </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22"/>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Русская лексика с точки зрения ее происхождения и употребления.</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36"/>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tc>
        <w:tc>
          <w:tcPr>
            <w:tcW w:w="2623" w:type="pct"/>
            <w:gridSpan w:val="2"/>
            <w:vAlign w:val="center"/>
          </w:tcPr>
          <w:p w:rsidR="008117A6" w:rsidRPr="00FF619B"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6</w:t>
            </w:r>
          </w:p>
          <w:p w:rsidR="008117A6" w:rsidRPr="00FF619B"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Лексический анализ текста. </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14"/>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Русская фразеология. </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59"/>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2623" w:type="pct"/>
            <w:gridSpan w:val="2"/>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Роль фразеологизмов в произведениях.</w:t>
            </w:r>
          </w:p>
        </w:tc>
        <w:tc>
          <w:tcPr>
            <w:tcW w:w="489" w:type="pct"/>
            <w:shd w:val="clear" w:color="auto" w:fill="auto"/>
            <w:vAlign w:val="center"/>
          </w:tcPr>
          <w:p w:rsidR="008117A6" w:rsidRPr="00FF619B" w:rsidRDefault="008117A6" w:rsidP="008117A6">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1</w:t>
            </w:r>
          </w:p>
        </w:tc>
      </w:tr>
      <w:tr w:rsidR="00FF619B" w:rsidRPr="00FF619B" w:rsidTr="008117A6">
        <w:trPr>
          <w:trHeight w:val="252"/>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623" w:type="pct"/>
            <w:gridSpan w:val="2"/>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Словари русского языка. Словари языка писателей.</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1"/>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2623" w:type="pct"/>
            <w:gridSpan w:val="2"/>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7</w:t>
            </w:r>
          </w:p>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 Лексико-фразеологический разбор текста.</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52"/>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623" w:type="pct"/>
            <w:gridSpan w:val="2"/>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8</w:t>
            </w:r>
          </w:p>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 Фразеологизмы, клише и этикетные слова в речи</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4511" w:type="pct"/>
            <w:gridSpan w:val="4"/>
          </w:tcPr>
          <w:p w:rsidR="008117A6" w:rsidRPr="00FF619B" w:rsidRDefault="008117A6" w:rsidP="008117A6">
            <w:pPr>
              <w:widowControl/>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 xml:space="preserve">Раздел 3. </w:t>
            </w:r>
            <w:r w:rsidRPr="00FF619B">
              <w:rPr>
                <w:rFonts w:ascii="Times New Roman" w:eastAsia="Times New Roman" w:hAnsi="Times New Roman" w:cs="Times New Roman"/>
                <w:b/>
                <w:bCs/>
                <w:color w:val="auto"/>
                <w:lang w:eastAsia="ar-SA" w:bidi="ar-SA"/>
              </w:rPr>
              <w:t>Морфемика и словообразование</w:t>
            </w:r>
          </w:p>
        </w:tc>
        <w:tc>
          <w:tcPr>
            <w:tcW w:w="489" w:type="pct"/>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w:t>
            </w:r>
          </w:p>
        </w:tc>
      </w:tr>
      <w:tr w:rsidR="00FF619B" w:rsidRPr="00FF619B" w:rsidTr="008117A6">
        <w:trPr>
          <w:trHeight w:val="436"/>
          <w:jc w:val="center"/>
        </w:trPr>
        <w:tc>
          <w:tcPr>
            <w:tcW w:w="1426" w:type="pct"/>
            <w:vMerge w:val="restart"/>
            <w:vAlign w:val="center"/>
          </w:tcPr>
          <w:p w:rsidR="008117A6" w:rsidRPr="00FF619B" w:rsidRDefault="008117A6" w:rsidP="008117A6">
            <w:pPr>
              <w:widowControl/>
              <w:rPr>
                <w:rFonts w:ascii="Times New Roman" w:eastAsia="Times New Roman" w:hAnsi="Times New Roman" w:cs="Times New Roman"/>
                <w:bCs/>
                <w:color w:val="auto"/>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20</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Повторение. Морфемика и словообразование. </w:t>
            </w:r>
          </w:p>
        </w:tc>
        <w:tc>
          <w:tcPr>
            <w:tcW w:w="489" w:type="pct"/>
            <w:vAlign w:val="center"/>
          </w:tcPr>
          <w:p w:rsidR="008117A6" w:rsidRPr="00FF619B" w:rsidRDefault="008117A6" w:rsidP="008117A6">
            <w:pPr>
              <w:widowControl/>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1"/>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21</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Однокоренные слова.</w:t>
            </w:r>
          </w:p>
        </w:tc>
        <w:tc>
          <w:tcPr>
            <w:tcW w:w="489" w:type="pct"/>
            <w:vAlign w:val="center"/>
          </w:tcPr>
          <w:p w:rsidR="008117A6" w:rsidRPr="00FF619B" w:rsidRDefault="008117A6" w:rsidP="008117A6">
            <w:pPr>
              <w:widowControl/>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24"/>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22</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Способы словообразования. Словообразовательный разбор.</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99"/>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92"/>
              </w:numPr>
              <w:ind w:left="49"/>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23</w:t>
            </w:r>
          </w:p>
        </w:tc>
        <w:tc>
          <w:tcPr>
            <w:tcW w:w="2623" w:type="pct"/>
            <w:gridSpan w:val="2"/>
            <w:vAlign w:val="center"/>
          </w:tcPr>
          <w:p w:rsidR="008117A6" w:rsidRPr="00FF619B"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Практическая работа № 9</w:t>
            </w:r>
          </w:p>
          <w:p w:rsidR="008117A6" w:rsidRPr="00FF619B"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 xml:space="preserve"> Выразительные средства словообразования. </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48"/>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92"/>
              </w:numPr>
              <w:ind w:left="49"/>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24</w:t>
            </w:r>
          </w:p>
        </w:tc>
        <w:tc>
          <w:tcPr>
            <w:tcW w:w="2623" w:type="pct"/>
            <w:gridSpan w:val="2"/>
            <w:vAlign w:val="center"/>
          </w:tcPr>
          <w:p w:rsidR="008117A6" w:rsidRPr="00FF619B"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Практическая работа № 10</w:t>
            </w:r>
          </w:p>
          <w:p w:rsidR="008117A6" w:rsidRPr="00FF619B"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 xml:space="preserve"> Способы словообразования. Словообразовательный разбор.</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4511" w:type="pct"/>
            <w:gridSpan w:val="4"/>
          </w:tcPr>
          <w:p w:rsidR="008117A6" w:rsidRPr="00FF619B" w:rsidRDefault="008117A6" w:rsidP="008117A6">
            <w:pPr>
              <w:widowControl/>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 xml:space="preserve">Раздел 4. </w:t>
            </w:r>
            <w:r w:rsidRPr="00FF619B">
              <w:rPr>
                <w:rFonts w:ascii="Times New Roman" w:eastAsia="Times New Roman" w:hAnsi="Times New Roman" w:cs="Times New Roman"/>
                <w:b/>
                <w:bCs/>
                <w:color w:val="auto"/>
                <w:lang w:eastAsia="ar-SA" w:bidi="ar-SA"/>
              </w:rPr>
              <w:t xml:space="preserve">Морфология и орфография </w:t>
            </w:r>
          </w:p>
        </w:tc>
        <w:tc>
          <w:tcPr>
            <w:tcW w:w="489" w:type="pct"/>
            <w:shd w:val="clear" w:color="auto" w:fill="auto"/>
            <w:vAlign w:val="center"/>
          </w:tcPr>
          <w:p w:rsidR="008117A6" w:rsidRPr="00FF619B" w:rsidRDefault="008117A6" w:rsidP="008117A6">
            <w:p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9</w:t>
            </w:r>
          </w:p>
        </w:tc>
      </w:tr>
      <w:tr w:rsidR="00FF619B" w:rsidRPr="00FF619B" w:rsidTr="008117A6">
        <w:trPr>
          <w:trHeight w:val="285"/>
          <w:jc w:val="center"/>
        </w:trPr>
        <w:tc>
          <w:tcPr>
            <w:tcW w:w="1426" w:type="pct"/>
            <w:vMerge w:val="restart"/>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25</w:t>
            </w:r>
          </w:p>
        </w:tc>
        <w:tc>
          <w:tcPr>
            <w:tcW w:w="2623" w:type="pct"/>
            <w:gridSpan w:val="2"/>
          </w:tcPr>
          <w:p w:rsidR="008117A6" w:rsidRPr="00FF619B"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Обобщающее повторение морфологии. Части речи. </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1"/>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26</w:t>
            </w:r>
          </w:p>
        </w:tc>
        <w:tc>
          <w:tcPr>
            <w:tcW w:w="2623" w:type="pct"/>
            <w:gridSpan w:val="2"/>
          </w:tcPr>
          <w:p w:rsidR="008117A6" w:rsidRPr="00FF619B" w:rsidRDefault="008117A6" w:rsidP="008117A6">
            <w:pPr>
              <w:widowControl/>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Синтаксическая роль имѐн существительных в произведениях.</w:t>
            </w:r>
          </w:p>
        </w:tc>
        <w:tc>
          <w:tcPr>
            <w:tcW w:w="489" w:type="pct"/>
            <w:shd w:val="clear" w:color="auto" w:fill="auto"/>
            <w:vAlign w:val="center"/>
          </w:tcPr>
          <w:p w:rsidR="008117A6" w:rsidRPr="00FF619B" w:rsidRDefault="008117A6" w:rsidP="008117A6">
            <w:pPr>
              <w:widowControl/>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26"/>
          <w:jc w:val="center"/>
        </w:trPr>
        <w:tc>
          <w:tcPr>
            <w:tcW w:w="1426" w:type="pct"/>
            <w:vMerge/>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27</w:t>
            </w:r>
          </w:p>
        </w:tc>
        <w:tc>
          <w:tcPr>
            <w:tcW w:w="2623" w:type="pct"/>
            <w:gridSpan w:val="2"/>
          </w:tcPr>
          <w:p w:rsidR="008117A6" w:rsidRPr="00FF619B" w:rsidRDefault="008117A6" w:rsidP="008610E9">
            <w:pPr>
              <w:widowControl/>
              <w:numPr>
                <w:ilvl w:val="0"/>
                <w:numId w:val="89"/>
              </w:numPr>
              <w:ind w:left="49"/>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Практическая работа № 11</w:t>
            </w:r>
          </w:p>
          <w:p w:rsidR="008117A6" w:rsidRPr="00FF619B"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b/>
                <w:color w:val="auto"/>
                <w:lang w:eastAsia="ar-SA" w:bidi="ar-SA"/>
              </w:rPr>
              <w:t>Знаменательные и служебные части речи</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3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28</w:t>
            </w:r>
          </w:p>
        </w:tc>
        <w:tc>
          <w:tcPr>
            <w:tcW w:w="2623" w:type="pct"/>
            <w:gridSpan w:val="2"/>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Морфологический разбор знаменательных и служебных частей речи</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5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29</w:t>
            </w:r>
          </w:p>
        </w:tc>
        <w:tc>
          <w:tcPr>
            <w:tcW w:w="2623" w:type="pct"/>
            <w:gridSpan w:val="2"/>
          </w:tcPr>
          <w:p w:rsidR="008117A6" w:rsidRPr="00FF619B" w:rsidRDefault="008117A6" w:rsidP="008117A6">
            <w:pPr>
              <w:widowControl/>
              <w:autoSpaceDE w:val="0"/>
              <w:autoSpaceDN w:val="0"/>
              <w:adjustRightInd w:val="0"/>
              <w:ind w:left="4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Словообразование и правописание знаменательных и служебных частей речи.</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1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tc>
        <w:tc>
          <w:tcPr>
            <w:tcW w:w="2623" w:type="pct"/>
            <w:gridSpan w:val="2"/>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Слитное, раздельное и дефисное написание.</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38"/>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31</w:t>
            </w:r>
          </w:p>
        </w:tc>
        <w:tc>
          <w:tcPr>
            <w:tcW w:w="2623" w:type="pct"/>
            <w:gridSpan w:val="2"/>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Трудные вопросы правописания Н и НН в суффиксах существительных, причастий, наречий.</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13"/>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32</w:t>
            </w:r>
          </w:p>
        </w:tc>
        <w:tc>
          <w:tcPr>
            <w:tcW w:w="2623" w:type="pct"/>
            <w:gridSpan w:val="2"/>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12</w:t>
            </w:r>
          </w:p>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Трудные вопросы правописания окончаний и суффиксов разных частей речи.</w:t>
            </w:r>
          </w:p>
        </w:tc>
        <w:tc>
          <w:tcPr>
            <w:tcW w:w="489" w:type="pct"/>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3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33</w:t>
            </w:r>
          </w:p>
        </w:tc>
        <w:tc>
          <w:tcPr>
            <w:tcW w:w="2623" w:type="pct"/>
            <w:gridSpan w:val="2"/>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13</w:t>
            </w:r>
          </w:p>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Морфология и законы правописания.</w:t>
            </w:r>
          </w:p>
        </w:tc>
        <w:tc>
          <w:tcPr>
            <w:tcW w:w="489" w:type="pct"/>
            <w:shd w:val="clear" w:color="auto" w:fill="auto"/>
            <w:vAlign w:val="center"/>
          </w:tcPr>
          <w:p w:rsidR="008117A6" w:rsidRPr="00FF619B" w:rsidRDefault="008117A6" w:rsidP="008117A6">
            <w:pPr>
              <w:autoSpaceDE w:val="0"/>
              <w:autoSpaceDN w:val="0"/>
              <w:adjustRightInd w:val="0"/>
              <w:ind w:firstLine="52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4511" w:type="pct"/>
            <w:gridSpan w:val="4"/>
          </w:tcPr>
          <w:p w:rsidR="008117A6" w:rsidRPr="00FF619B" w:rsidRDefault="008117A6" w:rsidP="008117A6">
            <w:pPr>
              <w:widowControl/>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Раздел 5. Функциональные стили речи</w:t>
            </w:r>
          </w:p>
        </w:tc>
        <w:tc>
          <w:tcPr>
            <w:tcW w:w="489" w:type="pct"/>
            <w:shd w:val="clear" w:color="auto" w:fill="auto"/>
            <w:vAlign w:val="center"/>
          </w:tcPr>
          <w:p w:rsidR="008117A6" w:rsidRPr="00FF619B" w:rsidRDefault="008117A6" w:rsidP="008117A6">
            <w:p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11</w:t>
            </w:r>
          </w:p>
        </w:tc>
      </w:tr>
      <w:tr w:rsidR="00FF619B" w:rsidRPr="00FF619B" w:rsidTr="008117A6">
        <w:trPr>
          <w:trHeight w:val="504"/>
          <w:jc w:val="center"/>
        </w:trPr>
        <w:tc>
          <w:tcPr>
            <w:tcW w:w="1426" w:type="pct"/>
            <w:vMerge w:val="restart"/>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34</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Что такое текст. Средства связи между частями текста.</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62"/>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35</w:t>
            </w:r>
          </w:p>
        </w:tc>
        <w:tc>
          <w:tcPr>
            <w:tcW w:w="2623" w:type="pct"/>
            <w:gridSpan w:val="2"/>
          </w:tcPr>
          <w:p w:rsidR="008117A6" w:rsidRPr="00FF619B" w:rsidRDefault="008117A6" w:rsidP="008117A6">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Абзац. Наблюдение за строением абзаца в произведениях. </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42"/>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tabs>
                <w:tab w:val="left" w:pos="33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36</w:t>
            </w:r>
          </w:p>
        </w:tc>
        <w:tc>
          <w:tcPr>
            <w:tcW w:w="2623" w:type="pct"/>
            <w:gridSpan w:val="2"/>
          </w:tcPr>
          <w:p w:rsidR="008117A6" w:rsidRPr="00FF619B" w:rsidRDefault="008117A6" w:rsidP="008117A6">
            <w:pPr>
              <w:widowControl/>
              <w:tabs>
                <w:tab w:val="left" w:pos="333"/>
              </w:tabs>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14</w:t>
            </w:r>
          </w:p>
          <w:p w:rsidR="008117A6" w:rsidRPr="00FF619B" w:rsidRDefault="008117A6" w:rsidP="008117A6">
            <w:pPr>
              <w:widowControl/>
              <w:tabs>
                <w:tab w:val="left" w:pos="333"/>
              </w:tabs>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Виды преобразования текста. Тезисы. Конспект. Выписки. Реферат. Аннотация..</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48"/>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37</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15</w:t>
            </w:r>
          </w:p>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Составление сложного плана и тезисов статьи.</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2"/>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38</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Научный стиль речи. Основные признаки научного стиля.</w:t>
            </w: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610E9">
            <w:pPr>
              <w:widowControl/>
              <w:numPr>
                <w:ilvl w:val="0"/>
                <w:numId w:val="91"/>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39</w:t>
            </w:r>
          </w:p>
        </w:tc>
        <w:tc>
          <w:tcPr>
            <w:tcW w:w="2623" w:type="pct"/>
            <w:gridSpan w:val="2"/>
            <w:vAlign w:val="center"/>
          </w:tcPr>
          <w:p w:rsidR="008117A6" w:rsidRPr="00FF619B" w:rsidRDefault="008117A6" w:rsidP="008610E9">
            <w:pPr>
              <w:widowControl/>
              <w:numPr>
                <w:ilvl w:val="0"/>
                <w:numId w:val="91"/>
              </w:numPr>
              <w:ind w:left="49"/>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 Публицистический стиль речи. Жанры публицистического стиля. Устное выступление.  Дискуссия.</w:t>
            </w: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85"/>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610E9">
            <w:pPr>
              <w:widowControl/>
              <w:numPr>
                <w:ilvl w:val="0"/>
                <w:numId w:val="91"/>
              </w:numPr>
              <w:ind w:left="4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40</w:t>
            </w:r>
          </w:p>
        </w:tc>
        <w:tc>
          <w:tcPr>
            <w:tcW w:w="2623" w:type="pct"/>
            <w:gridSpan w:val="2"/>
          </w:tcPr>
          <w:p w:rsidR="008117A6" w:rsidRPr="00FF619B" w:rsidRDefault="008117A6" w:rsidP="008610E9">
            <w:pPr>
              <w:widowControl/>
              <w:numPr>
                <w:ilvl w:val="0"/>
                <w:numId w:val="91"/>
              </w:numPr>
              <w:ind w:left="4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Официально – деловой стиль. Особенности официально-делового стиля. Образцы деловых бумаг.</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00"/>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ind w:left="-93" w:firstLine="142"/>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41</w:t>
            </w:r>
          </w:p>
        </w:tc>
        <w:tc>
          <w:tcPr>
            <w:tcW w:w="2623" w:type="pct"/>
            <w:gridSpan w:val="2"/>
          </w:tcPr>
          <w:p w:rsidR="008117A6" w:rsidRPr="00FF619B" w:rsidRDefault="008117A6" w:rsidP="008117A6">
            <w:pPr>
              <w:widowControl/>
              <w:ind w:left="-93" w:firstLine="142"/>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Разговорный стиль речи, его признаки.</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54"/>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ind w:left="4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Художественный стиль речи, его признаки. </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05"/>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43</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16</w:t>
            </w:r>
          </w:p>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Речеведческий разбор текста. </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52"/>
          <w:jc w:val="center"/>
        </w:trPr>
        <w:tc>
          <w:tcPr>
            <w:tcW w:w="1426" w:type="pct"/>
            <w:vMerge/>
          </w:tcPr>
          <w:p w:rsidR="008117A6" w:rsidRPr="00FF619B"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17</w:t>
            </w:r>
          </w:p>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Лингвостилистический анализ текста. Очерк.</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0"/>
          <w:jc w:val="center"/>
        </w:trPr>
        <w:tc>
          <w:tcPr>
            <w:tcW w:w="4511" w:type="pct"/>
            <w:gridSpan w:val="4"/>
          </w:tcPr>
          <w:p w:rsidR="008117A6" w:rsidRPr="00FF619B" w:rsidRDefault="008117A6" w:rsidP="008117A6">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b/>
                <w:bCs/>
                <w:color w:val="auto"/>
                <w:sz w:val="26"/>
                <w:lang w:eastAsia="ar-SA" w:bidi="ar-SA"/>
              </w:rPr>
              <w:t>Раздел 6. Синтаксис и пунктуация</w:t>
            </w:r>
          </w:p>
        </w:tc>
        <w:tc>
          <w:tcPr>
            <w:tcW w:w="489" w:type="pct"/>
            <w:vAlign w:val="center"/>
          </w:tcPr>
          <w:p w:rsidR="008117A6" w:rsidRPr="00FF619B" w:rsidRDefault="008117A6" w:rsidP="008117A6">
            <w:p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17</w:t>
            </w:r>
          </w:p>
        </w:tc>
      </w:tr>
      <w:tr w:rsidR="00FF619B" w:rsidRPr="00FF619B" w:rsidTr="008117A6">
        <w:trPr>
          <w:trHeight w:val="552"/>
          <w:jc w:val="center"/>
        </w:trPr>
        <w:tc>
          <w:tcPr>
            <w:tcW w:w="1426" w:type="pct"/>
            <w:vMerge w:val="restart"/>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45</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Словосочетание, предложение, сложное синтаксическое целое. Работа с текстами.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6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46</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Стилистические функции и роль порядка слов в простом  предложении. Работа с текстами.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3"/>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93"/>
              </w:numPr>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47</w:t>
            </w:r>
          </w:p>
        </w:tc>
        <w:tc>
          <w:tcPr>
            <w:tcW w:w="2623" w:type="pct"/>
            <w:gridSpan w:val="2"/>
            <w:tcBorders>
              <w:top w:val="single" w:sz="4" w:space="0" w:color="auto"/>
            </w:tcBorders>
          </w:tcPr>
          <w:p w:rsidR="008117A6" w:rsidRPr="00FF619B" w:rsidRDefault="008117A6" w:rsidP="008117A6">
            <w:pPr>
              <w:widowControl/>
              <w:ind w:left="77"/>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Односоставное и неполное предложение. Работа с текстами.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88"/>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48</w:t>
            </w:r>
          </w:p>
        </w:tc>
        <w:tc>
          <w:tcPr>
            <w:tcW w:w="2623" w:type="pct"/>
            <w:gridSpan w:val="2"/>
            <w:tcBorders>
              <w:top w:val="single" w:sz="4" w:space="0" w:color="auto"/>
            </w:tcBorders>
          </w:tcPr>
          <w:p w:rsidR="008117A6" w:rsidRPr="00FF619B" w:rsidRDefault="008117A6" w:rsidP="008117A6">
            <w:pPr>
              <w:widowControl/>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Практическая работа № 18</w:t>
            </w:r>
          </w:p>
          <w:p w:rsidR="008117A6" w:rsidRPr="00FF619B" w:rsidRDefault="008117A6" w:rsidP="008117A6">
            <w:pPr>
              <w:widowControl/>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Основные выразительные средства синтаксиса. Использование неполных предложений в речи.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89"/>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49</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Употребление однородных членов предложения в разных стилях речи. </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33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50</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Предложения с обособленными и уточняющими членами. Работа с текстами.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559"/>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51</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Употребление вводных слов в речи; стилистическое различие между ними. Знаки препинания при обращении.</w:t>
            </w:r>
          </w:p>
        </w:tc>
        <w:tc>
          <w:tcPr>
            <w:tcW w:w="489" w:type="pct"/>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5"/>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52</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19</w:t>
            </w:r>
          </w:p>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Стилистическая роль обособленных и необособленных членов предложения. </w:t>
            </w:r>
          </w:p>
        </w:tc>
        <w:tc>
          <w:tcPr>
            <w:tcW w:w="489" w:type="pct"/>
            <w:shd w:val="clear" w:color="auto" w:fill="auto"/>
            <w:vAlign w:val="center"/>
          </w:tcPr>
          <w:p w:rsidR="008117A6" w:rsidRPr="00FF619B"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75"/>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53</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20</w:t>
            </w:r>
          </w:p>
          <w:p w:rsidR="008117A6" w:rsidRPr="00FF619B" w:rsidRDefault="008117A6" w:rsidP="008117A6">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Стилистическое различие между вводными словами.</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1</w:t>
            </w:r>
          </w:p>
        </w:tc>
      </w:tr>
      <w:tr w:rsidR="00FF619B" w:rsidRPr="00FF619B" w:rsidTr="008117A6">
        <w:trPr>
          <w:trHeight w:val="41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54</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Употребление сложносочиненных предложений в речи.</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1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55</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сложноподчиненных предложений в разных типах и</w:t>
            </w:r>
          </w:p>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стилях речи. Работа с текстами.</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34"/>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56</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Знаки препинания в сложном предложении с разными видами связи. Работа с текстами.</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21"/>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57</w:t>
            </w:r>
          </w:p>
        </w:tc>
        <w:tc>
          <w:tcPr>
            <w:tcW w:w="2623" w:type="pct"/>
            <w:gridSpan w:val="2"/>
            <w:vAlign w:val="center"/>
          </w:tcPr>
          <w:p w:rsidR="008117A6" w:rsidRPr="00FF619B" w:rsidRDefault="008117A6" w:rsidP="008117A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Знаки препинания при прямой речи. Знаки препинания при цитатах. Оформление диалога.</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69"/>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ind w:left="4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58</w:t>
            </w:r>
          </w:p>
        </w:tc>
        <w:tc>
          <w:tcPr>
            <w:tcW w:w="2623" w:type="pct"/>
            <w:gridSpan w:val="2"/>
            <w:vAlign w:val="center"/>
          </w:tcPr>
          <w:p w:rsidR="008117A6" w:rsidRPr="00FF619B" w:rsidRDefault="008117A6" w:rsidP="008117A6">
            <w:pPr>
              <w:widowControl/>
              <w:ind w:left="4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21</w:t>
            </w:r>
          </w:p>
          <w:p w:rsidR="008117A6" w:rsidRPr="00FF619B" w:rsidRDefault="008117A6" w:rsidP="008117A6">
            <w:pPr>
              <w:widowControl/>
              <w:ind w:left="4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Синонимика сложносочиненных предложений с различными союзами. Использование бессоюзных сложных предложений в речи. </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69"/>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ind w:left="4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59</w:t>
            </w:r>
          </w:p>
        </w:tc>
        <w:tc>
          <w:tcPr>
            <w:tcW w:w="2623" w:type="pct"/>
            <w:gridSpan w:val="2"/>
            <w:vAlign w:val="center"/>
          </w:tcPr>
          <w:p w:rsidR="008117A6" w:rsidRPr="00FF619B" w:rsidRDefault="008117A6" w:rsidP="008117A6">
            <w:pPr>
              <w:widowControl/>
              <w:ind w:left="4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22</w:t>
            </w:r>
          </w:p>
          <w:p w:rsidR="008117A6" w:rsidRPr="00FF619B" w:rsidRDefault="008117A6" w:rsidP="008117A6">
            <w:pPr>
              <w:widowControl/>
              <w:ind w:left="4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Замена прямой речи косвенной. Знаки препинания при диалоге.</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722"/>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tabs>
                <w:tab w:val="left" w:pos="33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60</w:t>
            </w:r>
          </w:p>
          <w:p w:rsidR="008117A6" w:rsidRPr="00FF619B" w:rsidRDefault="008117A6" w:rsidP="008610E9">
            <w:pPr>
              <w:widowControl/>
              <w:numPr>
                <w:ilvl w:val="0"/>
                <w:numId w:val="93"/>
              </w:numPr>
              <w:jc w:val="both"/>
              <w:rPr>
                <w:rFonts w:ascii="Times New Roman" w:eastAsia="Times New Roman" w:hAnsi="Times New Roman" w:cs="Times New Roman"/>
                <w:color w:val="auto"/>
                <w:lang w:bidi="ar-SA"/>
              </w:rPr>
            </w:pPr>
          </w:p>
        </w:tc>
        <w:tc>
          <w:tcPr>
            <w:tcW w:w="2623" w:type="pct"/>
            <w:gridSpan w:val="2"/>
            <w:vAlign w:val="center"/>
          </w:tcPr>
          <w:p w:rsidR="008117A6" w:rsidRPr="00FF619B" w:rsidRDefault="008117A6" w:rsidP="008117A6">
            <w:pPr>
              <w:widowControl/>
              <w:tabs>
                <w:tab w:val="left" w:pos="333"/>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знаки русской пунктуации.</w:t>
            </w:r>
          </w:p>
          <w:p w:rsidR="008117A6" w:rsidRPr="00FF619B" w:rsidRDefault="008117A6" w:rsidP="008610E9">
            <w:pPr>
              <w:widowControl/>
              <w:numPr>
                <w:ilvl w:val="0"/>
                <w:numId w:val="93"/>
              </w:num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Трудные случаи русской пунктуации.</w:t>
            </w:r>
          </w:p>
        </w:tc>
        <w:tc>
          <w:tcPr>
            <w:tcW w:w="489" w:type="pct"/>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p>
        </w:tc>
      </w:tr>
      <w:tr w:rsidR="00FF619B" w:rsidRPr="00FF619B" w:rsidTr="008117A6">
        <w:trPr>
          <w:trHeight w:val="407"/>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93"/>
              </w:num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61</w:t>
            </w:r>
          </w:p>
        </w:tc>
        <w:tc>
          <w:tcPr>
            <w:tcW w:w="2623" w:type="pct"/>
            <w:gridSpan w:val="2"/>
            <w:vAlign w:val="center"/>
          </w:tcPr>
          <w:p w:rsidR="008117A6" w:rsidRPr="00FF619B" w:rsidRDefault="008117A6" w:rsidP="008610E9">
            <w:pPr>
              <w:widowControl/>
              <w:numPr>
                <w:ilvl w:val="0"/>
                <w:numId w:val="93"/>
              </w:numPr>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 23</w:t>
            </w:r>
          </w:p>
          <w:p w:rsidR="008117A6" w:rsidRPr="00FF619B" w:rsidRDefault="008117A6" w:rsidP="008610E9">
            <w:pPr>
              <w:widowControl/>
              <w:numPr>
                <w:ilvl w:val="0"/>
                <w:numId w:val="93"/>
              </w:num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Принципы обособления в русском языке</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428"/>
          <w:jc w:val="center"/>
        </w:trPr>
        <w:tc>
          <w:tcPr>
            <w:tcW w:w="4511" w:type="pct"/>
            <w:gridSpan w:val="4"/>
            <w:tcBorders>
              <w:top w:val="single" w:sz="4" w:space="0" w:color="auto"/>
              <w:left w:val="single" w:sz="4" w:space="0" w:color="auto"/>
              <w:bottom w:val="single" w:sz="4" w:space="0" w:color="auto"/>
              <w:right w:val="single" w:sz="4" w:space="0" w:color="auto"/>
            </w:tcBorders>
          </w:tcPr>
          <w:p w:rsidR="008117A6" w:rsidRPr="00FF619B" w:rsidRDefault="008117A6" w:rsidP="008117A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sz w:val="26"/>
                <w:lang w:bidi="ar-SA"/>
              </w:rPr>
              <w:t>Раздел 7. Культура речи. Речевое общение. Риторика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8117A6" w:rsidRPr="00FF619B" w:rsidRDefault="008117A6" w:rsidP="008117A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11</w:t>
            </w:r>
          </w:p>
        </w:tc>
      </w:tr>
      <w:tr w:rsidR="00FF619B" w:rsidRPr="00FF619B" w:rsidTr="008117A6">
        <w:trPr>
          <w:trHeight w:val="645"/>
          <w:jc w:val="center"/>
        </w:trPr>
        <w:tc>
          <w:tcPr>
            <w:tcW w:w="1426" w:type="pct"/>
            <w:vMerge w:val="restart"/>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610E9">
            <w:pPr>
              <w:widowControl/>
              <w:numPr>
                <w:ilvl w:val="0"/>
                <w:numId w:val="90"/>
              </w:numPr>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62</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Основные качества хорошей речи.</w:t>
            </w:r>
          </w:p>
          <w:p w:rsidR="008117A6" w:rsidRPr="00FF619B" w:rsidRDefault="008117A6" w:rsidP="008610E9">
            <w:pPr>
              <w:widowControl/>
              <w:numPr>
                <w:ilvl w:val="0"/>
                <w:numId w:val="90"/>
              </w:numPr>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Три компонента культуры речи: нормативный,  этический, коммуникативный</w:t>
            </w:r>
          </w:p>
        </w:tc>
        <w:tc>
          <w:tcPr>
            <w:tcW w:w="489" w:type="pct"/>
            <w:tcBorders>
              <w:right w:val="single" w:sz="4" w:space="0" w:color="auto"/>
            </w:tcBorders>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285"/>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63</w:t>
            </w:r>
          </w:p>
        </w:tc>
        <w:tc>
          <w:tcPr>
            <w:tcW w:w="2623" w:type="pct"/>
            <w:gridSpan w:val="2"/>
          </w:tcPr>
          <w:p w:rsidR="008117A6" w:rsidRPr="00FF619B" w:rsidRDefault="008117A6" w:rsidP="008117A6">
            <w:pPr>
              <w:widowControl/>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Практическая работа № 24</w:t>
            </w:r>
          </w:p>
          <w:p w:rsidR="008117A6" w:rsidRPr="00FF619B" w:rsidRDefault="008117A6" w:rsidP="008117A6">
            <w:pPr>
              <w:widowControl/>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 xml:space="preserve">Владение нормами современного русского языка </w:t>
            </w:r>
          </w:p>
        </w:tc>
        <w:tc>
          <w:tcPr>
            <w:tcW w:w="489" w:type="pct"/>
            <w:tcBorders>
              <w:right w:val="single" w:sz="4" w:space="0" w:color="auto"/>
            </w:tcBorders>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35"/>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64</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Точность, выразительность, уместность, простота культурной  речи.</w:t>
            </w:r>
          </w:p>
        </w:tc>
        <w:tc>
          <w:tcPr>
            <w:tcW w:w="489" w:type="pct"/>
            <w:tcBorders>
              <w:right w:val="single" w:sz="4" w:space="0" w:color="auto"/>
            </w:tcBorders>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46"/>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65</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Речевой этикет. Речевой акт. Запрет сквернословия </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105"/>
          <w:jc w:val="center"/>
        </w:trPr>
        <w:tc>
          <w:tcPr>
            <w:tcW w:w="1426" w:type="pct"/>
            <w:vMerge/>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66</w:t>
            </w:r>
          </w:p>
        </w:tc>
        <w:tc>
          <w:tcPr>
            <w:tcW w:w="2623" w:type="pct"/>
            <w:gridSpan w:val="2"/>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Правила речевого этикета.</w:t>
            </w:r>
          </w:p>
        </w:tc>
        <w:tc>
          <w:tcPr>
            <w:tcW w:w="489" w:type="pct"/>
            <w:shd w:val="clear" w:color="auto" w:fill="auto"/>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59"/>
          <w:jc w:val="center"/>
        </w:trPr>
        <w:tc>
          <w:tcPr>
            <w:tcW w:w="1426" w:type="pct"/>
            <w:vMerge/>
            <w:tcBorders>
              <w:left w:val="single" w:sz="4" w:space="0" w:color="auto"/>
            </w:tcBorders>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67</w:t>
            </w:r>
          </w:p>
        </w:tc>
        <w:tc>
          <w:tcPr>
            <w:tcW w:w="2623" w:type="pct"/>
            <w:gridSpan w:val="2"/>
            <w:tcBorders>
              <w:top w:val="single" w:sz="4" w:space="0" w:color="auto"/>
            </w:tcBorders>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Риторика как наука. Риторика в Древней Греции</w:t>
            </w: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34"/>
          <w:jc w:val="center"/>
        </w:trPr>
        <w:tc>
          <w:tcPr>
            <w:tcW w:w="1426" w:type="pct"/>
            <w:vMerge/>
            <w:tcBorders>
              <w:left w:val="single" w:sz="4" w:space="0" w:color="auto"/>
            </w:tcBorders>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ind w:left="566" w:hanging="659"/>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 68</w:t>
            </w:r>
          </w:p>
        </w:tc>
        <w:tc>
          <w:tcPr>
            <w:tcW w:w="2623" w:type="pct"/>
            <w:gridSpan w:val="2"/>
            <w:tcBorders>
              <w:top w:val="single" w:sz="4" w:space="0" w:color="auto"/>
            </w:tcBorders>
          </w:tcPr>
          <w:p w:rsidR="008117A6" w:rsidRPr="00FF619B" w:rsidRDefault="008117A6" w:rsidP="008117A6">
            <w:pPr>
              <w:widowControl/>
              <w:ind w:left="566" w:hanging="659"/>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  Риторика в Древнем Риме.  Ораторство в России</w:t>
            </w: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p>
        </w:tc>
      </w:tr>
      <w:tr w:rsidR="00FF619B" w:rsidRPr="00FF619B" w:rsidTr="008117A6">
        <w:trPr>
          <w:trHeight w:val="345"/>
          <w:jc w:val="center"/>
        </w:trPr>
        <w:tc>
          <w:tcPr>
            <w:tcW w:w="1426" w:type="pct"/>
            <w:vMerge/>
            <w:tcBorders>
              <w:left w:val="single" w:sz="4" w:space="0" w:color="auto"/>
            </w:tcBorders>
            <w:vAlign w:val="center"/>
          </w:tcPr>
          <w:p w:rsidR="008117A6" w:rsidRPr="00FF619B"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69</w:t>
            </w:r>
          </w:p>
        </w:tc>
        <w:tc>
          <w:tcPr>
            <w:tcW w:w="2623" w:type="pct"/>
            <w:gridSpan w:val="2"/>
            <w:tcBorders>
              <w:top w:val="single" w:sz="4" w:space="0" w:color="auto"/>
            </w:tcBorders>
          </w:tcPr>
          <w:p w:rsidR="008117A6" w:rsidRPr="00FF619B" w:rsidRDefault="008117A6" w:rsidP="008117A6">
            <w:pPr>
              <w:widowControl/>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Библейское красноречие. Судебное красноречие. </w:t>
            </w:r>
          </w:p>
        </w:tc>
        <w:tc>
          <w:tcPr>
            <w:tcW w:w="489" w:type="pct"/>
            <w:shd w:val="clear" w:color="auto" w:fill="auto"/>
            <w:vAlign w:val="center"/>
          </w:tcPr>
          <w:p w:rsidR="008117A6" w:rsidRPr="00FF619B" w:rsidRDefault="008117A6" w:rsidP="008117A6">
            <w:pPr>
              <w:autoSpaceDE w:val="0"/>
              <w:autoSpaceDN w:val="0"/>
              <w:adjustRightInd w:val="0"/>
              <w:ind w:firstLine="40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FF619B" w:rsidRPr="00FF619B" w:rsidTr="008117A6">
        <w:trPr>
          <w:trHeight w:val="681"/>
          <w:jc w:val="center"/>
        </w:trPr>
        <w:tc>
          <w:tcPr>
            <w:tcW w:w="1426" w:type="pct"/>
            <w:vAlign w:val="center"/>
          </w:tcPr>
          <w:p w:rsidR="008117A6" w:rsidRPr="00FF619B" w:rsidRDefault="008117A6" w:rsidP="008117A6">
            <w:pPr>
              <w:widowControl/>
              <w:autoSpaceDE w:val="0"/>
              <w:autoSpaceDN w:val="0"/>
              <w:adjustRightInd w:val="0"/>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lastRenderedPageBreak/>
              <w:t>Дифференцированный зачет</w:t>
            </w:r>
          </w:p>
        </w:tc>
        <w:tc>
          <w:tcPr>
            <w:tcW w:w="462" w:type="pct"/>
          </w:tcPr>
          <w:p w:rsidR="008117A6" w:rsidRPr="00FF619B" w:rsidRDefault="008117A6" w:rsidP="008117A6">
            <w:pPr>
              <w:widowControl/>
              <w:autoSpaceDE w:val="0"/>
              <w:autoSpaceDN w:val="0"/>
              <w:adjustRightInd w:val="0"/>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70</w:t>
            </w:r>
          </w:p>
        </w:tc>
        <w:tc>
          <w:tcPr>
            <w:tcW w:w="2623" w:type="pct"/>
            <w:gridSpan w:val="2"/>
            <w:vAlign w:val="center"/>
          </w:tcPr>
          <w:p w:rsidR="008117A6" w:rsidRPr="00FF619B" w:rsidRDefault="008117A6" w:rsidP="008117A6">
            <w:pPr>
              <w:widowControl/>
              <w:autoSpaceDE w:val="0"/>
              <w:autoSpaceDN w:val="0"/>
              <w:adjustRightInd w:val="0"/>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Дифференцированный зачет</w:t>
            </w:r>
          </w:p>
          <w:p w:rsidR="008117A6" w:rsidRPr="00FF619B" w:rsidRDefault="008117A6" w:rsidP="008117A6">
            <w:pPr>
              <w:widowControl/>
              <w:autoSpaceDE w:val="0"/>
              <w:autoSpaceDN w:val="0"/>
              <w:adjustRightInd w:val="0"/>
              <w:rPr>
                <w:rFonts w:ascii="Times New Roman" w:eastAsia="Times New Roman" w:hAnsi="Times New Roman" w:cs="Times New Roman"/>
                <w:bCs/>
                <w:color w:val="auto"/>
                <w:lang w:bidi="ar-SA"/>
              </w:rPr>
            </w:pPr>
          </w:p>
        </w:tc>
        <w:tc>
          <w:tcPr>
            <w:tcW w:w="489" w:type="pct"/>
            <w:vAlign w:val="center"/>
          </w:tcPr>
          <w:p w:rsidR="008117A6" w:rsidRPr="00FF619B" w:rsidRDefault="008117A6" w:rsidP="008117A6">
            <w:pPr>
              <w:autoSpaceDE w:val="0"/>
              <w:autoSpaceDN w:val="0"/>
              <w:adjustRightInd w:val="0"/>
              <w:ind w:left="39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r>
      <w:tr w:rsidR="008117A6" w:rsidRPr="00FF619B" w:rsidTr="008117A6">
        <w:trPr>
          <w:trHeight w:val="428"/>
          <w:jc w:val="center"/>
        </w:trPr>
        <w:tc>
          <w:tcPr>
            <w:tcW w:w="2496" w:type="pct"/>
            <w:gridSpan w:val="3"/>
            <w:tcBorders>
              <w:bottom w:val="single" w:sz="4" w:space="0" w:color="auto"/>
            </w:tcBorders>
          </w:tcPr>
          <w:p w:rsidR="008117A6" w:rsidRPr="00FF619B" w:rsidRDefault="008117A6" w:rsidP="008117A6">
            <w:pPr>
              <w:widowControl/>
              <w:rPr>
                <w:rFonts w:ascii="Times New Roman" w:eastAsia="Times New Roman" w:hAnsi="Times New Roman" w:cs="Times New Roman"/>
                <w:b/>
                <w:bCs/>
                <w:color w:val="auto"/>
                <w:lang w:bidi="ar-SA"/>
              </w:rPr>
            </w:pPr>
          </w:p>
        </w:tc>
        <w:tc>
          <w:tcPr>
            <w:tcW w:w="2015" w:type="pct"/>
            <w:tcBorders>
              <w:bottom w:val="single" w:sz="4" w:space="0" w:color="auto"/>
            </w:tcBorders>
            <w:vAlign w:val="center"/>
          </w:tcPr>
          <w:p w:rsidR="008117A6" w:rsidRPr="00FF619B" w:rsidRDefault="008117A6" w:rsidP="008117A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ИТОГО </w:t>
            </w:r>
          </w:p>
        </w:tc>
        <w:tc>
          <w:tcPr>
            <w:tcW w:w="489" w:type="pct"/>
            <w:vAlign w:val="center"/>
          </w:tcPr>
          <w:p w:rsidR="008117A6" w:rsidRPr="00FF619B" w:rsidRDefault="008117A6" w:rsidP="008117A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70</w:t>
            </w:r>
          </w:p>
        </w:tc>
      </w:tr>
    </w:tbl>
    <w:p w:rsidR="00895A96" w:rsidRPr="00FF619B" w:rsidRDefault="00895A96" w:rsidP="008E03A9">
      <w:pPr>
        <w:pStyle w:val="610"/>
        <w:shd w:val="clear" w:color="auto" w:fill="auto"/>
        <w:rPr>
          <w:color w:val="auto"/>
        </w:rPr>
      </w:pPr>
    </w:p>
    <w:p w:rsidR="00895A96" w:rsidRPr="00FF619B" w:rsidRDefault="004873A2">
      <w:pPr>
        <w:pStyle w:val="221"/>
        <w:keepNext/>
        <w:keepLines/>
        <w:shd w:val="clear" w:color="auto" w:fill="auto"/>
        <w:spacing w:before="0" w:line="278" w:lineRule="exact"/>
        <w:ind w:right="380"/>
        <w:jc w:val="center"/>
        <w:rPr>
          <w:color w:val="auto"/>
        </w:rPr>
      </w:pPr>
      <w:bookmarkStart w:id="22" w:name="bookmark20"/>
      <w:r w:rsidRPr="00FF619B">
        <w:rPr>
          <w:color w:val="auto"/>
        </w:rPr>
        <w:t>ОУ</w:t>
      </w:r>
      <w:r w:rsidR="008117A6" w:rsidRPr="00FF619B">
        <w:rPr>
          <w:color w:val="auto"/>
        </w:rPr>
        <w:t>П</w:t>
      </w:r>
      <w:r w:rsidRPr="00FF619B">
        <w:rPr>
          <w:color w:val="auto"/>
        </w:rPr>
        <w:t>Б. 0</w:t>
      </w:r>
      <w:r w:rsidR="008117A6" w:rsidRPr="00FF619B">
        <w:rPr>
          <w:color w:val="auto"/>
        </w:rPr>
        <w:t>4</w:t>
      </w:r>
      <w:r w:rsidRPr="00FF619B">
        <w:rPr>
          <w:color w:val="auto"/>
        </w:rPr>
        <w:t xml:space="preserve"> ИНОСТРАННЫЙ ЯЗЫК</w:t>
      </w:r>
      <w:bookmarkEnd w:id="22"/>
    </w:p>
    <w:p w:rsidR="008117A6" w:rsidRPr="00FF619B" w:rsidRDefault="008117A6">
      <w:pPr>
        <w:pStyle w:val="221"/>
        <w:keepNext/>
        <w:keepLines/>
        <w:shd w:val="clear" w:color="auto" w:fill="auto"/>
        <w:spacing w:before="0" w:line="278" w:lineRule="exact"/>
        <w:ind w:right="380"/>
        <w:jc w:val="center"/>
        <w:rPr>
          <w:b w:val="0"/>
          <w:color w:val="auto"/>
        </w:rPr>
      </w:pPr>
      <w:r w:rsidRPr="00FF619B">
        <w:rPr>
          <w:b w:val="0"/>
          <w:color w:val="auto"/>
        </w:rPr>
        <w:t>РЕЗУЛЬТАТЫ ОСВОЕНИЯ УЧЕБНОГО ПРЕДМЕТА</w:t>
      </w:r>
    </w:p>
    <w:p w:rsidR="008117A6" w:rsidRPr="00FF619B" w:rsidRDefault="008117A6" w:rsidP="008117A6">
      <w:pPr>
        <w:widowControl/>
        <w:spacing w:line="276" w:lineRule="auto"/>
        <w:ind w:firstLine="708"/>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Освоение содержания учебного предмета  </w:t>
      </w:r>
      <w:r w:rsidRPr="00FF619B">
        <w:rPr>
          <w:rFonts w:ascii="Times New Roman" w:eastAsia="Times New Roman" w:hAnsi="Times New Roman" w:cs="Times New Roman"/>
          <w:caps/>
          <w:color w:val="auto"/>
          <w:lang w:bidi="ar-SA"/>
        </w:rPr>
        <w:t xml:space="preserve">оУПБ.04 </w:t>
      </w:r>
      <w:r w:rsidRPr="00FF619B">
        <w:rPr>
          <w:rFonts w:ascii="Times New Roman" w:eastAsia="Times New Roman" w:hAnsi="Times New Roman" w:cs="Times New Roman"/>
          <w:color w:val="auto"/>
          <w:lang w:bidi="ar-SA"/>
        </w:rPr>
        <w:t>Иностранный язык (английский)</w:t>
      </w:r>
      <w:r w:rsidRPr="00FF619B">
        <w:rPr>
          <w:rFonts w:ascii="Times New Roman" w:eastAsia="Times New Roman" w:hAnsi="Times New Roman" w:cs="Times New Roman"/>
          <w:color w:val="auto"/>
          <w:shd w:val="clear" w:color="auto" w:fill="FFFFFF"/>
          <w:lang w:bidi="ar-SA"/>
        </w:rPr>
        <w:t>обеспечивает до</w:t>
      </w:r>
      <w:r w:rsidRPr="00FF619B">
        <w:rPr>
          <w:rFonts w:ascii="Times New Roman" w:eastAsia="Times New Roman" w:hAnsi="Times New Roman" w:cs="Times New Roman"/>
          <w:color w:val="auto"/>
          <w:shd w:val="clear" w:color="auto" w:fill="FFFFFF"/>
          <w:lang w:bidi="ar-SA"/>
        </w:rPr>
        <w:softHyphen/>
        <w:t>стижение студентами следующих</w:t>
      </w:r>
      <w:r w:rsidRPr="00FF619B">
        <w:rPr>
          <w:rFonts w:ascii="Times New Roman" w:eastAsia="Times New Roman" w:hAnsi="Times New Roman" w:cs="Times New Roman"/>
          <w:b/>
          <w:bCs/>
          <w:color w:val="auto"/>
          <w:shd w:val="clear" w:color="auto" w:fill="FFFFFF"/>
          <w:lang w:bidi="ar-SA"/>
        </w:rPr>
        <w:t xml:space="preserve"> результатов:</w:t>
      </w:r>
    </w:p>
    <w:p w:rsidR="008117A6" w:rsidRPr="00FF619B" w:rsidRDefault="008117A6" w:rsidP="008610E9">
      <w:pPr>
        <w:widowControl/>
        <w:numPr>
          <w:ilvl w:val="0"/>
          <w:numId w:val="95"/>
        </w:numPr>
        <w:spacing w:line="276" w:lineRule="auto"/>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личностных:</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сформированность ценностного отношения к языку как культурному фено</w:t>
      </w:r>
      <w:r w:rsidRPr="00FF619B">
        <w:rPr>
          <w:rFonts w:ascii="Times New Roman" w:eastAsia="Times New Roman" w:hAnsi="Times New Roman" w:cs="Times New Roman"/>
          <w:color w:val="auto"/>
          <w:shd w:val="clear" w:color="auto" w:fill="FFFFFF"/>
          <w:lang w:bidi="ar-SA"/>
        </w:rPr>
        <w:softHyphen/>
        <w:t>мену и средству отображения развития общества, его истории и духовной культуры;</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сформированность широкого представления о достижениях национальных культур, о роли английского  языка и культуры в развитии мировой куль</w:t>
      </w:r>
      <w:r w:rsidRPr="00FF619B">
        <w:rPr>
          <w:rFonts w:ascii="Times New Roman" w:eastAsia="Times New Roman" w:hAnsi="Times New Roman" w:cs="Times New Roman"/>
          <w:color w:val="auto"/>
          <w:shd w:val="clear" w:color="auto" w:fill="FFFFFF"/>
          <w:lang w:bidi="ar-SA"/>
        </w:rPr>
        <w:softHyphen/>
        <w:t>туры;</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развитие интереса и способности к наблюдению за иным способом мировидения;</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FF619B">
        <w:rPr>
          <w:rFonts w:ascii="Times New Roman" w:eastAsia="Times New Roman" w:hAnsi="Times New Roman" w:cs="Times New Roman"/>
          <w:color w:val="auto"/>
          <w:shd w:val="clear" w:color="auto" w:fill="FFFFFF"/>
          <w:lang w:bidi="ar-SA"/>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готовность и способность к непрерывному образованию, включая самооб</w:t>
      </w:r>
      <w:r w:rsidRPr="00FF619B">
        <w:rPr>
          <w:rFonts w:ascii="Times New Roman" w:eastAsia="Times New Roman" w:hAnsi="Times New Roman" w:cs="Times New Roman"/>
          <w:color w:val="auto"/>
          <w:shd w:val="clear" w:color="auto" w:fill="FFFFFF"/>
          <w:lang w:bidi="ar-SA"/>
        </w:rPr>
        <w:softHyphen/>
        <w:t>разование, как в профессиональной области с использованием английского  языка, так и в сфере английского  языка;</w:t>
      </w:r>
    </w:p>
    <w:p w:rsidR="008117A6" w:rsidRPr="00FF619B" w:rsidRDefault="008117A6" w:rsidP="008610E9">
      <w:pPr>
        <w:widowControl/>
        <w:numPr>
          <w:ilvl w:val="0"/>
          <w:numId w:val="95"/>
        </w:numPr>
        <w:spacing w:line="276" w:lineRule="auto"/>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метапредметных:</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умение самостоятельно выбирать успешные коммуникативные стратегии в различных ситуациях общения;</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владение навыками проектной деятельности, моделирующей реальные си</w:t>
      </w:r>
      <w:r w:rsidRPr="00FF619B">
        <w:rPr>
          <w:rFonts w:ascii="Times New Roman" w:eastAsia="Times New Roman" w:hAnsi="Times New Roman" w:cs="Times New Roman"/>
          <w:color w:val="auto"/>
          <w:shd w:val="clear" w:color="auto" w:fill="FFFFFF"/>
          <w:lang w:bidi="ar-SA"/>
        </w:rPr>
        <w:softHyphen/>
        <w:t>туации межкультурной коммуникации;</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умение ясно, логично и точно излагать свою точку зрения, используя адек</w:t>
      </w:r>
      <w:r w:rsidRPr="00FF619B">
        <w:rPr>
          <w:rFonts w:ascii="Times New Roman" w:eastAsia="Times New Roman" w:hAnsi="Times New Roman" w:cs="Times New Roman"/>
          <w:color w:val="auto"/>
          <w:shd w:val="clear" w:color="auto" w:fill="FFFFFF"/>
          <w:lang w:bidi="ar-SA"/>
        </w:rPr>
        <w:softHyphen/>
        <w:t>ватные языковые средства;</w:t>
      </w:r>
    </w:p>
    <w:p w:rsidR="008117A6" w:rsidRPr="00FF619B" w:rsidRDefault="008117A6" w:rsidP="008117A6">
      <w:pPr>
        <w:widowControl/>
        <w:spacing w:line="276" w:lineRule="auto"/>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 предметных:</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сформированность коммуникативной иноязычной компетенции, необхо</w:t>
      </w:r>
      <w:r w:rsidRPr="00FF619B">
        <w:rPr>
          <w:rFonts w:ascii="Times New Roman" w:eastAsia="Times New Roman" w:hAnsi="Times New Roman" w:cs="Times New Roman"/>
          <w:color w:val="auto"/>
          <w:shd w:val="clear" w:color="auto" w:fill="FFFFFF"/>
          <w:lang w:bidi="ar-SA"/>
        </w:rPr>
        <w:softHyphen/>
        <w:t>димой для успешной социализации и самореализации, как инструмента межкультурного общения в современном поликультурном мире;</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англоязычных стран;</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8117A6" w:rsidRPr="00FF619B" w:rsidRDefault="008117A6" w:rsidP="008610E9">
      <w:pPr>
        <w:widowControl/>
        <w:numPr>
          <w:ilvl w:val="0"/>
          <w:numId w:val="96"/>
        </w:numPr>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FD68D1" w:rsidRPr="00FF619B" w:rsidRDefault="00FD68D1" w:rsidP="00FD68D1">
      <w:pPr>
        <w:pStyle w:val="af8"/>
        <w:tabs>
          <w:tab w:val="left" w:pos="583"/>
        </w:tabs>
        <w:ind w:left="0" w:firstLine="0"/>
        <w:jc w:val="both"/>
        <w:rPr>
          <w:b/>
          <w:bCs/>
        </w:rPr>
      </w:pPr>
      <w:r w:rsidRPr="00FF619B">
        <w:rPr>
          <w:b/>
          <w:bCs/>
        </w:rPr>
        <w:t>Личностные результаты реализации программы воспитания</w:t>
      </w:r>
    </w:p>
    <w:p w:rsidR="00FD68D1" w:rsidRPr="00FF619B" w:rsidRDefault="00FD68D1" w:rsidP="00FD68D1">
      <w:pPr>
        <w:pStyle w:val="af8"/>
        <w:tabs>
          <w:tab w:val="left" w:pos="583"/>
        </w:tabs>
        <w:ind w:left="0" w:firstLine="0"/>
        <w:jc w:val="both"/>
      </w:pPr>
      <w:r w:rsidRPr="00FF619B">
        <w:lastRenderedPageBreak/>
        <w:t xml:space="preserve">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r w:rsidRPr="00FF619B">
        <w:tab/>
      </w:r>
    </w:p>
    <w:p w:rsidR="00A971ED" w:rsidRPr="00FF619B" w:rsidRDefault="00FD68D1" w:rsidP="00FD68D1">
      <w:pPr>
        <w:widowControl/>
        <w:spacing w:line="276" w:lineRule="auto"/>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ЛР 11 Проявляющий уважение к эстетическим ценностям, обладающий основами эстетической культуры. </w:t>
      </w:r>
      <w:r w:rsidRPr="00FF619B">
        <w:rPr>
          <w:rFonts w:ascii="Times New Roman" w:eastAsia="Times New Roman" w:hAnsi="Times New Roman" w:cs="Times New Roman"/>
          <w:color w:val="auto"/>
          <w:shd w:val="clear" w:color="auto" w:fill="FFFFFF"/>
          <w:lang w:bidi="ar-SA"/>
        </w:rPr>
        <w:tab/>
      </w:r>
    </w:p>
    <w:p w:rsidR="00895A96" w:rsidRPr="00FF619B" w:rsidRDefault="004873A2" w:rsidP="008117A6">
      <w:pPr>
        <w:pStyle w:val="610"/>
        <w:shd w:val="clear" w:color="auto" w:fill="auto"/>
        <w:spacing w:after="240"/>
        <w:ind w:left="400"/>
        <w:jc w:val="center"/>
        <w:rPr>
          <w:b w:val="0"/>
          <w:color w:val="auto"/>
        </w:rPr>
      </w:pPr>
      <w:r w:rsidRPr="00FF619B">
        <w:rPr>
          <w:b w:val="0"/>
          <w:color w:val="auto"/>
        </w:rPr>
        <w:t>СОДЕРЖАНИЕ УЧЕБНО</w:t>
      </w:r>
      <w:r w:rsidR="008117A6" w:rsidRPr="00FF619B">
        <w:rPr>
          <w:b w:val="0"/>
          <w:color w:val="auto"/>
        </w:rPr>
        <w:t>ГОПРЕДМЕТА</w:t>
      </w:r>
    </w:p>
    <w:p w:rsidR="00895A96" w:rsidRPr="00FF619B" w:rsidRDefault="004873A2">
      <w:pPr>
        <w:pStyle w:val="610"/>
        <w:shd w:val="clear" w:color="auto" w:fill="auto"/>
        <w:rPr>
          <w:b w:val="0"/>
          <w:color w:val="auto"/>
        </w:rPr>
      </w:pPr>
      <w:r w:rsidRPr="00FF619B">
        <w:rPr>
          <w:b w:val="0"/>
          <w:color w:val="auto"/>
        </w:rPr>
        <w:t>Естественно-научный профиль профессионального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9"/>
        <w:gridCol w:w="16"/>
        <w:gridCol w:w="704"/>
        <w:gridCol w:w="20"/>
        <w:gridCol w:w="76"/>
        <w:gridCol w:w="17"/>
        <w:gridCol w:w="24"/>
        <w:gridCol w:w="15"/>
        <w:gridCol w:w="42"/>
        <w:gridCol w:w="15"/>
        <w:gridCol w:w="12"/>
        <w:gridCol w:w="15"/>
        <w:gridCol w:w="24"/>
        <w:gridCol w:w="6018"/>
        <w:gridCol w:w="872"/>
      </w:tblGrid>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tcPr>
          <w:p w:rsidR="00674078" w:rsidRPr="00FF619B"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tcPr>
          <w:p w:rsidR="00674078" w:rsidRPr="00FF619B"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FF619B" w:rsidRPr="00FF619B" w:rsidTr="00674078">
        <w:tc>
          <w:tcPr>
            <w:tcW w:w="1244" w:type="pct"/>
            <w:gridSpan w:val="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widowControl/>
              <w:shd w:val="clear" w:color="auto" w:fill="FFFFFF"/>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Введение</w:t>
            </w:r>
          </w:p>
        </w:tc>
        <w:tc>
          <w:tcPr>
            <w:tcW w:w="3119" w:type="pct"/>
            <w:gridSpan w:val="12"/>
            <w:tcBorders>
              <w:top w:val="single" w:sz="4" w:space="0" w:color="000000"/>
              <w:left w:val="single" w:sz="4" w:space="0" w:color="auto"/>
              <w:bottom w:val="single" w:sz="4" w:space="0" w:color="000000"/>
              <w:right w:val="single" w:sz="4" w:space="0" w:color="000000"/>
            </w:tcBorders>
          </w:tcPr>
          <w:p w:rsidR="00674078" w:rsidRPr="00FF619B" w:rsidRDefault="00674078" w:rsidP="00674078">
            <w:pPr>
              <w:widowControl/>
              <w:shd w:val="clear" w:color="auto" w:fill="FFFFFF"/>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Цели и задачи изучения учебного  предмета . Английский язык как язык международного общения и средство познания национальных культур. Основные варианты английского языка , их сходство и различия. Роль английского языка при освоении профессий СПО</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widowControl/>
              <w:autoSpaceDE w:val="0"/>
              <w:autoSpaceDN w:val="0"/>
              <w:adjustRightInd w:val="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bidi="ar-SA"/>
              </w:rPr>
              <w:t xml:space="preserve">Тема 1.    </w:t>
            </w:r>
            <w:r w:rsidRPr="00FF619B">
              <w:rPr>
                <w:rFonts w:ascii="Times New Roman" w:eastAsia="Times New Roman" w:hAnsi="Times New Roman" w:cs="Times New Roman"/>
                <w:color w:val="auto"/>
                <w:lang w:eastAsia="en-US" w:bidi="ar-SA"/>
              </w:rPr>
              <w:t>Приветствие, прощание, представление себя и других людей в официальной и неофициальной обстановке</w:t>
            </w:r>
          </w:p>
        </w:tc>
        <w:tc>
          <w:tcPr>
            <w:tcW w:w="3121" w:type="pct"/>
            <w:gridSpan w:val="13"/>
            <w:tcBorders>
              <w:top w:val="single" w:sz="4" w:space="0" w:color="000000"/>
              <w:left w:val="single" w:sz="4" w:space="0" w:color="auto"/>
              <w:bottom w:val="single" w:sz="4" w:space="0" w:color="000000"/>
              <w:right w:val="single" w:sz="4" w:space="0" w:color="000000"/>
            </w:tcBorders>
            <w:shd w:val="clear" w:color="auto" w:fill="FFFFFF"/>
            <w:hideMark/>
          </w:tcPr>
          <w:p w:rsidR="00674078" w:rsidRPr="00FF619B" w:rsidRDefault="00674078" w:rsidP="00674078">
            <w:pPr>
              <w:widowControl/>
              <w:shd w:val="clear" w:color="auto" w:fill="FFFFFF"/>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FF619B" w:rsidRDefault="00674078" w:rsidP="00674078">
            <w:pPr>
              <w:widowControl/>
              <w:rPr>
                <w:rFonts w:ascii="Times New Roman" w:eastAsia="Times New Roman" w:hAnsi="Times New Roman" w:cs="Times New Roman"/>
                <w:color w:val="auto"/>
                <w:lang w:eastAsia="en-US" w:bidi="ar-SA"/>
              </w:rPr>
            </w:pPr>
          </w:p>
        </w:tc>
        <w:tc>
          <w:tcPr>
            <w:tcW w:w="335"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Правила этикета и поведения  при встрече с иностранцем. Формы приветствия.</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FF619B" w:rsidRDefault="00674078" w:rsidP="00674078">
            <w:pPr>
              <w:widowControl/>
              <w:rPr>
                <w:rFonts w:ascii="Times New Roman" w:eastAsia="Times New Roman" w:hAnsi="Times New Roman" w:cs="Times New Roman"/>
                <w:color w:val="auto"/>
                <w:lang w:eastAsia="en-US" w:bidi="ar-SA"/>
              </w:rPr>
            </w:pPr>
          </w:p>
        </w:tc>
        <w:tc>
          <w:tcPr>
            <w:tcW w:w="3121" w:type="pct"/>
            <w:gridSpan w:val="1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FF619B" w:rsidRDefault="00674078" w:rsidP="00674078">
            <w:pPr>
              <w:widowControl/>
              <w:rPr>
                <w:rFonts w:ascii="Times New Roman" w:eastAsia="Times New Roman" w:hAnsi="Times New Roman" w:cs="Times New Roman"/>
                <w:color w:val="auto"/>
                <w:lang w:eastAsia="en-US" w:bidi="ar-SA"/>
              </w:rPr>
            </w:pPr>
          </w:p>
        </w:tc>
        <w:tc>
          <w:tcPr>
            <w:tcW w:w="335"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en-US" w:bidi="ar-SA"/>
              </w:rPr>
              <w:t>Приветствие, прощание, представление себя и других людей в официальной и неофициальной обстановке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aps/>
                <w:color w:val="auto"/>
                <w:lang w:bidi="ar-SA"/>
              </w:rPr>
              <w:t>т</w:t>
            </w:r>
            <w:r w:rsidRPr="00FF619B">
              <w:rPr>
                <w:rFonts w:ascii="Times New Roman" w:eastAsia="Times New Roman" w:hAnsi="Times New Roman" w:cs="Times New Roman"/>
                <w:color w:val="auto"/>
                <w:lang w:bidi="ar-SA"/>
              </w:rPr>
              <w:t>ема</w:t>
            </w:r>
            <w:r w:rsidRPr="00FF619B">
              <w:rPr>
                <w:rFonts w:ascii="Times New Roman" w:eastAsia="Times New Roman" w:hAnsi="Times New Roman" w:cs="Times New Roman"/>
                <w:caps/>
                <w:color w:val="auto"/>
                <w:lang w:bidi="ar-SA"/>
              </w:rPr>
              <w:t xml:space="preserve"> 2   </w:t>
            </w:r>
            <w:r w:rsidRPr="00FF619B">
              <w:rPr>
                <w:rFonts w:ascii="Times New Roman" w:eastAsia="Times New Roman" w:hAnsi="Times New Roman" w:cs="Times New Roman"/>
                <w:color w:val="auto"/>
                <w:lang w:eastAsia="en-US" w:bidi="ar-SA"/>
              </w:rPr>
              <w:t>Описание человека (внешность, национальность, образование, личные качества, род занятий, должноть ,место работы и др.) Общение с друзьями.</w:t>
            </w:r>
          </w:p>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b/>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35" w:type="pct"/>
            <w:gridSpan w:val="9"/>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Зависимость внешности от характера. Описание фото .Виды профессий.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Описание человека (внешность, национальность, образование, личные качества, род занятий, должность, место работы и др.) Общение с друзьями.</w:t>
            </w:r>
          </w:p>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3. Семья, семейные отношения. Домашние обязанности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3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p w:rsidR="00674078" w:rsidRPr="00FF619B" w:rsidRDefault="00674078" w:rsidP="00674078">
            <w:pPr>
              <w:autoSpaceDE w:val="0"/>
              <w:autoSpaceDN w:val="0"/>
              <w:adjustRightInd w:val="0"/>
              <w:ind w:right="3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Выражение личностного отношения к высказыванию собеседника ,запись шаблонных реплик</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Отношения между подростками, проблемы " Отцов" и "Детей"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Существительное и прилагательное. Множественное число имён существительных</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p w:rsidR="00674078" w:rsidRPr="00FF619B"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Семья , семейные отношения. Домашние обязанности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4 </w:t>
            </w:r>
            <w:r w:rsidRPr="00FF619B">
              <w:rPr>
                <w:rFonts w:ascii="Times New Roman" w:eastAsia="Times New Roman" w:hAnsi="Times New Roman" w:cs="Times New Roman"/>
                <w:color w:val="auto"/>
                <w:lang w:eastAsia="en-US" w:bidi="ar-SA"/>
              </w:rPr>
              <w:t>Описание жилища и учебного заведения (здание, обстановка, условия жизни, техника, оборудование</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Глагол. Спряжение глаголов в настоящем времени. Изучение  лексического материала по теме " Описание жилища"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Предлоги места, направления ,времени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18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p w:rsidR="00674078" w:rsidRPr="00FF619B" w:rsidRDefault="00674078" w:rsidP="00674078">
            <w:pPr>
              <w:autoSpaceDE w:val="0"/>
              <w:autoSpaceDN w:val="0"/>
              <w:adjustRightInd w:val="0"/>
              <w:ind w:right="-18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Грамматическая тема: Частицы и междометия. Обучение монологической речи с опорой на изображение.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18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p w:rsidR="00674078" w:rsidRPr="00FF619B" w:rsidRDefault="00674078" w:rsidP="00674078">
            <w:pPr>
              <w:autoSpaceDE w:val="0"/>
              <w:autoSpaceDN w:val="0"/>
              <w:adjustRightInd w:val="0"/>
              <w:ind w:right="-18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en-US" w:bidi="ar-SA"/>
              </w:rPr>
              <w:t>Описание жилища и учебного заведения( здание,обстановка,условияжизни,техника,оборудование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5. Распорядок дня студента  техникума</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22</w:t>
            </w:r>
          </w:p>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Изучение лексического материала по теме" Распорядок дня"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w:t>
            </w:r>
          </w:p>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25</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Грамматическая тема: числительные, образование и употребление времён глаголов</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26</w:t>
            </w:r>
          </w:p>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Имя числительное. Количественные и порядковые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28</w:t>
            </w:r>
          </w:p>
          <w:p w:rsidR="00674078" w:rsidRPr="00FF619B"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Распорядок дня студента  техникума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6.Хобби .Досуг. </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30</w:t>
            </w:r>
          </w:p>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31</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Изучение лексического материала по теме" Хобби.Досуг."</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32</w:t>
            </w:r>
          </w:p>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33</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Изучающее чтение текста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34</w:t>
            </w:r>
          </w:p>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35</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Грамматическая тема: неличные формы глаголов</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36</w:t>
            </w:r>
          </w:p>
          <w:p w:rsidR="00674078" w:rsidRPr="00FF619B" w:rsidRDefault="00674078" w:rsidP="00674078">
            <w:pPr>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37</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Хобби .Досуг.</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4362" w:type="pct"/>
            <w:gridSpan w:val="14"/>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iCs/>
                <w:color w:val="auto"/>
                <w:lang w:bidi="ar-SA"/>
              </w:rPr>
              <w:t>Тема7.Описание местоположения объекта( адрес, как найти)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38</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39</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лексического материала по теме" Описание местоположения объекта"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40</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41</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Грамматика:-</w:t>
            </w:r>
            <w:r w:rsidRPr="00FF619B">
              <w:rPr>
                <w:rFonts w:ascii="Times New Roman" w:eastAsia="Times New Roman" w:hAnsi="Times New Roman" w:cs="Times New Roman"/>
                <w:color w:val="auto"/>
                <w:lang w:val="en-US" w:bidi="ar-SA"/>
              </w:rPr>
              <w:t>ing</w:t>
            </w:r>
            <w:r w:rsidRPr="00FF619B">
              <w:rPr>
                <w:rFonts w:ascii="Times New Roman" w:eastAsia="Times New Roman" w:hAnsi="Times New Roman" w:cs="Times New Roman"/>
                <w:color w:val="auto"/>
                <w:lang w:bidi="ar-SA"/>
              </w:rPr>
              <w:t>-овая форма глаголов. Повелительное наклонение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43</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Обучение диалогической речи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45</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iCs/>
                <w:color w:val="auto"/>
                <w:lang w:bidi="ar-SA"/>
              </w:rPr>
              <w:t>Описание местоположения объекта</w:t>
            </w: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iCs/>
                <w:color w:val="auto"/>
                <w:lang w:bidi="ar-SA"/>
              </w:rPr>
              <w:t>адрес, как найти)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4362" w:type="pct"/>
            <w:gridSpan w:val="14"/>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small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 xml:space="preserve">Тема 8. </w:t>
            </w:r>
            <w:r w:rsidRPr="00FF619B">
              <w:rPr>
                <w:rFonts w:ascii="Times New Roman" w:eastAsia="Times New Roman" w:hAnsi="Times New Roman" w:cs="Times New Roman"/>
                <w:color w:val="auto"/>
                <w:lang w:eastAsia="en-US" w:bidi="ar-SA"/>
              </w:rPr>
              <w:t>Еда, способы приготовления пищи, традиции питания</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46</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Питание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48</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пищи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50</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Традиционная кухня России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52</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en-US" w:bidi="ar-SA"/>
              </w:rPr>
              <w:t>Еда, способы приготовления пищи, традиции питания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 xml:space="preserve">Тема 9. Физкультура </w:t>
            </w:r>
            <w:r w:rsidRPr="00FF619B">
              <w:rPr>
                <w:rFonts w:ascii="Times New Roman" w:eastAsia="Times New Roman" w:hAnsi="Times New Roman" w:cs="Times New Roman"/>
                <w:iCs/>
                <w:color w:val="auto"/>
                <w:lang w:bidi="ar-SA"/>
              </w:rPr>
              <w:lastRenderedPageBreak/>
              <w:t>и спорт, здоровый образ жизни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lastRenderedPageBreak/>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54</w:t>
            </w:r>
          </w:p>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noProof/>
                <w:color w:val="auto"/>
                <w:lang w:bidi="ar-SA"/>
              </w:rPr>
              <w:t>Введение новых слов по теме " Спорт"," Здоровье"Физическая культура и её роль в формировании человека. Виды спорта.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56</w:t>
            </w:r>
          </w:p>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noProof/>
                <w:color w:val="auto"/>
                <w:lang w:bidi="ar-SA"/>
              </w:rPr>
              <w:t>Олимийски игры.Правильное питание.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58</w:t>
            </w:r>
          </w:p>
          <w:p w:rsidR="00674078" w:rsidRPr="00FF619B" w:rsidRDefault="00674078" w:rsidP="00674078">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Способы выражения настоящих действий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60</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iCs/>
                <w:color w:val="auto"/>
                <w:lang w:bidi="ar-SA"/>
              </w:rPr>
              <w:t>Физкультура и спорт, здоровый образ жизни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Тема 10 Городская и сельская жизнь</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w:t>
            </w:r>
          </w:p>
        </w:tc>
      </w:tr>
      <w:tr w:rsidR="00FF619B" w:rsidRPr="00FF619B"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62</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 xml:space="preserve"> Развитие города и регионов</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64</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Местоимения(личные,притяжательные,возвратные)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66</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 xml:space="preserve">Объектный падеж,неопределённыеместоимения,производные от  </w:t>
            </w:r>
            <w:r w:rsidRPr="00FF619B">
              <w:rPr>
                <w:rFonts w:ascii="Times New Roman" w:eastAsia="Times New Roman" w:hAnsi="Times New Roman" w:cs="Times New Roman"/>
                <w:color w:val="auto"/>
                <w:lang w:val="en-US" w:bidi="ar-SA"/>
              </w:rPr>
              <w:t>some</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any</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no</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every</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68</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Простые нераспространённые предложения с глагольным, составным именным и составным глагольным сказуемым(  с инфинитивом)</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70</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Простые предложения, распространённые за счёт однородных членов предложения и/или  второстепенных членов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72</w:t>
            </w:r>
          </w:p>
          <w:p w:rsidR="00674078" w:rsidRPr="00FF619B" w:rsidRDefault="00674078" w:rsidP="00674078">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Предложения утвердительные, вопросительные, отрицательные, побудительные и порядок слов в них</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Тема 11 Экскурсии и путешествия</w:t>
            </w:r>
          </w:p>
          <w:p w:rsidR="00674078" w:rsidRPr="00FF619B" w:rsidRDefault="00674078" w:rsidP="00674078">
            <w:pPr>
              <w:widowControl/>
              <w:spacing w:before="100" w:beforeAutospacing="1" w:after="100" w:afterAutospacing="1"/>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74</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shd w:val="clear" w:color="auto" w:fill="FFFFFF"/>
                <w:lang w:bidi="ar-SA"/>
              </w:rPr>
              <w:t>Изучение лексического материала  по теме" Экскурсии и путешествия"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76</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Способы выражения прошедших действий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78</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Предлоги места 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80</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Составление диалогического высказывания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82</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Экскурсии и путешествия</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auto"/>
              <w:right w:val="single" w:sz="4" w:space="0" w:color="000000"/>
            </w:tcBorders>
            <w:hideMark/>
          </w:tcPr>
          <w:p w:rsidR="00674078" w:rsidRPr="00FF619B" w:rsidRDefault="00674078" w:rsidP="00674078">
            <w:pPr>
              <w:widowControl/>
              <w:autoSpaceDE w:val="0"/>
              <w:autoSpaceDN w:val="0"/>
              <w:adjustRightInd w:val="0"/>
              <w:rPr>
                <w:rFonts w:ascii="Times New Roman" w:hAnsi="Times New Roman" w:cs="Times New Roman"/>
                <w:color w:val="auto"/>
                <w:lang w:bidi="ar-SA"/>
              </w:rPr>
            </w:pPr>
            <w:r w:rsidRPr="00FF619B">
              <w:rPr>
                <w:rFonts w:ascii="Times New Roman" w:eastAsia="Times New Roman" w:hAnsi="Times New Roman" w:cs="Times New Roman"/>
                <w:color w:val="auto"/>
                <w:lang w:bidi="ar-SA"/>
              </w:rPr>
              <w:t>Тема 12. Россия , её национальные символы, государственное и политическое устройство</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 xml:space="preserve">       8</w:t>
            </w:r>
          </w:p>
        </w:tc>
      </w:tr>
      <w:tr w:rsidR="00FF619B" w:rsidRPr="00FF619B"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84</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85</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shd w:val="clear" w:color="auto" w:fill="FFFFFF"/>
                <w:lang w:bidi="ar-SA"/>
              </w:rPr>
              <w:t>Изучение лексического материала по теме " Государственное и политическое  устройство". Изучающее чтение текста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86</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87</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shd w:val="clear" w:color="auto" w:fill="FFFFFF"/>
                <w:lang w:bidi="ar-SA"/>
              </w:rPr>
              <w:t>Политическое устройство России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88</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89</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shd w:val="clear" w:color="auto" w:fill="FFFFFF"/>
                <w:lang w:bidi="ar-SA"/>
              </w:rPr>
              <w:t>Грамматическая тема: причастие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90</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Россия , её национальные символы, государственное и политическое устройство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auto"/>
              <w:left w:val="single" w:sz="4" w:space="0" w:color="000000"/>
              <w:bottom w:val="single" w:sz="4" w:space="0" w:color="auto"/>
              <w:right w:val="single" w:sz="4" w:space="0" w:color="000000"/>
            </w:tcBorders>
            <w:hideMark/>
          </w:tcPr>
          <w:p w:rsidR="00674078" w:rsidRPr="00FF619B" w:rsidRDefault="00674078" w:rsidP="00674078">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13 </w:t>
            </w:r>
            <w:r w:rsidRPr="00FF619B">
              <w:rPr>
                <w:rFonts w:ascii="Times New Roman" w:hAnsi="Times New Roman" w:cs="Times New Roman"/>
                <w:color w:val="auto"/>
                <w:lang w:bidi="ar-SA"/>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674078" w:rsidRPr="00FF619B" w:rsidRDefault="00674078" w:rsidP="00674078">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13</w:t>
            </w: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92</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93</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Изучение лексического материала по теме" Государственное и политическое устройство" Государственное устройство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94</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95</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shd w:val="clear" w:color="auto" w:fill="FFFFFF"/>
                <w:lang w:bidi="ar-SA"/>
              </w:rPr>
              <w:t>Изучение  основных сведений на тему" Различные типы образования" Участие в дискуссии- неофициальное и официальное образование.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96</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Предложение и порядок слов.</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98</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99</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Выдающиеся личности в истории стран изучаемого языка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100</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101</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102</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Придаточные предложения времени и условия(</w:t>
            </w:r>
            <w:r w:rsidRPr="00FF619B">
              <w:rPr>
                <w:rFonts w:ascii="Times New Roman" w:eastAsia="Times New Roman" w:hAnsi="Times New Roman" w:cs="Times New Roman"/>
                <w:color w:val="auto"/>
                <w:lang w:val="en-US" w:bidi="ar-SA"/>
              </w:rPr>
              <w:t>if</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when</w:t>
            </w:r>
            <w:r w:rsidRPr="00FF619B">
              <w:rPr>
                <w:rFonts w:ascii="Times New Roman" w:eastAsia="Times New Roman" w:hAnsi="Times New Roman" w:cs="Times New Roman"/>
                <w:color w:val="auto"/>
                <w:lang w:bidi="ar-SA"/>
              </w:rPr>
              <w:t>)</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103</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104</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widowControl/>
              <w:autoSpaceDE w:val="0"/>
              <w:autoSpaceDN w:val="0"/>
              <w:adjustRightInd w:val="0"/>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auto"/>
              <w:left w:val="single" w:sz="4" w:space="0" w:color="000000"/>
              <w:bottom w:val="single" w:sz="4" w:space="0" w:color="000000"/>
              <w:right w:val="single" w:sz="4" w:space="0" w:color="000000"/>
            </w:tcBorders>
          </w:tcPr>
          <w:p w:rsidR="00674078" w:rsidRPr="00FF619B" w:rsidRDefault="00674078" w:rsidP="00674078">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14. </w:t>
            </w:r>
            <w:r w:rsidRPr="00FF619B">
              <w:rPr>
                <w:rFonts w:ascii="Times New Roman" w:hAnsi="Times New Roman" w:cs="Times New Roman"/>
                <w:color w:val="auto"/>
                <w:lang w:bidi="ar-SA"/>
              </w:rPr>
              <w:t>Научно-технический прогресс</w:t>
            </w:r>
          </w:p>
          <w:p w:rsidR="00674078" w:rsidRPr="00FF619B" w:rsidRDefault="00674078" w:rsidP="00674078">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Изучение лексического материала по теме" Научно-технический прогресс".Чтение газетно-публицистических текстов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108</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noProof/>
                <w:color w:val="auto"/>
                <w:lang w:bidi="ar-SA"/>
              </w:rPr>
              <w:t>Выступление с сообщением по теме" Наука и техника". Роль научно-технического прогресса в мировом развитии. Рассуждение на тему современных научных технологий-использование компьютеров,мобильных телефонов</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109</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110</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Будущее время и способы его выражения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112</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Безличные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113</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114</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Понятие глагола-связки.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116</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widowControl/>
              <w:autoSpaceDE w:val="0"/>
              <w:autoSpaceDN w:val="0"/>
              <w:adjustRightInd w:val="0"/>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Научно-технический прогресс</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15 </w:t>
            </w:r>
            <w:r w:rsidRPr="00FF619B">
              <w:rPr>
                <w:rFonts w:ascii="Times New Roman" w:hAnsi="Times New Roman" w:cs="Times New Roman"/>
                <w:color w:val="auto"/>
                <w:lang w:bidi="ar-SA"/>
              </w:rPr>
              <w:t xml:space="preserve"> Природа и человек, экологические проблемы</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Изучение лексического материала по теме" Экология". Ознакомительное чтение  газетно-публицистических текстов по теме.Загрязнение окружающей среды.Радиация.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119</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lastRenderedPageBreak/>
              <w:t>120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lastRenderedPageBreak/>
              <w:t xml:space="preserve">Проблемы нашей планеты и способы их </w:t>
            </w:r>
            <w:r w:rsidRPr="00FF619B">
              <w:rPr>
                <w:rFonts w:ascii="Times New Roman" w:eastAsia="Times New Roman" w:hAnsi="Times New Roman" w:cs="Times New Roman"/>
                <w:noProof/>
                <w:color w:val="auto"/>
                <w:lang w:bidi="ar-SA"/>
              </w:rPr>
              <w:lastRenderedPageBreak/>
              <w:t>решения..Различные виды климата.Особенности погоды в Англии. Экология и защита окружающей среды. Влияние человека на окружающую среду.</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122</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Степени сравнения прилагательных и наречий. Сложносочинённые и сложноподчинённые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123</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124</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 xml:space="preserve"> Present, Past, Future Simple/Indefinite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126</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Числительные : порядковые и количественные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Природа и человек, экологические проблемы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Современная молодёжь</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w:t>
            </w:r>
          </w:p>
        </w:tc>
      </w:tr>
      <w:tr w:rsidR="00FF619B" w:rsidRPr="00FF619B"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129</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Молодёжные субкультуры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132</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Молодёжные организации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133</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134</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Система ценностей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136</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Волонтёрство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eastAsia="Times New Roman" w:hAnsi="Times New Roman" w:cs="Times New Roman"/>
                <w:color w:val="auto"/>
                <w:lang w:bidi="ar-SA"/>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139</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eastAsia="Times New Roman" w:hAnsi="Times New Roman" w:cs="Times New Roman"/>
                <w:color w:val="auto"/>
                <w:lang w:bidi="ar-SA"/>
              </w:rPr>
              <w:t>Имена прилагательные  в положительной, сравнительной и превосходной степенях, образованные по правилу, а также исключения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17 </w:t>
            </w:r>
            <w:r w:rsidRPr="00FF619B">
              <w:rPr>
                <w:rFonts w:ascii="Times New Roman" w:hAnsi="Times New Roman" w:cs="Times New Roman"/>
                <w:color w:val="auto"/>
                <w:lang w:bidi="ar-SA"/>
              </w:rPr>
              <w:t>Физические  и  природные явления</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142</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Природные явления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tabs>
                <w:tab w:val="left" w:pos="869"/>
              </w:tabs>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143</w:t>
            </w:r>
          </w:p>
          <w:p w:rsidR="00674078" w:rsidRPr="00FF619B" w:rsidRDefault="00674078" w:rsidP="00674078">
            <w:pPr>
              <w:tabs>
                <w:tab w:val="left" w:pos="869"/>
              </w:tabs>
              <w:autoSpaceDE w:val="0"/>
              <w:autoSpaceDN w:val="0"/>
              <w:adjustRightInd w:val="0"/>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144</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Инфинитив и его формы.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145</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146</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Предлоги места 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147</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148</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Составление диалогического высказывания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149</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150</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Образование и употребление глаголов  в</w:t>
            </w:r>
            <w:r w:rsidRPr="00FF619B">
              <w:rPr>
                <w:rFonts w:ascii="Times New Roman" w:eastAsia="Times New Roman" w:hAnsi="Times New Roman" w:cs="Times New Roman"/>
                <w:color w:val="auto"/>
                <w:lang w:val="en-US" w:bidi="ar-SA"/>
              </w:rPr>
              <w:t>Past</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FutureSimple</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151</w:t>
            </w:r>
          </w:p>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152</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hAnsi="Times New Roman" w:cs="Times New Roman"/>
                <w:color w:val="auto"/>
                <w:lang w:bidi="ar-SA"/>
              </w:rPr>
              <w:t>Физические  и  природные явления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18. Экологические проблемы.</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153</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154</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widowControl/>
              <w:autoSpaceDE w:val="0"/>
              <w:autoSpaceDN w:val="0"/>
              <w:adjustRightInd w:val="0"/>
              <w:rPr>
                <w:rFonts w:ascii="Times New Roman" w:hAnsi="Times New Roman" w:cs="Times New Roman"/>
                <w:color w:val="auto"/>
                <w:lang w:bidi="ar-SA"/>
              </w:rPr>
            </w:pPr>
            <w:r w:rsidRPr="00FF619B">
              <w:rPr>
                <w:rFonts w:ascii="Times New Roman" w:hAnsi="Times New Roman" w:cs="Times New Roman"/>
                <w:color w:val="auto"/>
                <w:lang w:bidi="ar-SA"/>
              </w:rPr>
              <w:t>Защита окружающей среды.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155</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156</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Безопасность жизнедеятельности.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157</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158</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Интервью для экологического журнала.</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Экологический  портрет предприятия.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159</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160</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Сложноподчинённые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161</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162</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Экотуризм</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163</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164</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Экологические проблемы.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19  </w:t>
            </w:r>
            <w:r w:rsidRPr="00FF619B">
              <w:rPr>
                <w:rFonts w:ascii="Times New Roman" w:hAnsi="Times New Roman" w:cs="Times New Roman"/>
                <w:color w:val="auto"/>
                <w:lang w:bidi="ar-SA"/>
              </w:rPr>
              <w:t>Достижения и инновации в области  естественных наук.</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165</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166</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hAnsi="Times New Roman" w:cs="Times New Roman"/>
                <w:color w:val="auto"/>
                <w:lang w:bidi="ar-SA"/>
              </w:rPr>
              <w:t>Изучение лексического материала по теме" Наука и техника" Поисковое чтение  газетно-публицистических текстов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167</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168</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Сослагательное наклонение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169</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170</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Неопределённая форма глагола( </w:t>
            </w:r>
            <w:r w:rsidRPr="00FF619B">
              <w:rPr>
                <w:rFonts w:ascii="Times New Roman" w:eastAsia="Times New Roman" w:hAnsi="Times New Roman" w:cs="Times New Roman"/>
                <w:color w:val="auto"/>
                <w:lang w:val="en-US" w:bidi="ar-SA"/>
              </w:rPr>
              <w:t>Infinitive</w:t>
            </w:r>
            <w:r w:rsidRPr="00FF619B">
              <w:rPr>
                <w:rFonts w:ascii="Times New Roman" w:eastAsia="Times New Roman" w:hAnsi="Times New Roman" w:cs="Times New Roman"/>
                <w:color w:val="auto"/>
                <w:lang w:bidi="ar-SA"/>
              </w:rPr>
              <w:t>) Инфинитивные обороты. Форма и функции инфинитива. Обучение монологической речи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171</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172</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Герундий</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173</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174</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Наречия места, времени,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175</w:t>
            </w:r>
          </w:p>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176</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hAnsi="Times New Roman" w:cs="Times New Roman"/>
                <w:color w:val="auto"/>
                <w:lang w:bidi="ar-SA"/>
              </w:rPr>
              <w:t>Достижения и инновации в области  естественных наук.</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20 </w:t>
            </w:r>
            <w:r w:rsidRPr="00FF619B">
              <w:rPr>
                <w:rFonts w:ascii="Times New Roman" w:hAnsi="Times New Roman" w:cs="Times New Roman"/>
                <w:color w:val="auto"/>
                <w:lang w:bidi="ar-SA"/>
              </w:rPr>
              <w:t>Участие в отраслевых выставках.</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177</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178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hAnsi="Times New Roman" w:cs="Times New Roman"/>
                <w:color w:val="auto"/>
                <w:lang w:bidi="ar-SA"/>
              </w:rPr>
              <w:t>Подбор  персонала  на открытые на предприятии вакансии.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179</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На  международной   специализированной  выставке , представление  продукции.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181</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182</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Вывод на  рынок  нового продукта : его описание ,характеристики(спецификация),достоинства, процесс производства, инструкция по эксплуатации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183</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184</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Present, Past, Future Simple/Indefinite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185</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186</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глаголов  в</w:t>
            </w:r>
            <w:r w:rsidRPr="00FF619B">
              <w:rPr>
                <w:rFonts w:ascii="Times New Roman" w:eastAsia="Times New Roman" w:hAnsi="Times New Roman" w:cs="Times New Roman"/>
                <w:color w:val="auto"/>
                <w:lang w:val="en-US" w:bidi="ar-SA"/>
              </w:rPr>
              <w:t>PresentSimple</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Indefinite</w:t>
            </w:r>
            <w:r w:rsidRPr="00FF619B">
              <w:rPr>
                <w:rFonts w:ascii="Times New Roman" w:eastAsia="Times New Roman" w:hAnsi="Times New Roman" w:cs="Times New Roman"/>
                <w:color w:val="auto"/>
                <w:lang w:bidi="ar-SA"/>
              </w:rPr>
              <w:t xml:space="preserve"> для  выражения действий в будущем</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187</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hAnsi="Times New Roman" w:cs="Times New Roman"/>
                <w:color w:val="auto"/>
                <w:lang w:bidi="ar-SA"/>
              </w:rPr>
              <w:t>Участие в отраслевых выставках.</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21 Культура и искусство </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189</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Классическое и современное 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191</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192</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Изобразительные (живопись, архитектура, скульптура, графика) и неизобразительные (музыка, театр, кино, хореография)виды искусства</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193</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lastRenderedPageBreak/>
              <w:t>194</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lastRenderedPageBreak/>
              <w:t>Мода и дизайн  как часть культуры</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195</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196</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Альтернативные виды искусства: граффити, декоративно-прикладное 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197</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Интерактивные выставки и музеи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left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199</w:t>
            </w:r>
          </w:p>
          <w:p w:rsidR="00674078" w:rsidRPr="00FF619B" w:rsidRDefault="00674078" w:rsidP="00674078">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200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Произведения искусства  и отношение к ним</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674078">
        <w:tc>
          <w:tcPr>
            <w:tcW w:w="1241" w:type="pct"/>
            <w:vMerge/>
            <w:tcBorders>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Консультации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674078" w:rsidRPr="00FF619B"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FF619B"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FF619B" w:rsidRDefault="00674078" w:rsidP="00674078">
            <w:pPr>
              <w:autoSpaceDE w:val="0"/>
              <w:autoSpaceDN w:val="0"/>
              <w:adjustRightInd w:val="0"/>
              <w:ind w:right="238"/>
              <w:rPr>
                <w:rFonts w:ascii="Times New Roman" w:hAnsi="Times New Roman" w:cs="Times New Roman"/>
                <w:color w:val="auto"/>
                <w:lang w:bidi="ar-SA"/>
              </w:rPr>
            </w:pPr>
            <w:r w:rsidRPr="00FF619B">
              <w:rPr>
                <w:rFonts w:ascii="Times New Roman" w:hAnsi="Times New Roman" w:cs="Times New Roman"/>
                <w:color w:val="auto"/>
                <w:lang w:bidi="ar-SA"/>
              </w:rPr>
              <w:t>Всего:</w:t>
            </w:r>
          </w:p>
        </w:tc>
        <w:tc>
          <w:tcPr>
            <w:tcW w:w="638" w:type="pct"/>
            <w:tcBorders>
              <w:top w:val="single" w:sz="4" w:space="0" w:color="000000"/>
              <w:left w:val="single" w:sz="4" w:space="0" w:color="000000"/>
              <w:bottom w:val="single" w:sz="4" w:space="0" w:color="000000"/>
              <w:right w:val="single" w:sz="4" w:space="0" w:color="000000"/>
            </w:tcBorders>
          </w:tcPr>
          <w:p w:rsidR="00674078" w:rsidRPr="00FF619B"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206</w:t>
            </w:r>
          </w:p>
        </w:tc>
      </w:tr>
    </w:tbl>
    <w:p w:rsidR="00674078" w:rsidRPr="00FF619B" w:rsidRDefault="00674078">
      <w:pPr>
        <w:pStyle w:val="610"/>
        <w:shd w:val="clear" w:color="auto" w:fill="auto"/>
        <w:rPr>
          <w:b w:val="0"/>
          <w:color w:val="auto"/>
        </w:rPr>
      </w:pPr>
    </w:p>
    <w:p w:rsidR="00CC0E65" w:rsidRPr="00FF619B" w:rsidRDefault="00CC0E65" w:rsidP="00CC0E65">
      <w:pPr>
        <w:pStyle w:val="221"/>
        <w:keepNext/>
        <w:keepLines/>
        <w:shd w:val="clear" w:color="auto" w:fill="auto"/>
        <w:spacing w:before="0" w:line="220" w:lineRule="exact"/>
        <w:jc w:val="center"/>
        <w:rPr>
          <w:b w:val="0"/>
          <w:color w:val="auto"/>
        </w:rPr>
      </w:pPr>
      <w:bookmarkStart w:id="23" w:name="bookmark23"/>
      <w:r w:rsidRPr="00FF619B">
        <w:rPr>
          <w:b w:val="0"/>
          <w:color w:val="auto"/>
        </w:rPr>
        <w:t>ОУПБ.04 ИНОСТРАННЫЙ ЯЗЫК (НЕМЕЦКИЙ)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8"/>
        <w:gridCol w:w="85"/>
        <w:gridCol w:w="1086"/>
        <w:gridCol w:w="18"/>
        <w:gridCol w:w="106"/>
        <w:gridCol w:w="21"/>
        <w:gridCol w:w="10"/>
        <w:gridCol w:w="11"/>
        <w:gridCol w:w="9"/>
        <w:gridCol w:w="6"/>
        <w:gridCol w:w="6"/>
        <w:gridCol w:w="6"/>
        <w:gridCol w:w="6"/>
        <w:gridCol w:w="7"/>
        <w:gridCol w:w="6"/>
        <w:gridCol w:w="10"/>
        <w:gridCol w:w="5301"/>
        <w:gridCol w:w="1007"/>
      </w:tblGrid>
      <w:tr w:rsidR="00FF619B" w:rsidRPr="00FF619B" w:rsidTr="00044081">
        <w:tc>
          <w:tcPr>
            <w:tcW w:w="1390" w:type="pct"/>
            <w:gridSpan w:val="2"/>
          </w:tcPr>
          <w:p w:rsidR="00CC0E65" w:rsidRPr="00FF619B"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3107" w:type="pct"/>
            <w:gridSpan w:val="15"/>
          </w:tcPr>
          <w:p w:rsidR="00CC0E65" w:rsidRPr="00FF619B"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503" w:type="pct"/>
          </w:tcPr>
          <w:p w:rsidR="00CC0E65" w:rsidRPr="00FF619B"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r>
      <w:tr w:rsidR="00FF619B" w:rsidRPr="00FF619B" w:rsidTr="00044081">
        <w:tc>
          <w:tcPr>
            <w:tcW w:w="1390" w:type="pct"/>
            <w:gridSpan w:val="2"/>
            <w:tcBorders>
              <w:right w:val="single" w:sz="4" w:space="0" w:color="auto"/>
            </w:tcBorders>
          </w:tcPr>
          <w:p w:rsidR="00CC0E65" w:rsidRPr="00FF619B" w:rsidRDefault="00CC0E65" w:rsidP="00CC0E65">
            <w:pPr>
              <w:autoSpaceDE w:val="0"/>
              <w:autoSpaceDN w:val="0"/>
              <w:adjustRightInd w:val="0"/>
              <w:ind w:left="720" w:right="238"/>
              <w:contextualSpacing/>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3107" w:type="pct"/>
            <w:gridSpan w:val="15"/>
            <w:tcBorders>
              <w:left w:val="single" w:sz="4" w:space="0" w:color="auto"/>
            </w:tcBorders>
          </w:tcPr>
          <w:p w:rsidR="00CC0E65" w:rsidRPr="00FF619B" w:rsidRDefault="00CC0E65" w:rsidP="00CC0E65">
            <w:pPr>
              <w:autoSpaceDE w:val="0"/>
              <w:autoSpaceDN w:val="0"/>
              <w:adjustRightInd w:val="0"/>
              <w:ind w:right="238"/>
              <w:contextualSpacing/>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r>
      <w:tr w:rsidR="00FF619B" w:rsidRPr="00FF619B" w:rsidTr="00044081">
        <w:tc>
          <w:tcPr>
            <w:tcW w:w="1390" w:type="pct"/>
            <w:gridSpan w:val="2"/>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b/>
                <w:bCs/>
                <w:caps/>
                <w:smallCaps/>
                <w:color w:val="auto"/>
                <w:spacing w:val="5"/>
                <w:sz w:val="22"/>
                <w:szCs w:val="22"/>
                <w:lang w:bidi="ar-SA"/>
              </w:rPr>
              <w:t>Введение</w:t>
            </w:r>
          </w:p>
        </w:tc>
        <w:tc>
          <w:tcPr>
            <w:tcW w:w="362" w:type="pct"/>
            <w:gridSpan w:val="6"/>
            <w:tcBorders>
              <w:left w:val="single" w:sz="4" w:space="0" w:color="auto"/>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w:t>
            </w:r>
          </w:p>
        </w:tc>
        <w:tc>
          <w:tcPr>
            <w:tcW w:w="2745" w:type="pct"/>
            <w:gridSpan w:val="9"/>
            <w:tcBorders>
              <w:lef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Введение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044081">
        <w:tc>
          <w:tcPr>
            <w:tcW w:w="1390" w:type="pct"/>
            <w:gridSpan w:val="2"/>
            <w:tcBorders>
              <w:right w:val="single" w:sz="4" w:space="0" w:color="auto"/>
            </w:tcBorders>
          </w:tcPr>
          <w:p w:rsidR="00CC0E65" w:rsidRPr="00FF619B" w:rsidRDefault="00CC0E65" w:rsidP="00CC0E65">
            <w:pPr>
              <w:widowControl/>
              <w:shd w:val="clear" w:color="auto" w:fill="FFFFFF"/>
              <w:rPr>
                <w:rFonts w:ascii="Times New Roman" w:eastAsia="Times New Roman" w:hAnsi="Times New Roman" w:cs="Times New Roman"/>
                <w:color w:val="auto"/>
                <w:sz w:val="22"/>
                <w:szCs w:val="22"/>
                <w:lang w:bidi="ar-SA"/>
              </w:rPr>
            </w:pPr>
          </w:p>
        </w:tc>
        <w:tc>
          <w:tcPr>
            <w:tcW w:w="3107" w:type="pct"/>
            <w:gridSpan w:val="1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b/>
                <w:caps/>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44081">
        <w:trPr>
          <w:trHeight w:val="330"/>
        </w:trPr>
        <w:tc>
          <w:tcPr>
            <w:tcW w:w="1390" w:type="pct"/>
            <w:gridSpan w:val="2"/>
            <w:vMerge w:val="restart"/>
            <w:tcBorders>
              <w:right w:val="single" w:sz="4" w:space="0" w:color="auto"/>
            </w:tcBorders>
          </w:tcPr>
          <w:p w:rsidR="00CC0E65" w:rsidRPr="00FF619B" w:rsidRDefault="00CC0E65" w:rsidP="00CC0E65">
            <w:pPr>
              <w:widowControl/>
              <w:spacing w:after="200" w:line="276" w:lineRule="auto"/>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Тема 1</w:t>
            </w:r>
            <w:r w:rsidRPr="00FF619B">
              <w:rPr>
                <w:rFonts w:ascii="Times New Roman" w:eastAsia="Times New Roman" w:hAnsi="Times New Roman" w:cs="Times New Roman"/>
                <w:color w:val="auto"/>
                <w:sz w:val="22"/>
                <w:szCs w:val="22"/>
                <w:lang w:eastAsia="en-US" w:bidi="ar-SA"/>
              </w:rPr>
              <w:t>Приветствие, прощание, представление себя и других людей в официальной и неофициальной обстановке</w:t>
            </w:r>
          </w:p>
          <w:p w:rsidR="00CC0E65" w:rsidRPr="00FF619B" w:rsidRDefault="00CC0E65" w:rsidP="00CC0E65">
            <w:pPr>
              <w:widowControl/>
              <w:autoSpaceDE w:val="0"/>
              <w:autoSpaceDN w:val="0"/>
              <w:adjustRightInd w:val="0"/>
              <w:rPr>
                <w:rFonts w:ascii="Times New Roman" w:eastAsia="Times New Roman" w:hAnsi="Times New Roman" w:cs="Times New Roman"/>
                <w:b/>
                <w:bCs/>
                <w:smallCaps/>
                <w:color w:val="auto"/>
                <w:spacing w:val="5"/>
                <w:sz w:val="22"/>
                <w:szCs w:val="22"/>
                <w:lang w:bidi="ar-SA"/>
              </w:rPr>
            </w:pPr>
          </w:p>
        </w:tc>
        <w:tc>
          <w:tcPr>
            <w:tcW w:w="349" w:type="pct"/>
            <w:gridSpan w:val="5"/>
            <w:tcBorders>
              <w:left w:val="single" w:sz="4" w:space="0" w:color="auto"/>
              <w:bottom w:val="single" w:sz="4" w:space="0" w:color="auto"/>
              <w:right w:val="single" w:sz="4" w:space="0" w:color="auto"/>
            </w:tcBorders>
            <w:shd w:val="clear" w:color="auto" w:fill="FFFFFF"/>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2,3</w:t>
            </w:r>
          </w:p>
        </w:tc>
        <w:tc>
          <w:tcPr>
            <w:tcW w:w="2758" w:type="pct"/>
            <w:gridSpan w:val="10"/>
            <w:tcBorders>
              <w:left w:val="single" w:sz="4" w:space="0" w:color="auto"/>
              <w:bottom w:val="single" w:sz="4" w:space="0" w:color="auto"/>
            </w:tcBorders>
            <w:shd w:val="clear" w:color="auto" w:fill="FFFFFF"/>
          </w:tcPr>
          <w:p w:rsidR="00CC0E65" w:rsidRPr="00FF619B" w:rsidRDefault="00CC0E65" w:rsidP="00CC0E65">
            <w:pPr>
              <w:widowControl/>
              <w:spacing w:after="200" w:line="276" w:lineRule="auto"/>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eastAsia="en-US" w:bidi="ar-SA"/>
              </w:rPr>
              <w:t>Приветствие, прощание, представление себя и других людей в официальной и неофициальной обстановке</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503" w:type="pct"/>
            <w:tcBorders>
              <w:bottom w:val="single" w:sz="4" w:space="0" w:color="auto"/>
            </w:tcBorders>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Borders>
              <w:right w:val="single" w:sz="4" w:space="0" w:color="auto"/>
            </w:tcBorders>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044081">
        <w:tc>
          <w:tcPr>
            <w:tcW w:w="1390" w:type="pct"/>
            <w:gridSpan w:val="2"/>
            <w:vMerge/>
            <w:tcBorders>
              <w:right w:val="single" w:sz="4" w:space="0" w:color="auto"/>
            </w:tcBorders>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caps/>
                <w:color w:val="auto"/>
                <w:sz w:val="22"/>
                <w:szCs w:val="22"/>
                <w:lang w:bidi="ar-SA"/>
              </w:rPr>
              <w:t>4</w:t>
            </w:r>
          </w:p>
        </w:tc>
        <w:tc>
          <w:tcPr>
            <w:tcW w:w="2731" w:type="pct"/>
            <w:gridSpan w:val="7"/>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b/>
                <w:color w:val="auto"/>
                <w:sz w:val="22"/>
                <w:szCs w:val="22"/>
                <w:lang w:eastAsia="en-US" w:bidi="ar-SA"/>
              </w:rPr>
              <w:t>Практическая работа №1</w:t>
            </w:r>
            <w:r w:rsidRPr="00FF619B">
              <w:rPr>
                <w:rFonts w:ascii="Times New Roman" w:hAnsi="Times New Roman" w:cs="Times New Roman"/>
                <w:color w:val="auto"/>
                <w:sz w:val="22"/>
                <w:szCs w:val="22"/>
                <w:lang w:eastAsia="en-US" w:bidi="ar-SA"/>
              </w:rPr>
              <w:t xml:space="preserve"> Тема: Приветствие, прощание, представление себя и других людей в официальной и неофициальной обстановке.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aps/>
                <w:color w:val="auto"/>
                <w:sz w:val="22"/>
                <w:szCs w:val="22"/>
                <w:lang w:bidi="ar-SA"/>
              </w:rPr>
              <w:t>т</w:t>
            </w:r>
            <w:r w:rsidRPr="00FF619B">
              <w:rPr>
                <w:rFonts w:ascii="Times New Roman" w:eastAsia="Times New Roman" w:hAnsi="Times New Roman" w:cs="Times New Roman"/>
                <w:color w:val="auto"/>
                <w:sz w:val="22"/>
                <w:szCs w:val="22"/>
                <w:lang w:bidi="ar-SA"/>
              </w:rPr>
              <w:t>ема</w:t>
            </w:r>
            <w:r w:rsidRPr="00FF619B">
              <w:rPr>
                <w:rFonts w:ascii="Times New Roman" w:eastAsia="Times New Roman" w:hAnsi="Times New Roman" w:cs="Times New Roman"/>
                <w:caps/>
                <w:color w:val="auto"/>
                <w:sz w:val="22"/>
                <w:szCs w:val="22"/>
                <w:lang w:bidi="ar-SA"/>
              </w:rPr>
              <w:t xml:space="preserve"> 2   </w:t>
            </w:r>
            <w:r w:rsidRPr="00FF619B">
              <w:rPr>
                <w:rFonts w:ascii="Times New Roman" w:eastAsia="Times New Roman" w:hAnsi="Times New Roman" w:cs="Times New Roman"/>
                <w:color w:val="auto"/>
                <w:sz w:val="22"/>
                <w:szCs w:val="22"/>
                <w:lang w:eastAsia="en-US" w:bidi="ar-SA"/>
              </w:rPr>
              <w:t>Описание человека</w:t>
            </w:r>
          </w:p>
          <w:p w:rsidR="00CC0E65" w:rsidRPr="00FF619B" w:rsidRDefault="00CC0E65" w:rsidP="00CC0E65">
            <w:pPr>
              <w:widowControl/>
              <w:autoSpaceDE w:val="0"/>
              <w:autoSpaceDN w:val="0"/>
              <w:adjustRightInd w:val="0"/>
              <w:spacing w:after="200" w:line="276" w:lineRule="auto"/>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(внешность, национальность, образование, личные качества,  род занятий, должность, место работы и др.)</w:t>
            </w:r>
          </w:p>
          <w:p w:rsidR="00CC0E65" w:rsidRPr="00FF619B" w:rsidRDefault="00CC0E65" w:rsidP="00CC0E65">
            <w:pPr>
              <w:widowControl/>
              <w:spacing w:after="200" w:line="276" w:lineRule="auto"/>
              <w:rPr>
                <w:rFonts w:ascii="Times New Roman" w:eastAsia="Times New Roman" w:hAnsi="Times New Roman" w:cs="Times New Roman"/>
                <w:b/>
                <w:color w:val="auto"/>
                <w:sz w:val="22"/>
                <w:szCs w:val="22"/>
                <w:lang w:bidi="ar-SA"/>
              </w:rPr>
            </w:pPr>
          </w:p>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shd w:val="clear" w:color="auto" w:fill="FFFFFF"/>
          </w:tcPr>
          <w:p w:rsidR="00CC0E65" w:rsidRPr="00FF619B" w:rsidRDefault="00CC0E65" w:rsidP="00CC0E65">
            <w:pPr>
              <w:widowControl/>
              <w:spacing w:before="100" w:beforeAutospacing="1" w:after="100" w:afterAutospacing="1"/>
              <w:rPr>
                <w:rFonts w:ascii="Times New Roman" w:eastAsia="Times New Roman" w:hAnsi="Times New Roman" w:cs="Times New Roman"/>
                <w:b/>
                <w:caps/>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5,6</w:t>
            </w:r>
          </w:p>
        </w:tc>
        <w:tc>
          <w:tcPr>
            <w:tcW w:w="2731" w:type="pct"/>
            <w:gridSpan w:val="7"/>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eastAsia="en-US" w:bidi="ar-SA"/>
              </w:rPr>
              <w:t xml:space="preserve">Описание человека. </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7,8</w:t>
            </w:r>
          </w:p>
        </w:tc>
        <w:tc>
          <w:tcPr>
            <w:tcW w:w="2731" w:type="pct"/>
            <w:gridSpan w:val="7"/>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olor w:val="auto"/>
                <w:sz w:val="22"/>
                <w:szCs w:val="22"/>
                <w:lang w:eastAsia="en-US" w:bidi="ar-SA"/>
              </w:rPr>
              <w:t>Описание внешности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9,10</w:t>
            </w:r>
          </w:p>
        </w:tc>
        <w:tc>
          <w:tcPr>
            <w:tcW w:w="2731" w:type="pct"/>
            <w:gridSpan w:val="7"/>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olor w:val="auto"/>
                <w:sz w:val="22"/>
                <w:szCs w:val="22"/>
                <w:shd w:val="clear" w:color="auto" w:fill="FFFFFF"/>
                <w:lang w:bidi="ar-SA"/>
              </w:rPr>
              <w:t>Глаголы</w:t>
            </w:r>
            <w:r w:rsidRPr="00FF619B">
              <w:rPr>
                <w:rFonts w:ascii="Times New Roman" w:eastAsia="Times New Roman" w:hAnsi="Times New Roman" w:cs="Times New Roman"/>
                <w:i/>
                <w:iCs/>
                <w:color w:val="auto"/>
                <w:sz w:val="22"/>
                <w:szCs w:val="22"/>
                <w:shd w:val="clear" w:color="auto" w:fill="FFFFFF"/>
                <w:lang w:val="en-US" w:bidi="ar-SA"/>
              </w:rPr>
              <w:t>haben</w:t>
            </w:r>
            <w:r w:rsidRPr="00FF619B">
              <w:rPr>
                <w:rFonts w:ascii="Times New Roman" w:eastAsia="Times New Roman" w:hAnsi="Times New Roman" w:cs="Times New Roman"/>
                <w:i/>
                <w:iCs/>
                <w:color w:val="auto"/>
                <w:sz w:val="22"/>
                <w:szCs w:val="22"/>
                <w:shd w:val="clear" w:color="auto" w:fill="FFFFFF"/>
                <w:lang w:bidi="ar-SA"/>
              </w:rPr>
              <w:t xml:space="preserve">, </w:t>
            </w:r>
            <w:r w:rsidRPr="00FF619B">
              <w:rPr>
                <w:rFonts w:ascii="Times New Roman" w:eastAsia="Times New Roman" w:hAnsi="Times New Roman" w:cs="Times New Roman"/>
                <w:i/>
                <w:iCs/>
                <w:color w:val="auto"/>
                <w:sz w:val="22"/>
                <w:szCs w:val="22"/>
                <w:shd w:val="clear" w:color="auto" w:fill="FFFFFF"/>
                <w:lang w:val="en-US" w:bidi="ar-SA"/>
              </w:rPr>
              <w:t>sein</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8" w:type="pct"/>
            <w:gridSpan w:val="9"/>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caps/>
                <w:color w:val="auto"/>
                <w:sz w:val="22"/>
                <w:szCs w:val="22"/>
                <w:lang w:bidi="ar-SA"/>
              </w:rPr>
              <w:t>11,12</w:t>
            </w:r>
          </w:p>
        </w:tc>
        <w:tc>
          <w:tcPr>
            <w:tcW w:w="2729" w:type="pct"/>
            <w:gridSpan w:val="6"/>
            <w:tcBorders>
              <w:left w:val="single" w:sz="4" w:space="0" w:color="auto"/>
            </w:tcBorders>
          </w:tcPr>
          <w:p w:rsidR="00CC0E65" w:rsidRPr="00FF619B" w:rsidRDefault="00CC0E65" w:rsidP="00CC0E65">
            <w:pPr>
              <w:widowControl/>
              <w:autoSpaceDE w:val="0"/>
              <w:autoSpaceDN w:val="0"/>
              <w:adjustRightInd w:val="0"/>
              <w:spacing w:after="200" w:line="276" w:lineRule="auto"/>
              <w:rPr>
                <w:rFonts w:eastAsia="Times New Roman" w:cs="Times New Roman"/>
                <w:caps/>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№2</w:t>
            </w:r>
            <w:r w:rsidRPr="00FF619B">
              <w:rPr>
                <w:rFonts w:ascii="Times New Roman" w:hAnsi="Times New Roman" w:cs="Times New Roman"/>
                <w:color w:val="auto"/>
                <w:sz w:val="22"/>
                <w:szCs w:val="22"/>
                <w:lang w:eastAsia="en-US" w:bidi="ar-SA"/>
              </w:rPr>
              <w:t xml:space="preserve"> Тема: Описание человека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color w:val="auto"/>
                <w:sz w:val="22"/>
                <w:szCs w:val="22"/>
                <w:lang w:bidi="ar-SA"/>
              </w:rPr>
              <w:t xml:space="preserve">Тема 3 </w:t>
            </w:r>
            <w:r w:rsidRPr="00FF619B">
              <w:rPr>
                <w:rFonts w:ascii="Times New Roman" w:hAnsi="Times New Roman" w:cs="Times New Roman"/>
                <w:color w:val="auto"/>
                <w:sz w:val="22"/>
                <w:szCs w:val="22"/>
                <w:lang w:eastAsia="en-US" w:bidi="ar-SA"/>
              </w:rPr>
              <w:t>Семья и семейные отношения, домашние обязанности</w:t>
            </w:r>
          </w:p>
        </w:tc>
        <w:tc>
          <w:tcPr>
            <w:tcW w:w="3107" w:type="pct"/>
            <w:gridSpan w:val="15"/>
            <w:shd w:val="clear" w:color="auto" w:fill="FFFFFF"/>
          </w:tcPr>
          <w:p w:rsidR="00CC0E65" w:rsidRPr="00FF619B"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13,14,15</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color w:val="auto"/>
                <w:sz w:val="22"/>
                <w:szCs w:val="22"/>
                <w:lang w:eastAsia="en-US" w:bidi="ar-SA"/>
              </w:rPr>
              <w:t>Семья и семейные отношения, домашние обязанности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16,17</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Видовременные формы глагола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18,19</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Модальные глаголы</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20,21</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№3</w:t>
            </w:r>
            <w:r w:rsidRPr="00FF619B">
              <w:rPr>
                <w:rFonts w:ascii="Times New Roman" w:hAnsi="Times New Roman" w:cs="Times New Roman"/>
                <w:color w:val="auto"/>
                <w:sz w:val="22"/>
                <w:szCs w:val="22"/>
                <w:lang w:eastAsia="en-US" w:bidi="ar-SA"/>
              </w:rPr>
              <w:t xml:space="preserve"> Тема: Семья и семейные отношения, домашние обязанности.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4 Повседневная жизнь</w:t>
            </w: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r>
      <w:tr w:rsidR="00FF619B" w:rsidRPr="00FF619B" w:rsidTr="00044081">
        <w:tc>
          <w:tcPr>
            <w:tcW w:w="1390" w:type="pct"/>
            <w:gridSpan w:val="2"/>
            <w:vMerge w:val="restart"/>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22,23</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Домашние обязанности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24,25</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Покупки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26,27</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Общение с друзьями и знакомыми. Переписка с друзьями.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28,29</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b/>
                <w:color w:val="auto"/>
                <w:sz w:val="22"/>
                <w:szCs w:val="22"/>
                <w:lang w:eastAsia="en-US" w:bidi="ar-SA"/>
              </w:rPr>
              <w:t xml:space="preserve">Практическая работа №4  Тема: </w:t>
            </w:r>
            <w:r w:rsidRPr="00FF619B">
              <w:rPr>
                <w:rFonts w:ascii="Times New Roman" w:hAnsi="Times New Roman" w:cs="Times New Roman"/>
                <w:color w:val="auto"/>
                <w:sz w:val="22"/>
                <w:szCs w:val="22"/>
                <w:lang w:eastAsia="en-US" w:bidi="ar-SA"/>
              </w:rPr>
              <w:t xml:space="preserve">Повседневная </w:t>
            </w:r>
            <w:r w:rsidRPr="00FF619B">
              <w:rPr>
                <w:rFonts w:ascii="Times New Roman" w:hAnsi="Times New Roman" w:cs="Times New Roman"/>
                <w:color w:val="auto"/>
                <w:sz w:val="22"/>
                <w:szCs w:val="22"/>
                <w:lang w:eastAsia="en-US" w:bidi="ar-SA"/>
              </w:rPr>
              <w:lastRenderedPageBreak/>
              <w:t>жизнь</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5 </w:t>
            </w:r>
            <w:r w:rsidRPr="00FF619B">
              <w:rPr>
                <w:rFonts w:ascii="Times New Roman" w:eastAsia="Times New Roman" w:hAnsi="Times New Roman" w:cs="Times New Roman"/>
                <w:color w:val="auto"/>
                <w:sz w:val="22"/>
                <w:szCs w:val="22"/>
                <w:lang w:eastAsia="en-US" w:bidi="ar-SA"/>
              </w:rPr>
              <w:t>Описание жилища и учебного заведения (здание, обстановка, условия жизни, техника, оборудование)</w:t>
            </w:r>
          </w:p>
        </w:tc>
        <w:tc>
          <w:tcPr>
            <w:tcW w:w="3107" w:type="pct"/>
            <w:gridSpan w:val="15"/>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30,31</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eastAsia="en-US" w:bidi="ar-SA"/>
              </w:rPr>
              <w:t>Описание жилища и учебного заведения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32,33</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Артикли определенный, неопределенный, нулевой</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34,35</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Инфинитив, его формы</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36</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Причастия I и II</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widowControl/>
              <w:spacing w:after="200"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37,38</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№5</w:t>
            </w:r>
            <w:r w:rsidRPr="00FF619B">
              <w:rPr>
                <w:rFonts w:ascii="Times New Roman" w:hAnsi="Times New Roman" w:cs="Times New Roman"/>
                <w:color w:val="auto"/>
                <w:sz w:val="22"/>
                <w:szCs w:val="22"/>
                <w:lang w:eastAsia="en-US" w:bidi="ar-SA"/>
              </w:rPr>
              <w:t xml:space="preserve"> Тема: Описание жилища и учебного заведения </w:t>
            </w:r>
            <w:r w:rsidRPr="00FF619B">
              <w:rPr>
                <w:rFonts w:ascii="Times New Roman" w:eastAsia="Times New Roman" w:hAnsi="Times New Roman" w:cs="Times New Roman"/>
                <w:color w:val="auto"/>
                <w:sz w:val="22"/>
                <w:szCs w:val="22"/>
                <w:lang w:eastAsia="en-US" w:bidi="ar-SA"/>
              </w:rPr>
              <w:t>(здание, обстановка, условия жизни, техника, оборудование)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6 Современная молодежь</w:t>
            </w: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39,40</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Увлечения и интересы.</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41,42</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Связь с предыдущими поколениями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43</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Образовательные поездки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44,45</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Повелительное наклонение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46,47</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№6</w:t>
            </w:r>
            <w:r w:rsidRPr="00FF619B">
              <w:rPr>
                <w:rFonts w:ascii="Times New Roman" w:hAnsi="Times New Roman" w:cs="Times New Roman"/>
                <w:color w:val="auto"/>
                <w:sz w:val="22"/>
                <w:szCs w:val="22"/>
                <w:lang w:eastAsia="en-US" w:bidi="ar-SA"/>
              </w:rPr>
              <w:t xml:space="preserve"> Тема: Современная молодежь</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7 Распорядок дня студента колледжа</w:t>
            </w:r>
          </w:p>
        </w:tc>
        <w:tc>
          <w:tcPr>
            <w:tcW w:w="3107" w:type="pct"/>
            <w:gridSpan w:val="15"/>
            <w:shd w:val="clear" w:color="auto" w:fill="FFFFFF"/>
          </w:tcPr>
          <w:p w:rsidR="00CC0E65" w:rsidRPr="00FF619B" w:rsidRDefault="00CC0E65" w:rsidP="00CC0E65">
            <w:pPr>
              <w:widowControl/>
              <w:spacing w:before="100" w:beforeAutospacing="1" w:after="100" w:afterAutospacing="1"/>
              <w:rPr>
                <w:rFonts w:ascii="Times New Roman" w:eastAsia="Times New Roman" w:hAnsi="Times New Roman" w:cs="Times New Roman"/>
                <w:b/>
                <w:noProof/>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48,49,50</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Распорядок дня студента колледжа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51,52</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Дроби. Обо</w:t>
            </w:r>
            <w:r w:rsidRPr="00FF619B">
              <w:rPr>
                <w:rFonts w:ascii="Times New Roman" w:eastAsia="Times New Roman" w:hAnsi="Times New Roman" w:cs="Times New Roman"/>
                <w:color w:val="auto"/>
                <w:sz w:val="22"/>
                <w:szCs w:val="22"/>
                <w:shd w:val="clear" w:color="auto" w:fill="FFFFFF"/>
                <w:lang w:bidi="ar-SA"/>
              </w:rPr>
              <w:softHyphen/>
              <w:t>значение годов, дат, времени, периодов.</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53,54</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Числительные количественные и порядковые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55,56</w:t>
            </w:r>
          </w:p>
        </w:tc>
        <w:tc>
          <w:tcPr>
            <w:tcW w:w="2725" w:type="pct"/>
            <w:gridSpan w:val="5"/>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№7</w:t>
            </w:r>
            <w:r w:rsidRPr="00FF619B">
              <w:rPr>
                <w:rFonts w:ascii="Times New Roman" w:hAnsi="Times New Roman" w:cs="Times New Roman"/>
                <w:color w:val="auto"/>
                <w:sz w:val="22"/>
                <w:szCs w:val="22"/>
                <w:lang w:eastAsia="en-US" w:bidi="ar-SA"/>
              </w:rPr>
              <w:t xml:space="preserve"> Тема: </w:t>
            </w:r>
            <w:r w:rsidRPr="00FF619B">
              <w:rPr>
                <w:rFonts w:ascii="Times New Roman" w:eastAsia="Times New Roman" w:hAnsi="Times New Roman" w:cs="Times New Roman"/>
                <w:color w:val="auto"/>
                <w:sz w:val="22"/>
                <w:szCs w:val="22"/>
                <w:lang w:bidi="ar-SA"/>
              </w:rPr>
              <w:t>Распорядок дня студента колледжа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8 Хобби, досуг</w:t>
            </w:r>
          </w:p>
        </w:tc>
        <w:tc>
          <w:tcPr>
            <w:tcW w:w="3107" w:type="pct"/>
            <w:gridSpan w:val="15"/>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57,58,59</w:t>
            </w:r>
          </w:p>
        </w:tc>
        <w:tc>
          <w:tcPr>
            <w:tcW w:w="2806" w:type="pct"/>
            <w:gridSpan w:val="1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Хобби, досуг</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60,61</w:t>
            </w:r>
          </w:p>
        </w:tc>
        <w:tc>
          <w:tcPr>
            <w:tcW w:w="2806" w:type="pct"/>
            <w:gridSpan w:val="1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Специальные вопросы</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62</w:t>
            </w:r>
          </w:p>
        </w:tc>
        <w:tc>
          <w:tcPr>
            <w:tcW w:w="2806" w:type="pct"/>
            <w:gridSpan w:val="1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Вопросительные пред</w:t>
            </w:r>
            <w:r w:rsidRPr="00FF619B">
              <w:rPr>
                <w:rFonts w:ascii="Times New Roman" w:eastAsia="Times New Roman" w:hAnsi="Times New Roman" w:cs="Times New Roman"/>
                <w:color w:val="auto"/>
                <w:sz w:val="22"/>
                <w:szCs w:val="22"/>
                <w:shd w:val="clear" w:color="auto" w:fill="FFFFFF"/>
                <w:lang w:bidi="ar-SA"/>
              </w:rPr>
              <w:softHyphen/>
              <w:t>ложения.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63</w:t>
            </w:r>
          </w:p>
        </w:tc>
        <w:tc>
          <w:tcPr>
            <w:tcW w:w="2806" w:type="pct"/>
            <w:gridSpan w:val="1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Местоимения личные, притяжательные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64,65</w:t>
            </w:r>
          </w:p>
        </w:tc>
        <w:tc>
          <w:tcPr>
            <w:tcW w:w="2806" w:type="pct"/>
            <w:gridSpan w:val="1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№8</w:t>
            </w:r>
            <w:r w:rsidRPr="00FF619B">
              <w:rPr>
                <w:rFonts w:ascii="Times New Roman" w:hAnsi="Times New Roman" w:cs="Times New Roman"/>
                <w:color w:val="auto"/>
                <w:sz w:val="22"/>
                <w:szCs w:val="22"/>
                <w:lang w:eastAsia="en-US" w:bidi="ar-SA"/>
              </w:rPr>
              <w:t xml:space="preserve"> Тема: Хобби, досуг</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i/>
                <w:color w:val="auto"/>
                <w:sz w:val="22"/>
                <w:szCs w:val="22"/>
                <w:lang w:bidi="ar-SA"/>
              </w:rPr>
            </w:pPr>
            <w:r w:rsidRPr="00FF619B">
              <w:rPr>
                <w:rFonts w:ascii="Times New Roman" w:eastAsia="Times New Roman" w:hAnsi="Times New Roman" w:cs="Times New Roman"/>
                <w:i/>
                <w:iCs/>
                <w:color w:val="auto"/>
                <w:sz w:val="22"/>
                <w:szCs w:val="22"/>
                <w:lang w:bidi="ar-SA"/>
              </w:rPr>
              <w:t>Тема 9 Описание местоположения объекта (адрес, как найти)</w:t>
            </w:r>
          </w:p>
        </w:tc>
        <w:tc>
          <w:tcPr>
            <w:tcW w:w="3107" w:type="pct"/>
            <w:gridSpan w:val="15"/>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sz w:val="22"/>
                <w:szCs w:val="22"/>
                <w:lang w:bidi="ar-SA"/>
              </w:rPr>
            </w:pPr>
            <w:r w:rsidRPr="00FF619B">
              <w:rPr>
                <w:rFonts w:ascii="Times New Roman" w:eastAsia="Times New Roman" w:hAnsi="Times New Roman" w:cs="Times New Roman"/>
                <w:b/>
                <w:caps/>
                <w:color w:val="auto"/>
                <w:sz w:val="22"/>
                <w:szCs w:val="22"/>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66,67,68</w:t>
            </w:r>
          </w:p>
        </w:tc>
        <w:tc>
          <w:tcPr>
            <w:tcW w:w="2811" w:type="pct"/>
            <w:gridSpan w:val="14"/>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i/>
                <w:iCs/>
                <w:color w:val="auto"/>
                <w:sz w:val="22"/>
                <w:szCs w:val="22"/>
                <w:lang w:bidi="ar-SA"/>
              </w:rPr>
              <w:t>Описание местоположения объекта (адрес, как найти)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69,70</w:t>
            </w:r>
          </w:p>
        </w:tc>
        <w:tc>
          <w:tcPr>
            <w:tcW w:w="2811" w:type="pct"/>
            <w:gridSpan w:val="14"/>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Употребление артикля с географическими названиями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71,72</w:t>
            </w:r>
          </w:p>
        </w:tc>
        <w:tc>
          <w:tcPr>
            <w:tcW w:w="2811" w:type="pct"/>
            <w:gridSpan w:val="14"/>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Артикли определенный, неопределенный, нулевой</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r w:rsidRPr="00FF619B">
              <w:rPr>
                <w:rFonts w:ascii="Times New Roman" w:eastAsia="Times New Roman" w:hAnsi="Times New Roman" w:cs="Times New Roman"/>
                <w:caps/>
                <w:color w:val="auto"/>
                <w:sz w:val="22"/>
                <w:szCs w:val="22"/>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73,74</w:t>
            </w:r>
          </w:p>
        </w:tc>
        <w:tc>
          <w:tcPr>
            <w:tcW w:w="2811" w:type="pct"/>
            <w:gridSpan w:val="14"/>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№9</w:t>
            </w:r>
            <w:r w:rsidRPr="00FF619B">
              <w:rPr>
                <w:rFonts w:ascii="Times New Roman" w:hAnsi="Times New Roman" w:cs="Times New Roman"/>
                <w:color w:val="auto"/>
                <w:sz w:val="22"/>
                <w:szCs w:val="22"/>
                <w:lang w:eastAsia="en-US" w:bidi="ar-SA"/>
              </w:rPr>
              <w:t xml:space="preserve"> Тема: Описание местоположения объекта </w:t>
            </w:r>
            <w:r w:rsidRPr="00FF619B">
              <w:rPr>
                <w:rFonts w:ascii="Times New Roman" w:eastAsia="Times New Roman" w:hAnsi="Times New Roman" w:cs="Times New Roman"/>
                <w:i/>
                <w:iCs/>
                <w:color w:val="auto"/>
                <w:sz w:val="22"/>
                <w:szCs w:val="22"/>
                <w:lang w:bidi="ar-SA"/>
              </w:rPr>
              <w:t>(адрес, как найти)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Тема 10 Еда, способы приготовления пищи, традиции питания</w:t>
            </w:r>
          </w:p>
        </w:tc>
        <w:tc>
          <w:tcPr>
            <w:tcW w:w="3107" w:type="pct"/>
            <w:gridSpan w:val="15"/>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FF619B">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sz w:val="22"/>
                <w:szCs w:val="22"/>
                <w:lang w:bidi="ar-SA"/>
              </w:rPr>
            </w:pPr>
            <w:r w:rsidRPr="00FF619B">
              <w:rPr>
                <w:rFonts w:ascii="Times New Roman" w:eastAsia="Times New Roman" w:hAnsi="Times New Roman" w:cs="Times New Roman"/>
                <w:b/>
                <w:caps/>
                <w:color w:val="auto"/>
                <w:sz w:val="22"/>
                <w:szCs w:val="22"/>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75,76</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lang w:bidi="ar-SA"/>
              </w:rPr>
              <w:t>Еда, способы приготовления пищи, традиции питания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77,78,79</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lang w:bidi="ar-SA"/>
              </w:rPr>
              <w:t>Традиции питания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80,81</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noProof/>
                <w:color w:val="auto"/>
                <w:sz w:val="22"/>
                <w:szCs w:val="22"/>
                <w:lang w:bidi="ar-SA"/>
              </w:rPr>
              <w:t>Сослагательное наклонение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82,83</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№10</w:t>
            </w:r>
            <w:r w:rsidRPr="00FF619B">
              <w:rPr>
                <w:rFonts w:ascii="Times New Roman" w:hAnsi="Times New Roman" w:cs="Times New Roman"/>
                <w:color w:val="auto"/>
                <w:sz w:val="22"/>
                <w:szCs w:val="22"/>
                <w:lang w:eastAsia="en-US" w:bidi="ar-SA"/>
              </w:rPr>
              <w:t xml:space="preserve"> Тема: </w:t>
            </w:r>
            <w:r w:rsidRPr="00FF619B">
              <w:rPr>
                <w:rFonts w:ascii="Times New Roman" w:eastAsia="Times New Roman" w:hAnsi="Times New Roman" w:cs="Times New Roman"/>
                <w:i/>
                <w:iCs/>
                <w:color w:val="auto"/>
                <w:sz w:val="22"/>
                <w:szCs w:val="22"/>
                <w:lang w:bidi="ar-SA"/>
              </w:rPr>
              <w:t>Еда, способы приготовления пищи, традиции питания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 xml:space="preserve">Тема 11 </w:t>
            </w:r>
            <w:r w:rsidRPr="00FF619B">
              <w:rPr>
                <w:rFonts w:ascii="Times New Roman" w:hAnsi="Times New Roman" w:cs="Times New Roman"/>
                <w:color w:val="auto"/>
                <w:sz w:val="22"/>
                <w:szCs w:val="22"/>
                <w:lang w:eastAsia="en-US" w:bidi="ar-SA"/>
              </w:rPr>
              <w:t>Физкультура и спорт, здоровый образ жизни</w:t>
            </w:r>
          </w:p>
        </w:tc>
        <w:tc>
          <w:tcPr>
            <w:tcW w:w="3107" w:type="pct"/>
            <w:gridSpan w:val="15"/>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84,85</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color w:val="auto"/>
                <w:sz w:val="22"/>
                <w:szCs w:val="22"/>
                <w:lang w:eastAsia="en-US" w:bidi="ar-SA"/>
              </w:rPr>
              <w:t>Физкультура и спорт, здоровый образ жизни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86,87</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Активный отдых. Экстремальные виды спорта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88,89</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Посещение врача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90</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Здоровый образ жизни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91,92</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№11</w:t>
            </w:r>
            <w:r w:rsidRPr="00FF619B">
              <w:rPr>
                <w:rFonts w:ascii="Times New Roman" w:hAnsi="Times New Roman" w:cs="Times New Roman"/>
                <w:color w:val="auto"/>
                <w:sz w:val="22"/>
                <w:szCs w:val="22"/>
                <w:lang w:eastAsia="en-US" w:bidi="ar-SA"/>
              </w:rPr>
              <w:t xml:space="preserve"> Тема: Физкультура и спорт, здоровый образ жизни.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Тема 12 Культура и искусство</w:t>
            </w: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val="en-US" w:bidi="ar-SA"/>
              </w:rPr>
            </w:pPr>
            <w:r w:rsidRPr="00FF619B">
              <w:rPr>
                <w:rFonts w:ascii="Times New Roman" w:eastAsia="Times New Roman" w:hAnsi="Times New Roman" w:cs="Times New Roman"/>
                <w:color w:val="auto"/>
                <w:sz w:val="22"/>
                <w:szCs w:val="22"/>
                <w:lang w:bidi="ar-SA"/>
              </w:rPr>
              <w:t>93,94, 9</w:t>
            </w:r>
            <w:r w:rsidRPr="00FF619B">
              <w:rPr>
                <w:rFonts w:ascii="Times New Roman" w:eastAsia="Times New Roman" w:hAnsi="Times New Roman" w:cs="Times New Roman"/>
                <w:color w:val="auto"/>
                <w:sz w:val="22"/>
                <w:szCs w:val="22"/>
                <w:lang w:val="en-US" w:bidi="ar-SA"/>
              </w:rPr>
              <w:t>5</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Культура Германии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val="en-US" w:bidi="ar-SA"/>
              </w:rPr>
              <w:t>96</w:t>
            </w:r>
            <w:r w:rsidRPr="00FF619B">
              <w:rPr>
                <w:rFonts w:ascii="Times New Roman" w:eastAsia="Times New Roman" w:hAnsi="Times New Roman" w:cs="Times New Roman"/>
                <w:color w:val="auto"/>
                <w:sz w:val="22"/>
                <w:szCs w:val="22"/>
                <w:lang w:bidi="ar-SA"/>
              </w:rPr>
              <w:t>,97</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Изобразительное искусство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98</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Киноискусство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99</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val="en-US" w:eastAsia="en-US" w:bidi="ar-SA"/>
              </w:rPr>
              <w:t>Perfekt</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100,101</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№12</w:t>
            </w:r>
            <w:r w:rsidRPr="00FF619B">
              <w:rPr>
                <w:rFonts w:ascii="Times New Roman" w:hAnsi="Times New Roman" w:cs="Times New Roman"/>
                <w:color w:val="auto"/>
                <w:sz w:val="22"/>
                <w:szCs w:val="22"/>
                <w:lang w:eastAsia="en-US" w:bidi="ar-SA"/>
              </w:rPr>
              <w:t xml:space="preserve"> Тема: Культура и искусство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Тема 13 Городская и сельская жизнь</w:t>
            </w: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102,103</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Особенности городской и сельской жизни в России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104,105</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hAnsi="Times New Roman" w:cs="Times New Roman"/>
                <w:color w:val="auto"/>
                <w:sz w:val="22"/>
                <w:szCs w:val="22"/>
                <w:lang w:eastAsia="en-US" w:bidi="ar-SA"/>
              </w:rPr>
              <w:t>Особенности городской и сельской жизни в странах изучаемого языка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106</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Городская инфраструктура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107</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Сельское хозяйство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90" w:type="pct"/>
            <w:gridSpan w:val="2"/>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108,109</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hAnsi="Times New Roman" w:cs="Times New Roman"/>
                <w:b/>
                <w:color w:val="auto"/>
                <w:sz w:val="22"/>
                <w:szCs w:val="22"/>
                <w:lang w:eastAsia="en-US" w:bidi="ar-SA"/>
              </w:rPr>
              <w:t>Практическая работа №13</w:t>
            </w:r>
            <w:r w:rsidRPr="00FF619B">
              <w:rPr>
                <w:rFonts w:ascii="Times New Roman" w:hAnsi="Times New Roman" w:cs="Times New Roman"/>
                <w:color w:val="auto"/>
                <w:sz w:val="22"/>
                <w:szCs w:val="22"/>
                <w:lang w:eastAsia="en-US" w:bidi="ar-SA"/>
              </w:rPr>
              <w:t xml:space="preserve"> Тема: Городская и сельская жизнь</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 xml:space="preserve">Тема 14 </w:t>
            </w:r>
            <w:r w:rsidRPr="00FF619B">
              <w:rPr>
                <w:rFonts w:ascii="Times New Roman" w:hAnsi="Times New Roman" w:cs="Times New Roman"/>
                <w:color w:val="auto"/>
                <w:sz w:val="22"/>
                <w:szCs w:val="22"/>
                <w:lang w:eastAsia="en-US" w:bidi="ar-SA"/>
              </w:rPr>
              <w:t>Экскурсии и путешествия</w:t>
            </w:r>
          </w:p>
          <w:p w:rsidR="00CC0E65" w:rsidRPr="00FF619B"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r w:rsidRPr="00FF619B">
              <w:rPr>
                <w:rFonts w:ascii="Times New Roman" w:eastAsia="Times New Roman" w:hAnsi="Times New Roman" w:cs="Times New Roman"/>
                <w:i/>
                <w:iCs/>
                <w:color w:val="auto"/>
                <w:sz w:val="22"/>
                <w:szCs w:val="22"/>
                <w:lang w:bidi="ar-SA"/>
              </w:rPr>
              <w:t>.</w:t>
            </w:r>
          </w:p>
        </w:tc>
        <w:tc>
          <w:tcPr>
            <w:tcW w:w="3130" w:type="pct"/>
            <w:gridSpan w:val="16"/>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67" w:type="pct"/>
            <w:vMerge/>
          </w:tcPr>
          <w:p w:rsidR="00CC0E65" w:rsidRPr="00FF619B"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110,111,112</w:t>
            </w:r>
          </w:p>
        </w:tc>
        <w:tc>
          <w:tcPr>
            <w:tcW w:w="2770" w:type="pct"/>
            <w:gridSpan w:val="11"/>
            <w:tcBorders>
              <w:lef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FF619B">
              <w:rPr>
                <w:rFonts w:ascii="Times New Roman" w:hAnsi="Times New Roman" w:cs="Times New Roman"/>
                <w:color w:val="auto"/>
                <w:sz w:val="22"/>
                <w:szCs w:val="22"/>
                <w:lang w:eastAsia="en-US" w:bidi="ar-SA"/>
              </w:rPr>
              <w:t>Экскурсии и путешествия</w:t>
            </w:r>
          </w:p>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113,114</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Имена существительные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115,116</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shd w:val="clear" w:color="auto" w:fill="FFFFFF"/>
                <w:lang w:bidi="ar-SA"/>
              </w:rPr>
              <w:t>Образование множественного числа существительных</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60" w:type="pct"/>
            <w:gridSpan w:val="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117,118</w:t>
            </w:r>
          </w:p>
        </w:tc>
        <w:tc>
          <w:tcPr>
            <w:tcW w:w="2770" w:type="pct"/>
            <w:gridSpan w:val="11"/>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№14</w:t>
            </w:r>
            <w:r w:rsidRPr="00FF619B">
              <w:rPr>
                <w:rFonts w:ascii="Times New Roman" w:hAnsi="Times New Roman" w:cs="Times New Roman"/>
                <w:color w:val="auto"/>
                <w:sz w:val="22"/>
                <w:szCs w:val="22"/>
                <w:lang w:eastAsia="en-US" w:bidi="ar-SA"/>
              </w:rPr>
              <w:t xml:space="preserve"> Тема: Экскурсии и путешествия.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widowControl/>
              <w:autoSpaceDE w:val="0"/>
              <w:autoSpaceDN w:val="0"/>
              <w:adjustRightInd w:val="0"/>
              <w:rPr>
                <w:rFonts w:ascii="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15 Россия, </w:t>
            </w:r>
            <w:r w:rsidRPr="00FF619B">
              <w:rPr>
                <w:rFonts w:ascii="Times New Roman" w:hAnsi="Times New Roman" w:cs="Times New Roman"/>
                <w:color w:val="auto"/>
                <w:sz w:val="22"/>
                <w:szCs w:val="22"/>
                <w:lang w:bidi="ar-SA"/>
              </w:rPr>
              <w:t>ее национальные символы, государственное</w:t>
            </w:r>
          </w:p>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hAnsi="Times New Roman" w:cs="Times New Roman"/>
                <w:color w:val="auto"/>
                <w:sz w:val="22"/>
                <w:szCs w:val="22"/>
                <w:lang w:bidi="ar-SA"/>
              </w:rPr>
              <w:t>и политическое устройство</w:t>
            </w:r>
          </w:p>
        </w:tc>
        <w:tc>
          <w:tcPr>
            <w:tcW w:w="3130" w:type="pct"/>
            <w:gridSpan w:val="16"/>
            <w:shd w:val="clear" w:color="auto" w:fill="FFFFFF"/>
          </w:tcPr>
          <w:p w:rsidR="00CC0E65" w:rsidRPr="00FF619B"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503" w:type="pct"/>
            <w:shd w:val="clear" w:color="auto" w:fill="FFFFFF"/>
          </w:tcPr>
          <w:p w:rsidR="00CC0E65" w:rsidRPr="00FF619B" w:rsidRDefault="00CC0E65" w:rsidP="00CC0E65">
            <w:pPr>
              <w:widowControl/>
              <w:spacing w:before="100" w:beforeAutospacing="1" w:after="100" w:afterAutospacing="1"/>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119,120</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121,122123</w:t>
            </w:r>
          </w:p>
        </w:tc>
        <w:tc>
          <w:tcPr>
            <w:tcW w:w="2776" w:type="pct"/>
            <w:gridSpan w:val="12"/>
            <w:tcBorders>
              <w:left w:val="single" w:sz="4" w:space="0" w:color="auto"/>
            </w:tcBorders>
          </w:tcPr>
          <w:p w:rsidR="00CC0E65" w:rsidRPr="00FF619B" w:rsidRDefault="00CC0E65" w:rsidP="00CC0E65">
            <w:pPr>
              <w:widowControl/>
              <w:autoSpaceDE w:val="0"/>
              <w:autoSpaceDN w:val="0"/>
              <w:adjustRightInd w:val="0"/>
              <w:rPr>
                <w:rFonts w:ascii="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Россия, </w:t>
            </w:r>
            <w:r w:rsidRPr="00FF619B">
              <w:rPr>
                <w:rFonts w:ascii="Times New Roman" w:hAnsi="Times New Roman" w:cs="Times New Roman"/>
                <w:color w:val="auto"/>
                <w:sz w:val="22"/>
                <w:szCs w:val="22"/>
                <w:lang w:bidi="ar-SA"/>
              </w:rPr>
              <w:t>ее национальные символы, государственное</w:t>
            </w:r>
          </w:p>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bidi="ar-SA"/>
              </w:rPr>
              <w:t>и политическое устройство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124,125</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val="en-US" w:bidi="ar-SA"/>
              </w:rPr>
            </w:pPr>
            <w:r w:rsidRPr="00FF619B">
              <w:rPr>
                <w:rFonts w:ascii="Times New Roman" w:eastAsia="Times New Roman" w:hAnsi="Times New Roman" w:cs="Times New Roman"/>
                <w:noProof/>
                <w:color w:val="auto"/>
                <w:sz w:val="22"/>
                <w:szCs w:val="22"/>
                <w:lang w:val="en-US" w:bidi="ar-SA"/>
              </w:rPr>
              <w:t>Futurum</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shd w:val="clear" w:color="auto" w:fill="FFFFFF"/>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126,127</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№15</w:t>
            </w:r>
            <w:r w:rsidRPr="00FF619B">
              <w:rPr>
                <w:rFonts w:ascii="Times New Roman" w:hAnsi="Times New Roman" w:cs="Times New Roman"/>
                <w:color w:val="auto"/>
                <w:sz w:val="22"/>
                <w:szCs w:val="22"/>
                <w:lang w:eastAsia="en-US" w:bidi="ar-SA"/>
              </w:rPr>
              <w:t xml:space="preserve"> Тема: Россия, национальные символы, государственное и политическое устройство.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Borders>
              <w:top w:val="single" w:sz="4" w:space="0" w:color="auto"/>
            </w:tcBorders>
          </w:tcPr>
          <w:p w:rsidR="00CC0E65" w:rsidRPr="00FF619B" w:rsidRDefault="00CC0E65" w:rsidP="00CC0E65">
            <w:pPr>
              <w:autoSpaceDE w:val="0"/>
              <w:autoSpaceDN w:val="0"/>
              <w:adjustRightInd w:val="0"/>
              <w:spacing w:after="200" w:line="276" w:lineRule="auto"/>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16 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w:t>
            </w:r>
            <w:r w:rsidRPr="00FF619B">
              <w:rPr>
                <w:rFonts w:ascii="Times New Roman" w:eastAsia="Times New Roman" w:hAnsi="Times New Roman" w:cs="Times New Roman"/>
                <w:color w:val="auto"/>
                <w:sz w:val="22"/>
                <w:szCs w:val="22"/>
                <w:lang w:bidi="ar-SA"/>
              </w:rPr>
              <w:lastRenderedPageBreak/>
              <w:t>развитые отрасли экономики, достопримечательности, традиции</w:t>
            </w: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b/>
                <w:noProof/>
                <w:color w:val="auto"/>
                <w:sz w:val="22"/>
                <w:szCs w:val="22"/>
                <w:lang w:bidi="ar-SA"/>
              </w:rPr>
              <w:lastRenderedPageBreak/>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44081">
        <w:tc>
          <w:tcPr>
            <w:tcW w:w="1367" w:type="pct"/>
            <w:vMerge/>
            <w:tcBorders>
              <w:top w:val="single" w:sz="4" w:space="0" w:color="auto"/>
            </w:tcBorders>
          </w:tcPr>
          <w:p w:rsidR="00CC0E65" w:rsidRPr="00FF619B"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128,129</w:t>
            </w:r>
          </w:p>
        </w:tc>
        <w:tc>
          <w:tcPr>
            <w:tcW w:w="2776" w:type="pct"/>
            <w:gridSpan w:val="12"/>
            <w:vMerge w:val="restart"/>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Borders>
              <w:top w:val="single" w:sz="4" w:space="0" w:color="auto"/>
            </w:tcBorders>
          </w:tcPr>
          <w:p w:rsidR="00CC0E65" w:rsidRPr="00FF619B"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130,131</w:t>
            </w:r>
          </w:p>
        </w:tc>
        <w:tc>
          <w:tcPr>
            <w:tcW w:w="2776" w:type="pct"/>
            <w:gridSpan w:val="12"/>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Borders>
              <w:top w:val="single" w:sz="4" w:space="0" w:color="auto"/>
            </w:tcBorders>
          </w:tcPr>
          <w:p w:rsidR="00CC0E65" w:rsidRPr="00FF619B"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132,133</w:t>
            </w:r>
          </w:p>
        </w:tc>
        <w:tc>
          <w:tcPr>
            <w:tcW w:w="2776" w:type="pct"/>
            <w:gridSpan w:val="12"/>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Borders>
              <w:top w:val="single" w:sz="4" w:space="0" w:color="auto"/>
            </w:tcBorders>
          </w:tcPr>
          <w:p w:rsidR="00CC0E65" w:rsidRPr="00FF619B"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134</w:t>
            </w:r>
          </w:p>
        </w:tc>
        <w:tc>
          <w:tcPr>
            <w:tcW w:w="2776" w:type="pct"/>
            <w:gridSpan w:val="12"/>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Borders>
              <w:top w:val="single" w:sz="4" w:space="0" w:color="auto"/>
            </w:tcBorders>
          </w:tcPr>
          <w:p w:rsidR="00CC0E65" w:rsidRPr="00FF619B"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135,136</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№16</w:t>
            </w:r>
            <w:r w:rsidRPr="00FF619B">
              <w:rPr>
                <w:rFonts w:ascii="Times New Roman" w:hAnsi="Times New Roman" w:cs="Times New Roman"/>
                <w:color w:val="auto"/>
                <w:sz w:val="22"/>
                <w:szCs w:val="22"/>
                <w:lang w:eastAsia="en-US" w:bidi="ar-SA"/>
              </w:rPr>
              <w:t xml:space="preserve"> Тема: </w:t>
            </w:r>
            <w:r w:rsidRPr="00FF619B">
              <w:rPr>
                <w:rFonts w:ascii="Times New Roman" w:eastAsia="Times New Roman" w:hAnsi="Times New Roman" w:cs="Times New Roman"/>
                <w:color w:val="auto"/>
                <w:sz w:val="22"/>
                <w:szCs w:val="22"/>
                <w:lang w:bidi="ar-SA"/>
              </w:rPr>
              <w:t xml:space="preserve">Страны, говорящие на немецком языке, географическое положение, климат, флора  и фауна, национальные символы, </w:t>
            </w:r>
            <w:r w:rsidRPr="00FF619B">
              <w:rPr>
                <w:rFonts w:ascii="Times New Roman" w:eastAsia="Times New Roman" w:hAnsi="Times New Roman" w:cs="Times New Roman"/>
                <w:color w:val="auto"/>
                <w:sz w:val="22"/>
                <w:szCs w:val="22"/>
                <w:lang w:bidi="ar-SA"/>
              </w:rPr>
              <w:lastRenderedPageBreak/>
              <w:t>государственное и политическое устройство, наиболее развитые отрасли экономики, достопримечательности, традиции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17 Иностранные языки</w:t>
            </w:r>
          </w:p>
        </w:tc>
        <w:tc>
          <w:tcPr>
            <w:tcW w:w="3130" w:type="pct"/>
            <w:gridSpan w:val="16"/>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137,138</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Изучение иностранных языков</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139,140</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Иностранные языки в профессиональной деятельности и для повседневного общения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141,142</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Выдающиеся личности, повлиявшие на развитие культуры и науки в России и странах изучаемого языка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143,144</w:t>
            </w:r>
          </w:p>
        </w:tc>
        <w:tc>
          <w:tcPr>
            <w:tcW w:w="2776" w:type="pct"/>
            <w:gridSpan w:val="12"/>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FF619B">
              <w:rPr>
                <w:rFonts w:ascii="Times New Roman" w:hAnsi="Times New Roman" w:cs="Times New Roman"/>
                <w:b/>
                <w:color w:val="auto"/>
                <w:sz w:val="22"/>
                <w:szCs w:val="22"/>
                <w:lang w:eastAsia="en-US" w:bidi="ar-SA"/>
              </w:rPr>
              <w:t>Практическая работа №16</w:t>
            </w:r>
            <w:r w:rsidRPr="00FF619B">
              <w:rPr>
                <w:rFonts w:ascii="Times New Roman" w:hAnsi="Times New Roman" w:cs="Times New Roman"/>
                <w:color w:val="auto"/>
                <w:sz w:val="22"/>
                <w:szCs w:val="22"/>
                <w:lang w:eastAsia="en-US" w:bidi="ar-SA"/>
              </w:rPr>
              <w:t xml:space="preserve"> Тема: Иностранные языки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w:t>
            </w:r>
            <w:r w:rsidRPr="00FF619B">
              <w:rPr>
                <w:rFonts w:ascii="Times New Roman" w:eastAsia="Times New Roman" w:hAnsi="Times New Roman" w:cs="Times New Roman"/>
                <w:color w:val="auto"/>
                <w:sz w:val="22"/>
                <w:szCs w:val="22"/>
                <w:lang w:val="en-US" w:bidi="ar-SA"/>
              </w:rPr>
              <w:t>1</w:t>
            </w:r>
            <w:r w:rsidRPr="00FF619B">
              <w:rPr>
                <w:rFonts w:ascii="Times New Roman" w:eastAsia="Times New Roman" w:hAnsi="Times New Roman" w:cs="Times New Roman"/>
                <w:color w:val="auto"/>
                <w:sz w:val="22"/>
                <w:szCs w:val="22"/>
                <w:lang w:bidi="ar-SA"/>
              </w:rPr>
              <w:t xml:space="preserve">8 </w:t>
            </w:r>
            <w:r w:rsidRPr="00FF619B">
              <w:rPr>
                <w:rFonts w:ascii="Times New Roman" w:hAnsi="Times New Roman" w:cs="Times New Roman"/>
                <w:color w:val="auto"/>
                <w:sz w:val="22"/>
                <w:szCs w:val="22"/>
                <w:lang w:eastAsia="en-US" w:bidi="ar-SA"/>
              </w:rPr>
              <w:t>Научно-технический прогресс</w:t>
            </w: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145,146</w:t>
            </w:r>
          </w:p>
        </w:tc>
        <w:tc>
          <w:tcPr>
            <w:tcW w:w="2729" w:type="pct"/>
            <w:gridSpan w:val="6"/>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Научно-технический прогресс</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147, 148</w:t>
            </w:r>
          </w:p>
        </w:tc>
        <w:tc>
          <w:tcPr>
            <w:tcW w:w="2729" w:type="pct"/>
            <w:gridSpan w:val="6"/>
            <w:tcBorders>
              <w:left w:val="single" w:sz="4" w:space="0" w:color="auto"/>
            </w:tcBorders>
          </w:tcPr>
          <w:p w:rsidR="00CC0E65" w:rsidRPr="00FF619B"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Прогресс в науке. Космос.</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149</w:t>
            </w:r>
          </w:p>
        </w:tc>
        <w:tc>
          <w:tcPr>
            <w:tcW w:w="2729" w:type="pct"/>
            <w:gridSpan w:val="6"/>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Новые информационные технологии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150</w:t>
            </w:r>
          </w:p>
        </w:tc>
        <w:tc>
          <w:tcPr>
            <w:tcW w:w="2729" w:type="pct"/>
            <w:gridSpan w:val="6"/>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val="en-US" w:bidi="ar-SA"/>
              </w:rPr>
              <w:t>Passiv</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151, 152</w:t>
            </w:r>
          </w:p>
        </w:tc>
        <w:tc>
          <w:tcPr>
            <w:tcW w:w="2729" w:type="pct"/>
            <w:gridSpan w:val="6"/>
            <w:tcBorders>
              <w:lef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№18</w:t>
            </w:r>
            <w:r w:rsidRPr="00FF619B">
              <w:rPr>
                <w:rFonts w:ascii="Times New Roman" w:hAnsi="Times New Roman" w:cs="Times New Roman"/>
                <w:color w:val="auto"/>
                <w:sz w:val="22"/>
                <w:szCs w:val="22"/>
                <w:lang w:eastAsia="en-US" w:bidi="ar-SA"/>
              </w:rPr>
              <w:t xml:space="preserve"> Тема: Научно-технический прогресс</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rPr>
          <w:trHeight w:val="231"/>
        </w:trPr>
        <w:tc>
          <w:tcPr>
            <w:tcW w:w="1367" w:type="pct"/>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19 </w:t>
            </w:r>
            <w:r w:rsidRPr="00FF619B">
              <w:rPr>
                <w:rFonts w:ascii="Times New Roman" w:hAnsi="Times New Roman" w:cs="Times New Roman"/>
                <w:color w:val="auto"/>
                <w:sz w:val="22"/>
                <w:szCs w:val="22"/>
                <w:lang w:eastAsia="en-US" w:bidi="ar-SA"/>
              </w:rPr>
              <w:t>Человек и природа, экологические проблемы</w:t>
            </w:r>
          </w:p>
        </w:tc>
        <w:tc>
          <w:tcPr>
            <w:tcW w:w="3130" w:type="pct"/>
            <w:gridSpan w:val="16"/>
            <w:tcBorders>
              <w:bottom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Borders>
              <w:bottom w:val="single" w:sz="4" w:space="0" w:color="auto"/>
            </w:tcBorders>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vMerge w:val="restart"/>
            <w:tcBorders>
              <w:top w:val="single" w:sz="4" w:space="0" w:color="auto"/>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153,154</w:t>
            </w:r>
          </w:p>
        </w:tc>
        <w:tc>
          <w:tcPr>
            <w:tcW w:w="2721" w:type="pct"/>
            <w:gridSpan w:val="4"/>
            <w:vMerge w:val="restart"/>
            <w:tcBorders>
              <w:top w:val="single" w:sz="4" w:space="0" w:color="auto"/>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Человек и природа, экологические проблемы</w:t>
            </w:r>
          </w:p>
        </w:tc>
        <w:tc>
          <w:tcPr>
            <w:tcW w:w="503" w:type="pct"/>
            <w:tcBorders>
              <w:top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vMerge/>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21" w:type="pct"/>
            <w:gridSpan w:val="4"/>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Borders>
              <w:top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tcBorders>
              <w:top w:val="single" w:sz="4" w:space="0" w:color="auto"/>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155,156</w:t>
            </w:r>
          </w:p>
        </w:tc>
        <w:tc>
          <w:tcPr>
            <w:tcW w:w="2721" w:type="pct"/>
            <w:gridSpan w:val="4"/>
            <w:tcBorders>
              <w:top w:val="single" w:sz="4" w:space="0" w:color="auto"/>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Природные ресурсы</w:t>
            </w:r>
          </w:p>
        </w:tc>
        <w:tc>
          <w:tcPr>
            <w:tcW w:w="503" w:type="pct"/>
            <w:tcBorders>
              <w:top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tcBorders>
              <w:top w:val="single" w:sz="4" w:space="0" w:color="auto"/>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157, 158</w:t>
            </w:r>
          </w:p>
        </w:tc>
        <w:tc>
          <w:tcPr>
            <w:tcW w:w="2721" w:type="pct"/>
            <w:gridSpan w:val="4"/>
            <w:tcBorders>
              <w:top w:val="single" w:sz="4" w:space="0" w:color="auto"/>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Сложносочинённые предложения</w:t>
            </w:r>
          </w:p>
        </w:tc>
        <w:tc>
          <w:tcPr>
            <w:tcW w:w="503" w:type="pct"/>
            <w:tcBorders>
              <w:top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3130" w:type="pct"/>
            <w:gridSpan w:val="16"/>
            <w:tcBorders>
              <w:top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Borders>
              <w:top w:val="single" w:sz="4" w:space="0" w:color="auto"/>
            </w:tcBorders>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rPr>
          <w:trHeight w:val="312"/>
        </w:trPr>
        <w:tc>
          <w:tcPr>
            <w:tcW w:w="1367" w:type="pct"/>
            <w:vMerge/>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16" w:type="pct"/>
            <w:gridSpan w:val="13"/>
            <w:tcBorders>
              <w:top w:val="single" w:sz="4" w:space="0" w:color="auto"/>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159,160</w:t>
            </w:r>
          </w:p>
        </w:tc>
        <w:tc>
          <w:tcPr>
            <w:tcW w:w="2714" w:type="pct"/>
            <w:gridSpan w:val="3"/>
            <w:tcBorders>
              <w:top w:val="single" w:sz="4" w:space="0" w:color="auto"/>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№19</w:t>
            </w:r>
            <w:r w:rsidRPr="00FF619B">
              <w:rPr>
                <w:rFonts w:ascii="Times New Roman" w:hAnsi="Times New Roman" w:cs="Times New Roman"/>
                <w:color w:val="auto"/>
                <w:sz w:val="22"/>
                <w:szCs w:val="22"/>
                <w:lang w:eastAsia="en-US" w:bidi="ar-SA"/>
              </w:rPr>
              <w:t xml:space="preserve"> Тема: Человек и природа, экологические проблемы.</w:t>
            </w:r>
          </w:p>
        </w:tc>
        <w:tc>
          <w:tcPr>
            <w:tcW w:w="503" w:type="pct"/>
            <w:tcBorders>
              <w:top w:val="single" w:sz="4" w:space="0" w:color="auto"/>
            </w:tcBorders>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4497" w:type="pct"/>
            <w:gridSpan w:val="17"/>
          </w:tcPr>
          <w:p w:rsidR="00CC0E65" w:rsidRPr="00FF619B" w:rsidRDefault="00CC0E65" w:rsidP="00CC0E65">
            <w:pPr>
              <w:autoSpaceDE w:val="0"/>
              <w:autoSpaceDN w:val="0"/>
              <w:adjustRightInd w:val="0"/>
              <w:ind w:right="238"/>
              <w:jc w:val="center"/>
              <w:rPr>
                <w:rFonts w:ascii="Times New Roman" w:eastAsia="Times New Roman" w:hAnsi="Times New Roman" w:cs="Times New Roman"/>
                <w:b/>
                <w:noProof/>
                <w:color w:val="auto"/>
                <w:sz w:val="22"/>
                <w:szCs w:val="22"/>
                <w:lang w:bidi="ar-SA"/>
              </w:rPr>
            </w:pP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20 </w:t>
            </w:r>
            <w:r w:rsidRPr="00FF619B">
              <w:rPr>
                <w:rFonts w:ascii="Times New Roman" w:hAnsi="Times New Roman" w:cs="Times New Roman"/>
                <w:color w:val="auto"/>
                <w:sz w:val="22"/>
                <w:szCs w:val="22"/>
                <w:lang w:eastAsia="en-US" w:bidi="ar-SA"/>
              </w:rPr>
              <w:t>Физические и природные явления</w:t>
            </w:r>
          </w:p>
        </w:tc>
        <w:tc>
          <w:tcPr>
            <w:tcW w:w="3130" w:type="pct"/>
            <w:gridSpan w:val="16"/>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161,162,</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163</w:t>
            </w:r>
          </w:p>
        </w:tc>
        <w:tc>
          <w:tcPr>
            <w:tcW w:w="2714" w:type="pct"/>
            <w:gridSpan w:val="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Физические и природные явления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164,165,</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166</w:t>
            </w:r>
          </w:p>
        </w:tc>
        <w:tc>
          <w:tcPr>
            <w:tcW w:w="2714" w:type="pct"/>
            <w:gridSpan w:val="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Склонение прилагательных</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167,168</w:t>
            </w:r>
          </w:p>
        </w:tc>
        <w:tc>
          <w:tcPr>
            <w:tcW w:w="2714" w:type="pct"/>
            <w:gridSpan w:val="3"/>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№20</w:t>
            </w:r>
            <w:r w:rsidRPr="00FF619B">
              <w:rPr>
                <w:rFonts w:ascii="Times New Roman" w:hAnsi="Times New Roman" w:cs="Times New Roman"/>
                <w:color w:val="auto"/>
                <w:sz w:val="22"/>
                <w:szCs w:val="22"/>
                <w:lang w:eastAsia="en-US" w:bidi="ar-SA"/>
              </w:rPr>
              <w:t xml:space="preserve"> Тема: Физические и природные явления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rPr>
          <w:trHeight w:val="315"/>
        </w:trPr>
        <w:tc>
          <w:tcPr>
            <w:tcW w:w="1367" w:type="pct"/>
            <w:vMerge w:val="restart"/>
          </w:tcPr>
          <w:p w:rsidR="00CC0E65" w:rsidRPr="00FF619B" w:rsidRDefault="00CC0E65" w:rsidP="00CC0E65">
            <w:pPr>
              <w:widowControl/>
              <w:autoSpaceDE w:val="0"/>
              <w:autoSpaceDN w:val="0"/>
              <w:adjustRightInd w:val="0"/>
              <w:spacing w:after="200"/>
              <w:rPr>
                <w:rFonts w:ascii="Times New Roman" w:hAnsi="Times New Roman" w:cs="Times New Roman"/>
                <w:color w:val="auto"/>
                <w:sz w:val="22"/>
                <w:szCs w:val="22"/>
                <w:lang w:eastAsia="en-US" w:bidi="ar-SA"/>
              </w:rPr>
            </w:pPr>
            <w:r w:rsidRPr="00FF619B">
              <w:rPr>
                <w:rFonts w:ascii="Times New Roman" w:eastAsia="Times New Roman" w:hAnsi="Times New Roman" w:cs="Times New Roman"/>
                <w:color w:val="auto"/>
                <w:sz w:val="22"/>
                <w:szCs w:val="22"/>
                <w:lang w:bidi="ar-SA"/>
              </w:rPr>
              <w:t xml:space="preserve">Тема 21 </w:t>
            </w:r>
            <w:r w:rsidRPr="00FF619B">
              <w:rPr>
                <w:rFonts w:ascii="Times New Roman" w:hAnsi="Times New Roman" w:cs="Times New Roman"/>
                <w:color w:val="auto"/>
                <w:sz w:val="22"/>
                <w:szCs w:val="22"/>
                <w:lang w:eastAsia="en-US" w:bidi="ar-SA"/>
              </w:rPr>
              <w:t>Экологические проблемы. Защита окружающей среды. Безопасность жизнедеятельности</w:t>
            </w:r>
          </w:p>
        </w:tc>
        <w:tc>
          <w:tcPr>
            <w:tcW w:w="3130" w:type="pct"/>
            <w:gridSpan w:val="16"/>
            <w:tcBorders>
              <w:bottom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Borders>
              <w:bottom w:val="single" w:sz="4" w:space="0" w:color="auto"/>
            </w:tcBorders>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rPr>
          <w:trHeight w:val="510"/>
        </w:trPr>
        <w:tc>
          <w:tcPr>
            <w:tcW w:w="1367" w:type="pct"/>
            <w:vMerge/>
          </w:tcPr>
          <w:p w:rsidR="00CC0E65" w:rsidRPr="00FF619B" w:rsidRDefault="00CC0E65" w:rsidP="00CC0E65">
            <w:pPr>
              <w:widowControl/>
              <w:autoSpaceDE w:val="0"/>
              <w:autoSpaceDN w:val="0"/>
              <w:adjustRightInd w:val="0"/>
              <w:rPr>
                <w:rFonts w:ascii="Times New Roman" w:eastAsia="Times New Roman" w:hAnsi="Times New Roman" w:cs="Times New Roman"/>
                <w:color w:val="auto"/>
                <w:sz w:val="22"/>
                <w:szCs w:val="22"/>
                <w:lang w:bidi="ar-SA"/>
              </w:rPr>
            </w:pPr>
          </w:p>
        </w:tc>
        <w:tc>
          <w:tcPr>
            <w:tcW w:w="429" w:type="pct"/>
            <w:gridSpan w:val="15"/>
            <w:tcBorders>
              <w:top w:val="single" w:sz="4" w:space="0" w:color="auto"/>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169,170</w:t>
            </w:r>
          </w:p>
        </w:tc>
        <w:tc>
          <w:tcPr>
            <w:tcW w:w="2701" w:type="pct"/>
            <w:vMerge w:val="restart"/>
            <w:tcBorders>
              <w:top w:val="single" w:sz="4" w:space="0" w:color="auto"/>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Экологические проблемы. Защита окружающей среды. Безопасность жизнедеятельности</w:t>
            </w:r>
          </w:p>
        </w:tc>
        <w:tc>
          <w:tcPr>
            <w:tcW w:w="503" w:type="pct"/>
            <w:tcBorders>
              <w:top w:val="single" w:sz="4" w:space="0" w:color="auto"/>
            </w:tcBorders>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01" w:type="pct"/>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171,172, 173</w:t>
            </w:r>
          </w:p>
        </w:tc>
        <w:tc>
          <w:tcPr>
            <w:tcW w:w="2701" w:type="pct"/>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Изменение климата и глобальное потепление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174</w:t>
            </w:r>
          </w:p>
        </w:tc>
        <w:tc>
          <w:tcPr>
            <w:tcW w:w="2701" w:type="pct"/>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Ролевая игра: Интервью для экологического журнала: экологический портрет предприятия</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8" w:type="pct"/>
            <w:gridSpan w:val="14"/>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175,176</w:t>
            </w:r>
          </w:p>
        </w:tc>
        <w:tc>
          <w:tcPr>
            <w:tcW w:w="2712" w:type="pct"/>
            <w:gridSpan w:val="2"/>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№21</w:t>
            </w:r>
            <w:r w:rsidRPr="00FF619B">
              <w:rPr>
                <w:rFonts w:ascii="Times New Roman" w:hAnsi="Times New Roman" w:cs="Times New Roman"/>
                <w:color w:val="auto"/>
                <w:sz w:val="22"/>
                <w:szCs w:val="22"/>
                <w:lang w:eastAsia="en-US" w:bidi="ar-SA"/>
              </w:rPr>
              <w:t xml:space="preserve"> Тема: Экологические проблемы. Защита окружающей среды. Безопасность </w:t>
            </w:r>
            <w:r w:rsidRPr="00FF619B">
              <w:rPr>
                <w:rFonts w:ascii="Times New Roman" w:hAnsi="Times New Roman" w:cs="Times New Roman"/>
                <w:color w:val="auto"/>
                <w:sz w:val="22"/>
                <w:szCs w:val="22"/>
                <w:lang w:eastAsia="en-US" w:bidi="ar-SA"/>
              </w:rPr>
              <w:lastRenderedPageBreak/>
              <w:t>жизнедеятельности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lastRenderedPageBreak/>
              <w:t>2</w:t>
            </w:r>
          </w:p>
        </w:tc>
      </w:tr>
      <w:tr w:rsidR="00FF619B" w:rsidRPr="00FF619B" w:rsidTr="00044081">
        <w:tc>
          <w:tcPr>
            <w:tcW w:w="1367" w:type="pct"/>
            <w:vMerge w:val="restart"/>
          </w:tcPr>
          <w:p w:rsidR="00CC0E65" w:rsidRPr="00FF619B" w:rsidRDefault="00CC0E65" w:rsidP="00CC0E65">
            <w:pPr>
              <w:widowControl/>
              <w:autoSpaceDE w:val="0"/>
              <w:autoSpaceDN w:val="0"/>
              <w:adjustRightInd w:val="0"/>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Тема 22 Достижения и инновации в области естественных наук</w:t>
            </w:r>
          </w:p>
        </w:tc>
        <w:tc>
          <w:tcPr>
            <w:tcW w:w="3130" w:type="pct"/>
            <w:gridSpan w:val="16"/>
            <w:shd w:val="clear" w:color="auto" w:fill="FFFFFF"/>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177,178, 179</w:t>
            </w:r>
          </w:p>
        </w:tc>
        <w:tc>
          <w:tcPr>
            <w:tcW w:w="2735" w:type="pct"/>
            <w:gridSpan w:val="8"/>
            <w:vMerge w:val="restart"/>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Достижения и инновации в области естественных наук</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35" w:type="pct"/>
            <w:gridSpan w:val="8"/>
            <w:vMerge/>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180</w:t>
            </w:r>
          </w:p>
        </w:tc>
        <w:tc>
          <w:tcPr>
            <w:tcW w:w="2735" w:type="pct"/>
            <w:gridSpan w:val="8"/>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Ролевая игра: Популярная лекция об открытии/изобретении в области естественных наук. Ответы на вопросы слушателей</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181,182</w:t>
            </w:r>
          </w:p>
        </w:tc>
        <w:tc>
          <w:tcPr>
            <w:tcW w:w="2735" w:type="pct"/>
            <w:gridSpan w:val="8"/>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noProof/>
                <w:color w:val="auto"/>
                <w:sz w:val="22"/>
                <w:szCs w:val="22"/>
                <w:lang w:bidi="ar-SA"/>
              </w:rPr>
              <w:t>Степени сравнения прилагательных</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95" w:type="pct"/>
            <w:gridSpan w:val="8"/>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183,184</w:t>
            </w:r>
          </w:p>
        </w:tc>
        <w:tc>
          <w:tcPr>
            <w:tcW w:w="2735" w:type="pct"/>
            <w:gridSpan w:val="8"/>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Практическая работа №22</w:t>
            </w:r>
            <w:r w:rsidRPr="00FF619B">
              <w:rPr>
                <w:rFonts w:ascii="Times New Roman" w:hAnsi="Times New Roman" w:cs="Times New Roman"/>
                <w:color w:val="auto"/>
                <w:sz w:val="22"/>
                <w:szCs w:val="22"/>
                <w:lang w:eastAsia="en-US" w:bidi="ar-SA"/>
              </w:rPr>
              <w:t xml:space="preserve"> Тема: Достижения и инновации в области естественных наук</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Тема 23 </w:t>
            </w:r>
            <w:r w:rsidRPr="00FF619B">
              <w:rPr>
                <w:rFonts w:ascii="Times New Roman" w:hAnsi="Times New Roman" w:cs="Times New Roman"/>
                <w:color w:val="auto"/>
                <w:sz w:val="22"/>
                <w:szCs w:val="22"/>
                <w:lang w:eastAsia="en-US" w:bidi="ar-SA"/>
              </w:rPr>
              <w:t>Участие в отраслевых выставках</w:t>
            </w: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185,186</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187</w:t>
            </w:r>
          </w:p>
        </w:tc>
        <w:tc>
          <w:tcPr>
            <w:tcW w:w="2758" w:type="pct"/>
            <w:gridSpan w:val="10"/>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FF619B">
              <w:rPr>
                <w:rFonts w:ascii="Times New Roman" w:hAnsi="Times New Roman" w:cs="Times New Roman"/>
                <w:color w:val="auto"/>
                <w:sz w:val="22"/>
                <w:szCs w:val="22"/>
                <w:lang w:eastAsia="en-US" w:bidi="ar-SA"/>
              </w:rPr>
              <w:t>Участие в отраслевых выставках</w:t>
            </w:r>
          </w:p>
        </w:tc>
        <w:tc>
          <w:tcPr>
            <w:tcW w:w="503" w:type="pct"/>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188</w:t>
            </w:r>
          </w:p>
        </w:tc>
        <w:tc>
          <w:tcPr>
            <w:tcW w:w="2758" w:type="pct"/>
            <w:gridSpan w:val="10"/>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Ролевая игра: На международной специализированной выставке</w:t>
            </w:r>
          </w:p>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представление продукции, переговоры с потенциальными клиентами)</w:t>
            </w:r>
          </w:p>
        </w:tc>
        <w:tc>
          <w:tcPr>
            <w:tcW w:w="503" w:type="pct"/>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FF619B" w:rsidRPr="00FF619B" w:rsidTr="00044081">
        <w:trPr>
          <w:trHeight w:val="731"/>
        </w:trPr>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189,190</w:t>
            </w:r>
          </w:p>
        </w:tc>
        <w:tc>
          <w:tcPr>
            <w:tcW w:w="2758" w:type="pct"/>
            <w:gridSpan w:val="10"/>
            <w:tcBorders>
              <w:left w:val="single" w:sz="4" w:space="0" w:color="auto"/>
            </w:tcBorders>
          </w:tcPr>
          <w:p w:rsidR="00CC0E65" w:rsidRPr="00FF619B"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Виды придаточных предложений</w:t>
            </w:r>
          </w:p>
        </w:tc>
        <w:tc>
          <w:tcPr>
            <w:tcW w:w="503" w:type="pct"/>
          </w:tcPr>
          <w:p w:rsidR="00CC0E65" w:rsidRPr="00FF619B"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191,</w:t>
            </w:r>
          </w:p>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192</w:t>
            </w: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 xml:space="preserve">Практическая работа №23 </w:t>
            </w:r>
            <w:r w:rsidRPr="00FF619B">
              <w:rPr>
                <w:rFonts w:ascii="Times New Roman" w:hAnsi="Times New Roman" w:cs="Times New Roman"/>
                <w:color w:val="auto"/>
                <w:sz w:val="22"/>
                <w:szCs w:val="22"/>
                <w:lang w:eastAsia="en-US" w:bidi="ar-SA"/>
              </w:rPr>
              <w:t>Тема: Участие в отраслевых выставках</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val="restar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24 Профессии</w:t>
            </w:r>
          </w:p>
        </w:tc>
        <w:tc>
          <w:tcPr>
            <w:tcW w:w="3130" w:type="pct"/>
            <w:gridSpan w:val="16"/>
          </w:tcPr>
          <w:p w:rsidR="00CC0E65" w:rsidRPr="00FF619B" w:rsidRDefault="00CC0E65" w:rsidP="00CC0E65">
            <w:pPr>
              <w:autoSpaceDE w:val="0"/>
              <w:autoSpaceDN w:val="0"/>
              <w:adjustRightInd w:val="0"/>
              <w:ind w:right="238"/>
              <w:rPr>
                <w:rFonts w:ascii="Times New Roman" w:hAnsi="Times New Roman" w:cs="Times New Roman"/>
                <w:b/>
                <w:color w:val="auto"/>
                <w:sz w:val="22"/>
                <w:szCs w:val="22"/>
                <w:lang w:eastAsia="en-US" w:bidi="ar-SA"/>
              </w:rPr>
            </w:pPr>
            <w:r w:rsidRPr="00FF619B">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193,</w:t>
            </w:r>
          </w:p>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194</w:t>
            </w: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Современные профессии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195,</w:t>
            </w:r>
          </w:p>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196</w:t>
            </w: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Планы на будущее, проблемы выбора профессии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197,</w:t>
            </w:r>
          </w:p>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198</w:t>
            </w: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Образование и профессии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FF619B"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044081">
        <w:tc>
          <w:tcPr>
            <w:tcW w:w="1367" w:type="pct"/>
            <w:vMerge/>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199,</w:t>
            </w:r>
          </w:p>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200</w:t>
            </w: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FF619B">
              <w:rPr>
                <w:rFonts w:ascii="Times New Roman" w:hAnsi="Times New Roman" w:cs="Times New Roman"/>
                <w:b/>
                <w:color w:val="auto"/>
                <w:sz w:val="22"/>
                <w:szCs w:val="22"/>
                <w:lang w:eastAsia="en-US" w:bidi="ar-SA"/>
              </w:rPr>
              <w:t xml:space="preserve">Практическая работа №24 </w:t>
            </w:r>
            <w:r w:rsidRPr="00FF619B">
              <w:rPr>
                <w:rFonts w:ascii="Times New Roman" w:hAnsi="Times New Roman" w:cs="Times New Roman"/>
                <w:color w:val="auto"/>
                <w:sz w:val="22"/>
                <w:szCs w:val="22"/>
                <w:lang w:eastAsia="en-US" w:bidi="ar-SA"/>
              </w:rPr>
              <w:t>Тема: Профессии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44081">
        <w:tc>
          <w:tcPr>
            <w:tcW w:w="1367" w:type="pc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КОНСУЛЬТАЦИИ</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r>
      <w:tr w:rsidR="00CC0E65" w:rsidRPr="00FF619B" w:rsidTr="00044081">
        <w:tc>
          <w:tcPr>
            <w:tcW w:w="1367" w:type="pct"/>
          </w:tcPr>
          <w:p w:rsidR="00CC0E65" w:rsidRPr="00FF619B"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FF619B" w:rsidRDefault="00CC0E65" w:rsidP="00CC0E65">
            <w:pPr>
              <w:autoSpaceDE w:val="0"/>
              <w:autoSpaceDN w:val="0"/>
              <w:adjustRightInd w:val="0"/>
              <w:ind w:right="238"/>
              <w:rPr>
                <w:rFonts w:ascii="Times New Roman" w:eastAsia="Times New Roman" w:hAnsi="Times New Roman" w:cs="Times New Roman"/>
                <w:color w:val="auto"/>
                <w:lang w:bidi="ar-SA"/>
              </w:rPr>
            </w:pPr>
          </w:p>
        </w:tc>
        <w:tc>
          <w:tcPr>
            <w:tcW w:w="2758" w:type="pct"/>
            <w:gridSpan w:val="10"/>
            <w:tcBorders>
              <w:left w:val="single" w:sz="4" w:space="0" w:color="auto"/>
            </w:tcBorders>
          </w:tcPr>
          <w:p w:rsidR="00CC0E65" w:rsidRPr="00FF619B" w:rsidRDefault="00CC0E65" w:rsidP="00CC0E65">
            <w:pPr>
              <w:autoSpaceDE w:val="0"/>
              <w:autoSpaceDN w:val="0"/>
              <w:adjustRightInd w:val="0"/>
              <w:ind w:right="238"/>
              <w:rPr>
                <w:rFonts w:ascii="Times New Roman" w:hAnsi="Times New Roman" w:cs="Times New Roman"/>
                <w:b/>
                <w:color w:val="auto"/>
                <w:sz w:val="22"/>
                <w:szCs w:val="22"/>
                <w:lang w:eastAsia="en-US" w:bidi="ar-SA"/>
              </w:rPr>
            </w:pPr>
            <w:r w:rsidRPr="00FF619B">
              <w:rPr>
                <w:rFonts w:ascii="Times New Roman" w:hAnsi="Times New Roman" w:cs="Times New Roman"/>
                <w:b/>
                <w:color w:val="auto"/>
                <w:sz w:val="22"/>
                <w:szCs w:val="22"/>
                <w:lang w:eastAsia="en-US" w:bidi="ar-SA"/>
              </w:rPr>
              <w:t>ИТОГО</w:t>
            </w:r>
          </w:p>
        </w:tc>
        <w:tc>
          <w:tcPr>
            <w:tcW w:w="503" w:type="pct"/>
          </w:tcPr>
          <w:p w:rsidR="00CC0E65" w:rsidRPr="00FF619B"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206</w:t>
            </w:r>
          </w:p>
        </w:tc>
      </w:tr>
    </w:tbl>
    <w:p w:rsidR="00CC0E65" w:rsidRPr="00FF619B" w:rsidRDefault="00CC0E65" w:rsidP="00CC0E65">
      <w:pPr>
        <w:pStyle w:val="221"/>
        <w:keepNext/>
        <w:keepLines/>
        <w:shd w:val="clear" w:color="auto" w:fill="auto"/>
        <w:spacing w:before="0" w:line="220" w:lineRule="exact"/>
        <w:jc w:val="center"/>
        <w:rPr>
          <w:b w:val="0"/>
          <w:color w:val="auto"/>
        </w:rPr>
      </w:pPr>
    </w:p>
    <w:p w:rsidR="00CC0E65" w:rsidRPr="00FF619B" w:rsidRDefault="00CC0E65">
      <w:pPr>
        <w:pStyle w:val="221"/>
        <w:keepNext/>
        <w:keepLines/>
        <w:shd w:val="clear" w:color="auto" w:fill="auto"/>
        <w:spacing w:before="0" w:line="220" w:lineRule="exact"/>
        <w:ind w:left="3300"/>
        <w:rPr>
          <w:color w:val="auto"/>
        </w:rPr>
      </w:pPr>
    </w:p>
    <w:p w:rsidR="00E508BF" w:rsidRPr="00FF619B" w:rsidRDefault="00E508BF" w:rsidP="00E508BF">
      <w:pPr>
        <w:tabs>
          <w:tab w:val="left" w:pos="10992"/>
          <w:tab w:val="left" w:pos="11908"/>
          <w:tab w:val="left" w:pos="12824"/>
          <w:tab w:val="left" w:pos="13740"/>
          <w:tab w:val="left" w:pos="14656"/>
        </w:tabs>
        <w:suppressAutoHyphens/>
        <w:autoSpaceDE w:val="0"/>
        <w:autoSpaceDN w:val="0"/>
        <w:adjustRightInd w:val="0"/>
        <w:spacing w:line="276" w:lineRule="auto"/>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ОУПБ.05 ИСТОРИЯ</w:t>
      </w:r>
    </w:p>
    <w:p w:rsidR="00E508BF" w:rsidRPr="00FF619B" w:rsidRDefault="00E508BF" w:rsidP="00E508BF">
      <w:pPr>
        <w:pStyle w:val="221"/>
        <w:keepNext/>
        <w:keepLines/>
        <w:shd w:val="clear" w:color="auto" w:fill="auto"/>
        <w:spacing w:before="0" w:line="220" w:lineRule="exact"/>
        <w:jc w:val="center"/>
        <w:rPr>
          <w:b w:val="0"/>
          <w:color w:val="auto"/>
        </w:rPr>
      </w:pPr>
      <w:r w:rsidRPr="00FF619B">
        <w:rPr>
          <w:b w:val="0"/>
          <w:color w:val="auto"/>
          <w:sz w:val="24"/>
          <w:szCs w:val="24"/>
        </w:rPr>
        <w:t>РЕЗУЛЬТАТЫ ОСВОЕНИЯ УЧЕБНОГО ПРЕДМЕТА</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Освоение содержания учебного предмета ОУПБ.05 История обеспечивает достижение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студентами следующих </w:t>
      </w:r>
      <w:r w:rsidRPr="00FF619B">
        <w:rPr>
          <w:rFonts w:ascii="Times New Roman" w:hAnsi="Times New Roman" w:cs="Times New Roman"/>
          <w:b/>
          <w:bCs/>
          <w:color w:val="auto"/>
          <w:lang w:eastAsia="en-US" w:bidi="ar-SA"/>
        </w:rPr>
        <w:t>результатов:</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личностных</w:t>
      </w:r>
      <w:r w:rsidRPr="00FF619B">
        <w:rPr>
          <w:rFonts w:ascii="Times New Roman" w:hAnsi="Times New Roman" w:cs="Times New Roman"/>
          <w:b/>
          <w:bCs/>
          <w:color w:val="auto"/>
          <w:lang w:eastAsia="en-US" w:bidi="ar-SA"/>
        </w:rPr>
        <w:t>:</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lastRenderedPageBreak/>
        <w:t>−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к служению Отечеству, его защите;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метапредметных</w:t>
      </w:r>
      <w:r w:rsidRPr="00FF619B">
        <w:rPr>
          <w:rFonts w:ascii="Times New Roman" w:hAnsi="Times New Roman" w:cs="Times New Roman"/>
          <w:b/>
          <w:bCs/>
          <w:color w:val="auto"/>
          <w:lang w:eastAsia="en-US" w:bidi="ar-SA"/>
        </w:rPr>
        <w:t>:</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самостоятельно оценивать и принимать решения, определяющие стратегию поведения, с учетом гражданских и нравственных ценностей;</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предметных</w:t>
      </w:r>
      <w:r w:rsidRPr="00FF619B">
        <w:rPr>
          <w:rFonts w:ascii="Times New Roman" w:hAnsi="Times New Roman" w:cs="Times New Roman"/>
          <w:b/>
          <w:bCs/>
          <w:color w:val="auto"/>
          <w:lang w:eastAsia="en-US" w:bidi="ar-SA"/>
        </w:rPr>
        <w:t>:</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_сформированность умений вести диалог, обосновывать свою точку зрения в дискуссии по исторической тематике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комплексом знаний об истории России и человечества в целом, представлениями об общем и особенном в мировом историческом процессе;</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умений применять исторические знания в профессиональной и общественной деятельности, поликультурном общении;</w:t>
      </w:r>
    </w:p>
    <w:p w:rsidR="00E508BF" w:rsidRPr="00FF619B"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lastRenderedPageBreak/>
        <w:t>− владение навыками проектной деятельности и исторической реконструкции с привлечением различных источников;</w:t>
      </w:r>
    </w:p>
    <w:p w:rsidR="00FD68D1" w:rsidRPr="00FF619B" w:rsidRDefault="00FD68D1" w:rsidP="00FD68D1">
      <w:pPr>
        <w:pStyle w:val="af8"/>
        <w:tabs>
          <w:tab w:val="left" w:pos="583"/>
        </w:tabs>
        <w:ind w:left="0" w:firstLine="0"/>
        <w:jc w:val="both"/>
        <w:rPr>
          <w:b/>
          <w:bCs/>
        </w:rPr>
      </w:pPr>
      <w:r w:rsidRPr="00FF619B">
        <w:rPr>
          <w:b/>
          <w:bCs/>
        </w:rPr>
        <w:t>Личностные результаты реализации программы воспитания</w:t>
      </w:r>
    </w:p>
    <w:p w:rsidR="00FD68D1" w:rsidRPr="00FF619B" w:rsidRDefault="00FD68D1"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ЛР 1 Осознающий себя гражданином и защитником великой страны.</w:t>
      </w:r>
    </w:p>
    <w:p w:rsidR="00FD68D1" w:rsidRPr="00FF619B" w:rsidRDefault="00FD68D1"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Демонстрирующий приверженность к родной культуре, исторической памяти на основе любви к ЛР 5 Родине, родному народу, малой родине, принятию традиционных ценностей   многонационального народа России.</w:t>
      </w:r>
      <w:r w:rsidRPr="00FF619B">
        <w:rPr>
          <w:rFonts w:ascii="Times New Roman" w:hAnsi="Times New Roman" w:cs="Times New Roman"/>
          <w:color w:val="auto"/>
          <w:lang w:eastAsia="en-US" w:bidi="ar-SA"/>
        </w:rPr>
        <w:tab/>
      </w:r>
      <w:r w:rsidRPr="00FF619B">
        <w:rPr>
          <w:rFonts w:ascii="Times New Roman" w:hAnsi="Times New Roman" w:cs="Times New Roman"/>
          <w:color w:val="auto"/>
          <w:lang w:eastAsia="en-US" w:bidi="ar-SA"/>
        </w:rPr>
        <w:tab/>
      </w:r>
    </w:p>
    <w:p w:rsidR="00E508BF" w:rsidRPr="00FF619B" w:rsidRDefault="00E508BF">
      <w:pPr>
        <w:pStyle w:val="221"/>
        <w:keepNext/>
        <w:keepLines/>
        <w:shd w:val="clear" w:color="auto" w:fill="auto"/>
        <w:spacing w:before="0" w:line="220" w:lineRule="exact"/>
        <w:ind w:left="3300"/>
        <w:rPr>
          <w:rFonts w:eastAsia="font282"/>
          <w:b w:val="0"/>
          <w:color w:val="auto"/>
          <w:spacing w:val="-2"/>
          <w:sz w:val="24"/>
          <w:szCs w:val="24"/>
          <w:lang w:eastAsia="en-US" w:bidi="ar-SA"/>
        </w:rPr>
      </w:pPr>
      <w:r w:rsidRPr="00FF619B">
        <w:rPr>
          <w:rFonts w:eastAsia="font282"/>
          <w:b w:val="0"/>
          <w:color w:val="auto"/>
          <w:spacing w:val="-2"/>
          <w:sz w:val="24"/>
          <w:szCs w:val="24"/>
          <w:lang w:eastAsia="en-US" w:bidi="ar-SA"/>
        </w:rPr>
        <w:t>СОДЕРЖАНИЕ УЧЕБНОГО ПРЕДМЕТА</w:t>
      </w:r>
    </w:p>
    <w:tbl>
      <w:tblPr>
        <w:tblStyle w:val="4a"/>
        <w:tblW w:w="5000" w:type="pct"/>
        <w:tblLook w:val="04A0" w:firstRow="1" w:lastRow="0" w:firstColumn="1" w:lastColumn="0" w:noHBand="0" w:noVBand="1"/>
      </w:tblPr>
      <w:tblGrid>
        <w:gridCol w:w="1962"/>
        <w:gridCol w:w="7183"/>
        <w:gridCol w:w="1384"/>
      </w:tblGrid>
      <w:tr w:rsidR="00FF619B" w:rsidRPr="00FF619B" w:rsidTr="00044081">
        <w:trPr>
          <w:trHeight w:val="920"/>
        </w:trPr>
        <w:tc>
          <w:tcPr>
            <w:tcW w:w="728"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bCs/>
                <w:color w:val="auto"/>
              </w:rPr>
              <w:t>Наименование разделов и тем</w:t>
            </w:r>
          </w:p>
        </w:tc>
        <w:tc>
          <w:tcPr>
            <w:tcW w:w="3513"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bCs/>
                <w:color w:val="auto"/>
              </w:rPr>
              <w:t>Содержание учебного материала, лабораторные и практические работы, самостоятельная работа студентов</w:t>
            </w:r>
          </w:p>
        </w:tc>
        <w:tc>
          <w:tcPr>
            <w:tcW w:w="759"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color w:val="auto"/>
              </w:rPr>
              <w:t>Объем часов</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hAnsi="Times New Roman"/>
                <w:b/>
                <w:color w:val="auto"/>
              </w:rPr>
              <w:t xml:space="preserve">Введение. </w:t>
            </w:r>
            <w:r w:rsidRPr="00FF619B">
              <w:rPr>
                <w:rFonts w:ascii="Times New Roman" w:eastAsia="Times New Roman" w:hAnsi="Times New Roman"/>
                <w:b/>
                <w:bCs/>
                <w:iCs/>
                <w:color w:val="auto"/>
              </w:rPr>
              <w:t xml:space="preserve"> Мир накануне Первой мировой войны</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autoSpaceDE w:val="0"/>
              <w:autoSpaceDN w:val="0"/>
              <w:adjustRightInd w:val="0"/>
              <w:jc w:val="both"/>
              <w:rPr>
                <w:rFonts w:ascii="Times New Roman" w:hAnsi="Times New Roman"/>
                <w:b/>
                <w:bCs/>
                <w:color w:val="auto"/>
              </w:rPr>
            </w:pPr>
            <w:r w:rsidRPr="00FF619B">
              <w:rPr>
                <w:rFonts w:ascii="Times New Roman" w:eastAsia="Times New Roman" w:hAnsi="Times New Roman"/>
                <w:color w:val="auto"/>
              </w:rPr>
              <w:t xml:space="preserve">Индустриальное общество. Либерализм, консерватизм, социал-демократия, анархизм. Рабочее и социалистическое движение. Профсоюзы. </w:t>
            </w:r>
            <w:r w:rsidRPr="00FF619B">
              <w:rPr>
                <w:rFonts w:ascii="Times New Roman" w:eastAsia="Times New Roman" w:hAnsi="Times New Roman"/>
                <w:i/>
                <w:color w:val="auto"/>
              </w:rPr>
              <w:t>Расширение избирательного права.</w:t>
            </w:r>
            <w:r w:rsidRPr="00FF619B">
              <w:rPr>
                <w:rFonts w:ascii="Times New Roman" w:eastAsia="Times New Roman" w:hAnsi="Times New Roman"/>
                <w:color w:val="auto"/>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FF619B">
              <w:rPr>
                <w:rFonts w:ascii="Times New Roman" w:eastAsia="Times New Roman" w:hAnsi="Times New Roman"/>
                <w:i/>
                <w:color w:val="auto"/>
              </w:rPr>
              <w:t>Гонка вооружений и милитаризация. Пропаганда.</w:t>
            </w:r>
            <w:r w:rsidRPr="00FF619B">
              <w:rPr>
                <w:rFonts w:ascii="Times New Roman" w:eastAsia="Times New Roman" w:hAnsi="Times New Roman"/>
                <w:color w:val="auto"/>
              </w:rPr>
              <w:t xml:space="preserve"> Региональные конфликты накануне Первой мировой войны. Причины Первой мировой войны</w:t>
            </w:r>
          </w:p>
        </w:tc>
        <w:tc>
          <w:tcPr>
            <w:tcW w:w="759"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color w:val="auto"/>
              </w:rPr>
              <w:t>2</w:t>
            </w:r>
          </w:p>
        </w:tc>
      </w:tr>
      <w:tr w:rsidR="00FF619B" w:rsidRPr="00FF619B" w:rsidTr="00044081">
        <w:trPr>
          <w:trHeight w:val="471"/>
        </w:trPr>
        <w:tc>
          <w:tcPr>
            <w:tcW w:w="728" w:type="pct"/>
            <w:vMerge w:val="restart"/>
          </w:tcPr>
          <w:p w:rsidR="00E508BF" w:rsidRPr="00FF619B" w:rsidRDefault="00E508BF" w:rsidP="00E508BF">
            <w:pPr>
              <w:rPr>
                <w:rFonts w:ascii="Times New Roman" w:hAnsi="Times New Roman"/>
                <w:b/>
                <w:color w:val="auto"/>
              </w:rPr>
            </w:pPr>
            <w:r w:rsidRPr="00FF619B">
              <w:rPr>
                <w:rFonts w:ascii="Times New Roman" w:hAnsi="Times New Roman"/>
                <w:b/>
                <w:color w:val="auto"/>
              </w:rPr>
              <w:t>Раздел 1. Первая мировая война</w:t>
            </w:r>
          </w:p>
          <w:p w:rsidR="00E508BF" w:rsidRPr="00FF619B" w:rsidRDefault="00E508BF" w:rsidP="00E508BF">
            <w:pPr>
              <w:autoSpaceDE w:val="0"/>
              <w:autoSpaceDN w:val="0"/>
              <w:adjustRightInd w:val="0"/>
              <w:jc w:val="both"/>
              <w:rPr>
                <w:rFonts w:ascii="Times New Roman" w:hAnsi="Times New Roman"/>
                <w:b/>
                <w:color w:val="auto"/>
              </w:rPr>
            </w:pPr>
          </w:p>
          <w:p w:rsidR="00E508BF" w:rsidRPr="00FF619B" w:rsidRDefault="00E508BF" w:rsidP="00E508BF">
            <w:pPr>
              <w:autoSpaceDE w:val="0"/>
              <w:autoSpaceDN w:val="0"/>
              <w:adjustRightInd w:val="0"/>
              <w:jc w:val="both"/>
              <w:rPr>
                <w:rFonts w:ascii="Times New Roman" w:hAnsi="Times New Roman"/>
                <w:b/>
                <w:bCs/>
                <w:color w:val="auto"/>
              </w:rPr>
            </w:pPr>
          </w:p>
        </w:tc>
        <w:tc>
          <w:tcPr>
            <w:tcW w:w="3513" w:type="pct"/>
          </w:tcPr>
          <w:p w:rsidR="00E508BF" w:rsidRPr="00FF619B" w:rsidRDefault="00E508BF" w:rsidP="00E508BF">
            <w:pPr>
              <w:autoSpaceDE w:val="0"/>
              <w:autoSpaceDN w:val="0"/>
              <w:adjustRightInd w:val="0"/>
              <w:jc w:val="both"/>
              <w:rPr>
                <w:rFonts w:ascii="Times New Roman" w:hAnsi="Times New Roman"/>
                <w:b/>
                <w:bCs/>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color w:val="auto"/>
              </w:rPr>
              <w:t>12</w:t>
            </w:r>
          </w:p>
        </w:tc>
      </w:tr>
      <w:tr w:rsidR="00FF619B" w:rsidRPr="00FF619B" w:rsidTr="00044081">
        <w:trPr>
          <w:trHeight w:val="361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FF619B">
              <w:rPr>
                <w:rFonts w:ascii="Times New Roman" w:eastAsia="Times New Roman" w:hAnsi="Times New Roman"/>
                <w:i/>
                <w:color w:val="auto"/>
              </w:rPr>
              <w:t>«Бег к морю».</w:t>
            </w:r>
            <w:r w:rsidRPr="00FF619B">
              <w:rPr>
                <w:rFonts w:ascii="Times New Roman" w:eastAsia="Times New Roman" w:hAnsi="Times New Roman"/>
                <w:color w:val="auto"/>
              </w:rPr>
              <w:t xml:space="preserve"> Сражение на Марне. Победа российской армии под Гумбиненом и поражение под Танненбергом. Наступление в Галиции. </w:t>
            </w:r>
            <w:r w:rsidRPr="00FF619B">
              <w:rPr>
                <w:rFonts w:ascii="Times New Roman" w:eastAsia="Times New Roman" w:hAnsi="Times New Roman"/>
                <w:i/>
                <w:color w:val="auto"/>
              </w:rPr>
              <w:t>Морское сражение при Гельголанде. Вступление в войну Османской империи.Вступление в войну Болгарии и Италии. Поражение Сербии.</w:t>
            </w:r>
            <w:r w:rsidRPr="00FF619B">
              <w:rPr>
                <w:rFonts w:ascii="Times New Roman" w:eastAsia="Times New Roman" w:hAnsi="Times New Roman"/>
                <w:color w:val="auto"/>
              </w:rPr>
              <w:t xml:space="preserve"> Четверной союз (Центральные державы). Верден. Отступление российской армии. Сомма. </w:t>
            </w:r>
            <w:r w:rsidRPr="00FF619B">
              <w:rPr>
                <w:rFonts w:ascii="Times New Roman" w:eastAsia="Times New Roman" w:hAnsi="Times New Roman"/>
                <w:i/>
                <w:color w:val="auto"/>
              </w:rPr>
              <w:t>Война в Месопотамии.</w:t>
            </w:r>
            <w:r w:rsidRPr="00FF619B">
              <w:rPr>
                <w:rFonts w:ascii="Times New Roman" w:eastAsia="Times New Roman" w:hAnsi="Times New Roman"/>
                <w:color w:val="auto"/>
              </w:rPr>
              <w:t xml:space="preserve"> Геноцид в Османской империи. </w:t>
            </w:r>
            <w:r w:rsidRPr="00FF619B">
              <w:rPr>
                <w:rFonts w:ascii="Times New Roman" w:eastAsia="Times New Roman" w:hAnsi="Times New Roman"/>
                <w:i/>
                <w:color w:val="auto"/>
              </w:rPr>
              <w:t>Ютландское сражение. Вступление в войну Румынии.</w:t>
            </w:r>
            <w:r w:rsidRPr="00FF619B">
              <w:rPr>
                <w:rFonts w:ascii="Times New Roman" w:eastAsia="Times New Roman" w:hAnsi="Times New Roman"/>
                <w:color w:val="auto"/>
              </w:rPr>
              <w:t xml:space="preserve"> Брусиловский прорыв. Вступление в войну США. Революция 1917 г. и выход из войны России. 14 пунктов В. Вильсона. Бои на Западном фронте. </w:t>
            </w:r>
            <w:r w:rsidRPr="00FF619B">
              <w:rPr>
                <w:rFonts w:ascii="Times New Roman" w:eastAsia="Times New Roman" w:hAnsi="Times New Roman"/>
                <w:i/>
                <w:color w:val="auto"/>
              </w:rPr>
              <w:t>Война в Азии.</w:t>
            </w:r>
            <w:r w:rsidRPr="00FF619B">
              <w:rPr>
                <w:rFonts w:ascii="Times New Roman" w:eastAsia="Times New Roman" w:hAnsi="Times New Roman"/>
                <w:color w:val="auto"/>
              </w:rPr>
              <w:t xml:space="preserve"> Капитуляция государств Четверного союза. </w:t>
            </w:r>
            <w:r w:rsidRPr="00FF619B">
              <w:rPr>
                <w:rFonts w:ascii="Times New Roman" w:eastAsia="Times New Roman" w:hAnsi="Times New Roman"/>
                <w:i/>
                <w:color w:val="auto"/>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FF619B">
              <w:rPr>
                <w:rFonts w:ascii="Times New Roman" w:eastAsia="Times New Roman" w:hAnsi="Times New Roman"/>
                <w:color w:val="auto"/>
              </w:rPr>
              <w:t xml:space="preserve"> Политические, экономические, социальные и культурные последствия Первой мировой войны.</w:t>
            </w:r>
          </w:p>
        </w:tc>
        <w:tc>
          <w:tcPr>
            <w:tcW w:w="759" w:type="pct"/>
            <w:vMerge w:val="restart"/>
          </w:tcPr>
          <w:p w:rsidR="00E508BF" w:rsidRPr="00FF619B" w:rsidRDefault="00E508BF" w:rsidP="00E508BF">
            <w:pPr>
              <w:autoSpaceDE w:val="0"/>
              <w:autoSpaceDN w:val="0"/>
              <w:adjustRightInd w:val="0"/>
              <w:jc w:val="both"/>
              <w:rPr>
                <w:rFonts w:ascii="Times New Roman" w:hAnsi="Times New Roman"/>
                <w:b/>
                <w:color w:val="auto"/>
              </w:rPr>
            </w:pPr>
          </w:p>
        </w:tc>
      </w:tr>
      <w:tr w:rsidR="00FF619B" w:rsidRPr="00FF619B" w:rsidTr="00E508BF">
        <w:trPr>
          <w:trHeight w:val="116"/>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autoSpaceDE w:val="0"/>
              <w:autoSpaceDN w:val="0"/>
              <w:adjustRightInd w:val="0"/>
              <w:jc w:val="both"/>
              <w:rPr>
                <w:rFonts w:ascii="Times New Roman" w:eastAsia="Times New Roman" w:hAnsi="Times New Roman"/>
                <w:b/>
                <w:color w:val="auto"/>
              </w:rPr>
            </w:pPr>
            <w:r w:rsidRPr="00FF619B">
              <w:rPr>
                <w:rFonts w:ascii="Times New Roman" w:eastAsia="Times New Roman" w:hAnsi="Times New Roman"/>
                <w:b/>
                <w:color w:val="auto"/>
              </w:rPr>
              <w:t>Практические занятия</w:t>
            </w:r>
          </w:p>
        </w:tc>
        <w:tc>
          <w:tcPr>
            <w:tcW w:w="759" w:type="pct"/>
            <w:vMerge/>
          </w:tcPr>
          <w:p w:rsidR="00E508BF" w:rsidRPr="00FF619B" w:rsidRDefault="00E508BF" w:rsidP="00E508BF">
            <w:pPr>
              <w:autoSpaceDE w:val="0"/>
              <w:autoSpaceDN w:val="0"/>
              <w:adjustRightInd w:val="0"/>
              <w:jc w:val="both"/>
              <w:rPr>
                <w:rFonts w:ascii="Times New Roman" w:hAnsi="Times New Roman"/>
                <w:b/>
                <w:color w:val="auto"/>
              </w:rPr>
            </w:pPr>
          </w:p>
        </w:tc>
      </w:tr>
      <w:tr w:rsidR="00FF619B" w:rsidRPr="00FF619B" w:rsidTr="00044081">
        <w:trPr>
          <w:trHeight w:val="60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 Восточный фронт и его роль в Первой мировой войне.</w:t>
            </w:r>
          </w:p>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Практическое занятие №2 Власть и российское общество на разных этапах Первой мировой войны.</w:t>
            </w:r>
          </w:p>
        </w:tc>
        <w:tc>
          <w:tcPr>
            <w:tcW w:w="759" w:type="pct"/>
            <w:vMerge/>
          </w:tcPr>
          <w:p w:rsidR="00E508BF" w:rsidRPr="00FF619B" w:rsidRDefault="00E508BF" w:rsidP="00E508BF">
            <w:pPr>
              <w:autoSpaceDE w:val="0"/>
              <w:autoSpaceDN w:val="0"/>
              <w:adjustRightInd w:val="0"/>
              <w:jc w:val="both"/>
              <w:rPr>
                <w:rFonts w:ascii="Times New Roman" w:hAnsi="Times New Roman"/>
                <w:b/>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bookmarkStart w:id="24" w:name="_Toc441481690"/>
            <w:bookmarkStart w:id="25" w:name="_Toc441483740"/>
            <w:r w:rsidRPr="00FF619B">
              <w:rPr>
                <w:rFonts w:ascii="Times New Roman" w:hAnsi="Times New Roman"/>
                <w:b/>
                <w:color w:val="auto"/>
              </w:rPr>
              <w:t xml:space="preserve"> Раздел2</w:t>
            </w:r>
          </w:p>
          <w:p w:rsidR="00E508BF" w:rsidRPr="00FF619B" w:rsidRDefault="00E508BF" w:rsidP="00E508BF">
            <w:pPr>
              <w:rPr>
                <w:rFonts w:ascii="Times New Roman" w:hAnsi="Times New Roman"/>
                <w:b/>
                <w:color w:val="auto"/>
              </w:rPr>
            </w:pPr>
            <w:r w:rsidRPr="00FF619B">
              <w:rPr>
                <w:rFonts w:ascii="Times New Roman" w:hAnsi="Times New Roman"/>
                <w:b/>
                <w:color w:val="auto"/>
              </w:rPr>
              <w:t>Межвоенный период (1918–1939)</w:t>
            </w:r>
            <w:bookmarkEnd w:id="24"/>
            <w:bookmarkEnd w:id="25"/>
          </w:p>
          <w:p w:rsidR="00E508BF" w:rsidRPr="00FF619B" w:rsidRDefault="00E508BF" w:rsidP="00E508BF">
            <w:pPr>
              <w:autoSpaceDE w:val="0"/>
              <w:autoSpaceDN w:val="0"/>
              <w:adjustRightInd w:val="0"/>
              <w:jc w:val="both"/>
              <w:rPr>
                <w:rFonts w:ascii="Times New Roman" w:hAnsi="Times New Roman"/>
                <w:b/>
                <w:bCs/>
                <w:color w:val="auto"/>
              </w:rPr>
            </w:pPr>
          </w:p>
        </w:tc>
        <w:tc>
          <w:tcPr>
            <w:tcW w:w="3513" w:type="pct"/>
          </w:tcPr>
          <w:p w:rsidR="00E508BF" w:rsidRPr="00FF619B" w:rsidRDefault="00E508BF" w:rsidP="00E508BF">
            <w:pPr>
              <w:autoSpaceDE w:val="0"/>
              <w:autoSpaceDN w:val="0"/>
              <w:adjustRightInd w:val="0"/>
              <w:jc w:val="both"/>
              <w:rPr>
                <w:rFonts w:ascii="Times New Roman" w:hAnsi="Times New Roman"/>
                <w:b/>
                <w:bCs/>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autoSpaceDE w:val="0"/>
              <w:autoSpaceDN w:val="0"/>
              <w:adjustRightInd w:val="0"/>
              <w:jc w:val="both"/>
              <w:rPr>
                <w:rFonts w:ascii="Times New Roman" w:hAnsi="Times New Roman"/>
                <w:b/>
                <w:color w:val="auto"/>
              </w:rPr>
            </w:pPr>
            <w:r w:rsidRPr="00FF619B">
              <w:rPr>
                <w:rFonts w:ascii="Times New Roman" w:hAnsi="Times New Roman"/>
                <w:b/>
                <w:color w:val="auto"/>
              </w:rPr>
              <w:t>22</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2.1</w:t>
            </w:r>
          </w:p>
          <w:p w:rsidR="00E508BF" w:rsidRPr="00FF619B" w:rsidRDefault="00E508BF" w:rsidP="00E508BF">
            <w:pPr>
              <w:rPr>
                <w:rFonts w:ascii="Times New Roman" w:hAnsi="Times New Roman"/>
                <w:color w:val="auto"/>
              </w:rPr>
            </w:pPr>
            <w:r w:rsidRPr="00FF619B">
              <w:rPr>
                <w:rFonts w:ascii="Times New Roman" w:eastAsia="Times New Roman" w:hAnsi="Times New Roman"/>
                <w:b/>
                <w:bCs/>
                <w:iCs/>
                <w:color w:val="auto"/>
              </w:rPr>
              <w:t>Революционная волна после Первой мировой войны</w:t>
            </w:r>
          </w:p>
        </w:tc>
        <w:tc>
          <w:tcPr>
            <w:tcW w:w="3513" w:type="pct"/>
          </w:tcPr>
          <w:p w:rsidR="00E508BF" w:rsidRPr="00FF619B" w:rsidRDefault="00E508BF" w:rsidP="00E508BF">
            <w:pPr>
              <w:rPr>
                <w:rFonts w:ascii="Times New Roman" w:hAnsi="Times New Roman"/>
                <w:color w:val="auto"/>
              </w:rPr>
            </w:pPr>
            <w:r w:rsidRPr="00FF619B">
              <w:rPr>
                <w:rFonts w:ascii="Times New Roman" w:eastAsia="Times New Roman" w:hAnsi="Times New Roman"/>
                <w:color w:val="auto"/>
              </w:rPr>
              <w:t xml:space="preserve">Образование новых национальных государств. </w:t>
            </w:r>
            <w:r w:rsidRPr="00FF619B">
              <w:rPr>
                <w:rFonts w:ascii="Times New Roman" w:eastAsia="Times New Roman" w:hAnsi="Times New Roman"/>
                <w:i/>
                <w:color w:val="auto"/>
              </w:rPr>
              <w:t>Народы бывшей российской империи: независимость и вхождение в СССР.</w:t>
            </w:r>
            <w:r w:rsidRPr="00FF619B">
              <w:rPr>
                <w:rFonts w:ascii="Times New Roman" w:eastAsia="Times New Roman" w:hAnsi="Times New Roman"/>
                <w:color w:val="auto"/>
              </w:rPr>
              <w:t xml:space="preserve"> Ноябрьская революция в Германии. Веймарская республика. </w:t>
            </w:r>
            <w:r w:rsidRPr="00FF619B">
              <w:rPr>
                <w:rFonts w:ascii="Times New Roman" w:eastAsia="Times New Roman" w:hAnsi="Times New Roman"/>
                <w:i/>
                <w:color w:val="auto"/>
              </w:rPr>
              <w:t>Антиколониальные выступления в Азии и Северной Африке.</w:t>
            </w:r>
            <w:r w:rsidRPr="00FF619B">
              <w:rPr>
                <w:rFonts w:ascii="Times New Roman" w:eastAsia="Times New Roman" w:hAnsi="Times New Roman"/>
                <w:color w:val="auto"/>
              </w:rPr>
              <w:t xml:space="preserve"> Образование Коминтерна. </w:t>
            </w:r>
            <w:r w:rsidRPr="00FF619B">
              <w:rPr>
                <w:rFonts w:ascii="Times New Roman" w:eastAsia="Times New Roman" w:hAnsi="Times New Roman"/>
                <w:i/>
                <w:color w:val="auto"/>
              </w:rPr>
              <w:t xml:space="preserve">Венгерская советская республика.Образование республики в Турции и кемализм. </w:t>
            </w:r>
          </w:p>
        </w:tc>
        <w:tc>
          <w:tcPr>
            <w:tcW w:w="759" w:type="pct"/>
          </w:tcPr>
          <w:p w:rsidR="00E508BF" w:rsidRPr="00FF619B" w:rsidRDefault="00E508BF" w:rsidP="00E508BF">
            <w:pPr>
              <w:rPr>
                <w:rFonts w:ascii="Times New Roman" w:hAnsi="Times New Roman"/>
                <w:color w:val="auto"/>
              </w:rPr>
            </w:pPr>
            <w:r w:rsidRPr="00FF619B">
              <w:rPr>
                <w:rFonts w:ascii="Times New Roman" w:eastAsia="Times New Roman" w:hAnsi="Times New Roman"/>
                <w:b/>
                <w:bCs/>
                <w:iCs/>
                <w:color w:val="auto"/>
              </w:rPr>
              <w:t>2</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Тема 2.2</w:t>
            </w:r>
          </w:p>
          <w:p w:rsidR="00E508BF" w:rsidRPr="00FF619B" w:rsidRDefault="00E508BF" w:rsidP="00E508BF">
            <w:pPr>
              <w:rPr>
                <w:rFonts w:ascii="Times New Roman" w:hAnsi="Times New Roman"/>
                <w:b/>
                <w:color w:val="auto"/>
              </w:rPr>
            </w:pPr>
            <w:r w:rsidRPr="00FF619B">
              <w:rPr>
                <w:rFonts w:ascii="Times New Roman" w:hAnsi="Times New Roman"/>
                <w:b/>
                <w:color w:val="auto"/>
              </w:rPr>
              <w:t>Версальско-вашингтонская система</w:t>
            </w:r>
          </w:p>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FF619B">
              <w:rPr>
                <w:rFonts w:ascii="Times New Roman" w:eastAsia="Times New Roman" w:hAnsi="Times New Roman"/>
                <w:i/>
                <w:color w:val="auto"/>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lastRenderedPageBreak/>
              <w:t xml:space="preserve">Тема 2.3 </w:t>
            </w:r>
          </w:p>
          <w:p w:rsidR="00E508BF" w:rsidRPr="00FF619B" w:rsidRDefault="00E508BF" w:rsidP="00E508BF">
            <w:pPr>
              <w:rPr>
                <w:rFonts w:ascii="Times New Roman" w:hAnsi="Times New Roman"/>
                <w:b/>
                <w:color w:val="auto"/>
              </w:rPr>
            </w:pPr>
            <w:r w:rsidRPr="00FF619B">
              <w:rPr>
                <w:rFonts w:ascii="Times New Roman" w:hAnsi="Times New Roman"/>
                <w:b/>
                <w:color w:val="auto"/>
              </w:rPr>
              <w:t>Страны Запада в 1920-е гг.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FF619B">
              <w:rPr>
                <w:rFonts w:ascii="Times New Roman" w:eastAsia="Times New Roman" w:hAnsi="Times New Roman"/>
                <w:i/>
                <w:color w:val="auto"/>
              </w:rPr>
              <w:t>Авторитарные режимы в Европе: Польша и Испания.Б. Муссолини и идеи фашизма.</w:t>
            </w:r>
            <w:r w:rsidRPr="00FF619B">
              <w:rPr>
                <w:rFonts w:ascii="Times New Roman" w:eastAsia="Times New Roman" w:hAnsi="Times New Roman"/>
                <w:color w:val="auto"/>
              </w:rPr>
              <w:t xml:space="preserve"> Приход фашистов к власти в Италии. Создание фашистского режима. </w:t>
            </w:r>
            <w:r w:rsidRPr="00FF619B">
              <w:rPr>
                <w:rFonts w:ascii="Times New Roman" w:eastAsia="Times New Roman" w:hAnsi="Times New Roman"/>
                <w:i/>
                <w:color w:val="auto"/>
              </w:rPr>
              <w:t>Кризис Матеотти.</w:t>
            </w:r>
            <w:r w:rsidRPr="00FF619B">
              <w:rPr>
                <w:rFonts w:ascii="Times New Roman" w:eastAsia="Times New Roman" w:hAnsi="Times New Roman"/>
                <w:color w:val="auto"/>
              </w:rPr>
              <w:t xml:space="preserve"> Фашистский режим в Италии.</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920"/>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2.4</w:t>
            </w:r>
          </w:p>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 xml:space="preserve"> Политическое развитие стран Южной и Восточной Азии</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Китай после Синьхайской революции. </w:t>
            </w:r>
            <w:r w:rsidRPr="00FF619B">
              <w:rPr>
                <w:rFonts w:ascii="Times New Roman" w:eastAsia="Times New Roman" w:hAnsi="Times New Roman"/>
                <w:i/>
                <w:color w:val="auto"/>
              </w:rPr>
              <w:t>Революция в Китае и Северный поход.</w:t>
            </w:r>
            <w:r w:rsidRPr="00FF619B">
              <w:rPr>
                <w:rFonts w:ascii="Times New Roman" w:eastAsia="Times New Roman" w:hAnsi="Times New Roman"/>
                <w:color w:val="auto"/>
              </w:rPr>
              <w:t xml:space="preserve"> Режим Чан Кайши и гражданская война с коммунистами. </w:t>
            </w:r>
            <w:r w:rsidRPr="00FF619B">
              <w:rPr>
                <w:rFonts w:ascii="Times New Roman" w:eastAsia="Times New Roman" w:hAnsi="Times New Roman"/>
                <w:i/>
                <w:color w:val="auto"/>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FF619B">
              <w:rPr>
                <w:rFonts w:ascii="Times New Roman" w:eastAsia="Times New Roman" w:hAnsi="Times New Roman"/>
                <w:color w:val="auto"/>
              </w:rPr>
              <w:t xml:space="preserve"> Индийский национальный конгресс и М. Ганди. </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920"/>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2.5</w:t>
            </w:r>
          </w:p>
          <w:p w:rsidR="00E508BF" w:rsidRPr="00FF619B" w:rsidRDefault="00E508BF" w:rsidP="00E508BF">
            <w:pPr>
              <w:rPr>
                <w:rFonts w:ascii="Times New Roman" w:hAnsi="Times New Roman"/>
                <w:b/>
                <w:bCs/>
                <w:iCs/>
                <w:color w:val="auto"/>
              </w:rPr>
            </w:pPr>
            <w:r w:rsidRPr="00FF619B">
              <w:rPr>
                <w:rFonts w:ascii="Times New Roman" w:hAnsi="Times New Roman"/>
                <w:b/>
                <w:color w:val="auto"/>
              </w:rPr>
              <w:t xml:space="preserve"> Великая депрессия. Мировой экономический кризис. Преобразования Ф. Рузвельта в США</w:t>
            </w: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FF619B">
              <w:rPr>
                <w:rFonts w:ascii="Times New Roman" w:eastAsia="Times New Roman" w:hAnsi="Times New Roman"/>
                <w:i/>
                <w:color w:val="auto"/>
              </w:rPr>
              <w:t>Закат либеральной идеологии.</w:t>
            </w:r>
            <w:r w:rsidRPr="00FF619B">
              <w:rPr>
                <w:rFonts w:ascii="Times New Roman" w:eastAsia="Times New Roman" w:hAnsi="Times New Roman"/>
                <w:color w:val="auto"/>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FF619B">
              <w:rPr>
                <w:rFonts w:ascii="Times New Roman" w:eastAsia="Times New Roman" w:hAnsi="Times New Roman"/>
                <w:i/>
                <w:color w:val="auto"/>
              </w:rPr>
              <w:t>Общественно-политическое развитие стран Латинской Америки.</w:t>
            </w:r>
          </w:p>
          <w:p w:rsidR="00E508BF" w:rsidRPr="00FF619B" w:rsidRDefault="00E508BF" w:rsidP="00E508BF">
            <w:pPr>
              <w:rPr>
                <w:rFonts w:ascii="Times New Roman" w:eastAsia="Times New Roman" w:hAnsi="Times New Roman"/>
                <w:color w:val="auto"/>
              </w:rPr>
            </w:pP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920"/>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2.6</w:t>
            </w:r>
          </w:p>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Нарастание агрессии. Германский нацизм</w:t>
            </w:r>
          </w:p>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1320"/>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2.7</w:t>
            </w:r>
          </w:p>
          <w:p w:rsidR="00E508BF" w:rsidRPr="00FF619B" w:rsidRDefault="00E508BF" w:rsidP="00E508BF">
            <w:pPr>
              <w:rPr>
                <w:rFonts w:ascii="Times New Roman" w:hAnsi="Times New Roman"/>
                <w:b/>
                <w:bCs/>
                <w:iCs/>
                <w:color w:val="auto"/>
              </w:rPr>
            </w:pPr>
            <w:r w:rsidRPr="00FF619B">
              <w:rPr>
                <w:rFonts w:ascii="Times New Roman" w:hAnsi="Times New Roman"/>
                <w:b/>
                <w:color w:val="auto"/>
              </w:rPr>
              <w:t>«Народный фронт» и Гражданская война в Испании</w:t>
            </w: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i/>
                <w:color w:val="auto"/>
              </w:rPr>
              <w:t>Борьба с фашизмом в Австрии и Франции.</w:t>
            </w:r>
            <w:r w:rsidRPr="00FF619B">
              <w:rPr>
                <w:rFonts w:ascii="Times New Roman" w:eastAsia="Times New Roman" w:hAnsi="Times New Roman"/>
                <w:color w:val="auto"/>
                <w:lang w:val="en-US"/>
              </w:rPr>
              <w:t>VII</w:t>
            </w:r>
            <w:r w:rsidRPr="00FF619B">
              <w:rPr>
                <w:rFonts w:ascii="Times New Roman" w:eastAsia="Times New Roman" w:hAnsi="Times New Roman"/>
                <w:color w:val="auto"/>
              </w:rPr>
              <w:t xml:space="preserve"> Конгресс Коминтерна. Политика «Народного фронта». </w:t>
            </w:r>
            <w:r w:rsidRPr="00FF619B">
              <w:rPr>
                <w:rFonts w:ascii="Times New Roman" w:eastAsia="Times New Roman" w:hAnsi="Times New Roman"/>
                <w:i/>
                <w:color w:val="auto"/>
              </w:rPr>
              <w:t>Революция в Испании.</w:t>
            </w:r>
            <w:r w:rsidRPr="00FF619B">
              <w:rPr>
                <w:rFonts w:ascii="Times New Roman" w:eastAsia="Times New Roman" w:hAnsi="Times New Roman"/>
                <w:color w:val="auto"/>
              </w:rPr>
              <w:t xml:space="preserve"> Победа «Народного фронта» в Испании. Франкистский мятеж и фашистское вмешательство. </w:t>
            </w:r>
            <w:r w:rsidRPr="00FF619B">
              <w:rPr>
                <w:rFonts w:ascii="Times New Roman" w:eastAsia="Times New Roman" w:hAnsi="Times New Roman"/>
                <w:i/>
                <w:color w:val="auto"/>
              </w:rPr>
              <w:t>Социальные преобразования в Испании.</w:t>
            </w:r>
            <w:r w:rsidRPr="00FF619B">
              <w:rPr>
                <w:rFonts w:ascii="Times New Roman" w:eastAsia="Times New Roman" w:hAnsi="Times New Roman"/>
                <w:color w:val="auto"/>
              </w:rPr>
              <w:t xml:space="preserve"> Политика «невмешательства». Советская помощь Испании. </w:t>
            </w:r>
            <w:r w:rsidRPr="00FF619B">
              <w:rPr>
                <w:rFonts w:ascii="Times New Roman" w:eastAsia="Times New Roman" w:hAnsi="Times New Roman"/>
                <w:i/>
                <w:color w:val="auto"/>
              </w:rPr>
              <w:t xml:space="preserve">Оборона Мадрида. Сражения при Гвадалахаре и на Эбро. </w:t>
            </w:r>
            <w:r w:rsidRPr="00FF619B">
              <w:rPr>
                <w:rFonts w:ascii="Times New Roman" w:eastAsia="Times New Roman" w:hAnsi="Times New Roman"/>
                <w:color w:val="auto"/>
              </w:rPr>
              <w:t>Поражение Испанской республики.</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Создание оси Берлин–Рим–Токио. Оккупация Рейнской зоны. Аншлюс Австрии. Судетский кризис. </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1425"/>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2.8</w:t>
            </w:r>
          </w:p>
          <w:p w:rsidR="00E508BF" w:rsidRPr="00FF619B" w:rsidRDefault="00E508BF" w:rsidP="00E508BF">
            <w:pPr>
              <w:rPr>
                <w:rFonts w:ascii="Times New Roman" w:hAnsi="Times New Roman"/>
                <w:b/>
                <w:color w:val="auto"/>
              </w:rPr>
            </w:pPr>
            <w:r w:rsidRPr="00FF619B">
              <w:rPr>
                <w:rFonts w:ascii="Times New Roman" w:hAnsi="Times New Roman"/>
                <w:b/>
                <w:color w:val="auto"/>
              </w:rPr>
              <w:t>Политика «умиротворения» агрессора</w:t>
            </w:r>
          </w:p>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Мюнхенское соглашение и его последствия. Присоединение Судетской области к Германии. Ликвидация независимости Чехословакии. </w:t>
            </w:r>
            <w:r w:rsidRPr="00FF619B">
              <w:rPr>
                <w:rFonts w:ascii="Times New Roman" w:eastAsia="Times New Roman" w:hAnsi="Times New Roman"/>
                <w:i/>
                <w:color w:val="auto"/>
              </w:rPr>
              <w:t>Итало-эфиопская война.</w:t>
            </w:r>
            <w:r w:rsidRPr="00FF619B">
              <w:rPr>
                <w:rFonts w:ascii="Times New Roman" w:eastAsia="Times New Roman" w:hAnsi="Times New Roman"/>
                <w:color w:val="auto"/>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FF619B">
              <w:rPr>
                <w:rFonts w:ascii="Times New Roman" w:eastAsia="Times New Roman" w:hAnsi="Times New Roman"/>
                <w:i/>
                <w:color w:val="auto"/>
              </w:rPr>
              <w:t>Раздел Восточной Европы на сферы влияния Германии и СССР.</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870"/>
        </w:trPr>
        <w:tc>
          <w:tcPr>
            <w:tcW w:w="728" w:type="pct"/>
            <w:vMerge w:val="restar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2.9</w:t>
            </w:r>
          </w:p>
          <w:p w:rsidR="00E508BF" w:rsidRPr="00FF619B" w:rsidRDefault="00E508BF" w:rsidP="00E508BF">
            <w:pPr>
              <w:rPr>
                <w:rFonts w:ascii="Times New Roman" w:hAnsi="Times New Roman"/>
                <w:b/>
                <w:color w:val="auto"/>
              </w:rPr>
            </w:pPr>
            <w:r w:rsidRPr="00FF619B">
              <w:rPr>
                <w:rFonts w:ascii="Times New Roman" w:hAnsi="Times New Roman"/>
                <w:b/>
                <w:color w:val="auto"/>
              </w:rPr>
              <w:t>Развитие культуры в первой трети ХХ в.</w:t>
            </w:r>
          </w:p>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Основные направления в искусстве. Модернизм, авангардизм, сюрреализм, абстракционизм, реализм</w:t>
            </w:r>
            <w:r w:rsidRPr="00FF619B">
              <w:rPr>
                <w:rFonts w:ascii="Times New Roman" w:eastAsia="Times New Roman" w:hAnsi="Times New Roman"/>
                <w:i/>
                <w:color w:val="auto"/>
              </w:rPr>
              <w:t>. Психоанализ.Потерянное поколение.Ведущие деятели культуры первой трети ХХ в. Тоталитаризм и культура.Массовая культура. Олимпийское движение.</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504"/>
        </w:trPr>
        <w:tc>
          <w:tcPr>
            <w:tcW w:w="728" w:type="pct"/>
            <w:vMerge/>
          </w:tcPr>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p>
          <w:p w:rsidR="00E508BF" w:rsidRPr="00FF619B" w:rsidRDefault="00E508BF" w:rsidP="00E508BF">
            <w:pPr>
              <w:rPr>
                <w:rFonts w:ascii="Times New Roman" w:eastAsia="Times New Roman" w:hAnsi="Times New Roman"/>
                <w:b/>
                <w:color w:val="auto"/>
              </w:rPr>
            </w:pPr>
            <w:r w:rsidRPr="00FF619B">
              <w:rPr>
                <w:rFonts w:ascii="Times New Roman" w:eastAsia="Times New Roman" w:hAnsi="Times New Roman"/>
                <w:b/>
                <w:color w:val="auto"/>
              </w:rPr>
              <w:t>Практические занятия</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1965"/>
        </w:trPr>
        <w:tc>
          <w:tcPr>
            <w:tcW w:w="728" w:type="pct"/>
            <w:vMerge/>
          </w:tcPr>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 Причины мирового экономического кризиса 1929 — 1933 годов.</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№4 Гражданская война в Испании. </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№5Великая национальная революция 1925 — 1927 годов в Китае.</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№6 Мюнхенский сговор и раздел Чехословакии.</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№7Формирование новых художественных направлений и школ в искусстве первой половины ХХ века.</w:t>
            </w:r>
          </w:p>
          <w:p w:rsidR="00E508BF" w:rsidRPr="00FF619B" w:rsidRDefault="00E508BF" w:rsidP="00E508BF">
            <w:pPr>
              <w:rPr>
                <w:rFonts w:ascii="Times New Roman" w:hAnsi="Times New Roman"/>
                <w:color w:val="auto"/>
              </w:rPr>
            </w:pP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E508BF">
        <w:trPr>
          <w:trHeight w:val="570"/>
        </w:trPr>
        <w:tc>
          <w:tcPr>
            <w:tcW w:w="728" w:type="pct"/>
          </w:tcPr>
          <w:p w:rsidR="00E508BF" w:rsidRPr="00FF619B" w:rsidRDefault="00E508BF" w:rsidP="00E508BF">
            <w:pPr>
              <w:rPr>
                <w:rFonts w:ascii="Times New Roman" w:hAnsi="Times New Roman"/>
                <w:b/>
                <w:color w:val="auto"/>
              </w:rPr>
            </w:pPr>
            <w:bookmarkStart w:id="26" w:name="_Toc441481691"/>
            <w:bookmarkStart w:id="27" w:name="_Toc441483741"/>
            <w:r w:rsidRPr="00FF619B">
              <w:rPr>
                <w:rFonts w:ascii="Times New Roman" w:hAnsi="Times New Roman"/>
                <w:b/>
                <w:color w:val="auto"/>
              </w:rPr>
              <w:t>Раздел 3</w:t>
            </w:r>
          </w:p>
          <w:p w:rsidR="00E508BF" w:rsidRPr="00FF619B" w:rsidRDefault="00E508BF" w:rsidP="00E508BF">
            <w:pPr>
              <w:rPr>
                <w:rFonts w:ascii="Times New Roman" w:hAnsi="Times New Roman"/>
                <w:b/>
                <w:color w:val="auto"/>
              </w:rPr>
            </w:pPr>
            <w:r w:rsidRPr="00FF619B">
              <w:rPr>
                <w:rFonts w:ascii="Times New Roman" w:hAnsi="Times New Roman"/>
                <w:b/>
                <w:color w:val="auto"/>
              </w:rPr>
              <w:t>Вторая мировая война</w:t>
            </w:r>
            <w:bookmarkEnd w:id="26"/>
            <w:bookmarkEnd w:id="27"/>
          </w:p>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15</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lastRenderedPageBreak/>
              <w:t>Тема 3.1</w:t>
            </w:r>
          </w:p>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Начало Второй мировой войны</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FF619B">
              <w:rPr>
                <w:rFonts w:ascii="Times New Roman" w:eastAsia="Times New Roman" w:hAnsi="Times New Roman"/>
                <w:i/>
                <w:color w:val="auto"/>
              </w:rPr>
              <w:t>Захват Германией Дании и Норвегии.</w:t>
            </w:r>
            <w:r w:rsidRPr="00FF619B">
              <w:rPr>
                <w:rFonts w:ascii="Times New Roman" w:eastAsia="Times New Roman" w:hAnsi="Times New Roman"/>
                <w:color w:val="auto"/>
              </w:rPr>
              <w:t xml:space="preserve"> Разгром Франции и ее союзников. </w:t>
            </w:r>
            <w:r w:rsidRPr="00FF619B">
              <w:rPr>
                <w:rFonts w:ascii="Times New Roman" w:eastAsia="Times New Roman" w:hAnsi="Times New Roman"/>
                <w:i/>
                <w:color w:val="auto"/>
              </w:rPr>
              <w:t>Германо-британская борьба и захват Балкан.</w:t>
            </w:r>
            <w:r w:rsidRPr="00FF619B">
              <w:rPr>
                <w:rFonts w:ascii="Times New Roman" w:eastAsia="Times New Roman" w:hAnsi="Times New Roman"/>
                <w:color w:val="auto"/>
              </w:rPr>
              <w:t xml:space="preserve"> Битва за Британию. Рост советско-германских противоречий.</w:t>
            </w:r>
          </w:p>
          <w:p w:rsidR="00E508BF" w:rsidRPr="00FF619B" w:rsidRDefault="00E508BF" w:rsidP="00E508BF">
            <w:pPr>
              <w:rPr>
                <w:rFonts w:ascii="Times New Roman" w:eastAsia="Times New Roman" w:hAnsi="Times New Roman"/>
                <w:color w:val="auto"/>
              </w:rPr>
            </w:pP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Тема 3.2</w:t>
            </w:r>
          </w:p>
          <w:p w:rsidR="00E508BF" w:rsidRPr="00FF619B" w:rsidRDefault="00E508BF" w:rsidP="00E508BF">
            <w:pPr>
              <w:rPr>
                <w:rFonts w:ascii="Times New Roman" w:hAnsi="Times New Roman"/>
                <w:b/>
                <w:color w:val="auto"/>
              </w:rPr>
            </w:pPr>
            <w:r w:rsidRPr="00FF619B">
              <w:rPr>
                <w:rFonts w:ascii="Times New Roman" w:hAnsi="Times New Roman"/>
                <w:b/>
                <w:color w:val="auto"/>
              </w:rPr>
              <w:t>Начало Великой Отечественной войны и войны на Тихом океане</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FF619B">
              <w:rPr>
                <w:rFonts w:ascii="Times New Roman" w:eastAsia="Times New Roman" w:hAnsi="Times New Roman"/>
                <w:i/>
                <w:color w:val="auto"/>
              </w:rPr>
              <w:t>Идеологическое и политическое обоснование агрессивной политики нацистской Германии.</w:t>
            </w:r>
            <w:r w:rsidRPr="00FF619B">
              <w:rPr>
                <w:rFonts w:ascii="Times New Roman" w:eastAsia="Times New Roman" w:hAnsi="Times New Roman"/>
                <w:color w:val="auto"/>
              </w:rPr>
              <w:t xml:space="preserve"> Планы Германии в отношении СССР. План «Ост». </w:t>
            </w:r>
            <w:r w:rsidRPr="00FF619B">
              <w:rPr>
                <w:rFonts w:ascii="Times New Roman" w:eastAsia="Times New Roman" w:hAnsi="Times New Roman"/>
                <w:i/>
                <w:color w:val="auto"/>
              </w:rPr>
              <w:t>Планы союзников Германии и позиция нейтральных государств.</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E508BF">
        <w:trPr>
          <w:trHeight w:val="1234"/>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3.3</w:t>
            </w:r>
          </w:p>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Коренной перелом в войне</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Сталинградская битва. Курская битва. Война в Северной Африке. Сражение при Эль-Аламейне. </w:t>
            </w:r>
            <w:r w:rsidRPr="00FF619B">
              <w:rPr>
                <w:rFonts w:ascii="Times New Roman" w:eastAsia="Times New Roman" w:hAnsi="Times New Roman"/>
                <w:i/>
                <w:color w:val="auto"/>
              </w:rPr>
              <w:t>Стратегические бомбардировки немецких территорий.</w:t>
            </w:r>
            <w:r w:rsidRPr="00FF619B">
              <w:rPr>
                <w:rFonts w:ascii="Times New Roman" w:eastAsia="Times New Roman" w:hAnsi="Times New Roman"/>
                <w:color w:val="auto"/>
              </w:rPr>
              <w:t xml:space="preserve"> Высадка в Италии и падение режима Муссолини. Перелом в войне на Тихом океане. Тегеранская конференция. «Большая тройка». </w:t>
            </w:r>
            <w:r w:rsidRPr="00FF619B">
              <w:rPr>
                <w:rFonts w:ascii="Times New Roman" w:eastAsia="Times New Roman" w:hAnsi="Times New Roman"/>
                <w:i/>
                <w:color w:val="auto"/>
              </w:rPr>
              <w:t>Каирская декларация. Роспуск Коминтерна.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920"/>
        </w:trPr>
        <w:tc>
          <w:tcPr>
            <w:tcW w:w="728" w:type="pct"/>
          </w:tcPr>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Тема 3.4</w:t>
            </w:r>
          </w:p>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Жизнь во время войны. Сопротивление оккупантам</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FF619B">
              <w:rPr>
                <w:rFonts w:ascii="Times New Roman" w:eastAsia="Times New Roman" w:hAnsi="Times New Roman"/>
                <w:i/>
                <w:color w:val="auto"/>
              </w:rPr>
              <w:t>Жизнь на оккупированных территориях.</w:t>
            </w:r>
            <w:r w:rsidRPr="00FF619B">
              <w:rPr>
                <w:rFonts w:ascii="Times New Roman" w:eastAsia="Times New Roman" w:hAnsi="Times New Roman"/>
                <w:color w:val="auto"/>
              </w:rPr>
              <w:t xml:space="preserve"> Движение Сопротивления и коллаборационизм. </w:t>
            </w:r>
            <w:r w:rsidRPr="00FF619B">
              <w:rPr>
                <w:rFonts w:ascii="Times New Roman" w:eastAsia="Times New Roman" w:hAnsi="Times New Roman"/>
                <w:i/>
                <w:color w:val="auto"/>
              </w:rPr>
              <w:t>Партизанская война в Югославии. Жизнь в США и Японии. Положение в нейтральных государствах.</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2760"/>
        </w:trPr>
        <w:tc>
          <w:tcPr>
            <w:tcW w:w="728" w:type="pct"/>
            <w:vMerge w:val="restar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Тема 3.5</w:t>
            </w:r>
          </w:p>
          <w:p w:rsidR="00E508BF" w:rsidRPr="00FF619B" w:rsidRDefault="00E508BF" w:rsidP="00E508BF">
            <w:pPr>
              <w:rPr>
                <w:rFonts w:ascii="Times New Roman" w:hAnsi="Times New Roman"/>
                <w:b/>
                <w:color w:val="auto"/>
              </w:rPr>
            </w:pPr>
            <w:r w:rsidRPr="00FF619B">
              <w:rPr>
                <w:rFonts w:ascii="Times New Roman" w:hAnsi="Times New Roman"/>
                <w:b/>
                <w:color w:val="auto"/>
              </w:rPr>
              <w:t>Разгром Германии, Японии и их союзников</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Открытие Второго фронта и наступление союзников. </w:t>
            </w:r>
            <w:r w:rsidRPr="00FF619B">
              <w:rPr>
                <w:rFonts w:ascii="Times New Roman" w:eastAsia="Times New Roman" w:hAnsi="Times New Roman"/>
                <w:i/>
                <w:color w:val="auto"/>
              </w:rPr>
              <w:t>Переход на сторону антигитлеровской коалиции Румынии и Болгарии, выход из войны Финляндии. Восстания в Париже, Варшаве, Словакии.</w:t>
            </w:r>
            <w:r w:rsidRPr="00FF619B">
              <w:rPr>
                <w:rFonts w:ascii="Times New Roman" w:eastAsia="Times New Roman" w:hAnsi="Times New Roman"/>
                <w:color w:val="auto"/>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4</w:t>
            </w:r>
          </w:p>
        </w:tc>
      </w:tr>
      <w:tr w:rsidR="00FF619B" w:rsidRPr="00FF619B" w:rsidTr="00E508BF">
        <w:trPr>
          <w:trHeight w:val="168"/>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b/>
                <w:bCs/>
                <w:i/>
                <w:color w:val="auto"/>
              </w:rPr>
              <w:t>Практическое занятие</w:t>
            </w:r>
            <w:r w:rsidRPr="00FF619B">
              <w:rPr>
                <w:rFonts w:ascii="Times New Roman" w:hAnsi="Times New Roman"/>
                <w:color w:val="auto"/>
              </w:rPr>
              <w:t>.</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9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№8 Военно-политические планы сторон накануне Второй мировой войны.</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№9 Движение Сопротивления в годы Второй мировой войны. </w:t>
            </w:r>
          </w:p>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Практическое занятие №10 Создание ООН и ее деятельность</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1041"/>
        </w:trPr>
        <w:tc>
          <w:tcPr>
            <w:tcW w:w="728" w:type="pct"/>
          </w:tcPr>
          <w:p w:rsidR="00E508BF" w:rsidRPr="00FF619B" w:rsidRDefault="00E508BF" w:rsidP="00E508BF">
            <w:pPr>
              <w:rPr>
                <w:rFonts w:ascii="Times New Roman" w:hAnsi="Times New Roman"/>
                <w:b/>
                <w:color w:val="auto"/>
              </w:rPr>
            </w:pPr>
            <w:bookmarkStart w:id="28" w:name="_Toc441481692"/>
            <w:bookmarkStart w:id="29" w:name="_Toc441483742"/>
            <w:r w:rsidRPr="00FF619B">
              <w:rPr>
                <w:rFonts w:ascii="Times New Roman" w:hAnsi="Times New Roman"/>
                <w:b/>
                <w:color w:val="auto"/>
              </w:rPr>
              <w:t>Раздел 4</w:t>
            </w:r>
          </w:p>
          <w:p w:rsidR="00E508BF" w:rsidRPr="00FF619B" w:rsidRDefault="00E508BF" w:rsidP="00E508BF">
            <w:pPr>
              <w:rPr>
                <w:rFonts w:ascii="Times New Roman" w:hAnsi="Times New Roman"/>
                <w:b/>
                <w:color w:val="auto"/>
              </w:rPr>
            </w:pPr>
            <w:r w:rsidRPr="00FF619B">
              <w:rPr>
                <w:rFonts w:ascii="Times New Roman" w:hAnsi="Times New Roman"/>
                <w:b/>
                <w:color w:val="auto"/>
              </w:rPr>
              <w:t>Соревнование социальных систем</w:t>
            </w:r>
            <w:bookmarkEnd w:id="28"/>
            <w:bookmarkEnd w:id="29"/>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21</w:t>
            </w:r>
          </w:p>
        </w:tc>
      </w:tr>
      <w:tr w:rsidR="00FF619B" w:rsidRPr="00FF619B" w:rsidTr="00044081">
        <w:trPr>
          <w:trHeight w:val="1170"/>
        </w:trPr>
        <w:tc>
          <w:tcPr>
            <w:tcW w:w="728"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4.2</w:t>
            </w:r>
          </w:p>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Начало «холодной войны»</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 xml:space="preserve">Причины «холодной войны». План Маршалла. </w:t>
            </w:r>
            <w:r w:rsidRPr="00FF619B">
              <w:rPr>
                <w:rFonts w:ascii="Times New Roman" w:hAnsi="Times New Roman"/>
                <w:i/>
                <w:color w:val="auto"/>
              </w:rPr>
              <w:t>Гражданская война в Греции.</w:t>
            </w:r>
            <w:r w:rsidRPr="00FF619B">
              <w:rPr>
                <w:rFonts w:ascii="Times New Roman" w:hAnsi="Times New Roman"/>
                <w:color w:val="auto"/>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FF619B">
              <w:rPr>
                <w:rFonts w:ascii="Times New Roman" w:hAnsi="Times New Roman"/>
                <w:i/>
                <w:color w:val="auto"/>
              </w:rPr>
              <w:t>Террор в Восточной Европе.</w:t>
            </w:r>
            <w:r w:rsidRPr="00FF619B">
              <w:rPr>
                <w:rFonts w:ascii="Times New Roman" w:hAnsi="Times New Roman"/>
                <w:color w:val="auto"/>
              </w:rPr>
              <w:t xml:space="preserve"> Совет экономической взаимопомощи. НАТО. «Охота на ведьм» в США.</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4</w:t>
            </w:r>
          </w:p>
        </w:tc>
      </w:tr>
      <w:tr w:rsidR="00FF619B" w:rsidRPr="00FF619B" w:rsidTr="00044081">
        <w:trPr>
          <w:trHeight w:val="279"/>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Практические занятия</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810"/>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Практические занятия №23 Послевоенное восстановление стран Западной Европы.</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занятие№24 «План Маршалла».</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4.3</w:t>
            </w:r>
          </w:p>
          <w:p w:rsidR="00E508BF" w:rsidRPr="00FF619B" w:rsidRDefault="00E508BF" w:rsidP="00E508BF">
            <w:pPr>
              <w:rPr>
                <w:rFonts w:ascii="Times New Roman" w:hAnsi="Times New Roman"/>
                <w:b/>
                <w:bCs/>
                <w:iCs/>
                <w:color w:val="auto"/>
              </w:rPr>
            </w:pPr>
            <w:r w:rsidRPr="00FF619B">
              <w:rPr>
                <w:rFonts w:ascii="Times New Roman" w:hAnsi="Times New Roman"/>
                <w:b/>
                <w:bCs/>
                <w:iCs/>
                <w:color w:val="auto"/>
              </w:rPr>
              <w:t>Гонка вооружений. Берлинский и Карибский кризисы</w:t>
            </w:r>
          </w:p>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eastAsia="Times New Roman" w:hAnsi="Times New Roman"/>
                <w:color w:val="auto"/>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E508BF">
        <w:trPr>
          <w:trHeight w:val="897"/>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4.4</w:t>
            </w:r>
          </w:p>
          <w:p w:rsidR="00E508BF" w:rsidRPr="00FF619B" w:rsidRDefault="00E508BF" w:rsidP="00E508BF">
            <w:pPr>
              <w:rPr>
                <w:rFonts w:ascii="Times New Roman" w:hAnsi="Times New Roman"/>
                <w:b/>
                <w:color w:val="auto"/>
              </w:rPr>
            </w:pPr>
            <w:r w:rsidRPr="00FF619B">
              <w:rPr>
                <w:rFonts w:ascii="Times New Roman" w:hAnsi="Times New Roman"/>
                <w:b/>
                <w:color w:val="auto"/>
              </w:rPr>
              <w:t>Дальний Восток в 40–70-е гг. Войны и революции</w:t>
            </w:r>
          </w:p>
          <w:p w:rsidR="00E508BF" w:rsidRPr="00FF619B" w:rsidRDefault="00E508BF" w:rsidP="00E508BF">
            <w:pPr>
              <w:rPr>
                <w:rFonts w:ascii="Times New Roman" w:hAnsi="Times New Roman"/>
                <w:b/>
                <w:bCs/>
                <w:iCs/>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i/>
                <w:color w:val="auto"/>
              </w:rPr>
              <w:t>Гражданская война в Китае.</w:t>
            </w:r>
            <w:r w:rsidRPr="00FF619B">
              <w:rPr>
                <w:rFonts w:ascii="Times New Roman" w:eastAsia="Times New Roman" w:hAnsi="Times New Roman"/>
                <w:color w:val="auto"/>
              </w:rPr>
              <w:t xml:space="preserve"> Образование КНР. Война в Корее. </w:t>
            </w:r>
            <w:r w:rsidRPr="00FF619B">
              <w:rPr>
                <w:rFonts w:ascii="Times New Roman" w:eastAsia="Times New Roman" w:hAnsi="Times New Roman"/>
                <w:i/>
                <w:color w:val="auto"/>
              </w:rPr>
              <w:t>Национально-освободительные и коммунистические движения в Юго-Восточной Азии. Индокитайские войны.</w:t>
            </w:r>
            <w:r w:rsidRPr="00FF619B">
              <w:rPr>
                <w:rFonts w:ascii="Times New Roman" w:eastAsia="Times New Roman" w:hAnsi="Times New Roman"/>
                <w:color w:val="auto"/>
              </w:rPr>
              <w:t xml:space="preserve"> Поражение США и их союзников в Индокитае. Советско-китайский конфликт.</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4</w:t>
            </w:r>
          </w:p>
        </w:tc>
      </w:tr>
      <w:tr w:rsidR="00FF619B" w:rsidRPr="00FF619B" w:rsidTr="00044081">
        <w:trPr>
          <w:trHeight w:val="840"/>
        </w:trPr>
        <w:tc>
          <w:tcPr>
            <w:tcW w:w="728"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4.5</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«Разрядка»</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25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b/>
                <w:color w:val="auto"/>
              </w:rPr>
            </w:pPr>
            <w:r w:rsidRPr="00FF619B">
              <w:rPr>
                <w:rFonts w:ascii="Times New Roman" w:eastAsia="Times New Roman" w:hAnsi="Times New Roman"/>
                <w:b/>
                <w:color w:val="auto"/>
              </w:rPr>
              <w:t>Практическое занятие</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57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№11 Разрядка международной напряженности в 1970-е годы.</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4.6</w:t>
            </w:r>
          </w:p>
          <w:p w:rsidR="00E508BF" w:rsidRPr="00FF619B" w:rsidRDefault="00E508BF" w:rsidP="00E508BF">
            <w:pPr>
              <w:rPr>
                <w:rFonts w:ascii="Times New Roman" w:hAnsi="Times New Roman"/>
                <w:b/>
                <w:color w:val="auto"/>
              </w:rPr>
            </w:pPr>
            <w:r w:rsidRPr="00FF619B">
              <w:rPr>
                <w:rFonts w:ascii="Times New Roman" w:hAnsi="Times New Roman"/>
                <w:b/>
                <w:color w:val="auto"/>
              </w:rPr>
              <w:t>Западная Европа и Северная Америка в 50–80-е годы ХХ века</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FF619B">
              <w:rPr>
                <w:rFonts w:ascii="Times New Roman" w:eastAsia="Times New Roman" w:hAnsi="Times New Roman"/>
                <w:i/>
                <w:color w:val="auto"/>
              </w:rPr>
              <w:t>«Скандинавская модель» общественно-политического и социально-экономического развития.</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Проблема прав человека. «Бурные шестидесятые». Движение за гражданские права в США. Новые течения в обществе и культуре. </w:t>
            </w:r>
          </w:p>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FF619B">
              <w:rPr>
                <w:rFonts w:ascii="Times New Roman" w:eastAsia="Times New Roman" w:hAnsi="Times New Roman"/>
                <w:i/>
                <w:color w:val="auto"/>
              </w:rPr>
              <w:t>Падение диктатур в Греции, Португалии и Испании.</w:t>
            </w:r>
            <w:r w:rsidRPr="00FF619B">
              <w:rPr>
                <w:rFonts w:ascii="Times New Roman" w:eastAsia="Times New Roman" w:hAnsi="Times New Roman"/>
                <w:color w:val="auto"/>
              </w:rPr>
              <w:t xml:space="preserve"> Неоконсерватизм. Внутренняя политика Р. Рейгана.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4.7</w:t>
            </w:r>
          </w:p>
          <w:p w:rsidR="00E508BF" w:rsidRPr="00FF619B" w:rsidRDefault="00E508BF" w:rsidP="00E508BF">
            <w:pPr>
              <w:rPr>
                <w:rFonts w:ascii="Times New Roman" w:hAnsi="Times New Roman"/>
                <w:b/>
                <w:color w:val="auto"/>
              </w:rPr>
            </w:pPr>
            <w:r w:rsidRPr="00FF619B">
              <w:rPr>
                <w:rFonts w:ascii="Times New Roman" w:hAnsi="Times New Roman"/>
                <w:b/>
                <w:color w:val="auto"/>
              </w:rPr>
              <w:t>Достижения и кризисы социалистического мира</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«Реальный социализм». Волнения в ГДР в 1953 г. </w:t>
            </w:r>
            <w:r w:rsidRPr="00FF619B">
              <w:rPr>
                <w:rFonts w:ascii="Times New Roman" w:eastAsia="Times New Roman" w:hAnsi="Times New Roman"/>
                <w:i/>
                <w:color w:val="auto"/>
              </w:rPr>
              <w:t>ХХ съезд КПСС.</w:t>
            </w:r>
            <w:r w:rsidRPr="00FF619B">
              <w:rPr>
                <w:rFonts w:ascii="Times New Roman" w:eastAsia="Times New Roman" w:hAnsi="Times New Roman"/>
                <w:color w:val="auto"/>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Строительство социализма в Китае. </w:t>
            </w:r>
            <w:r w:rsidRPr="00FF619B">
              <w:rPr>
                <w:rFonts w:ascii="Times New Roman" w:eastAsia="Times New Roman" w:hAnsi="Times New Roman"/>
                <w:i/>
                <w:color w:val="auto"/>
              </w:rPr>
              <w:t>Мао Цзэдун и маоизм.</w:t>
            </w:r>
            <w:r w:rsidRPr="00FF619B">
              <w:rPr>
                <w:rFonts w:ascii="Times New Roman" w:eastAsia="Times New Roman" w:hAnsi="Times New Roman"/>
                <w:color w:val="auto"/>
              </w:rPr>
              <w:t xml:space="preserve"> «Культурная революция». Рыночные реформы в Китае. </w:t>
            </w:r>
            <w:r w:rsidRPr="00FF619B">
              <w:rPr>
                <w:rFonts w:ascii="Times New Roman" w:eastAsia="Times New Roman" w:hAnsi="Times New Roman"/>
                <w:i/>
                <w:color w:val="auto"/>
              </w:rPr>
              <w:t>Коммунистический режим в Северной Корее. Полпотовский режим в Камбодже.</w:t>
            </w:r>
          </w:p>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Перестройка в СССР и «новое мышление». Экономические и политические последствия реформ в Китае. </w:t>
            </w:r>
            <w:r w:rsidRPr="00FF619B">
              <w:rPr>
                <w:rFonts w:ascii="Times New Roman" w:eastAsia="Times New Roman" w:hAnsi="Times New Roman"/>
                <w:i/>
                <w:color w:val="auto"/>
              </w:rPr>
              <w:t>Антикоммунистические революции в Восточной Европе.</w:t>
            </w:r>
            <w:r w:rsidRPr="00FF619B">
              <w:rPr>
                <w:rFonts w:ascii="Times New Roman" w:eastAsia="Times New Roman" w:hAnsi="Times New Roman"/>
                <w:color w:val="auto"/>
              </w:rPr>
              <w:t xml:space="preserve"> Распад Варшавского договора, СЭВ и СССР. </w:t>
            </w:r>
            <w:r w:rsidRPr="00FF619B">
              <w:rPr>
                <w:rFonts w:ascii="Times New Roman" w:eastAsia="Times New Roman" w:hAnsi="Times New Roman"/>
                <w:i/>
                <w:color w:val="auto"/>
              </w:rPr>
              <w:t>Воссоздание независимых государств Балтии.</w:t>
            </w:r>
            <w:r w:rsidRPr="00FF619B">
              <w:rPr>
                <w:rFonts w:ascii="Times New Roman" w:eastAsia="Times New Roman" w:hAnsi="Times New Roman"/>
                <w:color w:val="auto"/>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4.8</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Латинская Америка в 1950–1990-е гг.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Положение стран Латинской Америки в середине ХХ века. </w:t>
            </w:r>
            <w:r w:rsidRPr="00FF619B">
              <w:rPr>
                <w:rFonts w:ascii="Times New Roman" w:eastAsia="Times New Roman" w:hAnsi="Times New Roman"/>
                <w:i/>
                <w:color w:val="auto"/>
              </w:rPr>
              <w:t>Аграрные реформы и импортзамещающая индустриализация.</w:t>
            </w:r>
            <w:r w:rsidRPr="00FF619B">
              <w:rPr>
                <w:rFonts w:ascii="Times New Roman" w:eastAsia="Times New Roman" w:hAnsi="Times New Roman"/>
                <w:color w:val="auto"/>
              </w:rPr>
              <w:t xml:space="preserve"> Революция на Кубе. </w:t>
            </w:r>
            <w:r w:rsidRPr="00FF619B">
              <w:rPr>
                <w:rFonts w:ascii="Times New Roman" w:eastAsia="Times New Roman" w:hAnsi="Times New Roman"/>
                <w:i/>
                <w:color w:val="auto"/>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w:t>
            </w:r>
          </w:p>
        </w:tc>
      </w:tr>
      <w:tr w:rsidR="00FF619B" w:rsidRPr="00FF619B" w:rsidTr="00044081">
        <w:trPr>
          <w:trHeight w:val="3870"/>
        </w:trPr>
        <w:tc>
          <w:tcPr>
            <w:tcW w:w="728"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Тема 4.9</w:t>
            </w:r>
          </w:p>
          <w:p w:rsidR="00E508BF" w:rsidRPr="00FF619B" w:rsidRDefault="00E508BF" w:rsidP="00E508BF">
            <w:pPr>
              <w:rPr>
                <w:rFonts w:ascii="Times New Roman" w:hAnsi="Times New Roman"/>
                <w:b/>
                <w:color w:val="auto"/>
              </w:rPr>
            </w:pPr>
            <w:r w:rsidRPr="00FF619B">
              <w:rPr>
                <w:rFonts w:ascii="Times New Roman" w:hAnsi="Times New Roman"/>
                <w:b/>
                <w:color w:val="auto"/>
              </w:rPr>
              <w:t>Страны Азии и Африки в 1940–1990-е гг.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i/>
                <w:color w:val="auto"/>
              </w:rPr>
              <w:t>Колониальное общество. Роль итогов войны в подъеме антиколониальных движений в Тропической и Южной Африке.</w:t>
            </w:r>
            <w:r w:rsidRPr="00FF619B">
              <w:rPr>
                <w:rFonts w:ascii="Times New Roman" w:eastAsia="Times New Roman" w:hAnsi="Times New Roman"/>
                <w:color w:val="auto"/>
              </w:rPr>
              <w:t xml:space="preserve"> Крушение колониальной системы и ее последствия. Выбор пути развития. </w:t>
            </w:r>
            <w:r w:rsidRPr="00FF619B">
              <w:rPr>
                <w:rFonts w:ascii="Times New Roman" w:eastAsia="Times New Roman" w:hAnsi="Times New Roman"/>
                <w:i/>
                <w:color w:val="auto"/>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Арабские страны и возникновение государства Израиль. </w:t>
            </w:r>
            <w:r w:rsidRPr="00FF619B">
              <w:rPr>
                <w:rFonts w:ascii="Times New Roman" w:eastAsia="Times New Roman" w:hAnsi="Times New Roman"/>
                <w:i/>
                <w:color w:val="auto"/>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FF619B">
              <w:rPr>
                <w:rFonts w:ascii="Times New Roman" w:eastAsia="Times New Roman" w:hAnsi="Times New Roman"/>
                <w:color w:val="auto"/>
              </w:rPr>
              <w:t xml:space="preserve"> Исламская революция в Иране. Кризис в Персидском заливе и войны в Ираке.</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Обретение независимости странами Южной Азии. Д. Неру и его преобразования. </w:t>
            </w:r>
            <w:r w:rsidRPr="00FF619B">
              <w:rPr>
                <w:rFonts w:ascii="Times New Roman" w:eastAsia="Times New Roman" w:hAnsi="Times New Roman"/>
                <w:i/>
                <w:color w:val="auto"/>
              </w:rPr>
              <w:t>Конфронтация между Индией и Пакистаном, Индией и КНР. Реформы И. Ганди.</w:t>
            </w:r>
            <w:r w:rsidRPr="00FF619B">
              <w:rPr>
                <w:rFonts w:ascii="Times New Roman" w:eastAsia="Times New Roman" w:hAnsi="Times New Roman"/>
                <w:color w:val="auto"/>
              </w:rPr>
              <w:t xml:space="preserve"> Индия в конце ХХ в. </w:t>
            </w:r>
            <w:r w:rsidRPr="00FF619B">
              <w:rPr>
                <w:rFonts w:ascii="Times New Roman" w:eastAsia="Times New Roman" w:hAnsi="Times New Roman"/>
                <w:i/>
                <w:color w:val="auto"/>
              </w:rPr>
              <w:t>Индонезия при Сукарно и Сухарто. Страны Юго-Восточной Азии после войны в Индокитае.</w:t>
            </w:r>
          </w:p>
          <w:p w:rsidR="00E508BF" w:rsidRPr="00FF619B" w:rsidRDefault="00E508BF" w:rsidP="00E508BF">
            <w:pPr>
              <w:rPr>
                <w:rFonts w:ascii="Times New Roman" w:eastAsia="Times New Roman" w:hAnsi="Times New Roman"/>
                <w:color w:val="auto"/>
              </w:rPr>
            </w:pPr>
            <w:r w:rsidRPr="00FF619B">
              <w:rPr>
                <w:rFonts w:ascii="Times New Roman" w:eastAsia="Times New Roman" w:hAnsi="Times New Roman"/>
                <w:color w:val="auto"/>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FF619B">
              <w:rPr>
                <w:rFonts w:ascii="Times New Roman" w:eastAsia="Times New Roman" w:hAnsi="Times New Roman"/>
                <w:i/>
                <w:color w:val="auto"/>
              </w:rPr>
              <w:t>Кризис японского общества. Развитие Южной Кореи. «Тихоокеанские драконы».</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w:t>
            </w:r>
          </w:p>
        </w:tc>
      </w:tr>
      <w:tr w:rsidR="00FF619B" w:rsidRPr="00FF619B" w:rsidTr="00E508BF">
        <w:trPr>
          <w:trHeight w:val="240"/>
        </w:trPr>
        <w:tc>
          <w:tcPr>
            <w:tcW w:w="728" w:type="pct"/>
            <w:vMerge/>
            <w:tcBorders>
              <w:bottom w:val="single" w:sz="4" w:space="0" w:color="auto"/>
            </w:tcBorders>
          </w:tcPr>
          <w:p w:rsidR="00E508BF" w:rsidRPr="00FF619B" w:rsidRDefault="00E508BF" w:rsidP="00E508BF">
            <w:pPr>
              <w:rPr>
                <w:rFonts w:ascii="Times New Roman" w:hAnsi="Times New Roman"/>
                <w:b/>
                <w:color w:val="auto"/>
              </w:rPr>
            </w:pPr>
          </w:p>
        </w:tc>
        <w:tc>
          <w:tcPr>
            <w:tcW w:w="3513" w:type="pct"/>
            <w:tcBorders>
              <w:bottom w:val="single" w:sz="4" w:space="0" w:color="auto"/>
            </w:tcBorders>
          </w:tcPr>
          <w:p w:rsidR="00E508BF" w:rsidRPr="00FF619B" w:rsidRDefault="00E508BF" w:rsidP="00E508BF">
            <w:pPr>
              <w:rPr>
                <w:rFonts w:ascii="Times New Roman" w:eastAsia="Times New Roman" w:hAnsi="Times New Roman"/>
                <w:i/>
                <w:color w:val="auto"/>
              </w:rPr>
            </w:pPr>
            <w:r w:rsidRPr="00FF619B">
              <w:rPr>
                <w:rFonts w:ascii="Times New Roman" w:hAnsi="Times New Roman"/>
                <w:b/>
                <w:color w:val="auto"/>
              </w:rPr>
              <w:t>Практические занятия</w:t>
            </w:r>
          </w:p>
        </w:tc>
        <w:tc>
          <w:tcPr>
            <w:tcW w:w="759" w:type="pct"/>
            <w:vMerge/>
            <w:tcBorders>
              <w:bottom w:val="single" w:sz="4" w:space="0" w:color="auto"/>
            </w:tcBorders>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1557"/>
        </w:trPr>
        <w:tc>
          <w:tcPr>
            <w:tcW w:w="728" w:type="pc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№12 Особый путь Югославии под руководством И. Б. Тито.</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№13 Основные проблемы освободившихся стран во второй половине ХХ века.</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№14 Успехи и проблемы развития социалистического Китая на современном этапе.</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№15 Кубинская революция.</w:t>
            </w:r>
          </w:p>
          <w:p w:rsidR="00E508BF" w:rsidRPr="00FF619B" w:rsidRDefault="00E508BF" w:rsidP="00E508BF">
            <w:pPr>
              <w:rPr>
                <w:rFonts w:ascii="Times New Roman" w:hAnsi="Times New Roman"/>
                <w:color w:val="auto"/>
              </w:rPr>
            </w:pPr>
          </w:p>
        </w:tc>
        <w:tc>
          <w:tcPr>
            <w:tcW w:w="759" w:type="pc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2190"/>
        </w:trPr>
        <w:tc>
          <w:tcPr>
            <w:tcW w:w="728" w:type="pct"/>
            <w:vMerge w:val="restart"/>
          </w:tcPr>
          <w:p w:rsidR="00E508BF" w:rsidRPr="00FF619B" w:rsidRDefault="00E508BF" w:rsidP="00E508BF">
            <w:pPr>
              <w:rPr>
                <w:rFonts w:ascii="Times New Roman" w:eastAsia="Times New Roman" w:hAnsi="Times New Roman"/>
                <w:b/>
                <w:bCs/>
                <w:iCs/>
                <w:color w:val="auto"/>
              </w:rPr>
            </w:pPr>
            <w:bookmarkStart w:id="30" w:name="_Toc441481693"/>
            <w:bookmarkStart w:id="31" w:name="_Toc441483743"/>
            <w:r w:rsidRPr="00FF619B">
              <w:rPr>
                <w:rFonts w:ascii="Times New Roman" w:eastAsia="Times New Roman" w:hAnsi="Times New Roman"/>
                <w:b/>
                <w:bCs/>
                <w:iCs/>
                <w:color w:val="auto"/>
              </w:rPr>
              <w:t>Раздел 5</w:t>
            </w:r>
          </w:p>
          <w:p w:rsidR="00E508BF" w:rsidRPr="00FF619B" w:rsidRDefault="00E508BF" w:rsidP="00E508BF">
            <w:pPr>
              <w:rPr>
                <w:rFonts w:ascii="Times New Roman" w:hAnsi="Times New Roman"/>
                <w:b/>
                <w:color w:val="auto"/>
              </w:rPr>
            </w:pPr>
            <w:r w:rsidRPr="00FF619B">
              <w:rPr>
                <w:rFonts w:ascii="Times New Roman" w:hAnsi="Times New Roman"/>
                <w:b/>
                <w:color w:val="auto"/>
              </w:rPr>
              <w:t>Современный мир</w:t>
            </w:r>
            <w:bookmarkEnd w:id="30"/>
            <w:bookmarkEnd w:id="31"/>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i/>
                <w:color w:val="auto"/>
              </w:rPr>
            </w:pPr>
            <w:r w:rsidRPr="00FF619B">
              <w:rPr>
                <w:rFonts w:ascii="Times New Roman" w:eastAsia="Times New Roman" w:hAnsi="Times New Roman"/>
                <w:color w:val="auto"/>
              </w:rPr>
              <w:t xml:space="preserve">Глобализация конца ХХ – начала XXI вв. Информационная революция, Интернет. Экономические кризисы 1998 и 2008 гг. </w:t>
            </w:r>
            <w:r w:rsidRPr="00FF619B">
              <w:rPr>
                <w:rFonts w:ascii="Times New Roman" w:eastAsia="Times New Roman" w:hAnsi="Times New Roman"/>
                <w:i/>
                <w:color w:val="auto"/>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FF619B">
              <w:rPr>
                <w:rFonts w:ascii="Times New Roman" w:eastAsia="Times New Roman" w:hAnsi="Times New Roman"/>
                <w:color w:val="auto"/>
              </w:rPr>
              <w:t xml:space="preserve"> Модернизационные процессы в странах Азии. Рост влияния Китая на международной арене. </w:t>
            </w:r>
            <w:r w:rsidRPr="00FF619B">
              <w:rPr>
                <w:rFonts w:ascii="Times New Roman" w:eastAsia="Times New Roman" w:hAnsi="Times New Roman"/>
                <w:i/>
                <w:color w:val="auto"/>
              </w:rPr>
              <w:t>Демократический и левый повороты в Южной Америке.</w:t>
            </w:r>
            <w:r w:rsidRPr="00FF619B">
              <w:rPr>
                <w:rFonts w:ascii="Times New Roman" w:eastAsia="Times New Roman" w:hAnsi="Times New Roman"/>
                <w:color w:val="auto"/>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5</w:t>
            </w:r>
          </w:p>
        </w:tc>
      </w:tr>
      <w:tr w:rsidR="00FF619B" w:rsidRPr="00FF619B" w:rsidTr="00044081">
        <w:trPr>
          <w:trHeight w:val="37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b/>
                <w:color w:val="auto"/>
              </w:rPr>
              <w:t>Практические занятия</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5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№16 Глобализация и национальные культуры в конце ХХ — начале ХХI века</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Раздел 6</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Россия в годы «великих потрясений». 1914–1921 </w:t>
            </w: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20</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6.1</w:t>
            </w:r>
          </w:p>
          <w:p w:rsidR="00E508BF" w:rsidRPr="00FF619B" w:rsidRDefault="00E508BF" w:rsidP="00E508BF">
            <w:pPr>
              <w:rPr>
                <w:rFonts w:ascii="Times New Roman" w:hAnsi="Times New Roman"/>
                <w:b/>
                <w:color w:val="auto"/>
              </w:rPr>
            </w:pPr>
            <w:r w:rsidRPr="00FF619B">
              <w:rPr>
                <w:rFonts w:ascii="Times New Roman" w:hAnsi="Times New Roman"/>
                <w:b/>
                <w:color w:val="auto"/>
              </w:rPr>
              <w:t>Россия в Первой мировой войне</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FF619B">
              <w:rPr>
                <w:rFonts w:ascii="Times New Roman" w:hAnsi="Times New Roman"/>
                <w:i/>
                <w:color w:val="auto"/>
              </w:rPr>
              <w:t>Национальные подразделения и женские батальоны в составе русской армии.</w:t>
            </w:r>
            <w:r w:rsidRPr="00FF619B">
              <w:rPr>
                <w:rFonts w:ascii="Times New Roman" w:hAnsi="Times New Roman"/>
                <w:color w:val="auto"/>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FF619B">
              <w:rPr>
                <w:rFonts w:ascii="Times New Roman" w:hAnsi="Times New Roman"/>
                <w:i/>
                <w:color w:val="auto"/>
              </w:rPr>
              <w:t>Содействие гражданского населения армии и создание общественных организаций помощи фронту. Благотворительность.</w:t>
            </w:r>
            <w:r w:rsidRPr="00FF619B">
              <w:rPr>
                <w:rFonts w:ascii="Times New Roman" w:hAnsi="Times New Roman"/>
                <w:color w:val="auto"/>
              </w:rPr>
              <w:t xml:space="preserve"> Введение государством карточной системы снабжения в городе и разверстки в деревне. </w:t>
            </w:r>
            <w:r w:rsidRPr="00FF619B">
              <w:rPr>
                <w:rFonts w:ascii="Times New Roman" w:hAnsi="Times New Roman"/>
                <w:i/>
                <w:color w:val="auto"/>
              </w:rPr>
              <w:t>Война и реформы: несбывшиеся ожидания.</w:t>
            </w:r>
            <w:r w:rsidRPr="00FF619B">
              <w:rPr>
                <w:rFonts w:ascii="Times New Roman" w:hAnsi="Times New Roman"/>
                <w:color w:val="auto"/>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lastRenderedPageBreak/>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FF619B">
              <w:rPr>
                <w:rFonts w:ascii="Times New Roman" w:hAnsi="Times New Roman"/>
                <w:i/>
                <w:color w:val="auto"/>
              </w:rPr>
              <w:t xml:space="preserve">Эхо войны на окраинах империи: восстание в Средней Азии и Казахстане. </w:t>
            </w:r>
            <w:r w:rsidRPr="00FF619B">
              <w:rPr>
                <w:rFonts w:ascii="Times New Roman" w:hAnsi="Times New Roman"/>
                <w:color w:val="auto"/>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4</w:t>
            </w:r>
          </w:p>
        </w:tc>
      </w:tr>
      <w:tr w:rsidR="00FF619B" w:rsidRPr="00FF619B" w:rsidTr="00E508BF">
        <w:trPr>
          <w:trHeight w:val="265"/>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6.2</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Великая российская революция 1917 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FF619B">
              <w:rPr>
                <w:rFonts w:ascii="Times New Roman" w:hAnsi="Times New Roman"/>
                <w:i/>
                <w:color w:val="auto"/>
              </w:rPr>
              <w:t xml:space="preserve">Национальные и конфессиональные проблемы. Незавершенность и противоречия модернизации. </w:t>
            </w:r>
            <w:r w:rsidRPr="00FF619B">
              <w:rPr>
                <w:rFonts w:ascii="Times New Roman" w:hAnsi="Times New Roman"/>
                <w:color w:val="auto"/>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FF619B">
              <w:rPr>
                <w:rFonts w:ascii="Times New Roman" w:hAnsi="Times New Roman"/>
                <w:i/>
                <w:color w:val="auto"/>
              </w:rPr>
              <w:t>Реакция за рубежом. Отклики внутри страны: Москва, периферия, фронт, национальные регионы. Революционная эйфория.</w:t>
            </w:r>
            <w:r w:rsidRPr="00FF619B">
              <w:rPr>
                <w:rFonts w:ascii="Times New Roman" w:hAnsi="Times New Roman"/>
                <w:color w:val="auto"/>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FF619B">
              <w:rPr>
                <w:rFonts w:ascii="Times New Roman" w:hAnsi="Times New Roman"/>
                <w:i/>
                <w:color w:val="auto"/>
              </w:rPr>
              <w:t xml:space="preserve">православная церковь. Всероссийский Поместный собор и восстановление патриаршества. </w:t>
            </w:r>
            <w:r w:rsidRPr="00FF619B">
              <w:rPr>
                <w:rFonts w:ascii="Times New Roman" w:hAnsi="Times New Roman"/>
                <w:color w:val="auto"/>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4</w:t>
            </w:r>
          </w:p>
        </w:tc>
      </w:tr>
      <w:tr w:rsidR="00FF619B" w:rsidRPr="00FF619B" w:rsidTr="00E508BF">
        <w:trPr>
          <w:trHeight w:val="1468"/>
        </w:trPr>
        <w:tc>
          <w:tcPr>
            <w:tcW w:w="728" w:type="pct"/>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Практические занятия</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№17 Временное правительство и Петроградский совет рабочих и солдатских депутатов в 1917 году. </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№18 II Всероссийский съезд Советов. Декреты о мире и о земле.</w:t>
            </w:r>
          </w:p>
          <w:p w:rsidR="00E508BF" w:rsidRPr="00FF619B" w:rsidRDefault="00E508BF" w:rsidP="00E508BF">
            <w:pPr>
              <w:rPr>
                <w:rFonts w:ascii="Times New Roman" w:hAnsi="Times New Roman"/>
                <w:b/>
                <w:color w:val="auto"/>
              </w:rPr>
            </w:pPr>
            <w:r w:rsidRPr="00FF619B">
              <w:rPr>
                <w:rFonts w:ascii="Times New Roman" w:hAnsi="Times New Roman"/>
                <w:color w:val="auto"/>
              </w:rPr>
              <w:t>Практическое занятие №19 Россия в годы Гражданской войны.</w:t>
            </w:r>
          </w:p>
        </w:tc>
        <w:tc>
          <w:tcPr>
            <w:tcW w:w="759" w:type="pct"/>
          </w:tcPr>
          <w:p w:rsidR="00E508BF" w:rsidRPr="00FF619B" w:rsidRDefault="00E508BF" w:rsidP="00E508BF">
            <w:pPr>
              <w:rPr>
                <w:rFonts w:ascii="Times New Roman" w:eastAsia="Times New Roman" w:hAnsi="Times New Roman"/>
                <w:b/>
                <w:bCs/>
                <w:iCs/>
                <w:color w:val="auto"/>
              </w:rPr>
            </w:pPr>
          </w:p>
        </w:tc>
      </w:tr>
      <w:tr w:rsidR="00FF619B" w:rsidRPr="00FF619B" w:rsidTr="00E508BF">
        <w:trPr>
          <w:trHeight w:val="1550"/>
        </w:trPr>
        <w:tc>
          <w:tcPr>
            <w:tcW w:w="728"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6.3</w:t>
            </w:r>
          </w:p>
          <w:p w:rsidR="00E508BF" w:rsidRPr="00FF619B" w:rsidRDefault="00E508BF" w:rsidP="00E508BF">
            <w:pPr>
              <w:rPr>
                <w:rFonts w:ascii="Times New Roman" w:hAnsi="Times New Roman"/>
                <w:b/>
                <w:color w:val="auto"/>
              </w:rPr>
            </w:pPr>
            <w:r w:rsidRPr="00FF619B">
              <w:rPr>
                <w:rFonts w:ascii="Times New Roman" w:hAnsi="Times New Roman"/>
                <w:b/>
                <w:color w:val="auto"/>
              </w:rPr>
              <w:t>Первые революционные преобразования большевиков</w:t>
            </w: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«Декрет о земле» и принципы наделения крестьян землей. Отделение церкви от государства и школы от церкви.</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303"/>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color w:val="auto"/>
              </w:rPr>
              <w:t>Практические занятия</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862"/>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№20 Временное правительство и Петроградский совет рабочих и солдатских депутатов в 1917 году. </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№21 II Всероссийский съезд Советов. Декреты о мире и о земле.</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6.4</w:t>
            </w:r>
          </w:p>
          <w:p w:rsidR="00E508BF" w:rsidRPr="00FF619B" w:rsidRDefault="00E508BF" w:rsidP="00E508BF">
            <w:pPr>
              <w:rPr>
                <w:rFonts w:ascii="Times New Roman" w:hAnsi="Times New Roman"/>
                <w:b/>
                <w:color w:val="auto"/>
              </w:rPr>
            </w:pPr>
            <w:r w:rsidRPr="00FF619B">
              <w:rPr>
                <w:rFonts w:ascii="Times New Roman" w:hAnsi="Times New Roman"/>
                <w:b/>
                <w:color w:val="auto"/>
              </w:rPr>
              <w:t>Созыв и разгон Учредительного собрания</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eastAsia="Times New Roman" w:hAnsi="Times New Roman"/>
                <w:color w:val="auto"/>
              </w:rPr>
            </w:pPr>
            <w:r w:rsidRPr="00FF619B">
              <w:rPr>
                <w:rFonts w:ascii="Times New Roman" w:hAnsi="Times New Roman"/>
                <w:color w:val="auto"/>
              </w:rPr>
              <w:t>Слом старого и создание нового госаппарата</w:t>
            </w:r>
            <w:r w:rsidRPr="00FF619B">
              <w:rPr>
                <w:rFonts w:ascii="Times New Roman" w:hAnsi="Times New Roman"/>
                <w:i/>
                <w:color w:val="auto"/>
              </w:rPr>
              <w:t>. Советы как форма власти. Слабость центра и формирование «многовластия» на местах.</w:t>
            </w:r>
            <w:r w:rsidRPr="00FF619B">
              <w:rPr>
                <w:rFonts w:ascii="Times New Roman" w:hAnsi="Times New Roman"/>
                <w:color w:val="auto"/>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5250"/>
        </w:trPr>
        <w:tc>
          <w:tcPr>
            <w:tcW w:w="728"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Тема 6.5</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Гражданская война и ее последствия</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Установление советской власти в центре и на местах осенью 1917 – весной 1918 г.: </w:t>
            </w:r>
            <w:r w:rsidRPr="00FF619B">
              <w:rPr>
                <w:rFonts w:ascii="Times New Roman" w:hAnsi="Times New Roman"/>
                <w:i/>
                <w:color w:val="auto"/>
              </w:rPr>
              <w:t>Центр, Украина, Поволжье, Урал, Сибирь, Дальний Восток, Северный Кавказ и Закавказье, Средняя Азия.</w:t>
            </w:r>
            <w:r w:rsidRPr="00FF619B">
              <w:rPr>
                <w:rFonts w:ascii="Times New Roman" w:hAnsi="Times New Roman"/>
                <w:color w:val="auto"/>
              </w:rPr>
              <w:t xml:space="preserve"> Начало формирования основных очагов сопротивления большевикам. </w:t>
            </w:r>
            <w:r w:rsidRPr="00FF619B">
              <w:rPr>
                <w:rFonts w:ascii="Times New Roman" w:hAnsi="Times New Roman"/>
                <w:i/>
                <w:color w:val="auto"/>
              </w:rPr>
              <w:t>Ситуация на Дону. Позиция Украинской Центральной рады.</w:t>
            </w:r>
            <w:r w:rsidRPr="00FF619B">
              <w:rPr>
                <w:rFonts w:ascii="Times New Roman" w:hAnsi="Times New Roman"/>
                <w:color w:val="auto"/>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FF619B">
              <w:rPr>
                <w:rFonts w:ascii="Times New Roman" w:hAnsi="Times New Roman"/>
                <w:i/>
                <w:color w:val="auto"/>
              </w:rPr>
              <w:t>Идеология Белого движения.</w:t>
            </w:r>
            <w:r w:rsidRPr="00FF619B">
              <w:rPr>
                <w:rFonts w:ascii="Times New Roman" w:hAnsi="Times New Roman"/>
                <w:color w:val="auto"/>
              </w:rPr>
              <w:t xml:space="preserve">Комуч, Директория, правительства А.В. Колчака, А.И. Деникина и П.Н. Врангеля. </w:t>
            </w:r>
            <w:r w:rsidRPr="00FF619B">
              <w:rPr>
                <w:rFonts w:ascii="Times New Roman" w:hAnsi="Times New Roman"/>
                <w:i/>
                <w:color w:val="auto"/>
              </w:rPr>
              <w:t xml:space="preserve">Положение населения на территориях антибольшевистских сил. </w:t>
            </w:r>
            <w:r w:rsidRPr="00FF619B">
              <w:rPr>
                <w:rFonts w:ascii="Times New Roman" w:hAnsi="Times New Roman"/>
                <w:color w:val="auto"/>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FF619B">
              <w:rPr>
                <w:rFonts w:ascii="Times New Roman" w:hAnsi="Times New Roman"/>
                <w:i/>
                <w:color w:val="auto"/>
              </w:rPr>
              <w:t>«Главкизм».</w:t>
            </w:r>
            <w:r w:rsidRPr="00FF619B">
              <w:rPr>
                <w:rFonts w:ascii="Times New Roman" w:hAnsi="Times New Roman"/>
                <w:color w:val="auto"/>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FF619B">
              <w:rPr>
                <w:rFonts w:ascii="Times New Roman" w:hAnsi="Times New Roman"/>
                <w:i/>
                <w:color w:val="auto"/>
              </w:rPr>
              <w:t>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rsidRPr="00FF619B">
              <w:rPr>
                <w:rFonts w:ascii="Times New Roman" w:hAnsi="Times New Roman"/>
                <w:color w:val="auto"/>
              </w:rPr>
              <w:t xml:space="preserve"> Польско-советская война. Поражение армии Врангеля в Крыму.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Причины победы Красной Армии в Гражданской войне. Вопрос о земле. </w:t>
            </w:r>
            <w:r w:rsidRPr="00FF619B">
              <w:rPr>
                <w:rFonts w:ascii="Times New Roman" w:hAnsi="Times New Roman"/>
                <w:i/>
                <w:color w:val="auto"/>
              </w:rPr>
              <w:t>Национальный фактор в Гражданской войне.</w:t>
            </w:r>
            <w:r w:rsidRPr="00FF619B">
              <w:rPr>
                <w:rFonts w:ascii="Times New Roman" w:hAnsi="Times New Roman"/>
                <w:color w:val="auto"/>
              </w:rPr>
              <w:t xml:space="preserve"> Декларация прав народов России и ее значение. </w:t>
            </w:r>
            <w:r w:rsidRPr="00FF619B">
              <w:rPr>
                <w:rFonts w:ascii="Times New Roman" w:hAnsi="Times New Roman"/>
                <w:i/>
                <w:color w:val="auto"/>
              </w:rPr>
              <w:t xml:space="preserve">Эмиграция и формирование Русского зарубежья. </w:t>
            </w:r>
            <w:r w:rsidRPr="00FF619B">
              <w:rPr>
                <w:rFonts w:ascii="Times New Roman" w:hAnsi="Times New Roman"/>
                <w:color w:val="auto"/>
              </w:rPr>
              <w:t>Последние отголоски Гражданской войны в регионах в конце 1921–1922 гг.</w:t>
            </w:r>
          </w:p>
        </w:tc>
        <w:tc>
          <w:tcPr>
            <w:tcW w:w="759" w:type="pct"/>
            <w:vMerge w:val="restar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4</w:t>
            </w:r>
          </w:p>
        </w:tc>
      </w:tr>
      <w:tr w:rsidR="00FF619B" w:rsidRPr="00FF619B" w:rsidTr="00044081">
        <w:trPr>
          <w:trHeight w:val="255"/>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Практическое занятие</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389"/>
        </w:trPr>
        <w:tc>
          <w:tcPr>
            <w:tcW w:w="728" w:type="pct"/>
            <w:vMerge/>
          </w:tcPr>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№22 Россия в годы Гражданской войны.</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6.6</w:t>
            </w:r>
          </w:p>
          <w:p w:rsidR="00E508BF" w:rsidRPr="00FF619B" w:rsidRDefault="00E508BF" w:rsidP="00E508BF">
            <w:pPr>
              <w:rPr>
                <w:rFonts w:ascii="Times New Roman" w:hAnsi="Times New Roman"/>
                <w:color w:val="auto"/>
              </w:rPr>
            </w:pPr>
            <w:r w:rsidRPr="00FF619B">
              <w:rPr>
                <w:rFonts w:ascii="Times New Roman" w:hAnsi="Times New Roman"/>
                <w:b/>
                <w:color w:val="auto"/>
              </w:rPr>
              <w:t>Идеология и культура периода Гражданской войны и «военного коммунизма»</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i/>
                <w:color w:val="auto"/>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FF619B">
              <w:rPr>
                <w:rFonts w:ascii="Times New Roman" w:hAnsi="Times New Roman"/>
                <w:color w:val="auto"/>
              </w:rPr>
              <w:t xml:space="preserve"> Ликвидация сословных привилегий. </w:t>
            </w:r>
            <w:r w:rsidRPr="00FF619B">
              <w:rPr>
                <w:rFonts w:ascii="Times New Roman" w:hAnsi="Times New Roman"/>
                <w:i/>
                <w:color w:val="auto"/>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FF619B">
              <w:rPr>
                <w:rFonts w:ascii="Times New Roman" w:hAnsi="Times New Roman"/>
                <w:color w:val="auto"/>
              </w:rPr>
              <w:t xml:space="preserve"> Проблема массовой детской беспризорности. Влияние военной обстановки на психологию населения.</w:t>
            </w:r>
          </w:p>
          <w:p w:rsidR="00E508BF" w:rsidRPr="00FF619B" w:rsidRDefault="00E508BF" w:rsidP="00E508BF">
            <w:pPr>
              <w:rPr>
                <w:rFonts w:ascii="Times New Roman" w:eastAsia="Times New Roman" w:hAnsi="Times New Roman"/>
                <w:color w:val="auto"/>
              </w:rPr>
            </w:pPr>
            <w:r w:rsidRPr="00FF619B">
              <w:rPr>
                <w:rFonts w:ascii="Times New Roman" w:hAnsi="Times New Roman"/>
                <w:i/>
                <w:color w:val="auto"/>
              </w:rPr>
              <w:t>Наш край в годы революции и Гражданской войны.</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Раздел 7</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Советский Союз в 1920–1930-е гг. </w:t>
            </w:r>
          </w:p>
          <w:p w:rsidR="00E508BF" w:rsidRPr="00FF619B" w:rsidRDefault="00E508BF" w:rsidP="00E508BF">
            <w:pPr>
              <w:rPr>
                <w:rFonts w:ascii="Times New Roman" w:eastAsia="Times New Roman" w:hAnsi="Times New Roman"/>
                <w:b/>
                <w:bCs/>
                <w:iCs/>
                <w:color w:val="auto"/>
              </w:rPr>
            </w:pPr>
          </w:p>
        </w:tc>
        <w:tc>
          <w:tcPr>
            <w:tcW w:w="3513" w:type="pct"/>
          </w:tcPr>
          <w:p w:rsidR="00E508BF" w:rsidRPr="00FF619B" w:rsidRDefault="00E508BF" w:rsidP="00E508BF">
            <w:pPr>
              <w:rPr>
                <w:rFonts w:ascii="Times New Roman" w:hAnsi="Times New Roman"/>
                <w:color w:val="auto"/>
              </w:rPr>
            </w:pPr>
          </w:p>
          <w:p w:rsidR="00E508BF" w:rsidRPr="00FF619B" w:rsidRDefault="00E508BF" w:rsidP="00E508BF">
            <w:pPr>
              <w:rPr>
                <w:rFonts w:ascii="Times New Roman" w:hAnsi="Times New Roman"/>
                <w:i/>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20</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7.1</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СССР в годы нэпа. 1921–1928 </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FF619B">
              <w:rPr>
                <w:rFonts w:ascii="Times New Roman" w:hAnsi="Times New Roman"/>
                <w:i/>
                <w:color w:val="auto"/>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E508BF" w:rsidRPr="00FF619B" w:rsidRDefault="00E508BF" w:rsidP="00E508BF">
            <w:pPr>
              <w:rPr>
                <w:rFonts w:ascii="Times New Roman" w:hAnsi="Times New Roman"/>
                <w:i/>
                <w:color w:val="auto"/>
              </w:rPr>
            </w:pPr>
            <w:r w:rsidRPr="00FF619B">
              <w:rPr>
                <w:rFonts w:ascii="Times New Roman" w:hAnsi="Times New Roman"/>
                <w:color w:val="auto"/>
              </w:rPr>
              <w:t xml:space="preserve">Предпосылки и значение образования СССР. Принятие Конституции СССР 1924 </w:t>
            </w:r>
            <w:r w:rsidRPr="00FF619B">
              <w:rPr>
                <w:rFonts w:ascii="Times New Roman" w:hAnsi="Times New Roman"/>
                <w:color w:val="auto"/>
              </w:rPr>
              <w:lastRenderedPageBreak/>
              <w:t xml:space="preserve">г. </w:t>
            </w:r>
            <w:r w:rsidRPr="00FF619B">
              <w:rPr>
                <w:rFonts w:ascii="Times New Roman" w:hAnsi="Times New Roman"/>
                <w:i/>
                <w:color w:val="auto"/>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FF619B">
              <w:rPr>
                <w:rFonts w:ascii="Times New Roman" w:hAnsi="Times New Roman"/>
                <w:color w:val="auto"/>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FF619B">
              <w:rPr>
                <w:rFonts w:ascii="Times New Roman" w:hAnsi="Times New Roman"/>
                <w:color w:val="auto"/>
                <w:shd w:val="clear" w:color="auto" w:fill="FFFFFF"/>
              </w:rPr>
              <w:t>в оценках современников и историков.</w:t>
            </w:r>
            <w:r w:rsidRPr="00FF619B">
              <w:rPr>
                <w:rFonts w:ascii="Times New Roman" w:hAnsi="Times New Roman"/>
                <w:i/>
                <w:color w:val="auto"/>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FF619B">
              <w:rPr>
                <w:rFonts w:ascii="Times New Roman" w:hAnsi="Times New Roman"/>
                <w:color w:val="auto"/>
              </w:rPr>
              <w:t xml:space="preserve"> Социальная политика большевиков. Положение рабочих и крестьян. </w:t>
            </w:r>
            <w:r w:rsidRPr="00FF619B">
              <w:rPr>
                <w:rFonts w:ascii="Times New Roman" w:hAnsi="Times New Roman"/>
                <w:i/>
                <w:color w:val="auto"/>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9</w:t>
            </w:r>
          </w:p>
        </w:tc>
      </w:tr>
      <w:tr w:rsidR="00FF619B" w:rsidRPr="00FF619B" w:rsidTr="00044081">
        <w:trPr>
          <w:trHeight w:val="920"/>
        </w:trPr>
        <w:tc>
          <w:tcPr>
            <w:tcW w:w="728"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Тема 7.2</w:t>
            </w:r>
          </w:p>
          <w:p w:rsidR="00E508BF" w:rsidRPr="00FF619B" w:rsidRDefault="00E508BF" w:rsidP="00E508BF">
            <w:pPr>
              <w:rPr>
                <w:rFonts w:ascii="Times New Roman" w:hAnsi="Times New Roman"/>
                <w:b/>
                <w:color w:val="auto"/>
              </w:rPr>
            </w:pPr>
            <w:r w:rsidRPr="00FF619B">
              <w:rPr>
                <w:rFonts w:ascii="Times New Roman" w:hAnsi="Times New Roman"/>
                <w:b/>
                <w:color w:val="auto"/>
              </w:rPr>
              <w:t>Советский Союз в 1929–1941 гг.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FF619B">
              <w:rPr>
                <w:rFonts w:ascii="Times New Roman" w:hAnsi="Times New Roman"/>
                <w:i/>
                <w:color w:val="auto"/>
              </w:rPr>
              <w:t>Социалистическое соревнование. Ударники и стахановцы.</w:t>
            </w:r>
            <w:r w:rsidRPr="00FF619B">
              <w:rPr>
                <w:rFonts w:ascii="Times New Roman" w:hAnsi="Times New Roman"/>
                <w:color w:val="auto"/>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E508BF" w:rsidRPr="00FF619B" w:rsidRDefault="00E508BF" w:rsidP="00E508BF">
            <w:pPr>
              <w:rPr>
                <w:rFonts w:ascii="Times New Roman" w:hAnsi="Times New Roman"/>
                <w:color w:val="auto"/>
                <w:spacing w:val="2"/>
              </w:rPr>
            </w:pPr>
            <w:r w:rsidRPr="00FF619B">
              <w:rPr>
                <w:rFonts w:ascii="Times New Roman" w:hAnsi="Times New Roman"/>
                <w:color w:val="auto"/>
                <w:spacing w:val="2"/>
              </w:rPr>
              <w:t xml:space="preserve">Создание МТС. </w:t>
            </w:r>
            <w:r w:rsidRPr="00FF619B">
              <w:rPr>
                <w:rFonts w:ascii="Times New Roman" w:hAnsi="Times New Roman"/>
                <w:i/>
                <w:color w:val="auto"/>
                <w:spacing w:val="2"/>
              </w:rPr>
              <w:t>.</w:t>
            </w:r>
            <w:r w:rsidRPr="00FF619B">
              <w:rPr>
                <w:rFonts w:ascii="Times New Roman" w:hAnsi="Times New Roman"/>
                <w:color w:val="auto"/>
                <w:spacing w:val="2"/>
              </w:rPr>
              <w:t xml:space="preserve"> Голод в СССР в 1932–1933 гг. как следствие коллективизации. Крупнейшие стройки первых пятилеток в центре и национальных республиках. </w:t>
            </w:r>
            <w:r w:rsidRPr="00FF619B">
              <w:rPr>
                <w:rFonts w:ascii="Times New Roman" w:hAnsi="Times New Roman"/>
                <w:i/>
                <w:color w:val="auto"/>
                <w:spacing w:val="2"/>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FF619B">
              <w:rPr>
                <w:rFonts w:ascii="Times New Roman" w:hAnsi="Times New Roman"/>
                <w:color w:val="auto"/>
                <w:spacing w:val="2"/>
              </w:rPr>
              <w:t xml:space="preserve">Создание новых отраслей промышленности. </w:t>
            </w:r>
            <w:r w:rsidRPr="00FF619B">
              <w:rPr>
                <w:rFonts w:ascii="Times New Roman" w:hAnsi="Times New Roman"/>
                <w:i/>
                <w:color w:val="auto"/>
                <w:spacing w:val="2"/>
              </w:rPr>
              <w:t>Иностранные специалисты и технологии на стройках СССР. Милитаризация народного хозяйства, ускоренное развитие военной промышленности.</w:t>
            </w:r>
            <w:r w:rsidRPr="00FF619B">
              <w:rPr>
                <w:rFonts w:ascii="Times New Roman" w:hAnsi="Times New Roman"/>
                <w:color w:val="auto"/>
                <w:spacing w:val="2"/>
              </w:rPr>
              <w:t xml:space="preserve"> Результаты, цена и издержки модернизации. Превращение СССР в аграрно-индустриальную державу. Ликвидация безработицы. </w:t>
            </w:r>
            <w:r w:rsidRPr="00FF619B">
              <w:rPr>
                <w:rFonts w:ascii="Times New Roman" w:hAnsi="Times New Roman"/>
                <w:i/>
                <w:color w:val="auto"/>
                <w:spacing w:val="2"/>
              </w:rPr>
              <w:t>Успехи и противоречия урбанизации.</w:t>
            </w:r>
            <w:r w:rsidRPr="00FF619B">
              <w:rPr>
                <w:rFonts w:ascii="Times New Roman" w:hAnsi="Times New Roman"/>
                <w:color w:val="auto"/>
                <w:spacing w:val="2"/>
              </w:rPr>
              <w:t xml:space="preserve"> Утверждение «культа личности» Сталина. </w:t>
            </w:r>
            <w:r w:rsidRPr="00FF619B">
              <w:rPr>
                <w:rFonts w:ascii="Times New Roman" w:hAnsi="Times New Roman"/>
                <w:i/>
                <w:color w:val="auto"/>
                <w:spacing w:val="2"/>
              </w:rPr>
              <w:t>Малые «культы» представителей советской элиты и региональных руководителей. Партийные органы как инструмент сталинской политики.</w:t>
            </w:r>
            <w:r w:rsidRPr="00FF619B">
              <w:rPr>
                <w:rFonts w:ascii="Times New Roman" w:hAnsi="Times New Roman"/>
                <w:color w:val="auto"/>
                <w:spacing w:val="2"/>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FF619B">
              <w:rPr>
                <w:rFonts w:ascii="Times New Roman" w:hAnsi="Times New Roman"/>
                <w:i/>
                <w:color w:val="auto"/>
                <w:spacing w:val="2"/>
              </w:rPr>
              <w:t>«Национальные операции» НКВД.</w:t>
            </w:r>
            <w:r w:rsidRPr="00FF619B">
              <w:rPr>
                <w:rFonts w:ascii="Times New Roman" w:hAnsi="Times New Roman"/>
                <w:color w:val="auto"/>
                <w:spacing w:val="2"/>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FF619B">
              <w:rPr>
                <w:rFonts w:ascii="Times New Roman" w:hAnsi="Times New Roman"/>
                <w:i/>
                <w:color w:val="auto"/>
                <w:spacing w:val="2"/>
              </w:rPr>
              <w:t>Роль принудительного труда в осуществлении индустриализации и в освоении труднодоступных территорий.</w:t>
            </w:r>
            <w:r w:rsidRPr="00FF619B">
              <w:rPr>
                <w:rFonts w:ascii="Times New Roman" w:hAnsi="Times New Roman"/>
                <w:color w:val="auto"/>
                <w:spacing w:val="2"/>
              </w:rPr>
              <w:t xml:space="preserve"> Советская социальная и национальная политика 1930-х гг. Пропаганда и реальные достижения. Конституция СССР 1936 г.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FF619B">
              <w:rPr>
                <w:rFonts w:ascii="Times New Roman" w:hAnsi="Times New Roman"/>
                <w:i/>
                <w:color w:val="auto"/>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FF619B">
              <w:rPr>
                <w:rFonts w:ascii="Times New Roman" w:hAnsi="Times New Roman"/>
                <w:color w:val="auto"/>
              </w:rPr>
              <w:t xml:space="preserve"> Наступление на религию. «Союз воинствующих безбожников». </w:t>
            </w:r>
            <w:r w:rsidRPr="00FF619B">
              <w:rPr>
                <w:rFonts w:ascii="Times New Roman" w:hAnsi="Times New Roman"/>
                <w:i/>
                <w:color w:val="auto"/>
              </w:rPr>
              <w:t>Обновленческое движение в церкви. Положение нехристианских конфессий.</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Культура периода нэпа. Пролеткульт и нэпманская культура. Борьба с безграмотностью. </w:t>
            </w:r>
            <w:r w:rsidRPr="00FF619B">
              <w:rPr>
                <w:rFonts w:ascii="Times New Roman" w:hAnsi="Times New Roman"/>
                <w:i/>
                <w:color w:val="auto"/>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FF619B">
              <w:rPr>
                <w:rFonts w:ascii="Times New Roman" w:hAnsi="Times New Roman"/>
                <w:color w:val="auto"/>
              </w:rPr>
              <w:t xml:space="preserve"> Культура и идеология. </w:t>
            </w:r>
            <w:r w:rsidRPr="00FF619B">
              <w:rPr>
                <w:rFonts w:ascii="Times New Roman" w:hAnsi="Times New Roman"/>
                <w:i/>
                <w:color w:val="auto"/>
              </w:rPr>
              <w:t xml:space="preserve">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w:t>
            </w:r>
            <w:r w:rsidRPr="00FF619B">
              <w:rPr>
                <w:rFonts w:ascii="Times New Roman" w:hAnsi="Times New Roman"/>
                <w:i/>
                <w:color w:val="auto"/>
              </w:rPr>
              <w:lastRenderedPageBreak/>
              <w:t>патриотизма.</w:t>
            </w:r>
            <w:r w:rsidRPr="00FF619B">
              <w:rPr>
                <w:rFonts w:ascii="Times New Roman" w:hAnsi="Times New Roman"/>
                <w:color w:val="auto"/>
              </w:rPr>
              <w:t xml:space="preserve"> Общественный энтузиазм периода первых пятилеток. </w:t>
            </w:r>
            <w:r w:rsidRPr="00FF619B">
              <w:rPr>
                <w:rFonts w:ascii="Times New Roman" w:hAnsi="Times New Roman"/>
                <w:i/>
                <w:color w:val="auto"/>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Культурная революция. От обязательного начального образования – к массовой средней школе. </w:t>
            </w:r>
            <w:r w:rsidRPr="00FF619B">
              <w:rPr>
                <w:rFonts w:ascii="Times New Roman" w:hAnsi="Times New Roman"/>
                <w:i/>
                <w:color w:val="auto"/>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FF619B">
              <w:rPr>
                <w:rFonts w:ascii="Times New Roman" w:hAnsi="Times New Roman"/>
                <w:color w:val="auto"/>
              </w:rPr>
              <w:t xml:space="preserve"> Социалистический реализм как художественный метод. Литература и кинематограф 1930-х годов. </w:t>
            </w:r>
            <w:r w:rsidRPr="00FF619B">
              <w:rPr>
                <w:rFonts w:ascii="Times New Roman" w:hAnsi="Times New Roman"/>
                <w:i/>
                <w:color w:val="auto"/>
              </w:rPr>
              <w:t xml:space="preserve">Культура русского зарубежья. </w:t>
            </w:r>
            <w:r w:rsidRPr="00FF619B">
              <w:rPr>
                <w:rFonts w:ascii="Times New Roman" w:hAnsi="Times New Roman"/>
                <w:color w:val="auto"/>
              </w:rPr>
              <w:t>Наука в 1930-е гг.</w:t>
            </w:r>
            <w:r w:rsidRPr="00FF619B">
              <w:rPr>
                <w:rFonts w:ascii="Times New Roman" w:hAnsi="Times New Roman"/>
                <w:i/>
                <w:color w:val="auto"/>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FF619B">
              <w:rPr>
                <w:rFonts w:ascii="Times New Roman" w:hAnsi="Times New Roman"/>
                <w:color w:val="auto"/>
              </w:rPr>
              <w:t xml:space="preserve"> Повседневность 1930-х годов. </w:t>
            </w:r>
            <w:r w:rsidRPr="00FF619B">
              <w:rPr>
                <w:rFonts w:ascii="Times New Roman" w:hAnsi="Times New Roman"/>
                <w:i/>
                <w:color w:val="auto"/>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FF619B">
              <w:rPr>
                <w:rFonts w:ascii="Times New Roman" w:hAnsi="Times New Roman"/>
                <w:color w:val="auto"/>
              </w:rPr>
              <w:t xml:space="preserve">Пионерия и комсомол. Военно-спортивные организации. </w:t>
            </w:r>
            <w:r w:rsidRPr="00FF619B">
              <w:rPr>
                <w:rFonts w:ascii="Times New Roman" w:hAnsi="Times New Roman"/>
                <w:i/>
                <w:color w:val="auto"/>
              </w:rPr>
              <w:t xml:space="preserve">Материнство и детство в СССР. </w:t>
            </w:r>
            <w:r w:rsidRPr="00FF619B">
              <w:rPr>
                <w:rFonts w:ascii="Times New Roman" w:hAnsi="Times New Roman"/>
                <w:color w:val="auto"/>
              </w:rPr>
              <w:t xml:space="preserve">Жизнь в деревне. </w:t>
            </w:r>
            <w:r w:rsidRPr="00FF619B">
              <w:rPr>
                <w:rFonts w:ascii="Times New Roman" w:hAnsi="Times New Roman"/>
                <w:i/>
                <w:color w:val="auto"/>
              </w:rPr>
              <w:t>Трудодни. Единоличники.</w:t>
            </w:r>
            <w:r w:rsidRPr="00FF619B">
              <w:rPr>
                <w:rFonts w:ascii="Times New Roman" w:hAnsi="Times New Roman"/>
                <w:color w:val="auto"/>
              </w:rPr>
              <w:t xml:space="preserve"> Личные подсобные хозяйства колхозников.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FF619B">
              <w:rPr>
                <w:rFonts w:ascii="Times New Roman" w:hAnsi="Times New Roman"/>
                <w:i/>
                <w:color w:val="auto"/>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FF619B">
              <w:rPr>
                <w:rFonts w:ascii="Times New Roman" w:hAnsi="Times New Roman"/>
                <w:color w:val="auto"/>
              </w:rPr>
              <w:t xml:space="preserve"> Попытки организовать систему коллективной безопасности в Европе. </w:t>
            </w:r>
            <w:r w:rsidRPr="00FF619B">
              <w:rPr>
                <w:rFonts w:ascii="Times New Roman" w:hAnsi="Times New Roman"/>
                <w:i/>
                <w:color w:val="auto"/>
              </w:rPr>
              <w:t>Советские добровольцы в Испании и Китае.</w:t>
            </w:r>
            <w:r w:rsidRPr="00FF619B">
              <w:rPr>
                <w:rFonts w:ascii="Times New Roman" w:hAnsi="Times New Roman"/>
                <w:color w:val="auto"/>
              </w:rPr>
              <w:t xml:space="preserve"> Вооруженные конфликты на озере Хасан, реке Халхин-Гол и ситуация на Дальнем Востоке в конце 1930-х гг.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FF619B">
              <w:rPr>
                <w:rFonts w:ascii="Times New Roman" w:hAnsi="Times New Roman"/>
                <w:i/>
                <w:color w:val="auto"/>
              </w:rPr>
              <w:t>Нарастание негативных тенденций в экономике.</w:t>
            </w:r>
            <w:r w:rsidRPr="00FF619B">
              <w:rPr>
                <w:rFonts w:ascii="Times New Roman" w:hAnsi="Times New Roman"/>
                <w:color w:val="auto"/>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FF619B">
              <w:rPr>
                <w:rFonts w:ascii="Times New Roman" w:hAnsi="Times New Roman"/>
                <w:i/>
                <w:color w:val="auto"/>
              </w:rPr>
              <w:t>Катынская трагедия.</w:t>
            </w:r>
            <w:r w:rsidRPr="00FF619B">
              <w:rPr>
                <w:rFonts w:ascii="Times New Roman" w:hAnsi="Times New Roman"/>
                <w:color w:val="auto"/>
              </w:rPr>
              <w:t xml:space="preserve"> «Зимняя война» с Финляндией. </w:t>
            </w:r>
          </w:p>
          <w:p w:rsidR="00E508BF" w:rsidRPr="00FF619B" w:rsidRDefault="00E508BF" w:rsidP="00E508BF">
            <w:pPr>
              <w:rPr>
                <w:rFonts w:ascii="Times New Roman" w:hAnsi="Times New Roman"/>
                <w:i/>
                <w:color w:val="auto"/>
              </w:rPr>
            </w:pPr>
            <w:r w:rsidRPr="00FF619B">
              <w:rPr>
                <w:rFonts w:ascii="Times New Roman" w:hAnsi="Times New Roman"/>
                <w:i/>
                <w:color w:val="auto"/>
              </w:rPr>
              <w:t>Наш край в 1920–1930-е гг.</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18</w:t>
            </w:r>
          </w:p>
        </w:tc>
      </w:tr>
      <w:tr w:rsidR="00FF619B" w:rsidRPr="00FF619B" w:rsidTr="00044081">
        <w:trPr>
          <w:trHeight w:val="363"/>
        </w:trPr>
        <w:tc>
          <w:tcPr>
            <w:tcW w:w="728" w:type="pct"/>
            <w:vMerge w:val="restar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Практическое занятие</w:t>
            </w:r>
          </w:p>
          <w:p w:rsidR="00E508BF" w:rsidRPr="00FF619B" w:rsidRDefault="00E508BF" w:rsidP="00E508BF">
            <w:pPr>
              <w:rPr>
                <w:rFonts w:ascii="Times New Roman" w:hAnsi="Times New Roman"/>
                <w:color w:val="auto"/>
              </w:rPr>
            </w:pP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183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№23Сущность нэпа. </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 24 Достижения и противоречия нэпа, причины его свертывания</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№25 Советская модель модернизации</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№26 Стахановское движение.</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№27 «Культурная революция»: задачи и направления.</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Раздел 8</w:t>
            </w:r>
          </w:p>
          <w:p w:rsidR="00E508BF" w:rsidRPr="00FF619B" w:rsidRDefault="00E508BF" w:rsidP="00E508BF">
            <w:pPr>
              <w:rPr>
                <w:rFonts w:ascii="Times New Roman" w:hAnsi="Times New Roman"/>
                <w:b/>
                <w:color w:val="auto"/>
              </w:rPr>
            </w:pPr>
            <w:r w:rsidRPr="00FF619B">
              <w:rPr>
                <w:rFonts w:ascii="Times New Roman" w:hAnsi="Times New Roman"/>
                <w:b/>
                <w:color w:val="auto"/>
              </w:rPr>
              <w:t>Великая Отечественная война. 1941–1945</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16</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w:t>
            </w:r>
            <w:r w:rsidRPr="00FF619B">
              <w:rPr>
                <w:rFonts w:ascii="Times New Roman" w:hAnsi="Times New Roman"/>
                <w:color w:val="auto"/>
              </w:rPr>
              <w:lastRenderedPageBreak/>
              <w:t xml:space="preserve">Чрезвычайные меры руководства страны, образование Государственного комитета обороны. И.В. Сталин – Верховный главнокомандующий. </w:t>
            </w:r>
            <w:r w:rsidRPr="00FF619B">
              <w:rPr>
                <w:rFonts w:ascii="Times New Roman" w:hAnsi="Times New Roman"/>
                <w:i/>
                <w:color w:val="auto"/>
              </w:rPr>
              <w:t>Роль партии в мобилизации сил на отпор врагу.Создание дивизий народного ополчения.</w:t>
            </w:r>
            <w:r w:rsidRPr="00FF619B">
              <w:rPr>
                <w:rFonts w:ascii="Times New Roman" w:hAnsi="Times New Roman"/>
                <w:color w:val="auto"/>
              </w:rPr>
              <w:t xml:space="preserve"> Смоленское сражение. </w:t>
            </w:r>
            <w:r w:rsidRPr="00FF619B">
              <w:rPr>
                <w:rFonts w:ascii="Times New Roman" w:hAnsi="Times New Roman"/>
                <w:i/>
                <w:color w:val="auto"/>
              </w:rPr>
              <w:t>Наступление советских войск под Ельней.</w:t>
            </w:r>
            <w:r w:rsidRPr="00FF619B">
              <w:rPr>
                <w:rFonts w:ascii="Times New Roman" w:hAnsi="Times New Roman"/>
                <w:color w:val="auto"/>
              </w:rPr>
              <w:t xml:space="preserve"> Начало блокады Ленинграда. Оборона Одессы и Севастополя. Срыв гитлеровских планов «молниеносной войны».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FF619B">
              <w:rPr>
                <w:rFonts w:ascii="Times New Roman" w:hAnsi="Times New Roman"/>
                <w:i/>
                <w:color w:val="auto"/>
              </w:rPr>
              <w:t xml:space="preserve">Неудача Ржевско-Вяземской операции. Битва за Воронеж. </w:t>
            </w:r>
            <w:r w:rsidRPr="00FF619B">
              <w:rPr>
                <w:rFonts w:ascii="Times New Roman" w:hAnsi="Times New Roman"/>
                <w:color w:val="auto"/>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FF619B">
              <w:rPr>
                <w:rFonts w:ascii="Times New Roman" w:hAnsi="Times New Roman"/>
                <w:i/>
                <w:color w:val="auto"/>
              </w:rPr>
              <w:t>Эвакуация предприятий, населения и ресурсов. Введение норм военной дисциплины на производстве и транспорте.</w:t>
            </w:r>
            <w:r w:rsidRPr="00FF619B">
              <w:rPr>
                <w:rFonts w:ascii="Times New Roman" w:hAnsi="Times New Roman"/>
                <w:color w:val="auto"/>
              </w:rPr>
              <w:t xml:space="preserve"> Нацистский оккупационный режим. «Генеральный план Ост». Массовые преступления гитлеровцев против советских граждан. </w:t>
            </w:r>
            <w:r w:rsidRPr="00FF619B">
              <w:rPr>
                <w:rFonts w:ascii="Times New Roman" w:hAnsi="Times New Roman"/>
                <w:i/>
                <w:color w:val="auto"/>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FF619B">
              <w:rPr>
                <w:rFonts w:ascii="Times New Roman" w:hAnsi="Times New Roman"/>
                <w:color w:val="auto"/>
              </w:rPr>
              <w:t xml:space="preserve"> Начало массового сопротивления врагу. </w:t>
            </w:r>
            <w:r w:rsidRPr="00FF619B">
              <w:rPr>
                <w:rFonts w:ascii="Times New Roman" w:hAnsi="Times New Roman"/>
                <w:i/>
                <w:color w:val="auto"/>
              </w:rPr>
              <w:t>Восстания в нацистских лагерях.</w:t>
            </w:r>
            <w:r w:rsidRPr="00FF619B">
              <w:rPr>
                <w:rFonts w:ascii="Times New Roman" w:hAnsi="Times New Roman"/>
                <w:color w:val="auto"/>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FF619B">
              <w:rPr>
                <w:rFonts w:ascii="Times New Roman" w:hAnsi="Times New Roman"/>
                <w:i/>
                <w:color w:val="auto"/>
              </w:rPr>
              <w:t>«Дом Павлова».</w:t>
            </w:r>
            <w:r w:rsidRPr="00FF619B">
              <w:rPr>
                <w:rFonts w:ascii="Times New Roman" w:hAnsi="Times New Roman"/>
                <w:color w:val="auto"/>
              </w:rPr>
              <w:t xml:space="preserve"> Окружение неприятельской группировки под Сталинградом и </w:t>
            </w:r>
            <w:r w:rsidRPr="00FF619B">
              <w:rPr>
                <w:rFonts w:ascii="Times New Roman" w:hAnsi="Times New Roman"/>
                <w:i/>
                <w:color w:val="auto"/>
              </w:rPr>
              <w:t>наступление на Ржевском направлении</w:t>
            </w:r>
            <w:r w:rsidRPr="00FF619B">
              <w:rPr>
                <w:rFonts w:ascii="Times New Roman" w:hAnsi="Times New Roman"/>
                <w:color w:val="auto"/>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FF619B">
              <w:rPr>
                <w:rFonts w:ascii="Times New Roman" w:hAnsi="Times New Roman"/>
                <w:i/>
                <w:color w:val="auto"/>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FF619B">
              <w:rPr>
                <w:rFonts w:ascii="Times New Roman" w:hAnsi="Times New Roman"/>
                <w:color w:val="auto"/>
              </w:rPr>
              <w:t xml:space="preserve"> Человек и война: единство фронта и тыла. «Всё для фронта, всё для победы!». Трудовой подвиг народа. </w:t>
            </w:r>
            <w:r w:rsidRPr="00FF619B">
              <w:rPr>
                <w:rFonts w:ascii="Times New Roman" w:hAnsi="Times New Roman"/>
                <w:i/>
                <w:color w:val="auto"/>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FF619B">
              <w:rPr>
                <w:rFonts w:ascii="Times New Roman" w:hAnsi="Times New Roman"/>
                <w:color w:val="auto"/>
              </w:rPr>
              <w:t xml:space="preserve"> Повседневность военного времени. </w:t>
            </w:r>
            <w:r w:rsidRPr="00FF619B">
              <w:rPr>
                <w:rFonts w:ascii="Times New Roman" w:hAnsi="Times New Roman"/>
                <w:i/>
                <w:color w:val="auto"/>
              </w:rPr>
              <w:t>Фронтовая повседневность. Боевое братство. Женщины на войне. Письма с фронта и на фронт. Повседневность в советском тылу.</w:t>
            </w:r>
            <w:r w:rsidRPr="00FF619B">
              <w:rPr>
                <w:rFonts w:ascii="Times New Roman" w:hAnsi="Times New Roman"/>
                <w:color w:val="auto"/>
              </w:rPr>
              <w:t xml:space="preserve"> Военная дисциплина на производстве. Карточная система и нормы снабжения в городах. Положение в деревне. </w:t>
            </w:r>
            <w:r w:rsidRPr="00FF619B">
              <w:rPr>
                <w:rFonts w:ascii="Times New Roman" w:hAnsi="Times New Roman"/>
                <w:i/>
                <w:color w:val="auto"/>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FF619B">
              <w:rPr>
                <w:rFonts w:ascii="Times New Roman" w:hAnsi="Times New Roman"/>
                <w:color w:val="auto"/>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FF619B">
              <w:rPr>
                <w:rFonts w:ascii="Times New Roman" w:hAnsi="Times New Roman"/>
                <w:i/>
                <w:color w:val="auto"/>
              </w:rPr>
              <w:t>Фронтовые корреспонденты.</w:t>
            </w:r>
            <w:r w:rsidRPr="00FF619B">
              <w:rPr>
                <w:rFonts w:ascii="Times New Roman" w:hAnsi="Times New Roman"/>
                <w:color w:val="auto"/>
              </w:rPr>
              <w:t xml:space="preserve"> Выступления фронтовых концертных бригад. </w:t>
            </w:r>
            <w:r w:rsidRPr="00FF619B">
              <w:rPr>
                <w:rFonts w:ascii="Times New Roman" w:hAnsi="Times New Roman"/>
                <w:i/>
                <w:color w:val="auto"/>
              </w:rPr>
              <w:t>Песенное творчество и фольклор. Кино военных лет.</w:t>
            </w:r>
            <w:r w:rsidRPr="00FF619B">
              <w:rPr>
                <w:rFonts w:ascii="Times New Roman" w:hAnsi="Times New Roman"/>
                <w:color w:val="auto"/>
              </w:rPr>
              <w:t xml:space="preserve"> Государство и церковь в годы войны. </w:t>
            </w:r>
            <w:r w:rsidRPr="00FF619B">
              <w:rPr>
                <w:rFonts w:ascii="Times New Roman" w:hAnsi="Times New Roman"/>
                <w:i/>
                <w:color w:val="auto"/>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FF619B">
              <w:rPr>
                <w:rFonts w:ascii="Times New Roman" w:hAnsi="Times New Roman"/>
                <w:color w:val="auto"/>
              </w:rPr>
              <w:t xml:space="preserve"> СССР и союзники. Проблема второго фронта. Ленд-лиз. Тегеранская конференция 1943 г. </w:t>
            </w:r>
            <w:r w:rsidRPr="00FF619B">
              <w:rPr>
                <w:rFonts w:ascii="Times New Roman" w:hAnsi="Times New Roman"/>
                <w:i/>
                <w:color w:val="auto"/>
              </w:rPr>
              <w:t>Французский авиационный полк «Нормандия-Неман», а также польские и чехословацкие воинские части на советско-германском фронте.</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Победа СССР в Великой Отечественной войне. Окончание Второй мировой </w:t>
            </w:r>
            <w:r w:rsidRPr="00FF619B">
              <w:rPr>
                <w:rFonts w:ascii="Times New Roman" w:hAnsi="Times New Roman"/>
                <w:color w:val="auto"/>
              </w:rPr>
              <w:lastRenderedPageBreak/>
              <w:t xml:space="preserve">войны. Завершение освобождения территории СССР. Освобождение правобережной Украины и Крыма. </w:t>
            </w:r>
            <w:r w:rsidRPr="00FF619B">
              <w:rPr>
                <w:rFonts w:ascii="Times New Roman" w:hAnsi="Times New Roman"/>
                <w:i/>
                <w:color w:val="auto"/>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FF619B">
              <w:rPr>
                <w:rFonts w:ascii="Times New Roman" w:hAnsi="Times New Roman"/>
                <w:color w:val="auto"/>
              </w:rPr>
              <w:t xml:space="preserve"> Битва за Берлин и окончание войны в Европе. Висло-Одерская операция. Капитуляция Германии. </w:t>
            </w:r>
            <w:r w:rsidRPr="00FF619B">
              <w:rPr>
                <w:rFonts w:ascii="Times New Roman" w:hAnsi="Times New Roman"/>
                <w:i/>
                <w:color w:val="auto"/>
              </w:rPr>
              <w:t>Репатриация советских граждан в ходе войны и после ее окончания</w:t>
            </w:r>
            <w:r w:rsidRPr="00FF619B">
              <w:rPr>
                <w:rFonts w:ascii="Times New Roman" w:hAnsi="Times New Roman"/>
                <w:color w:val="auto"/>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FF619B">
              <w:rPr>
                <w:rFonts w:ascii="Times New Roman" w:hAnsi="Times New Roman"/>
                <w:i/>
                <w:color w:val="auto"/>
              </w:rPr>
              <w:t>Начало советского «Атомного проекта».</w:t>
            </w:r>
            <w:r w:rsidRPr="00FF619B">
              <w:rPr>
                <w:rFonts w:ascii="Times New Roman" w:hAnsi="Times New Roman"/>
                <w:color w:val="auto"/>
              </w:rPr>
              <w:t xml:space="preserve"> Реэвакуация и нормализация повседневной жизни. ГУЛАГ. Депортация «репрессированных народов». </w:t>
            </w:r>
            <w:r w:rsidRPr="00FF619B">
              <w:rPr>
                <w:rFonts w:ascii="Times New Roman" w:hAnsi="Times New Roman"/>
                <w:i/>
                <w:color w:val="auto"/>
              </w:rPr>
              <w:t>Взаимоотношения государства и церкви. Поместный собор 1945 г.</w:t>
            </w:r>
            <w:r w:rsidRPr="00FF619B">
              <w:rPr>
                <w:rFonts w:ascii="Times New Roman" w:hAnsi="Times New Roman"/>
                <w:color w:val="auto"/>
              </w:rPr>
              <w:t xml:space="preserve"> Антигитлеровская коалиция. Открытие Второго фронта в Европе. Ялтинская конференция 1945 г.: основные решения и дискуссии. </w:t>
            </w:r>
            <w:r w:rsidRPr="00FF619B">
              <w:rPr>
                <w:rFonts w:ascii="Times New Roman" w:hAnsi="Times New Roman"/>
                <w:i/>
                <w:color w:val="auto"/>
              </w:rPr>
              <w:t>Обязательство Советского Союза выступить против Японии.</w:t>
            </w:r>
            <w:r w:rsidRPr="00FF619B">
              <w:rPr>
                <w:rFonts w:ascii="Times New Roman" w:hAnsi="Times New Roman"/>
                <w:color w:val="auto"/>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FF619B">
              <w:rPr>
                <w:rFonts w:ascii="Times New Roman" w:hAnsi="Times New Roman"/>
                <w:i/>
                <w:color w:val="auto"/>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FF619B">
              <w:rPr>
                <w:rFonts w:ascii="Times New Roman" w:hAnsi="Times New Roman"/>
                <w:color w:val="auto"/>
              </w:rPr>
              <w:t xml:space="preserve"> Нюрнбергский и Токийский судебные процессы. Осуждение главных военных преступников.</w:t>
            </w:r>
          </w:p>
          <w:p w:rsidR="00E508BF" w:rsidRPr="00FF619B" w:rsidRDefault="00E508BF" w:rsidP="00E508BF">
            <w:pPr>
              <w:rPr>
                <w:rFonts w:ascii="Times New Roman" w:hAnsi="Times New Roman"/>
                <w:color w:val="auto"/>
              </w:rPr>
            </w:pPr>
            <w:r w:rsidRPr="00FF619B">
              <w:rPr>
                <w:rFonts w:ascii="Times New Roman" w:hAnsi="Times New Roman"/>
                <w:color w:val="auto"/>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E508BF" w:rsidRPr="00FF619B" w:rsidRDefault="00E508BF" w:rsidP="00E508BF">
            <w:pPr>
              <w:rPr>
                <w:rFonts w:ascii="Times New Roman" w:hAnsi="Times New Roman"/>
                <w:color w:val="auto"/>
              </w:rPr>
            </w:pPr>
            <w:r w:rsidRPr="00FF619B">
              <w:rPr>
                <w:rFonts w:ascii="Times New Roman" w:hAnsi="Times New Roman"/>
                <w:i/>
                <w:color w:val="auto"/>
              </w:rPr>
              <w:t>Наш край в годы Великой Отечественной войны.</w:t>
            </w:r>
          </w:p>
        </w:tc>
        <w:tc>
          <w:tcPr>
            <w:tcW w:w="759" w:type="pc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305"/>
        </w:trPr>
        <w:tc>
          <w:tcPr>
            <w:tcW w:w="728" w:type="pct"/>
            <w:vMerge w:val="restar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Практическое занятие</w:t>
            </w: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60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 28 Подготовка к войне.</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№29  Историческое значение Московской битвы</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№30 Сталинградская битва и начало коренного перелома в ходе Великой Отечественной войны.</w:t>
            </w:r>
          </w:p>
          <w:p w:rsidR="00E508BF" w:rsidRPr="00FF619B" w:rsidRDefault="00E508BF" w:rsidP="00E508BF">
            <w:pPr>
              <w:rPr>
                <w:rFonts w:ascii="Times New Roman" w:hAnsi="Times New Roman"/>
                <w:color w:val="auto"/>
              </w:rPr>
            </w:pP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Раздел 8</w:t>
            </w:r>
          </w:p>
          <w:p w:rsidR="00E508BF" w:rsidRPr="00FF619B" w:rsidRDefault="00E508BF" w:rsidP="00E508BF">
            <w:pPr>
              <w:rPr>
                <w:rFonts w:ascii="Times New Roman" w:hAnsi="Times New Roman"/>
                <w:b/>
                <w:color w:val="auto"/>
              </w:rPr>
            </w:pPr>
            <w:r w:rsidRPr="00FF619B">
              <w:rPr>
                <w:rFonts w:ascii="Times New Roman" w:hAnsi="Times New Roman"/>
                <w:b/>
                <w:color w:val="auto"/>
              </w:rPr>
              <w:t>Апогей и кризис советской системы. 1945–1991 гг.</w:t>
            </w: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30</w:t>
            </w:r>
          </w:p>
        </w:tc>
      </w:tr>
      <w:tr w:rsidR="00FF619B" w:rsidRPr="00FF619B" w:rsidTr="00E508BF">
        <w:trPr>
          <w:trHeight w:val="407"/>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Тема 8.1</w:t>
            </w:r>
          </w:p>
          <w:p w:rsidR="00E508BF" w:rsidRPr="00FF619B" w:rsidRDefault="00E508BF" w:rsidP="00E508BF">
            <w:pPr>
              <w:rPr>
                <w:rFonts w:ascii="Times New Roman" w:hAnsi="Times New Roman"/>
                <w:b/>
                <w:color w:val="auto"/>
              </w:rPr>
            </w:pPr>
            <w:r w:rsidRPr="00FF619B">
              <w:rPr>
                <w:rFonts w:ascii="Times New Roman" w:hAnsi="Times New Roman"/>
                <w:b/>
                <w:color w:val="auto"/>
              </w:rPr>
              <w:t>«Поздний сталинизм» (1945–1953)</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FF619B">
              <w:rPr>
                <w:rFonts w:ascii="Times New Roman" w:hAnsi="Times New Roman"/>
                <w:i/>
                <w:color w:val="auto"/>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FF619B">
              <w:rPr>
                <w:rFonts w:ascii="Times New Roman" w:hAnsi="Times New Roman"/>
                <w:color w:val="auto"/>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FF619B">
              <w:rPr>
                <w:rFonts w:ascii="Times New Roman" w:hAnsi="Times New Roman"/>
                <w:i/>
                <w:color w:val="auto"/>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FF619B">
              <w:rPr>
                <w:rFonts w:ascii="Times New Roman" w:hAnsi="Times New Roman"/>
                <w:color w:val="auto"/>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FF619B">
              <w:rPr>
                <w:rFonts w:ascii="Times New Roman" w:hAnsi="Times New Roman"/>
                <w:i/>
                <w:color w:val="auto"/>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FF619B">
              <w:rPr>
                <w:rFonts w:ascii="Times New Roman" w:hAnsi="Times New Roman"/>
                <w:color w:val="auto"/>
              </w:rPr>
              <w:t xml:space="preserve"> Рост влияния СССР на международной арене. Первые шаги ООН. </w:t>
            </w:r>
            <w:r w:rsidRPr="00FF619B">
              <w:rPr>
                <w:rFonts w:ascii="Times New Roman" w:hAnsi="Times New Roman"/>
                <w:color w:val="auto"/>
              </w:rPr>
              <w:lastRenderedPageBreak/>
              <w:t xml:space="preserve">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FF619B">
              <w:rPr>
                <w:rFonts w:ascii="Times New Roman" w:hAnsi="Times New Roman"/>
                <w:i/>
                <w:color w:val="auto"/>
              </w:rPr>
              <w:t>Коминформбюро.</w:t>
            </w:r>
            <w:r w:rsidRPr="00FF619B">
              <w:rPr>
                <w:rFonts w:ascii="Times New Roman" w:hAnsi="Times New Roman"/>
                <w:color w:val="auto"/>
              </w:rPr>
              <w:t xml:space="preserve"> Организация Североатлантического договора (НАТО). Создание Организации Варшавского договора. Война в Корее.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И.В. Сталин </w:t>
            </w:r>
            <w:r w:rsidRPr="00FF619B">
              <w:rPr>
                <w:rFonts w:ascii="Times New Roman" w:hAnsi="Times New Roman"/>
                <w:color w:val="auto"/>
                <w:shd w:val="clear" w:color="auto" w:fill="FFFFFF"/>
              </w:rPr>
              <w:t>в оценках современников и историков.</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10</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Тема 8.2</w:t>
            </w:r>
          </w:p>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«Оттепель»: середина 1950-х – первая половина 1960-х</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FF619B">
              <w:rPr>
                <w:rFonts w:ascii="Times New Roman" w:hAnsi="Times New Roman"/>
                <w:i/>
                <w:color w:val="auto"/>
              </w:rPr>
              <w:t>Реакция на доклад Хрущева в стране и мире.</w:t>
            </w:r>
            <w:r w:rsidRPr="00FF619B">
              <w:rPr>
                <w:rFonts w:ascii="Times New Roman" w:hAnsi="Times New Roman"/>
                <w:color w:val="auto"/>
              </w:rPr>
              <w:t xml:space="preserve"> Частичная десталинизация: содержание и противоречия. </w:t>
            </w:r>
            <w:r w:rsidRPr="00FF619B">
              <w:rPr>
                <w:rFonts w:ascii="Times New Roman" w:hAnsi="Times New Roman"/>
                <w:i/>
                <w:color w:val="auto"/>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FF619B">
              <w:rPr>
                <w:rFonts w:ascii="Times New Roman" w:hAnsi="Times New Roman"/>
                <w:color w:val="auto"/>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FF619B">
              <w:rPr>
                <w:rFonts w:ascii="Times New Roman" w:hAnsi="Times New Roman"/>
                <w:i/>
                <w:color w:val="auto"/>
              </w:rPr>
              <w:t>Поэтические вечера в Политехническом музее. Образование и наука. Приоткрытие «железного занавеса».</w:t>
            </w:r>
            <w:r w:rsidRPr="00FF619B">
              <w:rPr>
                <w:rFonts w:ascii="Times New Roman" w:hAnsi="Times New Roman"/>
                <w:color w:val="auto"/>
              </w:rPr>
              <w:t xml:space="preserve"> Всемирный фестиваль молодежи и студентов 1957 г. </w:t>
            </w:r>
            <w:r w:rsidRPr="00FF619B">
              <w:rPr>
                <w:rFonts w:ascii="Times New Roman" w:hAnsi="Times New Roman"/>
                <w:i/>
                <w:color w:val="auto"/>
              </w:rPr>
              <w:t>Популярные формы досуга. Развитие внутреннего и международного туризма.</w:t>
            </w:r>
            <w:r w:rsidRPr="00FF619B">
              <w:rPr>
                <w:rFonts w:ascii="Times New Roman" w:hAnsi="Times New Roman"/>
                <w:color w:val="auto"/>
              </w:rPr>
              <w:t xml:space="preserve"> Учреждение Московского кинофестиваля. </w:t>
            </w:r>
            <w:r w:rsidRPr="00FF619B">
              <w:rPr>
                <w:rFonts w:ascii="Times New Roman" w:hAnsi="Times New Roman"/>
                <w:i/>
                <w:color w:val="auto"/>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Pr="00FF619B">
              <w:rPr>
                <w:rFonts w:ascii="Times New Roman" w:hAnsi="Times New Roman"/>
                <w:color w:val="auto"/>
              </w:rPr>
              <w:t xml:space="preserve"> «Стиляги». Хрущев и интеллигенция. Антирелигиозные кампании. Гонения на церковь. Диссиденты. </w:t>
            </w:r>
            <w:r w:rsidRPr="00FF619B">
              <w:rPr>
                <w:rFonts w:ascii="Times New Roman" w:hAnsi="Times New Roman"/>
                <w:i/>
                <w:color w:val="auto"/>
              </w:rPr>
              <w:t>Самиздат и «тамиздат».</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FF619B">
              <w:rPr>
                <w:rFonts w:ascii="Times New Roman" w:hAnsi="Times New Roman"/>
                <w:i/>
                <w:color w:val="auto"/>
              </w:rPr>
              <w:t>Перемены в научно-технической политике.</w:t>
            </w:r>
            <w:r w:rsidRPr="00FF619B">
              <w:rPr>
                <w:rFonts w:ascii="Times New Roman" w:hAnsi="Times New Roman"/>
                <w:color w:val="auto"/>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FF619B">
              <w:rPr>
                <w:rFonts w:ascii="Times New Roman" w:hAnsi="Times New Roman"/>
                <w:i/>
                <w:color w:val="auto"/>
              </w:rPr>
              <w:t xml:space="preserve">Первые советские ЭВМ. Появление гражданской реактивной авиации. </w:t>
            </w:r>
            <w:r w:rsidRPr="00FF619B">
              <w:rPr>
                <w:rFonts w:ascii="Times New Roman" w:hAnsi="Times New Roman"/>
                <w:color w:val="auto"/>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FF619B">
              <w:rPr>
                <w:rFonts w:ascii="Times New Roman" w:hAnsi="Times New Roman"/>
                <w:i/>
                <w:color w:val="auto"/>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FF619B">
              <w:rPr>
                <w:rFonts w:ascii="Times New Roman" w:hAnsi="Times New Roman"/>
                <w:color w:val="auto"/>
              </w:rPr>
              <w:t xml:space="preserve"> ХХII Съезд КПСС и программа построения коммунизма в СССР. Воспитание «нового человека». </w:t>
            </w:r>
            <w:r w:rsidRPr="00FF619B">
              <w:rPr>
                <w:rFonts w:ascii="Times New Roman" w:hAnsi="Times New Roman"/>
                <w:i/>
                <w:color w:val="auto"/>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FF619B">
              <w:rPr>
                <w:rFonts w:ascii="Times New Roman" w:hAnsi="Times New Roman"/>
                <w:color w:val="auto"/>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FF619B">
              <w:rPr>
                <w:rFonts w:ascii="Times New Roman" w:hAnsi="Times New Roman"/>
                <w:i/>
                <w:color w:val="auto"/>
              </w:rPr>
              <w:t>Новочеркасские события.</w:t>
            </w:r>
            <w:r w:rsidRPr="00FF619B">
              <w:rPr>
                <w:rFonts w:ascii="Times New Roman" w:hAnsi="Times New Roman"/>
                <w:color w:val="auto"/>
              </w:rPr>
              <w:t xml:space="preserve"> Смещение Н.С. Хрущева и приход к власти Л.И. Брежнева. </w:t>
            </w:r>
            <w:r w:rsidRPr="00FF619B">
              <w:rPr>
                <w:rFonts w:ascii="Times New Roman" w:hAnsi="Times New Roman"/>
                <w:i/>
                <w:color w:val="auto"/>
              </w:rPr>
              <w:t>Оценка Хрущева и его реформ современниками и историками.</w:t>
            </w:r>
          </w:p>
          <w:p w:rsidR="00E508BF" w:rsidRPr="00FF619B" w:rsidRDefault="00E508BF" w:rsidP="00E508BF">
            <w:pPr>
              <w:rPr>
                <w:rFonts w:ascii="Times New Roman" w:hAnsi="Times New Roman"/>
                <w:color w:val="auto"/>
              </w:rPr>
            </w:pPr>
            <w:r w:rsidRPr="00FF619B">
              <w:rPr>
                <w:rFonts w:ascii="Times New Roman" w:hAnsi="Times New Roman"/>
                <w:i/>
                <w:color w:val="auto"/>
              </w:rPr>
              <w:t>Наш край в 1953–1964 гг.</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10</w:t>
            </w:r>
          </w:p>
        </w:tc>
      </w:tr>
      <w:tr w:rsidR="00FF619B" w:rsidRPr="00FF619B" w:rsidTr="00044081">
        <w:trPr>
          <w:trHeight w:val="320"/>
        </w:trPr>
        <w:tc>
          <w:tcPr>
            <w:tcW w:w="728" w:type="pct"/>
            <w:vMerge w:val="restar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bCs/>
                <w:i/>
                <w:color w:val="auto"/>
              </w:rPr>
              <w:t>Практическое занятие</w:t>
            </w:r>
            <w:r w:rsidRPr="00FF619B">
              <w:rPr>
                <w:rFonts w:ascii="Times New Roman" w:hAnsi="Times New Roman"/>
                <w:color w:val="auto"/>
              </w:rPr>
              <w:t>.</w:t>
            </w: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58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№31 Послевоенное советское общество, духовный подъем людей.</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№32  XX съезд КПСС и его значение.</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№33 Экономическая реформа 1965 года в СССР: задачи и результаты</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Тема 8.3</w:t>
            </w:r>
          </w:p>
          <w:p w:rsidR="00E508BF" w:rsidRPr="00FF619B" w:rsidRDefault="00E508BF" w:rsidP="00E508BF">
            <w:pPr>
              <w:rPr>
                <w:rFonts w:ascii="Times New Roman" w:hAnsi="Times New Roman"/>
                <w:b/>
                <w:color w:val="auto"/>
              </w:rPr>
            </w:pPr>
            <w:r w:rsidRPr="00FF619B">
              <w:rPr>
                <w:rFonts w:ascii="Times New Roman" w:hAnsi="Times New Roman"/>
                <w:b/>
                <w:color w:val="auto"/>
              </w:rPr>
              <w:t>Советское общество в середине 1960-х – начале 1980-х</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Приход к власти Л.И. Брежнева: его окружение и смена политического курса. Поиски идеологических ориентиров. </w:t>
            </w:r>
            <w:r w:rsidRPr="00FF619B">
              <w:rPr>
                <w:rFonts w:ascii="Times New Roman" w:hAnsi="Times New Roman"/>
                <w:i/>
                <w:color w:val="auto"/>
              </w:rPr>
              <w:t>Десталинизация и ресталинизация.</w:t>
            </w:r>
            <w:r w:rsidRPr="00FF619B">
              <w:rPr>
                <w:rFonts w:ascii="Times New Roman" w:hAnsi="Times New Roman"/>
                <w:color w:val="auto"/>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FF619B">
              <w:rPr>
                <w:rFonts w:ascii="Times New Roman" w:hAnsi="Times New Roman"/>
                <w:i/>
                <w:color w:val="auto"/>
              </w:rPr>
              <w:t xml:space="preserve">МГУ им М.В. Ломоносова. Академия наук СССР. Новосибирский Академгородок. </w:t>
            </w:r>
            <w:r w:rsidRPr="00FF619B">
              <w:rPr>
                <w:rFonts w:ascii="Times New Roman" w:hAnsi="Times New Roman"/>
                <w:color w:val="auto"/>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E508BF" w:rsidRPr="00FF619B" w:rsidRDefault="00E508BF" w:rsidP="00E508BF">
            <w:pPr>
              <w:rPr>
                <w:rFonts w:ascii="Times New Roman" w:hAnsi="Times New Roman"/>
                <w:i/>
                <w:color w:val="auto"/>
              </w:rPr>
            </w:pPr>
            <w:r w:rsidRPr="00FF619B">
              <w:rPr>
                <w:rFonts w:ascii="Times New Roman" w:hAnsi="Times New Roman"/>
                <w:color w:val="auto"/>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FF619B">
              <w:rPr>
                <w:rFonts w:ascii="Times New Roman" w:hAnsi="Times New Roman"/>
                <w:i/>
                <w:color w:val="auto"/>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FF619B">
              <w:rPr>
                <w:rFonts w:ascii="Times New Roman" w:hAnsi="Times New Roman"/>
                <w:i/>
                <w:color w:val="auto"/>
              </w:rPr>
              <w:t>Неформалы (КСП, движение КВН и др.)</w:t>
            </w:r>
            <w:r w:rsidRPr="00FF619B">
              <w:rPr>
                <w:rFonts w:ascii="Times New Roman" w:hAnsi="Times New Roman"/>
                <w:color w:val="auto"/>
              </w:rPr>
              <w:t xml:space="preserve">. Диссидентский вызов. Первые правозащитные выступления. </w:t>
            </w:r>
            <w:r w:rsidRPr="00FF619B">
              <w:rPr>
                <w:rFonts w:ascii="Times New Roman" w:hAnsi="Times New Roman"/>
                <w:i/>
                <w:color w:val="auto"/>
              </w:rPr>
              <w:t>А.Д. Сахаров и А.И. Солженицын.Религиозные искания. Национальные движения.Борьба с инакомыслием. Судебные процессы. Цензура и самиздат.</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FF619B">
              <w:rPr>
                <w:rFonts w:ascii="Times New Roman" w:hAnsi="Times New Roman"/>
                <w:i/>
                <w:color w:val="auto"/>
              </w:rPr>
              <w:t>«Доктрина Брежнева».</w:t>
            </w:r>
            <w:r w:rsidRPr="00FF619B">
              <w:rPr>
                <w:rFonts w:ascii="Times New Roman" w:hAnsi="Times New Roman"/>
                <w:color w:val="auto"/>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FF619B">
              <w:rPr>
                <w:rFonts w:ascii="Times New Roman" w:hAnsi="Times New Roman"/>
                <w:i/>
                <w:color w:val="auto"/>
              </w:rPr>
              <w:t>Подъем антикоммунистических настроений в Восточной Европе. Кризис просоветских режимов.</w:t>
            </w:r>
            <w:r w:rsidRPr="00FF619B">
              <w:rPr>
                <w:rFonts w:ascii="Times New Roman" w:hAnsi="Times New Roman"/>
                <w:color w:val="auto"/>
              </w:rPr>
              <w:t xml:space="preserve"> Л.И. Брежнев в оценках современников и историков.</w:t>
            </w:r>
          </w:p>
          <w:p w:rsidR="00E508BF" w:rsidRPr="00FF619B" w:rsidRDefault="00E508BF" w:rsidP="00E508BF">
            <w:pPr>
              <w:rPr>
                <w:rFonts w:ascii="Times New Roman" w:hAnsi="Times New Roman"/>
                <w:color w:val="auto"/>
              </w:rPr>
            </w:pPr>
            <w:r w:rsidRPr="00FF619B">
              <w:rPr>
                <w:rFonts w:ascii="Times New Roman" w:hAnsi="Times New Roman"/>
                <w:i/>
                <w:color w:val="auto"/>
              </w:rPr>
              <w:t>Наш край в 1964–1985 гг.</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10</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Раздел 9</w:t>
            </w:r>
          </w:p>
          <w:p w:rsidR="00E508BF" w:rsidRPr="00FF619B" w:rsidRDefault="00E508BF" w:rsidP="00E508BF">
            <w:pPr>
              <w:rPr>
                <w:rFonts w:ascii="Times New Roman" w:hAnsi="Times New Roman"/>
                <w:b/>
                <w:color w:val="auto"/>
              </w:rPr>
            </w:pPr>
            <w:r w:rsidRPr="00FF619B">
              <w:rPr>
                <w:rFonts w:ascii="Times New Roman" w:hAnsi="Times New Roman"/>
                <w:b/>
                <w:color w:val="auto"/>
              </w:rPr>
              <w:t>Политика «перестройки». Распад СССР (1985–1991)</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FF619B">
              <w:rPr>
                <w:rFonts w:ascii="Times New Roman" w:hAnsi="Times New Roman"/>
                <w:i/>
                <w:color w:val="auto"/>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FF619B">
              <w:rPr>
                <w:rFonts w:ascii="Times New Roman" w:hAnsi="Times New Roman"/>
                <w:color w:val="auto"/>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FF619B">
              <w:rPr>
                <w:rFonts w:ascii="Times New Roman" w:hAnsi="Times New Roman"/>
                <w:i/>
                <w:color w:val="auto"/>
              </w:rPr>
              <w:t>Концепция социализма «с человеческим лицом». Вторая волна десталинизации.</w:t>
            </w:r>
            <w:r w:rsidRPr="00FF619B">
              <w:rPr>
                <w:rFonts w:ascii="Times New Roman" w:hAnsi="Times New Roman"/>
                <w:color w:val="auto"/>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w:t>
            </w:r>
            <w:r w:rsidRPr="00FF619B">
              <w:rPr>
                <w:rFonts w:ascii="Times New Roman" w:hAnsi="Times New Roman"/>
                <w:color w:val="auto"/>
              </w:rPr>
              <w:lastRenderedPageBreak/>
              <w:t xml:space="preserve">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FF619B">
              <w:rPr>
                <w:rFonts w:ascii="Times New Roman" w:hAnsi="Times New Roman"/>
                <w:i/>
                <w:color w:val="auto"/>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FF619B">
              <w:rPr>
                <w:rFonts w:ascii="Times New Roman" w:hAnsi="Times New Roman"/>
                <w:color w:val="auto"/>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FF619B">
              <w:rPr>
                <w:rFonts w:ascii="Times New Roman" w:hAnsi="Times New Roman"/>
                <w:i/>
                <w:color w:val="auto"/>
              </w:rPr>
              <w:t>Б.Н. Ельцин – единый лидер демократических сил. Противостояние союзной (Горбачев) и российской (Ельцин) власти.</w:t>
            </w:r>
            <w:r w:rsidRPr="00FF619B">
              <w:rPr>
                <w:rFonts w:ascii="Times New Roman" w:hAnsi="Times New Roman"/>
                <w:color w:val="auto"/>
              </w:rPr>
              <w:t xml:space="preserve"> Введение поста президента и избрание М.С. Горбачева Президентом СССР. </w:t>
            </w:r>
            <w:r w:rsidRPr="00FF619B">
              <w:rPr>
                <w:rFonts w:ascii="Times New Roman" w:hAnsi="Times New Roman"/>
                <w:i/>
                <w:color w:val="auto"/>
              </w:rPr>
              <w:t xml:space="preserve">Учреждение в РСФСР Конституционного суда и складывание системы разделения властей. </w:t>
            </w:r>
            <w:r w:rsidRPr="00FF619B">
              <w:rPr>
                <w:rFonts w:ascii="Times New Roman" w:hAnsi="Times New Roman"/>
                <w:color w:val="auto"/>
              </w:rPr>
              <w:t xml:space="preserve">Дестабилизирующая роль «войны законов» (союзного и республиканского законодательства). Углубление политического кризиса.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Усиление центробежных тенденций и угрозы распада СССР. Провозглашение независимости Литвой, Эстонией и Латвией. </w:t>
            </w:r>
            <w:r w:rsidRPr="00FF619B">
              <w:rPr>
                <w:rFonts w:ascii="Times New Roman" w:hAnsi="Times New Roman"/>
                <w:i/>
                <w:color w:val="auto"/>
              </w:rPr>
              <w:t>Ситуация на Северном Кавказе.</w:t>
            </w:r>
            <w:r w:rsidRPr="00FF619B">
              <w:rPr>
                <w:rFonts w:ascii="Times New Roman" w:hAnsi="Times New Roman"/>
                <w:color w:val="auto"/>
              </w:rPr>
              <w:t xml:space="preserve"> Декларация о государственном суверенитете РСФСР. Дискуссии о путях обновлении Союза ССР. </w:t>
            </w:r>
            <w:r w:rsidRPr="00FF619B">
              <w:rPr>
                <w:rFonts w:ascii="Times New Roman" w:hAnsi="Times New Roman"/>
                <w:i/>
                <w:color w:val="auto"/>
              </w:rPr>
              <w:t>План «автономизации» – предоставления автономиям статуса союзных республик.</w:t>
            </w:r>
            <w:r w:rsidRPr="00FF619B">
              <w:rPr>
                <w:rFonts w:ascii="Times New Roman" w:hAnsi="Times New Roman"/>
                <w:color w:val="auto"/>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FF619B">
              <w:rPr>
                <w:rFonts w:ascii="Times New Roman" w:hAnsi="Times New Roman"/>
                <w:i/>
                <w:color w:val="auto"/>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FF619B">
              <w:rPr>
                <w:rFonts w:ascii="Times New Roman" w:hAnsi="Times New Roman"/>
                <w:color w:val="auto"/>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FF619B">
              <w:rPr>
                <w:rFonts w:ascii="Times New Roman" w:hAnsi="Times New Roman"/>
                <w:i/>
                <w:color w:val="auto"/>
              </w:rPr>
              <w:t>Референдум о независимости Украины.</w:t>
            </w:r>
            <w:r w:rsidRPr="00FF619B">
              <w:rPr>
                <w:rFonts w:ascii="Times New Roman" w:hAnsi="Times New Roman"/>
                <w:color w:val="auto"/>
              </w:rPr>
              <w:t xml:space="preserve"> Оформление фактического распада СССР и создание СНГ (Беловежское и Алма-Атинское соглашения). </w:t>
            </w:r>
            <w:r w:rsidRPr="00FF619B">
              <w:rPr>
                <w:rFonts w:ascii="Times New Roman" w:hAnsi="Times New Roman"/>
                <w:i/>
                <w:color w:val="auto"/>
              </w:rPr>
              <w:t>Реакция мирового сообщества на распад СССР. Решение проблемы советского ядерного оружия.</w:t>
            </w:r>
            <w:r w:rsidRPr="00FF619B">
              <w:rPr>
                <w:rFonts w:ascii="Times New Roman" w:hAnsi="Times New Roman"/>
                <w:color w:val="auto"/>
              </w:rPr>
              <w:t xml:space="preserve"> Россия как преемник СССР на международной арене. Горбачев, Ельцин и «перестройка» в общественном сознании. </w:t>
            </w:r>
          </w:p>
          <w:p w:rsidR="00E508BF" w:rsidRPr="00FF619B" w:rsidRDefault="00E508BF" w:rsidP="00E508BF">
            <w:pPr>
              <w:rPr>
                <w:rFonts w:ascii="Times New Roman" w:hAnsi="Times New Roman"/>
                <w:color w:val="auto"/>
                <w:shd w:val="clear" w:color="auto" w:fill="FFFFFF"/>
              </w:rPr>
            </w:pPr>
            <w:r w:rsidRPr="00FF619B">
              <w:rPr>
                <w:rFonts w:ascii="Times New Roman" w:hAnsi="Times New Roman"/>
                <w:color w:val="auto"/>
              </w:rPr>
              <w:t xml:space="preserve">М.С. Горбачев </w:t>
            </w:r>
            <w:r w:rsidRPr="00FF619B">
              <w:rPr>
                <w:rFonts w:ascii="Times New Roman" w:hAnsi="Times New Roman"/>
                <w:color w:val="auto"/>
                <w:shd w:val="clear" w:color="auto" w:fill="FFFFFF"/>
              </w:rPr>
              <w:t>в оценках современников и историков.</w:t>
            </w:r>
          </w:p>
          <w:p w:rsidR="00E508BF" w:rsidRPr="00FF619B" w:rsidRDefault="00E508BF" w:rsidP="00E508BF">
            <w:pPr>
              <w:rPr>
                <w:rFonts w:ascii="Times New Roman" w:hAnsi="Times New Roman"/>
                <w:i/>
                <w:color w:val="auto"/>
              </w:rPr>
            </w:pPr>
            <w:r w:rsidRPr="00FF619B">
              <w:rPr>
                <w:rFonts w:ascii="Times New Roman" w:hAnsi="Times New Roman"/>
                <w:i/>
                <w:color w:val="auto"/>
              </w:rPr>
              <w:t>Наш край в 1985–1991 гг.</w:t>
            </w:r>
          </w:p>
          <w:p w:rsidR="00E508BF" w:rsidRPr="00FF619B" w:rsidRDefault="00E508BF" w:rsidP="00E508BF">
            <w:pPr>
              <w:rPr>
                <w:rFonts w:ascii="Times New Roman" w:hAnsi="Times New Roman"/>
                <w:color w:val="auto"/>
              </w:rPr>
            </w:pP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lastRenderedPageBreak/>
              <w:t>10</w:t>
            </w:r>
          </w:p>
        </w:tc>
      </w:tr>
      <w:tr w:rsidR="00FF619B" w:rsidRPr="00FF619B" w:rsidTr="00E508BF">
        <w:trPr>
          <w:trHeight w:val="314"/>
        </w:trPr>
        <w:tc>
          <w:tcPr>
            <w:tcW w:w="728" w:type="pct"/>
            <w:vMerge w:val="restar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bCs/>
                <w:i/>
                <w:color w:val="auto"/>
              </w:rPr>
              <w:t>Практическое занятие</w:t>
            </w:r>
            <w:r w:rsidRPr="00FF619B">
              <w:rPr>
                <w:rFonts w:ascii="Times New Roman" w:hAnsi="Times New Roman"/>
                <w:color w:val="auto"/>
              </w:rPr>
              <w:t>.</w:t>
            </w: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80"/>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№34 Политика гласности в СССР и ее последствия.</w:t>
            </w:r>
          </w:p>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№35  Успехи советской космонавтики.</w:t>
            </w:r>
          </w:p>
          <w:p w:rsidR="00E508BF" w:rsidRPr="00FF619B" w:rsidRDefault="00E508BF" w:rsidP="00E508BF">
            <w:pPr>
              <w:rPr>
                <w:rFonts w:ascii="Times New Roman" w:hAnsi="Times New Roman"/>
                <w:color w:val="auto"/>
              </w:rPr>
            </w:pP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lastRenderedPageBreak/>
              <w:t xml:space="preserve"> Раздел 9</w:t>
            </w:r>
          </w:p>
          <w:p w:rsidR="00E508BF" w:rsidRPr="00FF619B" w:rsidRDefault="00E508BF" w:rsidP="00E508BF">
            <w:pPr>
              <w:rPr>
                <w:rFonts w:ascii="Times New Roman" w:hAnsi="Times New Roman"/>
                <w:b/>
                <w:color w:val="auto"/>
              </w:rPr>
            </w:pPr>
            <w:r w:rsidRPr="00FF619B">
              <w:rPr>
                <w:rFonts w:ascii="Times New Roman" w:hAnsi="Times New Roman"/>
                <w:b/>
                <w:color w:val="auto"/>
              </w:rPr>
              <w:t>Российская Федерация в 1992–2012 гг.</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i/>
                <w:color w:val="auto"/>
              </w:rPr>
              <w:t>Содержание учебного материала</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17</w:t>
            </w: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Тема 9.1</w:t>
            </w:r>
          </w:p>
          <w:p w:rsidR="00E508BF" w:rsidRPr="00FF619B" w:rsidRDefault="00E508BF" w:rsidP="00E508BF">
            <w:pPr>
              <w:rPr>
                <w:rFonts w:ascii="Times New Roman" w:hAnsi="Times New Roman"/>
                <w:b/>
                <w:color w:val="auto"/>
              </w:rPr>
            </w:pPr>
            <w:r w:rsidRPr="00FF619B">
              <w:rPr>
                <w:rFonts w:ascii="Times New Roman" w:hAnsi="Times New Roman"/>
                <w:b/>
                <w:color w:val="auto"/>
              </w:rPr>
              <w:t>Становление новой России (1992–1999)</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Б.Н. Ельцин и его окружение. Общественная поддержка курса реформ. Взаимодействие ветвей власти на первом этапе преобразований. </w:t>
            </w:r>
            <w:r w:rsidRPr="00FF619B">
              <w:rPr>
                <w:rFonts w:ascii="Times New Roman" w:hAnsi="Times New Roman"/>
                <w:i/>
                <w:color w:val="auto"/>
              </w:rPr>
              <w:t>Предоставление Б.Н. Ельцину дополнительных полномочий для успешного проведения реформ.</w:t>
            </w:r>
            <w:r w:rsidRPr="00FF619B">
              <w:rPr>
                <w:rFonts w:ascii="Times New Roman" w:hAnsi="Times New Roman"/>
                <w:color w:val="auto"/>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FF619B">
              <w:rPr>
                <w:rFonts w:ascii="Times New Roman" w:hAnsi="Times New Roman"/>
                <w:i/>
                <w:color w:val="auto"/>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От сотрудничества к противостоянию исполнительной и законодательной власти в 1992–1993 гг. </w:t>
            </w:r>
            <w:r w:rsidRPr="00FF619B">
              <w:rPr>
                <w:rFonts w:ascii="Times New Roman" w:hAnsi="Times New Roman"/>
                <w:i/>
                <w:color w:val="auto"/>
              </w:rPr>
              <w:t>Решение Конституционного суда РФ по «делу КПСС».</w:t>
            </w:r>
            <w:r w:rsidRPr="00FF619B">
              <w:rPr>
                <w:rFonts w:ascii="Times New Roman" w:hAnsi="Times New Roman"/>
                <w:color w:val="auto"/>
              </w:rPr>
              <w:t xml:space="preserve"> Нарастание политико-конституционного кризиса в условиях ухудшения экономической ситуации. </w:t>
            </w:r>
            <w:r w:rsidRPr="00FF619B">
              <w:rPr>
                <w:rFonts w:ascii="Times New Roman" w:hAnsi="Times New Roman"/>
                <w:i/>
                <w:color w:val="auto"/>
              </w:rPr>
              <w:t>Апрельский референдум 1993 г. – попытка правового разрешения политического кризиса.</w:t>
            </w:r>
            <w:r w:rsidRPr="00FF619B">
              <w:rPr>
                <w:rFonts w:ascii="Times New Roman" w:hAnsi="Times New Roman"/>
                <w:color w:val="auto"/>
              </w:rPr>
              <w:t xml:space="preserve"> Указ Б.Н. Ельцина № 1400 и его оценка Конституционным судом. </w:t>
            </w:r>
            <w:r w:rsidRPr="00FF619B">
              <w:rPr>
                <w:rFonts w:ascii="Times New Roman" w:hAnsi="Times New Roman"/>
                <w:i/>
                <w:color w:val="auto"/>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FF619B">
              <w:rPr>
                <w:rFonts w:ascii="Times New Roman" w:hAnsi="Times New Roman"/>
                <w:color w:val="auto"/>
              </w:rPr>
              <w:t xml:space="preserve"> Трагические события осени 1993 г. в Москве. </w:t>
            </w:r>
            <w:r w:rsidRPr="00FF619B">
              <w:rPr>
                <w:rFonts w:ascii="Times New Roman" w:hAnsi="Times New Roman"/>
                <w:i/>
                <w:color w:val="auto"/>
              </w:rPr>
              <w:t>Обстрел Белого дома. Последующее решение об амнистии участников октябрьских событий 1993 г.</w:t>
            </w:r>
            <w:r w:rsidRPr="00FF619B">
              <w:rPr>
                <w:rFonts w:ascii="Times New Roman" w:hAnsi="Times New Roman"/>
                <w:color w:val="auto"/>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FF619B">
              <w:rPr>
                <w:rFonts w:ascii="Times New Roman" w:hAnsi="Times New Roman"/>
                <w:i/>
                <w:color w:val="auto"/>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FF619B">
              <w:rPr>
                <w:rFonts w:ascii="Times New Roman" w:hAnsi="Times New Roman"/>
                <w:i/>
                <w:color w:val="auto"/>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FF619B">
              <w:rPr>
                <w:rFonts w:ascii="Times New Roman" w:hAnsi="Times New Roman"/>
                <w:color w:val="auto"/>
              </w:rPr>
              <w:t xml:space="preserve"> Взаимоотношения Центра и субъектов Федерации. </w:t>
            </w:r>
            <w:r w:rsidRPr="00FF619B">
              <w:rPr>
                <w:rFonts w:ascii="Times New Roman" w:hAnsi="Times New Roman"/>
                <w:i/>
                <w:color w:val="auto"/>
              </w:rPr>
              <w:t>Опасность исламского фундаментализма.</w:t>
            </w:r>
            <w:r w:rsidRPr="00FF619B">
              <w:rPr>
                <w:rFonts w:ascii="Times New Roman" w:hAnsi="Times New Roman"/>
                <w:color w:val="auto"/>
              </w:rPr>
              <w:t xml:space="preserve"> Восстановление конституционного порядка в Чеченской Республике. Корректировка курса реформ и попытки стабилизации экономики. </w:t>
            </w:r>
            <w:r w:rsidRPr="00FF619B">
              <w:rPr>
                <w:rFonts w:ascii="Times New Roman" w:hAnsi="Times New Roman"/>
                <w:i/>
                <w:color w:val="auto"/>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FF619B">
              <w:rPr>
                <w:rFonts w:ascii="Times New Roman" w:hAnsi="Times New Roman"/>
                <w:color w:val="auto"/>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FF619B">
              <w:rPr>
                <w:rFonts w:ascii="Times New Roman" w:hAnsi="Times New Roman"/>
                <w:i/>
                <w:color w:val="auto"/>
              </w:rPr>
              <w:t>Вывод денежных активов из страны.</w:t>
            </w:r>
            <w:r w:rsidRPr="00FF619B">
              <w:rPr>
                <w:rFonts w:ascii="Times New Roman" w:hAnsi="Times New Roman"/>
                <w:color w:val="auto"/>
              </w:rPr>
              <w:t xml:space="preserve"> Дефолт 1998 г. и его последствия. Повседневная жизнь и общественные настроения россиян в условиях реформ. </w:t>
            </w:r>
            <w:r w:rsidRPr="00FF619B">
              <w:rPr>
                <w:rFonts w:ascii="Times New Roman" w:hAnsi="Times New Roman"/>
                <w:i/>
                <w:color w:val="auto"/>
              </w:rPr>
              <w:t>Общественные настроения в зеркале социологических исследований. Представления о либерализме и демократии.</w:t>
            </w:r>
            <w:r w:rsidRPr="00FF619B">
              <w:rPr>
                <w:rFonts w:ascii="Times New Roman" w:hAnsi="Times New Roman"/>
                <w:color w:val="auto"/>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FF619B">
              <w:rPr>
                <w:rFonts w:ascii="Times New Roman" w:hAnsi="Times New Roman"/>
                <w:i/>
                <w:color w:val="auto"/>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E508BF" w:rsidRPr="00FF619B" w:rsidRDefault="00E508BF" w:rsidP="00E508BF">
            <w:pPr>
              <w:rPr>
                <w:rFonts w:ascii="Times New Roman" w:hAnsi="Times New Roman"/>
                <w:i/>
                <w:color w:val="auto"/>
              </w:rPr>
            </w:pPr>
            <w:r w:rsidRPr="00FF619B">
              <w:rPr>
                <w:rFonts w:ascii="Times New Roman" w:hAnsi="Times New Roman"/>
                <w:color w:val="auto"/>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FF619B">
              <w:rPr>
                <w:rFonts w:ascii="Times New Roman" w:hAnsi="Times New Roman"/>
                <w:i/>
                <w:color w:val="auto"/>
              </w:rPr>
              <w:t>Основные политические партии и движения 1990-х гг., их лидеры и платформы.</w:t>
            </w:r>
            <w:r w:rsidRPr="00FF619B">
              <w:rPr>
                <w:rFonts w:ascii="Times New Roman" w:hAnsi="Times New Roman"/>
                <w:color w:val="auto"/>
              </w:rPr>
              <w:t xml:space="preserve"> Кризис центральной власти. Президентские выборы 1996 г. </w:t>
            </w:r>
            <w:r w:rsidRPr="00FF619B">
              <w:rPr>
                <w:rFonts w:ascii="Times New Roman" w:hAnsi="Times New Roman"/>
                <w:i/>
                <w:color w:val="auto"/>
              </w:rPr>
              <w:t xml:space="preserve">Политтехнологии. </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«Семибанкирщина». «Олигархический» капитализм. </w:t>
            </w:r>
            <w:r w:rsidRPr="00FF619B">
              <w:rPr>
                <w:rFonts w:ascii="Times New Roman" w:hAnsi="Times New Roman"/>
                <w:i/>
                <w:color w:val="auto"/>
              </w:rPr>
              <w:t>Правительства В.С. Черномырдина и Е.М. Примакова.</w:t>
            </w:r>
            <w:r w:rsidRPr="00FF619B">
              <w:rPr>
                <w:rFonts w:ascii="Times New Roman" w:hAnsi="Times New Roman"/>
                <w:color w:val="auto"/>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E508BF" w:rsidRPr="00FF619B" w:rsidRDefault="00E508BF" w:rsidP="00E508BF">
            <w:pPr>
              <w:rPr>
                <w:rFonts w:ascii="Times New Roman" w:hAnsi="Times New Roman"/>
                <w:color w:val="auto"/>
                <w:shd w:val="clear" w:color="auto" w:fill="FFFFFF"/>
              </w:rPr>
            </w:pPr>
            <w:r w:rsidRPr="00FF619B">
              <w:rPr>
                <w:rFonts w:ascii="Times New Roman" w:hAnsi="Times New Roman"/>
                <w:color w:val="auto"/>
              </w:rPr>
              <w:t xml:space="preserve">Б.Н. Ельцин </w:t>
            </w:r>
            <w:r w:rsidRPr="00FF619B">
              <w:rPr>
                <w:rFonts w:ascii="Times New Roman" w:hAnsi="Times New Roman"/>
                <w:color w:val="auto"/>
                <w:shd w:val="clear" w:color="auto" w:fill="FFFFFF"/>
              </w:rPr>
              <w:t>в оценках современников и историков.</w:t>
            </w:r>
          </w:p>
          <w:p w:rsidR="00E508BF" w:rsidRPr="00FF619B" w:rsidRDefault="00E508BF" w:rsidP="00E508BF">
            <w:pPr>
              <w:rPr>
                <w:rFonts w:ascii="Times New Roman" w:hAnsi="Times New Roman"/>
                <w:color w:val="auto"/>
              </w:rPr>
            </w:pPr>
            <w:r w:rsidRPr="00FF619B">
              <w:rPr>
                <w:rFonts w:ascii="Times New Roman" w:hAnsi="Times New Roman"/>
                <w:i/>
                <w:color w:val="auto"/>
              </w:rPr>
              <w:t>Наш край в 1992–1999 гг.</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7</w:t>
            </w:r>
          </w:p>
        </w:tc>
      </w:tr>
      <w:tr w:rsidR="00FF619B" w:rsidRPr="00FF619B" w:rsidTr="00E508BF">
        <w:trPr>
          <w:trHeight w:val="263"/>
        </w:trPr>
        <w:tc>
          <w:tcPr>
            <w:tcW w:w="728" w:type="pct"/>
            <w:vMerge w:val="restart"/>
          </w:tcPr>
          <w:p w:rsidR="00E508BF" w:rsidRPr="00FF619B" w:rsidRDefault="00E508BF" w:rsidP="00E508BF">
            <w:pPr>
              <w:rPr>
                <w:rFonts w:ascii="Times New Roman" w:hAnsi="Times New Roman"/>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bCs/>
                <w:i/>
                <w:color w:val="auto"/>
              </w:rPr>
              <w:t>Практическое занятие</w:t>
            </w:r>
            <w:r w:rsidRPr="00FF619B">
              <w:rPr>
                <w:rFonts w:ascii="Times New Roman" w:hAnsi="Times New Roman"/>
                <w:color w:val="auto"/>
              </w:rPr>
              <w:t>.</w:t>
            </w: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55"/>
        </w:trPr>
        <w:tc>
          <w:tcPr>
            <w:tcW w:w="728" w:type="pct"/>
            <w:vMerge/>
          </w:tcPr>
          <w:p w:rsidR="00E508BF" w:rsidRPr="00FF619B" w:rsidRDefault="00E508BF" w:rsidP="00E508BF">
            <w:pPr>
              <w:rPr>
                <w:rFonts w:ascii="Times New Roman" w:hAnsi="Times New Roman"/>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 xml:space="preserve">Практическое занятие №36 Экономические реформы 1990-х годов в России: основные этапы и результаты. </w:t>
            </w: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920"/>
        </w:trPr>
        <w:tc>
          <w:tcPr>
            <w:tcW w:w="728" w:type="pct"/>
          </w:tcPr>
          <w:p w:rsidR="00E508BF" w:rsidRPr="00FF619B" w:rsidRDefault="00E508BF" w:rsidP="00E508BF">
            <w:pPr>
              <w:rPr>
                <w:rFonts w:ascii="Times New Roman" w:hAnsi="Times New Roman"/>
                <w:b/>
                <w:color w:val="auto"/>
              </w:rPr>
            </w:pPr>
            <w:r w:rsidRPr="00FF619B">
              <w:rPr>
                <w:rFonts w:ascii="Times New Roman" w:hAnsi="Times New Roman"/>
                <w:b/>
                <w:color w:val="auto"/>
              </w:rPr>
              <w:t xml:space="preserve"> Тема 9.2</w:t>
            </w:r>
          </w:p>
          <w:p w:rsidR="00E508BF" w:rsidRPr="00FF619B" w:rsidRDefault="00E508BF" w:rsidP="00E508BF">
            <w:pPr>
              <w:rPr>
                <w:rFonts w:ascii="Times New Roman" w:hAnsi="Times New Roman"/>
                <w:b/>
                <w:color w:val="auto"/>
              </w:rPr>
            </w:pPr>
            <w:r w:rsidRPr="00FF619B">
              <w:rPr>
                <w:rFonts w:ascii="Times New Roman" w:hAnsi="Times New Roman"/>
                <w:b/>
                <w:color w:val="auto"/>
              </w:rPr>
              <w:t>Россия в 2000-е: вызовы времени и задачи модернизации</w:t>
            </w:r>
          </w:p>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spacing w:val="-4"/>
              </w:rPr>
            </w:pPr>
            <w:r w:rsidRPr="00FF619B">
              <w:rPr>
                <w:rFonts w:ascii="Times New Roman" w:hAnsi="Times New Roman"/>
                <w:color w:val="auto"/>
                <w:spacing w:val="-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FF619B">
              <w:rPr>
                <w:rFonts w:ascii="Times New Roman" w:hAnsi="Times New Roman"/>
                <w:i/>
                <w:color w:val="auto"/>
                <w:spacing w:val="-4"/>
              </w:rPr>
              <w:t>Многопартийность. Политические партии и электорат. Федерализм и сепаратизм.</w:t>
            </w:r>
            <w:r w:rsidRPr="00FF619B">
              <w:rPr>
                <w:rFonts w:ascii="Times New Roman" w:hAnsi="Times New Roman"/>
                <w:color w:val="auto"/>
                <w:spacing w:val="-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FF619B">
              <w:rPr>
                <w:rFonts w:ascii="Times New Roman" w:hAnsi="Times New Roman"/>
                <w:i/>
                <w:color w:val="auto"/>
                <w:spacing w:val="-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w:t>
            </w:r>
            <w:r w:rsidRPr="00FF619B">
              <w:rPr>
                <w:rFonts w:ascii="Times New Roman" w:hAnsi="Times New Roman"/>
                <w:color w:val="auto"/>
                <w:spacing w:val="-4"/>
              </w:rPr>
              <w:t xml:space="preserve"> Олимпийские и паралимпийские зимние игры 2014 г. в Сочи. </w:t>
            </w:r>
            <w:r w:rsidRPr="00FF619B">
              <w:rPr>
                <w:rFonts w:ascii="Times New Roman" w:hAnsi="Times New Roman"/>
                <w:i/>
                <w:color w:val="auto"/>
                <w:spacing w:val="-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Модернизация бытовой сферы. </w:t>
            </w:r>
            <w:r w:rsidRPr="00FF619B">
              <w:rPr>
                <w:rFonts w:ascii="Times New Roman" w:hAnsi="Times New Roman"/>
                <w:i/>
                <w:color w:val="auto"/>
              </w:rPr>
              <w:t>Досуг. Россиянин в глобальном информационном пространстве: СМИ, компьютеризация, Интернет. Массовая автомобилизация.</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FF619B">
              <w:rPr>
                <w:rFonts w:ascii="Times New Roman" w:hAnsi="Times New Roman"/>
                <w:i/>
                <w:color w:val="auto"/>
              </w:rPr>
              <w:t>Центробежные и партнерские тенденции в СНГ. СНГ и ЕврАзЭС.</w:t>
            </w:r>
            <w:r w:rsidRPr="00FF619B">
              <w:rPr>
                <w:rFonts w:ascii="Times New Roman" w:hAnsi="Times New Roman"/>
                <w:color w:val="auto"/>
              </w:rPr>
              <w:t xml:space="preserve"> Отношения с США и Евросоюзом. Вступление России в Совет Европы. </w:t>
            </w:r>
            <w:r w:rsidRPr="00FF619B">
              <w:rPr>
                <w:rFonts w:ascii="Times New Roman" w:hAnsi="Times New Roman"/>
                <w:i/>
                <w:color w:val="auto"/>
              </w:rPr>
              <w:t>Деятельность «большой двадцатки». Переговоры о вступлении в ВТО. Дальневосточное и другие направления политики России.</w:t>
            </w:r>
          </w:p>
          <w:p w:rsidR="00E508BF" w:rsidRPr="00FF619B" w:rsidRDefault="00E508BF" w:rsidP="00E508BF">
            <w:pPr>
              <w:rPr>
                <w:rFonts w:ascii="Times New Roman" w:hAnsi="Times New Roman"/>
                <w:color w:val="auto"/>
              </w:rPr>
            </w:pPr>
            <w:r w:rsidRPr="00FF619B">
              <w:rPr>
                <w:rFonts w:ascii="Times New Roman" w:hAnsi="Times New Roman"/>
                <w:color w:val="auto"/>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FF619B">
              <w:rPr>
                <w:rFonts w:ascii="Times New Roman" w:hAnsi="Times New Roman"/>
                <w:i/>
                <w:color w:val="auto"/>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FF619B">
              <w:rPr>
                <w:rFonts w:ascii="Times New Roman" w:hAnsi="Times New Roman"/>
                <w:color w:val="auto"/>
              </w:rPr>
              <w:t xml:space="preserve"> Религиозные конфессии и повышение их роли в жизни страны. </w:t>
            </w:r>
            <w:r w:rsidRPr="00FF619B">
              <w:rPr>
                <w:rFonts w:ascii="Times New Roman" w:hAnsi="Times New Roman"/>
                <w:i/>
                <w:color w:val="auto"/>
              </w:rPr>
              <w:t>Предоставление церкви налоговых льгот. Передача государством зданий и предметов культа для религиозных нужд.</w:t>
            </w:r>
            <w:r w:rsidRPr="00FF619B">
              <w:rPr>
                <w:rFonts w:ascii="Times New Roman" w:hAnsi="Times New Roman"/>
                <w:color w:val="auto"/>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E508BF" w:rsidRPr="00FF619B" w:rsidRDefault="00E508BF" w:rsidP="00E508BF">
            <w:pPr>
              <w:rPr>
                <w:rFonts w:ascii="Times New Roman" w:hAnsi="Times New Roman"/>
                <w:i/>
                <w:color w:val="auto"/>
              </w:rPr>
            </w:pPr>
            <w:r w:rsidRPr="00FF619B">
              <w:rPr>
                <w:rFonts w:ascii="Times New Roman" w:hAnsi="Times New Roman"/>
                <w:i/>
                <w:color w:val="auto"/>
              </w:rPr>
              <w:t>Наш край в 2000–2012 гг.</w:t>
            </w:r>
          </w:p>
          <w:p w:rsidR="00E508BF" w:rsidRPr="00FF619B" w:rsidRDefault="00E508BF" w:rsidP="00E508BF">
            <w:pPr>
              <w:rPr>
                <w:rFonts w:ascii="Times New Roman" w:hAnsi="Times New Roman"/>
                <w:color w:val="auto"/>
              </w:rPr>
            </w:pP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10</w:t>
            </w:r>
          </w:p>
        </w:tc>
      </w:tr>
      <w:tr w:rsidR="00FF619B" w:rsidRPr="00FF619B" w:rsidTr="00044081">
        <w:trPr>
          <w:trHeight w:val="440"/>
        </w:trPr>
        <w:tc>
          <w:tcPr>
            <w:tcW w:w="728" w:type="pct"/>
            <w:vMerge w:val="restar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spacing w:val="-4"/>
              </w:rPr>
            </w:pPr>
            <w:r w:rsidRPr="00FF619B">
              <w:rPr>
                <w:rFonts w:ascii="Times New Roman" w:hAnsi="Times New Roman"/>
                <w:b/>
                <w:bCs/>
                <w:i/>
                <w:color w:val="auto"/>
              </w:rPr>
              <w:t>Практическое занятие</w:t>
            </w:r>
            <w:r w:rsidRPr="00FF619B">
              <w:rPr>
                <w:rFonts w:ascii="Times New Roman" w:hAnsi="Times New Roman"/>
                <w:color w:val="auto"/>
              </w:rPr>
              <w:t>.</w:t>
            </w:r>
          </w:p>
        </w:tc>
        <w:tc>
          <w:tcPr>
            <w:tcW w:w="759" w:type="pct"/>
            <w:vMerge w:val="restart"/>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65"/>
        </w:trPr>
        <w:tc>
          <w:tcPr>
            <w:tcW w:w="728" w:type="pct"/>
            <w:vMerge/>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color w:val="auto"/>
              </w:rPr>
              <w:t>Практическое занятие №37 Политический кризис на Украине и воссоединение Крыма с Россией.</w:t>
            </w:r>
          </w:p>
          <w:p w:rsidR="00E508BF" w:rsidRPr="00FF619B" w:rsidRDefault="00E508BF" w:rsidP="00E508BF">
            <w:pPr>
              <w:rPr>
                <w:rFonts w:ascii="Times New Roman" w:hAnsi="Times New Roman"/>
                <w:b/>
                <w:bCs/>
                <w:i/>
                <w:color w:val="auto"/>
              </w:rPr>
            </w:pPr>
          </w:p>
        </w:tc>
        <w:tc>
          <w:tcPr>
            <w:tcW w:w="759" w:type="pct"/>
            <w:vMerge/>
          </w:tcPr>
          <w:p w:rsidR="00E508BF" w:rsidRPr="00FF619B" w:rsidRDefault="00E508BF" w:rsidP="00E508BF">
            <w:pPr>
              <w:rPr>
                <w:rFonts w:ascii="Times New Roman" w:eastAsia="Times New Roman" w:hAnsi="Times New Roman"/>
                <w:b/>
                <w:bCs/>
                <w:iCs/>
                <w:color w:val="auto"/>
              </w:rPr>
            </w:pPr>
          </w:p>
        </w:tc>
      </w:tr>
      <w:tr w:rsidR="00FF619B" w:rsidRPr="00FF619B" w:rsidTr="00044081">
        <w:trPr>
          <w:trHeight w:val="465"/>
        </w:trPr>
        <w:tc>
          <w:tcPr>
            <w:tcW w:w="728" w:type="pc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color w:val="auto"/>
              </w:rPr>
            </w:pPr>
            <w:r w:rsidRPr="00FF619B">
              <w:rPr>
                <w:rFonts w:ascii="Times New Roman" w:hAnsi="Times New Roman"/>
                <w:b/>
                <w:color w:val="auto"/>
              </w:rPr>
              <w:t>Дифференцированный зачет</w:t>
            </w: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w:t>
            </w:r>
          </w:p>
        </w:tc>
      </w:tr>
      <w:tr w:rsidR="00E508BF" w:rsidRPr="00FF619B" w:rsidTr="00044081">
        <w:trPr>
          <w:trHeight w:val="465"/>
        </w:trPr>
        <w:tc>
          <w:tcPr>
            <w:tcW w:w="728" w:type="pct"/>
          </w:tcPr>
          <w:p w:rsidR="00E508BF" w:rsidRPr="00FF619B" w:rsidRDefault="00E508BF" w:rsidP="00E508BF">
            <w:pPr>
              <w:rPr>
                <w:rFonts w:ascii="Times New Roman" w:hAnsi="Times New Roman"/>
                <w:b/>
                <w:color w:val="auto"/>
              </w:rPr>
            </w:pPr>
          </w:p>
        </w:tc>
        <w:tc>
          <w:tcPr>
            <w:tcW w:w="3513" w:type="pct"/>
          </w:tcPr>
          <w:p w:rsidR="00E508BF" w:rsidRPr="00FF619B" w:rsidRDefault="00E508BF" w:rsidP="00E508BF">
            <w:pPr>
              <w:rPr>
                <w:rFonts w:ascii="Times New Roman" w:hAnsi="Times New Roman"/>
                <w:b/>
                <w:color w:val="auto"/>
              </w:rPr>
            </w:pPr>
          </w:p>
        </w:tc>
        <w:tc>
          <w:tcPr>
            <w:tcW w:w="759" w:type="pct"/>
          </w:tcPr>
          <w:p w:rsidR="00E508BF" w:rsidRPr="00FF619B" w:rsidRDefault="00E508BF" w:rsidP="00E508BF">
            <w:pPr>
              <w:rPr>
                <w:rFonts w:ascii="Times New Roman" w:eastAsia="Times New Roman" w:hAnsi="Times New Roman"/>
                <w:b/>
                <w:bCs/>
                <w:iCs/>
                <w:color w:val="auto"/>
              </w:rPr>
            </w:pPr>
            <w:r w:rsidRPr="00FF619B">
              <w:rPr>
                <w:rFonts w:ascii="Times New Roman" w:eastAsia="Times New Roman" w:hAnsi="Times New Roman"/>
                <w:b/>
                <w:bCs/>
                <w:iCs/>
                <w:color w:val="auto"/>
              </w:rPr>
              <w:t>171</w:t>
            </w:r>
          </w:p>
        </w:tc>
      </w:tr>
    </w:tbl>
    <w:p w:rsidR="00E508BF" w:rsidRPr="00FF619B" w:rsidRDefault="00E508BF">
      <w:pPr>
        <w:pStyle w:val="221"/>
        <w:keepNext/>
        <w:keepLines/>
        <w:shd w:val="clear" w:color="auto" w:fill="auto"/>
        <w:spacing w:before="0" w:line="220" w:lineRule="exact"/>
        <w:ind w:left="3300"/>
        <w:rPr>
          <w:rFonts w:eastAsia="font282"/>
          <w:b w:val="0"/>
          <w:color w:val="auto"/>
          <w:spacing w:val="-2"/>
          <w:sz w:val="24"/>
          <w:szCs w:val="24"/>
          <w:lang w:eastAsia="en-US" w:bidi="ar-SA"/>
        </w:rPr>
      </w:pPr>
    </w:p>
    <w:p w:rsidR="00EC49E1" w:rsidRPr="00FF619B" w:rsidRDefault="00EC49E1" w:rsidP="00EC49E1">
      <w:pPr>
        <w:pStyle w:val="221"/>
        <w:keepNext/>
        <w:keepLines/>
        <w:shd w:val="clear" w:color="auto" w:fill="auto"/>
        <w:spacing w:before="0"/>
        <w:ind w:left="2760"/>
        <w:rPr>
          <w:color w:val="auto"/>
        </w:rPr>
      </w:pPr>
      <w:bookmarkStart w:id="32" w:name="bookmark30"/>
      <w:r w:rsidRPr="00FF619B">
        <w:rPr>
          <w:color w:val="auto"/>
        </w:rPr>
        <w:t>ОУПБ. 06 ФИЗИЧЕСКАЯ КУЛЬТУРА</w:t>
      </w:r>
      <w:bookmarkEnd w:id="32"/>
    </w:p>
    <w:p w:rsidR="00EC49E1" w:rsidRPr="00FF619B" w:rsidRDefault="00EC49E1" w:rsidP="00EC49E1">
      <w:pPr>
        <w:pStyle w:val="221"/>
        <w:keepNext/>
        <w:keepLines/>
        <w:shd w:val="clear" w:color="auto" w:fill="auto"/>
        <w:spacing w:before="0"/>
        <w:ind w:left="2760"/>
        <w:rPr>
          <w:color w:val="auto"/>
        </w:rPr>
      </w:pPr>
    </w:p>
    <w:p w:rsidR="00EC49E1" w:rsidRPr="00FF619B" w:rsidRDefault="00EC49E1" w:rsidP="00EC49E1">
      <w:pPr>
        <w:keepNext/>
        <w:keepLines/>
        <w:widowControl/>
        <w:ind w:left="20"/>
        <w:jc w:val="center"/>
        <w:rPr>
          <w:rFonts w:ascii="Times New Roman" w:hAnsi="Times New Roman" w:cs="Times New Roman"/>
          <w:bCs/>
          <w:color w:val="auto"/>
        </w:rPr>
      </w:pPr>
      <w:bookmarkStart w:id="33" w:name="bookmark452"/>
      <w:r w:rsidRPr="00FF619B">
        <w:rPr>
          <w:rFonts w:ascii="Times New Roman" w:hAnsi="Times New Roman" w:cs="Times New Roman"/>
          <w:bCs/>
          <w:color w:val="auto"/>
        </w:rPr>
        <w:t xml:space="preserve">РЕЗУЛЬТАТЫ ОСВОЕНИЯ УЧЕБНОГО </w:t>
      </w:r>
      <w:bookmarkEnd w:id="33"/>
      <w:r w:rsidRPr="00FF619B">
        <w:rPr>
          <w:rFonts w:ascii="Times New Roman" w:hAnsi="Times New Roman" w:cs="Times New Roman"/>
          <w:bCs/>
          <w:color w:val="auto"/>
        </w:rPr>
        <w:t>ПРЕДМЕТА</w:t>
      </w:r>
    </w:p>
    <w:p w:rsidR="00EC49E1" w:rsidRPr="00FF619B" w:rsidRDefault="00EC49E1" w:rsidP="00EC49E1">
      <w:pPr>
        <w:ind w:firstLine="320"/>
        <w:jc w:val="both"/>
        <w:rPr>
          <w:rFonts w:ascii="Times New Roman" w:hAnsi="Times New Roman" w:cs="Times New Roman"/>
          <w:color w:val="auto"/>
        </w:rPr>
      </w:pPr>
      <w:r w:rsidRPr="00FF619B">
        <w:rPr>
          <w:rFonts w:ascii="Times New Roman" w:hAnsi="Times New Roman" w:cs="Times New Roman"/>
          <w:color w:val="auto"/>
        </w:rPr>
        <w:t>Освоение содержания учебного предмета «Физическая культура» обеспечивает достижение студентами следующих результатов:</w:t>
      </w:r>
    </w:p>
    <w:p w:rsidR="00EC49E1" w:rsidRPr="00FF619B" w:rsidRDefault="00EC49E1" w:rsidP="00EC49E1">
      <w:pPr>
        <w:ind w:firstLine="320"/>
        <w:jc w:val="both"/>
        <w:rPr>
          <w:rFonts w:ascii="Times New Roman" w:hAnsi="Times New Roman" w:cs="Times New Roman"/>
          <w:i/>
          <w:iCs/>
          <w:color w:val="auto"/>
        </w:rPr>
      </w:pPr>
      <w:r w:rsidRPr="00FF619B">
        <w:rPr>
          <w:rFonts w:ascii="Times New Roman" w:hAnsi="Times New Roman" w:cs="Times New Roman"/>
          <w:color w:val="auto"/>
        </w:rPr>
        <w:t xml:space="preserve">• </w:t>
      </w:r>
      <w:r w:rsidRPr="00FF619B">
        <w:rPr>
          <w:rFonts w:ascii="Times New Roman" w:hAnsi="Times New Roman" w:cs="Times New Roman"/>
          <w:i/>
          <w:iCs/>
          <w:color w:val="auto"/>
        </w:rPr>
        <w:t>личностных:</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готовность и способность обучающихся к саморазвитию и личностному са</w:t>
      </w:r>
      <w:r w:rsidRPr="00FF619B">
        <w:rPr>
          <w:rFonts w:ascii="Times New Roman" w:hAnsi="Times New Roman" w:cs="Times New Roman"/>
          <w:color w:val="auto"/>
        </w:rPr>
        <w:softHyphen/>
        <w:t>моопределению;</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сформированность устойчивой мотивации к здоровому образу жизни и обу</w:t>
      </w:r>
      <w:r w:rsidRPr="00FF619B">
        <w:rPr>
          <w:rFonts w:ascii="Times New Roman" w:hAnsi="Times New Roman" w:cs="Times New Roman"/>
          <w:color w:val="auto"/>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FF619B">
        <w:rPr>
          <w:rFonts w:ascii="Times New Roman" w:hAnsi="Times New Roman" w:cs="Times New Roman"/>
          <w:color w:val="auto"/>
        </w:rPr>
        <w:softHyphen/>
        <w:t>ятию вредных привычек: курения, употребления алкоголя, наркотиков;</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потребность к самостоятельному использованию физической культуры как составляющей доминанты здоровья;</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приобретение личного опыта творческого использования профессионально</w:t>
      </w:r>
      <w:r w:rsidRPr="00FF619B">
        <w:rPr>
          <w:rFonts w:ascii="Times New Roman" w:hAnsi="Times New Roman" w:cs="Times New Roman"/>
          <w:color w:val="auto"/>
        </w:rPr>
        <w:softHyphen/>
        <w:t>оздоровительных средств и методов двигательной активности;</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FF619B">
        <w:rPr>
          <w:rFonts w:ascii="Times New Roman" w:hAnsi="Times New Roman" w:cs="Times New Roman"/>
          <w:color w:val="auto"/>
        </w:rPr>
        <w:softHyphen/>
        <w:t>ленаправленной двигательной активности, способности их использования в социальной, в том числе профессиональной, практике;</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готовность самостоятельно использовать в трудовых и жизненных ситуациях навыки профессиональной адаптивной физической культуры;</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способность к построению индивидуальной образовательной траектории са</w:t>
      </w:r>
      <w:r w:rsidRPr="00FF619B">
        <w:rPr>
          <w:rFonts w:ascii="Times New Roman" w:hAnsi="Times New Roman" w:cs="Times New Roman"/>
          <w:color w:val="auto"/>
        </w:rPr>
        <w:softHyphen/>
        <w:t>мостоятельного использования в трудовых и жизненных ситуациях навыков профессиональной адаптивной физической культуры;</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способность использования системы значимых социальных и межличност</w:t>
      </w:r>
      <w:r w:rsidRPr="00FF619B">
        <w:rPr>
          <w:rFonts w:ascii="Times New Roman" w:hAnsi="Times New Roman" w:cs="Times New Roman"/>
          <w:color w:val="auto"/>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FF619B">
        <w:rPr>
          <w:rFonts w:ascii="Times New Roman" w:hAnsi="Times New Roman" w:cs="Times New Roman"/>
          <w:color w:val="auto"/>
        </w:rPr>
        <w:softHyphen/>
        <w:t>ности, эффективно разрешать конфликты;</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FF619B">
        <w:rPr>
          <w:rFonts w:ascii="Times New Roman" w:hAnsi="Times New Roman" w:cs="Times New Roman"/>
          <w:color w:val="auto"/>
        </w:rPr>
        <w:softHyphen/>
        <w:t>оздоровительной деятельностью;</w:t>
      </w:r>
    </w:p>
    <w:p w:rsidR="00EC49E1" w:rsidRPr="00FF619B" w:rsidRDefault="00EC49E1" w:rsidP="008610E9">
      <w:pPr>
        <w:widowControl/>
        <w:numPr>
          <w:ilvl w:val="0"/>
          <w:numId w:val="85"/>
        </w:numPr>
        <w:tabs>
          <w:tab w:val="left" w:pos="888"/>
        </w:tabs>
        <w:jc w:val="both"/>
        <w:rPr>
          <w:rFonts w:ascii="Times New Roman" w:hAnsi="Times New Roman" w:cs="Times New Roman"/>
          <w:color w:val="auto"/>
        </w:rPr>
      </w:pPr>
      <w:r w:rsidRPr="00FF619B">
        <w:rPr>
          <w:rFonts w:ascii="Times New Roman" w:hAnsi="Times New Roman" w:cs="Times New Roman"/>
          <w:color w:val="auto"/>
        </w:rPr>
        <w:t>умение оказывать первую помощь при занятиях спортивно-оздоровительной деятельностью;</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патриотизм, уважение к своему народу, чувство ответственности перед Ро</w:t>
      </w:r>
      <w:r w:rsidRPr="00FF619B">
        <w:rPr>
          <w:rFonts w:ascii="Times New Roman" w:hAnsi="Times New Roman" w:cs="Times New Roman"/>
          <w:color w:val="auto"/>
        </w:rPr>
        <w:softHyphen/>
        <w:t>диной;</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готовность к служению Отечеству, его защите;</w:t>
      </w:r>
    </w:p>
    <w:p w:rsidR="00EC49E1" w:rsidRPr="00FF619B" w:rsidRDefault="00EC49E1" w:rsidP="008610E9">
      <w:pPr>
        <w:widowControl/>
        <w:numPr>
          <w:ilvl w:val="0"/>
          <w:numId w:val="84"/>
        </w:numPr>
        <w:tabs>
          <w:tab w:val="left" w:pos="601"/>
        </w:tabs>
        <w:jc w:val="both"/>
        <w:rPr>
          <w:rFonts w:ascii="Times New Roman" w:hAnsi="Times New Roman" w:cs="Times New Roman"/>
          <w:i/>
          <w:iCs/>
          <w:color w:val="auto"/>
        </w:rPr>
      </w:pPr>
      <w:r w:rsidRPr="00FF619B">
        <w:rPr>
          <w:rFonts w:ascii="Times New Roman" w:hAnsi="Times New Roman" w:cs="Times New Roman"/>
          <w:i/>
          <w:iCs/>
          <w:color w:val="auto"/>
        </w:rPr>
        <w:t>метапредметных:</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способность использовать межпредметные понятия и универсальные учеб</w:t>
      </w:r>
      <w:r w:rsidRPr="00FF619B">
        <w:rPr>
          <w:rFonts w:ascii="Times New Roman" w:hAnsi="Times New Roman" w:cs="Times New Roman"/>
          <w:color w:val="auto"/>
        </w:rPr>
        <w:softHyphen/>
        <w:t>ные действия (регулятивные, познавательные, коммуникативные) в по</w:t>
      </w:r>
      <w:r w:rsidRPr="00FF619B">
        <w:rPr>
          <w:rFonts w:ascii="Times New Roman" w:hAnsi="Times New Roman" w:cs="Times New Roman"/>
          <w:color w:val="auto"/>
        </w:rPr>
        <w:softHyphen/>
        <w:t>знавательной, спортивной, физкультурной, оздоровительной и социальной практике;</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готовность учебного сотрудничества с преподавателями и сверстниками с ис</w:t>
      </w:r>
      <w:r w:rsidRPr="00FF619B">
        <w:rPr>
          <w:rFonts w:ascii="Times New Roman" w:hAnsi="Times New Roman" w:cs="Times New Roman"/>
          <w:color w:val="auto"/>
        </w:rPr>
        <w:softHyphen/>
        <w:t>пользованием специальных средств и методов двигательной активности;</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FF619B">
        <w:rPr>
          <w:rFonts w:ascii="Times New Roman" w:hAnsi="Times New Roman" w:cs="Times New Roman"/>
          <w:color w:val="auto"/>
        </w:rPr>
        <w:softHyphen/>
        <w:t>растной и спортивной), экологии, ОБЖ;</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формирование навыков участия в различных видах соревновательной дея</w:t>
      </w:r>
      <w:r w:rsidRPr="00FF619B">
        <w:rPr>
          <w:rFonts w:ascii="Times New Roman" w:hAnsi="Times New Roman" w:cs="Times New Roman"/>
          <w:color w:val="auto"/>
        </w:rPr>
        <w:softHyphen/>
        <w:t>тельности, моделирующих профессиональную подготовку;</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EC49E1" w:rsidRPr="00FF619B" w:rsidRDefault="00EC49E1" w:rsidP="008610E9">
      <w:pPr>
        <w:widowControl/>
        <w:numPr>
          <w:ilvl w:val="0"/>
          <w:numId w:val="84"/>
        </w:numPr>
        <w:tabs>
          <w:tab w:val="left" w:pos="601"/>
        </w:tabs>
        <w:jc w:val="both"/>
        <w:rPr>
          <w:rFonts w:ascii="Times New Roman" w:hAnsi="Times New Roman" w:cs="Times New Roman"/>
          <w:i/>
          <w:iCs/>
          <w:color w:val="auto"/>
        </w:rPr>
      </w:pPr>
      <w:r w:rsidRPr="00FF619B">
        <w:rPr>
          <w:rFonts w:ascii="Times New Roman" w:hAnsi="Times New Roman" w:cs="Times New Roman"/>
          <w:i/>
          <w:iCs/>
          <w:color w:val="auto"/>
        </w:rPr>
        <w:t>предметных:</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умение использовать разнообразные формы и виды физкультурной деятельно</w:t>
      </w:r>
      <w:r w:rsidRPr="00FF619B">
        <w:rPr>
          <w:rFonts w:ascii="Times New Roman" w:hAnsi="Times New Roman" w:cs="Times New Roman"/>
          <w:color w:val="auto"/>
        </w:rPr>
        <w:softHyphen/>
        <w:t>сти для организации здорового образа жизни, активного отдыха и досуга;</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FF619B">
        <w:rPr>
          <w:rFonts w:ascii="Times New Roman" w:hAnsi="Times New Roman" w:cs="Times New Roman"/>
          <w:color w:val="auto"/>
        </w:rPr>
        <w:softHyphen/>
        <w:t>ний, связанных с учебной и производственной деятельностью;</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владение физическими упражнениями разной функциональной направлен</w:t>
      </w:r>
      <w:r w:rsidRPr="00FF619B">
        <w:rPr>
          <w:rFonts w:ascii="Times New Roman" w:hAnsi="Times New Roman" w:cs="Times New Roman"/>
          <w:color w:val="auto"/>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FF619B">
        <w:rPr>
          <w:rFonts w:ascii="Times New Roman" w:hAnsi="Times New Roman" w:cs="Times New Roman"/>
          <w:color w:val="auto"/>
        </w:rPr>
        <w:softHyphen/>
        <w:t>ности;</w:t>
      </w:r>
    </w:p>
    <w:p w:rsidR="00EC49E1" w:rsidRPr="00FF619B" w:rsidRDefault="00EC49E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 - спортивного комплекса «Готов к труду и обороне» (ГТО)</w:t>
      </w:r>
    </w:p>
    <w:p w:rsidR="00FD68D1" w:rsidRPr="00FF619B" w:rsidRDefault="00FD68D1" w:rsidP="00FD68D1">
      <w:pPr>
        <w:pStyle w:val="af8"/>
        <w:tabs>
          <w:tab w:val="left" w:pos="583"/>
        </w:tabs>
        <w:ind w:left="0" w:firstLine="0"/>
        <w:jc w:val="both"/>
        <w:rPr>
          <w:b/>
          <w:bCs/>
        </w:rPr>
      </w:pPr>
      <w:bookmarkStart w:id="34" w:name="_Hlk112615640"/>
      <w:r w:rsidRPr="00FF619B">
        <w:rPr>
          <w:b/>
          <w:bCs/>
        </w:rPr>
        <w:t>Личностные результаты реализации программы воспитания</w:t>
      </w:r>
    </w:p>
    <w:bookmarkEnd w:id="34"/>
    <w:p w:rsidR="00FD68D1" w:rsidRPr="00FF619B" w:rsidRDefault="00FD68D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 xml:space="preserve">ЛР 6 Проявляющий уважение к людям старшего поколения и готовность к участию в социальной поддержке и волонтерских движениях.  </w:t>
      </w:r>
    </w:p>
    <w:p w:rsidR="00FD68D1" w:rsidRPr="00FF619B" w:rsidRDefault="00FD68D1" w:rsidP="008610E9">
      <w:pPr>
        <w:widowControl/>
        <w:numPr>
          <w:ilvl w:val="0"/>
          <w:numId w:val="85"/>
        </w:numPr>
        <w:tabs>
          <w:tab w:val="left" w:pos="883"/>
        </w:tabs>
        <w:jc w:val="both"/>
        <w:rPr>
          <w:rFonts w:ascii="Times New Roman" w:hAnsi="Times New Roman" w:cs="Times New Roman"/>
          <w:color w:val="auto"/>
        </w:rPr>
      </w:pPr>
      <w:r w:rsidRPr="00FF619B">
        <w:rPr>
          <w:rFonts w:ascii="Times New Roman" w:hAnsi="Times New Roman" w:cs="Times New Roman"/>
          <w:color w:val="auto"/>
        </w:rPr>
        <w:t>ЛР 9</w:t>
      </w:r>
      <w:r w:rsidRPr="00FF619B">
        <w:rPr>
          <w:rFonts w:ascii="Times New Roman" w:hAnsi="Times New Roman" w:cs="Times New Roman"/>
          <w:color w:val="auto"/>
        </w:rPr>
        <w:tab/>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FF619B">
        <w:rPr>
          <w:rFonts w:ascii="Times New Roman" w:hAnsi="Times New Roman" w:cs="Times New Roman"/>
          <w:color w:val="auto"/>
        </w:rPr>
        <w:tab/>
      </w:r>
    </w:p>
    <w:p w:rsidR="00EC49E1" w:rsidRPr="00FF619B" w:rsidRDefault="00EC49E1" w:rsidP="00EC49E1">
      <w:pPr>
        <w:keepNext/>
        <w:keepLines/>
        <w:ind w:left="20"/>
        <w:jc w:val="center"/>
        <w:outlineLvl w:val="1"/>
        <w:rPr>
          <w:rFonts w:ascii="Times New Roman" w:hAnsi="Times New Roman" w:cs="Times New Roman"/>
          <w:bCs/>
          <w:color w:val="auto"/>
        </w:rPr>
      </w:pPr>
      <w:bookmarkStart w:id="35" w:name="bookmark453"/>
    </w:p>
    <w:p w:rsidR="00EC49E1" w:rsidRPr="00FF619B" w:rsidRDefault="00EC49E1" w:rsidP="00EC49E1">
      <w:pPr>
        <w:keepNext/>
        <w:keepLines/>
        <w:ind w:left="20"/>
        <w:jc w:val="center"/>
        <w:outlineLvl w:val="1"/>
        <w:rPr>
          <w:rFonts w:ascii="Times New Roman" w:hAnsi="Times New Roman" w:cs="Times New Roman"/>
          <w:bCs/>
          <w:color w:val="auto"/>
        </w:rPr>
      </w:pPr>
      <w:r w:rsidRPr="00FF619B">
        <w:rPr>
          <w:rFonts w:ascii="Times New Roman" w:hAnsi="Times New Roman" w:cs="Times New Roman"/>
          <w:bCs/>
          <w:color w:val="auto"/>
        </w:rPr>
        <w:t>СОДЕРЖАНИЕ УЧЕБНОГО  ПРЕДМЕТА</w:t>
      </w:r>
    </w:p>
    <w:p w:rsidR="006240AD" w:rsidRPr="00FF619B" w:rsidRDefault="006240AD" w:rsidP="00EC49E1">
      <w:pPr>
        <w:keepNext/>
        <w:keepLines/>
        <w:ind w:left="20"/>
        <w:jc w:val="center"/>
        <w:outlineLvl w:val="1"/>
        <w:rPr>
          <w:rFonts w:ascii="Times New Roman" w:hAnsi="Times New Roman" w:cs="Times New Roman"/>
          <w:b/>
          <w:bCs/>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2"/>
        <w:gridCol w:w="577"/>
        <w:gridCol w:w="22"/>
        <w:gridCol w:w="5908"/>
        <w:gridCol w:w="11"/>
        <w:gridCol w:w="11"/>
        <w:gridCol w:w="13"/>
        <w:gridCol w:w="8"/>
        <w:gridCol w:w="11"/>
        <w:gridCol w:w="1217"/>
        <w:gridCol w:w="13"/>
        <w:gridCol w:w="36"/>
      </w:tblGrid>
      <w:tr w:rsidR="00FF619B" w:rsidRPr="00FF619B" w:rsidTr="006240AD">
        <w:tc>
          <w:tcPr>
            <w:tcW w:w="1255" w:type="pct"/>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3084" w:type="pct"/>
            <w:gridSpan w:val="5"/>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648" w:type="pct"/>
            <w:gridSpan w:val="6"/>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r>
      <w:tr w:rsidR="00FF619B" w:rsidRPr="00FF619B" w:rsidTr="006240AD">
        <w:tc>
          <w:tcPr>
            <w:tcW w:w="1255" w:type="pct"/>
          </w:tcPr>
          <w:p w:rsidR="006240AD" w:rsidRPr="00FF619B"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3084" w:type="pct"/>
            <w:gridSpan w:val="5"/>
          </w:tcPr>
          <w:p w:rsidR="006240AD" w:rsidRPr="00FF619B"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648" w:type="pct"/>
            <w:gridSpan w:val="6"/>
          </w:tcPr>
          <w:p w:rsidR="006240AD" w:rsidRPr="00FF619B"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FF619B" w:rsidRPr="00FF619B" w:rsidTr="006240AD">
        <w:tc>
          <w:tcPr>
            <w:tcW w:w="4987" w:type="pct"/>
            <w:gridSpan w:val="12"/>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 курс 1 семестр</w:t>
            </w:r>
          </w:p>
        </w:tc>
      </w:tr>
      <w:tr w:rsidR="00FF619B" w:rsidRPr="00FF619B" w:rsidTr="006240AD">
        <w:tc>
          <w:tcPr>
            <w:tcW w:w="4339" w:type="pct"/>
            <w:gridSpan w:val="6"/>
          </w:tcPr>
          <w:p w:rsidR="006240AD" w:rsidRPr="00FF619B" w:rsidRDefault="006240AD" w:rsidP="006240AD">
            <w:pPr>
              <w:widowControl/>
              <w:shd w:val="clear" w:color="auto" w:fill="FFFFFF"/>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РАЗДЕЛ 1</w:t>
            </w:r>
            <w:r w:rsidRPr="00FF619B">
              <w:rPr>
                <w:rFonts w:ascii="Times New Roman" w:eastAsia="Times New Roman" w:hAnsi="Times New Roman" w:cs="Times New Roman"/>
                <w:b/>
                <w:caps/>
                <w:color w:val="auto"/>
                <w:sz w:val="22"/>
                <w:szCs w:val="22"/>
                <w:lang w:bidi="ar-SA"/>
              </w:rPr>
              <w:t>.</w:t>
            </w:r>
            <w:r w:rsidRPr="00FF619B">
              <w:rPr>
                <w:rFonts w:ascii="Times New Roman" w:eastAsia="Times New Roman" w:hAnsi="Times New Roman" w:cs="Times New Roman"/>
                <w:b/>
                <w:bCs/>
                <w:caps/>
                <w:color w:val="auto"/>
                <w:spacing w:val="5"/>
                <w:sz w:val="22"/>
                <w:szCs w:val="22"/>
                <w:lang w:bidi="ar-SA"/>
              </w:rPr>
              <w:t xml:space="preserve"> теоретическая часть</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240AD">
        <w:tc>
          <w:tcPr>
            <w:tcW w:w="1255" w:type="pct"/>
            <w:vMerge w:val="restart"/>
          </w:tcPr>
          <w:p w:rsidR="006240AD" w:rsidRPr="00FF619B" w:rsidRDefault="006240AD" w:rsidP="006240AD">
            <w:pPr>
              <w:widowControl/>
              <w:autoSpaceDE w:val="0"/>
              <w:autoSpaceDN w:val="0"/>
              <w:adjustRightInd w:val="0"/>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olor w:val="auto"/>
                <w:lang w:bidi="ar-SA"/>
              </w:rPr>
              <w:t>Тема 1.1 Ведение. Физическая культура в общекультурной и профессиональной подготовке студентов СПО</w:t>
            </w:r>
          </w:p>
        </w:tc>
        <w:tc>
          <w:tcPr>
            <w:tcW w:w="3084" w:type="pct"/>
            <w:gridSpan w:val="5"/>
            <w:shd w:val="clear" w:color="auto" w:fill="FFFFFF"/>
          </w:tcPr>
          <w:p w:rsidR="006240AD" w:rsidRPr="00FF619B" w:rsidRDefault="006240AD" w:rsidP="006240AD">
            <w:pPr>
              <w:widowControl/>
              <w:shd w:val="clear" w:color="auto" w:fill="FFFFFF"/>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aps/>
                <w:color w:val="auto"/>
                <w:lang w:bidi="ar-SA"/>
              </w:rPr>
            </w:pPr>
          </w:p>
        </w:tc>
        <w:tc>
          <w:tcPr>
            <w:tcW w:w="227" w:type="pct"/>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tc>
        <w:tc>
          <w:tcPr>
            <w:tcW w:w="2860" w:type="pct"/>
            <w:gridSpan w:val="5"/>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Особенности организации занятий со студентами в процессе освоения содер</w:t>
            </w:r>
            <w:r w:rsidRPr="00FF619B">
              <w:rPr>
                <w:rFonts w:ascii="Times New Roman" w:eastAsia="Times New Roman" w:hAnsi="Times New Roman" w:cs="Times New Roman"/>
                <w:color w:val="auto"/>
                <w:lang w:bidi="ar-SA"/>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т</w:t>
            </w:r>
            <w:r w:rsidRPr="00FF619B">
              <w:rPr>
                <w:rFonts w:ascii="Times New Roman" w:eastAsia="Times New Roman" w:hAnsi="Times New Roman" w:cs="Times New Roman"/>
                <w:color w:val="auto"/>
                <w:lang w:bidi="ar-SA"/>
              </w:rPr>
              <w:t>ема</w:t>
            </w:r>
            <w:r w:rsidRPr="00FF619B">
              <w:rPr>
                <w:rFonts w:ascii="Times New Roman" w:eastAsia="Times New Roman" w:hAnsi="Times New Roman" w:cs="Times New Roman"/>
                <w:caps/>
                <w:color w:val="auto"/>
                <w:lang w:bidi="ar-SA"/>
              </w:rPr>
              <w:t xml:space="preserve"> 1.2 </w:t>
            </w:r>
            <w:r w:rsidRPr="00FF619B">
              <w:rPr>
                <w:rFonts w:ascii="Times New Roman" w:eastAsia="Times New Roman" w:hAnsi="Times New Roman" w:cs="Times New Roman"/>
                <w:color w:val="auto"/>
                <w:lang w:bidi="ar-SA"/>
              </w:rPr>
              <w:t>Основы здорового образа жизни. Физическая культура в обеспечении здоровья</w:t>
            </w:r>
          </w:p>
        </w:tc>
        <w:tc>
          <w:tcPr>
            <w:tcW w:w="3084" w:type="pct"/>
            <w:gridSpan w:val="5"/>
            <w:shd w:val="clear" w:color="auto" w:fill="FFFFFF"/>
          </w:tcPr>
          <w:p w:rsidR="006240AD" w:rsidRPr="00FF619B" w:rsidRDefault="006240AD" w:rsidP="006240AD">
            <w:pPr>
              <w:autoSpaceDE w:val="0"/>
              <w:autoSpaceDN w:val="0"/>
              <w:adjustRightInd w:val="0"/>
              <w:ind w:right="238"/>
              <w:jc w:val="both"/>
              <w:rPr>
                <w:rFonts w:ascii="Times New Roman" w:eastAsia="Times New Roman" w:hAnsi="Times New Roman" w:cs="Times New Roman"/>
                <w:b/>
                <w:cap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aps/>
                <w:color w:val="auto"/>
                <w:lang w:bidi="ar-SA"/>
              </w:rPr>
            </w:pPr>
          </w:p>
        </w:tc>
        <w:tc>
          <w:tcPr>
            <w:tcW w:w="227" w:type="pct"/>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2</w:t>
            </w:r>
          </w:p>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tc>
        <w:tc>
          <w:tcPr>
            <w:tcW w:w="2860" w:type="pct"/>
            <w:gridSpan w:val="5"/>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FF619B">
              <w:rPr>
                <w:rFonts w:ascii="Times New Roman" w:eastAsia="Times New Roman" w:hAnsi="Times New Roman" w:cs="Times New Roman"/>
                <w:color w:val="auto"/>
                <w:lang w:bidi="ar-SA"/>
              </w:rPr>
              <w:softHyphen/>
              <w:t>раза жизни. Двигательная активность.</w:t>
            </w:r>
          </w:p>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FF619B">
              <w:rPr>
                <w:rFonts w:ascii="Times New Roman" w:eastAsia="Times New Roman" w:hAnsi="Times New Roman" w:cs="Times New Roman"/>
                <w:color w:val="auto"/>
                <w:lang w:bidi="ar-SA"/>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FF619B">
              <w:rPr>
                <w:rFonts w:ascii="Times New Roman" w:eastAsia="Times New Roman" w:hAnsi="Times New Roman" w:cs="Times New Roman"/>
                <w:color w:val="auto"/>
                <w:lang w:bidi="ar-SA"/>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4339" w:type="pct"/>
            <w:gridSpan w:val="6"/>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2. ПРАКТИЧЕСКАЯ ЧАСТЬ</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49</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iCs/>
                <w:color w:val="auto"/>
                <w:lang w:bidi="ar-SA"/>
              </w:rPr>
              <w:t>Тема 2.1 Учебно-методические занятия</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3</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p>
        </w:tc>
        <w:tc>
          <w:tcPr>
            <w:tcW w:w="2860" w:type="pct"/>
            <w:gridSpan w:val="5"/>
            <w:tcBorders>
              <w:left w:val="single" w:sz="4" w:space="0" w:color="auto"/>
            </w:tcBorders>
          </w:tcPr>
          <w:p w:rsidR="006240AD" w:rsidRPr="00FF619B" w:rsidRDefault="006240AD" w:rsidP="006240AD">
            <w:pPr>
              <w:tabs>
                <w:tab w:val="left" w:pos="60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Простейшие методики самооценки работоспособности, усталости, утомле</w:t>
            </w:r>
            <w:r w:rsidRPr="00FF619B">
              <w:rPr>
                <w:rFonts w:ascii="Times New Roman" w:eastAsia="Times New Roman" w:hAnsi="Times New Roman" w:cs="Times New Roman"/>
                <w:color w:val="auto"/>
                <w:lang w:bidi="ar-SA"/>
              </w:rPr>
              <w:softHyphen/>
              <w:t>ния и применение средств физической культуры для их направленной коррекции. Использование методов самоконтроля, стандартов, индексов</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val="en-US" w:bidi="ar-SA"/>
              </w:rPr>
              <w:t>4</w:t>
            </w:r>
          </w:p>
        </w:tc>
        <w:tc>
          <w:tcPr>
            <w:tcW w:w="2860" w:type="pct"/>
            <w:gridSpan w:val="5"/>
            <w:tcBorders>
              <w:lef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FF619B">
              <w:rPr>
                <w:rFonts w:ascii="Times New Roman" w:eastAsia="Times New Roman" w:hAnsi="Times New Roman" w:cs="Times New Roman"/>
                <w:color w:val="auto"/>
                <w:lang w:bidi="ar-SA"/>
              </w:rPr>
              <w:softHyphen/>
              <w:t>ного отдыха в ходе профессиональной деятельности по избранному направлению</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4339" w:type="pct"/>
            <w:gridSpan w:val="6"/>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b/>
                <w:iCs/>
                <w:color w:val="auto"/>
                <w:lang w:bidi="ar-SA"/>
              </w:rPr>
              <w:t xml:space="preserve">Тема 2.2 Учебно-тренировочные занятия: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FF619B" w:rsidRPr="00FF619B" w:rsidTr="006240AD">
        <w:tc>
          <w:tcPr>
            <w:tcW w:w="1255" w:type="pct"/>
            <w:vMerge w:val="restart"/>
          </w:tcPr>
          <w:p w:rsidR="006240AD" w:rsidRPr="00FF619B" w:rsidRDefault="006240AD" w:rsidP="006240AD">
            <w:pPr>
              <w:autoSpaceDE w:val="0"/>
              <w:autoSpaceDN w:val="0"/>
              <w:adjustRightInd w:val="0"/>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Легкая атлетика. Кроссовая подготовка</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240AD">
        <w:trPr>
          <w:trHeight w:val="307"/>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Т/б на уроках легкой атлетики. Бег на короткие дистанции. Бег 30м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100м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2860" w:type="pct"/>
            <w:gridSpan w:val="5"/>
            <w:tcBorders>
              <w:lef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Бег на дистанцию 2000м (девушки) и 3000м (юноши)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Гимнастика</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Развитие силовых способностей</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Прыжок в длину с места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Упражнения для коррекции зрения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Баскетбол</w:t>
            </w:r>
          </w:p>
          <w:p w:rsidR="006240AD" w:rsidRPr="00FF619B" w:rsidRDefault="006240AD" w:rsidP="006240AD">
            <w:pPr>
              <w:widowControl/>
              <w:spacing w:before="100" w:beforeAutospacing="1" w:after="100" w:afterAutospacing="1"/>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w:t>
            </w:r>
          </w:p>
        </w:tc>
        <w:tc>
          <w:tcPr>
            <w:tcW w:w="2857" w:type="pct"/>
            <w:gridSpan w:val="4"/>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Техника безопасности на уроках баскетбола. Ловля и передача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w:t>
            </w:r>
          </w:p>
        </w:tc>
        <w:tc>
          <w:tcPr>
            <w:tcW w:w="2857" w:type="pct"/>
            <w:gridSpan w:val="4"/>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Ведение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Броски мяча в корзину (с места, в движении, прыжком)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26</w:t>
            </w:r>
          </w:p>
        </w:tc>
        <w:tc>
          <w:tcPr>
            <w:tcW w:w="2857" w:type="pct"/>
            <w:gridSpan w:val="4"/>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Вырывание и выбивание (приемы овладения мячом)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27</w:t>
            </w:r>
          </w:p>
        </w:tc>
        <w:tc>
          <w:tcPr>
            <w:tcW w:w="2857" w:type="pct"/>
            <w:gridSpan w:val="4"/>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Техника защиты - перехват, приемы, применяемые против броска, накрывание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28</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29</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Игра по правилам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Атлетическая гимнастика</w:t>
            </w:r>
          </w:p>
          <w:p w:rsidR="006240AD" w:rsidRPr="00FF619B" w:rsidRDefault="006240AD" w:rsidP="006240AD">
            <w:pPr>
              <w:widowControl/>
              <w:spacing w:after="200" w:line="276" w:lineRule="auto"/>
              <w:jc w:val="center"/>
              <w:rPr>
                <w:rFonts w:ascii="Times New Roman" w:eastAsia="Times New Roman" w:hAnsi="Times New Roman" w:cs="Times New Roman"/>
                <w:color w:val="auto"/>
                <w:lang w:bidi="ar-SA"/>
              </w:rPr>
            </w:pP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31</w:t>
            </w:r>
          </w:p>
        </w:tc>
        <w:tc>
          <w:tcPr>
            <w:tcW w:w="2870" w:type="pct"/>
            <w:gridSpan w:val="7"/>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3"/>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32</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33</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34</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35</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36</w:t>
            </w:r>
          </w:p>
        </w:tc>
        <w:tc>
          <w:tcPr>
            <w:tcW w:w="2857" w:type="pct"/>
            <w:gridSpan w:val="4"/>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37</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38</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39</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70" w:right="-195"/>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40</w:t>
            </w:r>
          </w:p>
        </w:tc>
        <w:tc>
          <w:tcPr>
            <w:tcW w:w="2857" w:type="pct"/>
            <w:gridSpan w:val="4"/>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Спортивная аэробика</w:t>
            </w:r>
          </w:p>
          <w:p w:rsidR="006240AD" w:rsidRPr="00FF619B" w:rsidRDefault="006240AD" w:rsidP="006240AD">
            <w:pPr>
              <w:widowControl/>
              <w:tabs>
                <w:tab w:val="left" w:pos="480"/>
              </w:tabs>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ab/>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41</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43</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45</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46</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47</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48</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49</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50</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51</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Зачет</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4974" w:type="pct"/>
            <w:gridSpan w:val="10"/>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b/>
                <w:caps/>
                <w:color w:val="auto"/>
                <w:lang w:bidi="ar-SA"/>
              </w:rPr>
              <w:t>1 курс 2 семестр</w:t>
            </w:r>
          </w:p>
        </w:tc>
      </w:tr>
      <w:tr w:rsidR="00FF619B" w:rsidRPr="00FF619B" w:rsidTr="006240AD">
        <w:tc>
          <w:tcPr>
            <w:tcW w:w="4339" w:type="pct"/>
            <w:gridSpan w:val="6"/>
          </w:tcPr>
          <w:p w:rsidR="006240AD" w:rsidRPr="00FF619B" w:rsidRDefault="006240AD" w:rsidP="006240AD">
            <w:pPr>
              <w:widowControl/>
              <w:shd w:val="clear" w:color="auto" w:fill="FFFFFF"/>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1</w:t>
            </w:r>
            <w:r w:rsidRPr="00FF619B">
              <w:rPr>
                <w:rFonts w:ascii="Times New Roman" w:eastAsia="Times New Roman" w:hAnsi="Times New Roman" w:cs="Times New Roman"/>
                <w:b/>
                <w:caps/>
                <w:color w:val="auto"/>
                <w:sz w:val="22"/>
                <w:szCs w:val="22"/>
                <w:lang w:bidi="ar-SA"/>
              </w:rPr>
              <w:t>.</w:t>
            </w:r>
            <w:r w:rsidRPr="00FF619B">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p>
        </w:tc>
      </w:tr>
      <w:tr w:rsidR="00FF619B" w:rsidRPr="00FF619B" w:rsidTr="006240AD">
        <w:tc>
          <w:tcPr>
            <w:tcW w:w="1255" w:type="pct"/>
            <w:vMerge w:val="restart"/>
          </w:tcPr>
          <w:p w:rsidR="006240AD" w:rsidRPr="00FF619B" w:rsidRDefault="006240AD" w:rsidP="008610E9">
            <w:pPr>
              <w:widowControl/>
              <w:numPr>
                <w:ilvl w:val="0"/>
                <w:numId w:val="198"/>
              </w:numPr>
              <w:tabs>
                <w:tab w:val="left" w:pos="0"/>
              </w:tabs>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1.3 Основы методики</w:t>
            </w:r>
          </w:p>
          <w:p w:rsidR="006240AD" w:rsidRPr="00FF619B" w:rsidRDefault="006240AD" w:rsidP="008610E9">
            <w:pPr>
              <w:widowControl/>
              <w:numPr>
                <w:ilvl w:val="0"/>
                <w:numId w:val="198"/>
              </w:numPr>
              <w:tabs>
                <w:tab w:val="left" w:pos="0"/>
              </w:tabs>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самостоятельных занятий</w:t>
            </w:r>
          </w:p>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физическими упражнениями</w:t>
            </w:r>
          </w:p>
        </w:tc>
        <w:tc>
          <w:tcPr>
            <w:tcW w:w="3084" w:type="pct"/>
            <w:gridSpan w:val="5"/>
            <w:tcBorders>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top w:val="single" w:sz="4" w:space="0" w:color="auto"/>
              <w:right w:val="single" w:sz="4" w:space="0" w:color="auto"/>
            </w:tcBorders>
          </w:tcPr>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52</w:t>
            </w:r>
          </w:p>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p>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p>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p>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p>
          <w:p w:rsidR="006240AD" w:rsidRPr="00FF619B" w:rsidRDefault="006240AD" w:rsidP="006240AD">
            <w:pPr>
              <w:autoSpaceDE w:val="0"/>
              <w:autoSpaceDN w:val="0"/>
              <w:adjustRightInd w:val="0"/>
              <w:ind w:left="-170" w:right="-7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53</w:t>
            </w:r>
          </w:p>
        </w:tc>
        <w:tc>
          <w:tcPr>
            <w:tcW w:w="2864" w:type="pct"/>
            <w:gridSpan w:val="6"/>
            <w:tcBorders>
              <w:top w:val="single" w:sz="4" w:space="0" w:color="auto"/>
              <w:lef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Мотивация и целенаправленность самостоятельных занятий, их формы и содер</w:t>
            </w:r>
            <w:r w:rsidRPr="00FF619B">
              <w:rPr>
                <w:rFonts w:ascii="Times New Roman" w:eastAsia="Times New Roman" w:hAnsi="Times New Roman" w:cs="Times New Roman"/>
                <w:color w:val="auto"/>
                <w:lang w:bidi="ar-SA"/>
              </w:rPr>
              <w:softHyphen/>
              <w:t xml:space="preserve">жание. 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w:t>
            </w:r>
          </w:p>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Факторы регуляции нагрузки. Тесты для определения опти</w:t>
            </w:r>
            <w:r w:rsidRPr="00FF619B">
              <w:rPr>
                <w:rFonts w:ascii="Times New Roman" w:eastAsia="Times New Roman" w:hAnsi="Times New Roman" w:cs="Times New Roman"/>
                <w:color w:val="auto"/>
                <w:lang w:bidi="ar-SA"/>
              </w:rPr>
              <w:softHyphen/>
              <w:t>мальной индивидуальной нагрузки. Сенситивность в развитии профилирующих двигательных качеств</w:t>
            </w:r>
          </w:p>
        </w:tc>
        <w:tc>
          <w:tcPr>
            <w:tcW w:w="648" w:type="pct"/>
            <w:gridSpan w:val="4"/>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c>
          <w:tcPr>
            <w:tcW w:w="4339" w:type="pct"/>
            <w:gridSpan w:val="6"/>
          </w:tcPr>
          <w:p w:rsidR="006240AD" w:rsidRPr="00FF619B" w:rsidRDefault="006240AD" w:rsidP="006240AD">
            <w:pPr>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55</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iCs/>
                <w:color w:val="auto"/>
                <w:lang w:bidi="ar-SA"/>
              </w:rPr>
              <w:t>Тема 2.1 Учебно-методические занятия</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5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54</w:t>
            </w:r>
          </w:p>
        </w:tc>
        <w:tc>
          <w:tcPr>
            <w:tcW w:w="2857" w:type="pct"/>
            <w:gridSpan w:val="4"/>
            <w:tcBorders>
              <w:lef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Массаж и самомассаж при физическом и умственном утомлении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5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55</w:t>
            </w:r>
          </w:p>
        </w:tc>
        <w:tc>
          <w:tcPr>
            <w:tcW w:w="2857" w:type="pct"/>
            <w:gridSpan w:val="4"/>
            <w:tcBorders>
              <w:lef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Физические упражнения для профилактики и коррекции нарушения опорно</w:t>
            </w:r>
            <w:r w:rsidRPr="00FF619B">
              <w:rPr>
                <w:rFonts w:ascii="Times New Roman" w:eastAsia="Times New Roman" w:hAnsi="Times New Roman" w:cs="Times New Roman"/>
                <w:color w:val="auto"/>
                <w:lang w:bidi="ar-SA"/>
              </w:rPr>
              <w:softHyphen/>
              <w:t>-двигательного аппарата</w:t>
            </w: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color w:val="auto"/>
                <w:lang w:bidi="ar-SA"/>
              </w:rPr>
              <w:t>Профилактика профессиональных заболеваний средствами и методами физического воспитания</w:t>
            </w:r>
            <w:r w:rsidRPr="00FF619B">
              <w:rPr>
                <w:rFonts w:ascii="Times New Roman" w:eastAsia="Times New Roman" w:hAnsi="Times New Roman" w:cs="Times New Roman"/>
                <w:i/>
                <w:iCs/>
                <w:color w:val="auto"/>
                <w:lang w:bidi="ar-SA"/>
              </w:rPr>
              <w:t xml:space="preserve">. </w:t>
            </w:r>
            <w:r w:rsidRPr="00FF619B">
              <w:rPr>
                <w:rFonts w:ascii="Times New Roman" w:eastAsia="Times New Roman" w:hAnsi="Times New Roman" w:cs="Times New Roman"/>
                <w:color w:val="auto"/>
                <w:lang w:bidi="ar-SA"/>
              </w:rPr>
              <w:t>Физические упражнения для коррекции зрения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4339" w:type="pct"/>
            <w:gridSpan w:val="6"/>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b/>
                <w:iCs/>
                <w:color w:val="auto"/>
                <w:lang w:bidi="ar-SA"/>
              </w:rPr>
              <w:t>Тема 2.2 Учебно-тренировочные занятия: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FF619B" w:rsidRPr="00FF619B" w:rsidTr="006240AD">
        <w:tc>
          <w:tcPr>
            <w:tcW w:w="1255" w:type="pct"/>
            <w:vMerge w:val="restart"/>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Плавание</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8</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56</w:t>
            </w:r>
          </w:p>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57</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Техника безопасности при занятиях плаванием в открытых водоемах и в бассейне</w:t>
            </w:r>
            <w:r w:rsidRPr="00FF619B">
              <w:rPr>
                <w:rFonts w:ascii="Times New Roman" w:eastAsia="Times New Roman" w:hAnsi="Times New Roman" w:cs="Times New Roman"/>
                <w:noProof/>
                <w:color w:val="auto"/>
                <w:lang w:bidi="ar-SA"/>
              </w:rPr>
              <w:t>. Доврачебная помощь пострадавшему</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58</w:t>
            </w:r>
          </w:p>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59</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Специальные подготовительные, общеразвивающие и под</w:t>
            </w:r>
            <w:r w:rsidRPr="00FF619B">
              <w:rPr>
                <w:rFonts w:ascii="Times New Roman" w:eastAsia="Times New Roman" w:hAnsi="Times New Roman" w:cs="Times New Roman"/>
                <w:color w:val="auto"/>
                <w:lang w:bidi="ar-SA"/>
              </w:rPr>
              <w:softHyphen/>
              <w:t>водящие упражнения на суше.</w:t>
            </w:r>
            <w:r w:rsidRPr="00FF619B">
              <w:rPr>
                <w:rFonts w:ascii="Times New Roman" w:eastAsia="Times New Roman" w:hAnsi="Times New Roman" w:cs="Times New Roman"/>
                <w:noProof/>
                <w:color w:val="auto"/>
                <w:lang w:bidi="ar-SA"/>
              </w:rPr>
              <w:t>Плавание способом кроль на груди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60</w:t>
            </w:r>
          </w:p>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61</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Упражнения по совершенствованию техники движений рук, ног, туловища.</w:t>
            </w:r>
            <w:r w:rsidRPr="00FF619B">
              <w:rPr>
                <w:rFonts w:ascii="Times New Roman" w:eastAsia="Times New Roman" w:hAnsi="Times New Roman" w:cs="Times New Roman"/>
                <w:noProof/>
                <w:color w:val="auto"/>
                <w:lang w:bidi="ar-SA"/>
              </w:rPr>
              <w:t xml:space="preserve"> Плавание способом кроль на спине</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62</w:t>
            </w:r>
          </w:p>
          <w:p w:rsidR="006240AD" w:rsidRPr="00FF619B" w:rsidRDefault="006240AD" w:rsidP="006240AD">
            <w:pPr>
              <w:widowControl/>
              <w:shd w:val="clear" w:color="auto" w:fill="FFFFFF"/>
              <w:ind w:left="-170" w:right="-11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63</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 xml:space="preserve">Плавание способом брасс. </w:t>
            </w:r>
            <w:r w:rsidRPr="00FF619B">
              <w:rPr>
                <w:rFonts w:ascii="Times New Roman" w:eastAsia="Times New Roman" w:hAnsi="Times New Roman" w:cs="Times New Roman"/>
                <w:color w:val="auto"/>
                <w:lang w:bidi="ar-SA"/>
              </w:rPr>
              <w:t>Самоконтроль при занятиях плаванием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Лыжная подготовка</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64</w:t>
            </w:r>
          </w:p>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65</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Техника безопасности на уроках лыжной подготовки. Первая помощь при травмах и обморожениях. Преодоление подъемов и препятствий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66</w:t>
            </w:r>
          </w:p>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67</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Переход с одновременных ходов на попеременные, переход с хода на ход</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68</w:t>
            </w:r>
          </w:p>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69</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Элементы тактики лыжных гонок</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70</w:t>
            </w:r>
          </w:p>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71</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Прохождение дистанции 5км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72</w:t>
            </w:r>
          </w:p>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73</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w:t>
            </w:r>
            <w:r w:rsidRPr="00FF619B">
              <w:rPr>
                <w:rFonts w:ascii="Times New Roman" w:eastAsia="Times New Roman" w:hAnsi="Times New Roman" w:cs="Times New Roman"/>
                <w:color w:val="auto"/>
                <w:lang w:bidi="ar-SA"/>
              </w:rPr>
              <w:softHyphen/>
              <w:t>ные элементы тактики в лыжных гонках. Правила соревнований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1"/>
          <w:wAfter w:w="20" w:type="pct"/>
        </w:trPr>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Гимнастика</w:t>
            </w:r>
          </w:p>
        </w:tc>
        <w:tc>
          <w:tcPr>
            <w:tcW w:w="3077" w:type="pct"/>
            <w:gridSpan w:val="4"/>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74</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75</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76</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77</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78</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Развитие силовых способностей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79</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ОРУ. Висы. Подтягивание из виса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80</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81</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Развитие прыгучести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82</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Прыжок в длину с места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83</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84</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для коррекции зрения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8" w:right="-7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85</w:t>
            </w:r>
          </w:p>
        </w:tc>
        <w:tc>
          <w:tcPr>
            <w:tcW w:w="2851"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Волейбол</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86</w:t>
            </w:r>
          </w:p>
        </w:tc>
        <w:tc>
          <w:tcPr>
            <w:tcW w:w="2837" w:type="pct"/>
            <w:gridSpan w:val="3"/>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Техника безопасности на уроках волейбола. Исходное положение, перемещения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top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87</w:t>
            </w:r>
          </w:p>
        </w:tc>
        <w:tc>
          <w:tcPr>
            <w:tcW w:w="2837" w:type="pct"/>
            <w:gridSpan w:val="3"/>
            <w:tcBorders>
              <w:top w:val="single" w:sz="4" w:space="0" w:color="auto"/>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Передача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88</w:t>
            </w:r>
          </w:p>
        </w:tc>
        <w:tc>
          <w:tcPr>
            <w:tcW w:w="2837"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Подача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89</w:t>
            </w:r>
          </w:p>
        </w:tc>
        <w:tc>
          <w:tcPr>
            <w:tcW w:w="2837"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Нападающий удар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90</w:t>
            </w:r>
          </w:p>
        </w:tc>
        <w:tc>
          <w:tcPr>
            <w:tcW w:w="2837"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Прием мяча снизу двумя руками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91</w:t>
            </w:r>
          </w:p>
        </w:tc>
        <w:tc>
          <w:tcPr>
            <w:tcW w:w="2837" w:type="pct"/>
            <w:gridSpan w:val="3"/>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Прием мяча одной рукой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92</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Блокирование</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93</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94</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95</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96</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FF619B" w:rsidRDefault="006240AD" w:rsidP="006240AD">
            <w:pPr>
              <w:autoSpaceDE w:val="0"/>
              <w:autoSpaceDN w:val="0"/>
              <w:adjustRightInd w:val="0"/>
              <w:ind w:left="-169" w:right="-13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97</w:t>
            </w:r>
          </w:p>
        </w:tc>
        <w:tc>
          <w:tcPr>
            <w:tcW w:w="2837" w:type="pct"/>
            <w:gridSpan w:val="3"/>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Игра по правилам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Легкая атлетика. Кроссовая подготовка</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10</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98</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99</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Прыжки в высоту способами: «прогнувшись», перешагивания, «ножницы», перекидной</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100</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Бег на короткие дистанции. Бег 30м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101</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100м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102</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103</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104</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105</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106</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107</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Бег на длинные дистанции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108</w:t>
            </w:r>
          </w:p>
        </w:tc>
        <w:tc>
          <w:tcPr>
            <w:tcW w:w="2860" w:type="pct"/>
            <w:gridSpan w:val="5"/>
            <w:tcBorders>
              <w:lef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Зачет</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4990" w:type="pct"/>
            <w:gridSpan w:val="12"/>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b/>
                <w:caps/>
                <w:color w:val="auto"/>
                <w:lang w:bidi="ar-SA"/>
              </w:rPr>
              <w:t xml:space="preserve">2 курс </w:t>
            </w:r>
            <w:r w:rsidRPr="00FF619B">
              <w:rPr>
                <w:rFonts w:ascii="Times New Roman" w:eastAsia="Times New Roman" w:hAnsi="Times New Roman" w:cs="Times New Roman"/>
                <w:b/>
                <w:caps/>
                <w:color w:val="auto"/>
                <w:lang w:val="en-US" w:bidi="ar-SA"/>
              </w:rPr>
              <w:t>3</w:t>
            </w:r>
            <w:r w:rsidRPr="00FF619B">
              <w:rPr>
                <w:rFonts w:ascii="Times New Roman" w:eastAsia="Times New Roman" w:hAnsi="Times New Roman" w:cs="Times New Roman"/>
                <w:b/>
                <w:caps/>
                <w:color w:val="auto"/>
                <w:lang w:bidi="ar-SA"/>
              </w:rPr>
              <w:t xml:space="preserve"> семестр</w:t>
            </w:r>
          </w:p>
        </w:tc>
      </w:tr>
      <w:tr w:rsidR="00FF619B" w:rsidRPr="00FF619B" w:rsidTr="006240AD">
        <w:tc>
          <w:tcPr>
            <w:tcW w:w="4339" w:type="pct"/>
            <w:gridSpan w:val="6"/>
          </w:tcPr>
          <w:p w:rsidR="006240AD" w:rsidRPr="00FF619B" w:rsidRDefault="006240AD" w:rsidP="006240AD">
            <w:pPr>
              <w:widowControl/>
              <w:shd w:val="clear" w:color="auto" w:fill="FFFFFF"/>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1</w:t>
            </w:r>
            <w:r w:rsidRPr="00FF619B">
              <w:rPr>
                <w:rFonts w:ascii="Times New Roman" w:eastAsia="Times New Roman" w:hAnsi="Times New Roman" w:cs="Times New Roman"/>
                <w:b/>
                <w:caps/>
                <w:color w:val="auto"/>
                <w:sz w:val="22"/>
                <w:szCs w:val="22"/>
                <w:lang w:bidi="ar-SA"/>
              </w:rPr>
              <w:t>.</w:t>
            </w:r>
            <w:r w:rsidRPr="00FF619B">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FF619B" w:rsidRPr="00FF619B" w:rsidTr="006240AD">
        <w:tc>
          <w:tcPr>
            <w:tcW w:w="1255" w:type="pct"/>
            <w:vMerge w:val="restart"/>
            <w:tcBorders>
              <w:right w:val="single" w:sz="4" w:space="0" w:color="auto"/>
            </w:tcBorders>
          </w:tcPr>
          <w:p w:rsidR="006240AD" w:rsidRPr="00FF619B" w:rsidRDefault="006240AD" w:rsidP="006240AD">
            <w:pPr>
              <w:tabs>
                <w:tab w:val="left" w:pos="342"/>
              </w:tabs>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Тема 1.4 Самоконтроль, его основные методы, показатели и критерии оценки</w:t>
            </w:r>
          </w:p>
        </w:tc>
        <w:tc>
          <w:tcPr>
            <w:tcW w:w="3084" w:type="pct"/>
            <w:gridSpan w:val="5"/>
            <w:tcBorders>
              <w:lef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ind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109</w:t>
            </w:r>
          </w:p>
          <w:p w:rsidR="006240AD" w:rsidRPr="00FF619B"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FF619B"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FF619B"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FF619B" w:rsidRDefault="006240AD" w:rsidP="006240AD">
            <w:pPr>
              <w:widowControl/>
              <w:shd w:val="clear" w:color="auto" w:fill="FFFFFF"/>
              <w:ind w:right="-11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110</w:t>
            </w:r>
          </w:p>
        </w:tc>
        <w:tc>
          <w:tcPr>
            <w:tcW w:w="2860" w:type="pct"/>
            <w:gridSpan w:val="5"/>
            <w:tcBorders>
              <w:lef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FF619B">
              <w:rPr>
                <w:rFonts w:ascii="Times New Roman" w:eastAsia="Times New Roman" w:hAnsi="Times New Roman" w:cs="Times New Roman"/>
                <w:color w:val="auto"/>
                <w:lang w:bidi="ar-SA"/>
              </w:rPr>
              <w:softHyphen/>
              <w:t xml:space="preserve">лосложения, функционального состояния организма, физической подготовленности. </w:t>
            </w:r>
          </w:p>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Коррекция содержания и методики занятий физическими упражнениями и спортом по результатам показателей контроля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c>
          <w:tcPr>
            <w:tcW w:w="4339" w:type="pct"/>
            <w:gridSpan w:val="6"/>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aps/>
                <w:color w:val="auto"/>
                <w:lang w:bidi="ar-SA"/>
              </w:rPr>
            </w:pPr>
            <w:r w:rsidRPr="00FF619B">
              <w:rPr>
                <w:rFonts w:ascii="Times New Roman" w:eastAsia="Times New Roman" w:hAnsi="Times New Roman" w:cs="Times New Roman"/>
                <w:b/>
                <w:color w:val="auto"/>
                <w:lang w:bidi="ar-SA"/>
              </w:rPr>
              <w:t>РАЗДЕЛ 2. ПРАКТИЧЕСКАЯ ЧАСТЬ</w:t>
            </w:r>
          </w:p>
        </w:tc>
        <w:tc>
          <w:tcPr>
            <w:tcW w:w="648" w:type="pct"/>
            <w:gridSpan w:val="6"/>
            <w:tcBorders>
              <w:lef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51</w:t>
            </w:r>
          </w:p>
        </w:tc>
      </w:tr>
      <w:tr w:rsidR="00FF619B" w:rsidRPr="00FF619B" w:rsidTr="006240AD">
        <w:tc>
          <w:tcPr>
            <w:tcW w:w="1255" w:type="pct"/>
            <w:vMerge w:val="restart"/>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b/>
                <w:iCs/>
                <w:color w:val="auto"/>
                <w:lang w:bidi="ar-SA"/>
              </w:rPr>
            </w:pPr>
            <w:r w:rsidRPr="00FF619B">
              <w:rPr>
                <w:rFonts w:ascii="Times New Roman" w:eastAsia="Times New Roman" w:hAnsi="Times New Roman" w:cs="Times New Roman"/>
                <w:b/>
                <w:iCs/>
                <w:color w:val="auto"/>
                <w:lang w:bidi="ar-SA"/>
              </w:rPr>
              <w:t xml:space="preserve">Тема 2.1 Учебно-методические </w:t>
            </w:r>
          </w:p>
          <w:p w:rsidR="006240AD" w:rsidRPr="00FF619B" w:rsidRDefault="006240AD" w:rsidP="006240AD">
            <w:pPr>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iCs/>
                <w:color w:val="auto"/>
                <w:lang w:bidi="ar-SA"/>
              </w:rPr>
              <w:t>занятия</w:t>
            </w:r>
          </w:p>
        </w:tc>
        <w:tc>
          <w:tcPr>
            <w:tcW w:w="3084" w:type="pct"/>
            <w:gridSpan w:val="5"/>
            <w:tcBorders>
              <w:left w:val="single" w:sz="4" w:space="0" w:color="auto"/>
              <w:righ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Borders>
              <w:lef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6240AD">
        <w:tc>
          <w:tcPr>
            <w:tcW w:w="1255" w:type="pct"/>
            <w:vMerge/>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b/>
                <w:iCs/>
                <w:color w:val="auto"/>
                <w:lang w:bidi="ar-SA"/>
              </w:rPr>
            </w:pPr>
          </w:p>
        </w:tc>
        <w:tc>
          <w:tcPr>
            <w:tcW w:w="227" w:type="pct"/>
            <w:tcBorders>
              <w:left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111</w:t>
            </w:r>
          </w:p>
        </w:tc>
        <w:tc>
          <w:tcPr>
            <w:tcW w:w="2864" w:type="pct"/>
            <w:gridSpan w:val="6"/>
            <w:tcBorders>
              <w:left w:val="single" w:sz="4" w:space="0" w:color="auto"/>
              <w:right w:val="single" w:sz="4" w:space="0" w:color="auto"/>
            </w:tcBorders>
          </w:tcPr>
          <w:p w:rsidR="006240AD" w:rsidRPr="00FF619B" w:rsidRDefault="006240AD" w:rsidP="006240AD">
            <w:pPr>
              <w:tabs>
                <w:tab w:val="left" w:pos="596"/>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Составление и проведение комплексов утренней, вводной и производствен</w:t>
            </w:r>
            <w:r w:rsidRPr="00FF619B">
              <w:rPr>
                <w:rFonts w:ascii="Times New Roman" w:eastAsia="Times New Roman" w:hAnsi="Times New Roman" w:cs="Times New Roman"/>
                <w:color w:val="auto"/>
                <w:lang w:bidi="ar-SA"/>
              </w:rPr>
              <w:softHyphen/>
              <w:t>ной гимнастики с учетом направления будущей профессиональной деятельности студентов</w:t>
            </w:r>
          </w:p>
        </w:tc>
        <w:tc>
          <w:tcPr>
            <w:tcW w:w="648" w:type="pct"/>
            <w:gridSpan w:val="4"/>
            <w:tcBorders>
              <w:lef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b/>
                <w:iCs/>
                <w:color w:val="auto"/>
                <w:lang w:bidi="ar-SA"/>
              </w:rPr>
            </w:pPr>
          </w:p>
        </w:tc>
        <w:tc>
          <w:tcPr>
            <w:tcW w:w="227" w:type="pct"/>
            <w:tcBorders>
              <w:left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112</w:t>
            </w:r>
          </w:p>
        </w:tc>
        <w:tc>
          <w:tcPr>
            <w:tcW w:w="2864" w:type="pct"/>
            <w:gridSpan w:val="6"/>
            <w:tcBorders>
              <w:left w:val="single" w:sz="4" w:space="0" w:color="auto"/>
              <w:right w:val="single" w:sz="4" w:space="0" w:color="auto"/>
            </w:tcBorders>
          </w:tcPr>
          <w:p w:rsidR="006240AD" w:rsidRPr="00FF619B" w:rsidRDefault="006240AD" w:rsidP="006240AD">
            <w:pPr>
              <w:tabs>
                <w:tab w:val="left" w:pos="601"/>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tc>
        <w:tc>
          <w:tcPr>
            <w:tcW w:w="648" w:type="pct"/>
            <w:gridSpan w:val="4"/>
            <w:tcBorders>
              <w:lef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4339" w:type="pct"/>
            <w:gridSpan w:val="6"/>
            <w:tcBorders>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iCs/>
                <w:color w:val="auto"/>
                <w:lang w:bidi="ar-SA"/>
              </w:rPr>
              <w:t>Тема 2.2 Учебно-тренировочные занятия:</w:t>
            </w:r>
          </w:p>
        </w:tc>
        <w:tc>
          <w:tcPr>
            <w:tcW w:w="648" w:type="pct"/>
            <w:gridSpan w:val="6"/>
            <w:tcBorders>
              <w:lef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1255" w:type="pct"/>
            <w:vMerge w:val="restart"/>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Легкая атлетика. Кроссовая подготовка</w:t>
            </w:r>
          </w:p>
        </w:tc>
        <w:tc>
          <w:tcPr>
            <w:tcW w:w="3084"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8</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113</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Т/б на уроках легкой атлетики. Бег на короткие дистанции (низкий старт, стартовый разгон, финиширование). Бег 30м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114</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w:t>
            </w:r>
            <w:r w:rsidRPr="00FF619B">
              <w:rPr>
                <w:rFonts w:ascii="Times New Roman" w:eastAsia="Times New Roman" w:hAnsi="Times New Roman" w:cs="Times New Roman"/>
                <w:color w:val="auto"/>
                <w:lang w:val="en-US" w:bidi="ar-SA"/>
              </w:rPr>
              <w:t>100</w:t>
            </w:r>
            <w:r w:rsidRPr="00FF619B">
              <w:rPr>
                <w:rFonts w:ascii="Times New Roman" w:eastAsia="Times New Roman" w:hAnsi="Times New Roman" w:cs="Times New Roman"/>
                <w:color w:val="auto"/>
                <w:lang w:bidi="ar-SA"/>
              </w:rPr>
              <w:t xml:space="preserve">м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115</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116</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117</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118</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119</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Толкание ядра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120</w:t>
            </w:r>
          </w:p>
        </w:tc>
        <w:tc>
          <w:tcPr>
            <w:tcW w:w="2860" w:type="pct"/>
            <w:gridSpan w:val="5"/>
            <w:tcBorders>
              <w:lef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Бег на дистанцию 2000м (девушки) и 3000м (юноши)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Гимнастика</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121</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122</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123</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124</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125</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Развитие силовых способностей</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126</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127</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Прыжок в длину с места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128</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129</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Упражнения для коррекции зрения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130</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Баскетбол</w:t>
            </w:r>
          </w:p>
          <w:p w:rsidR="006240AD" w:rsidRPr="00FF619B" w:rsidRDefault="006240AD" w:rsidP="006240AD">
            <w:pPr>
              <w:widowControl/>
              <w:spacing w:before="100" w:beforeAutospacing="1" w:after="100" w:afterAutospacing="1"/>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8</w:t>
            </w:r>
          </w:p>
        </w:tc>
      </w:tr>
      <w:tr w:rsidR="00FF619B" w:rsidRPr="00FF619B" w:rsidTr="006240AD">
        <w:tc>
          <w:tcPr>
            <w:tcW w:w="1255" w:type="pct"/>
            <w:vMerge/>
          </w:tcPr>
          <w:p w:rsidR="006240AD" w:rsidRPr="00FF619B"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131</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Техника безопасности на уроках баскетбола. Ловля и передача мяча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132</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Ведение мяча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133</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Броски мяча в корзину (с места, в движении, прыжком)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134</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Вырывание и выбивание (приемы овладения мячом)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135</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Техника защиты - перехват, приемы, применяемые против броска, накрывание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136</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137</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138</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Игра по правилам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Атлетическая гимнастика</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139</w:t>
            </w:r>
          </w:p>
        </w:tc>
        <w:tc>
          <w:tcPr>
            <w:tcW w:w="2851" w:type="pct"/>
            <w:gridSpan w:val="3"/>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140</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141</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142</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143</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144</w:t>
            </w:r>
          </w:p>
        </w:tc>
        <w:tc>
          <w:tcPr>
            <w:tcW w:w="2851" w:type="pct"/>
            <w:gridSpan w:val="3"/>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145</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146</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147</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1"/>
          <w:wAfter w:w="20"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148</w:t>
            </w:r>
          </w:p>
        </w:tc>
        <w:tc>
          <w:tcPr>
            <w:tcW w:w="2851" w:type="pct"/>
            <w:gridSpan w:val="3"/>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Спортивная аэробика</w:t>
            </w:r>
          </w:p>
          <w:p w:rsidR="006240AD" w:rsidRPr="00FF619B" w:rsidRDefault="006240AD" w:rsidP="006240AD">
            <w:pPr>
              <w:widowControl/>
              <w:spacing w:after="200" w:line="276" w:lineRule="auto"/>
              <w:ind w:firstLine="708"/>
              <w:rPr>
                <w:rFonts w:ascii="Times New Roman" w:eastAsia="Times New Roman" w:hAnsi="Times New Roman" w:cs="Times New Roman"/>
                <w:color w:val="auto"/>
                <w:lang w:bidi="ar-SA"/>
              </w:rPr>
            </w:pP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149</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150</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151</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152</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153</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154</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155</w:t>
            </w:r>
          </w:p>
        </w:tc>
        <w:tc>
          <w:tcPr>
            <w:tcW w:w="2844" w:type="pct"/>
            <w:gridSpan w:val="2"/>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156</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157</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158</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7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159</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Зачет</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1"/>
          <w:wAfter w:w="20" w:type="pct"/>
        </w:trPr>
        <w:tc>
          <w:tcPr>
            <w:tcW w:w="4980" w:type="pct"/>
            <w:gridSpan w:val="11"/>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b/>
                <w:caps/>
                <w:color w:val="auto"/>
                <w:lang w:bidi="ar-SA"/>
              </w:rPr>
              <w:t xml:space="preserve">2 курс </w:t>
            </w:r>
            <w:r w:rsidRPr="00FF619B">
              <w:rPr>
                <w:rFonts w:ascii="Times New Roman" w:eastAsia="Times New Roman" w:hAnsi="Times New Roman" w:cs="Times New Roman"/>
                <w:b/>
                <w:caps/>
                <w:color w:val="auto"/>
                <w:lang w:val="en-US" w:bidi="ar-SA"/>
              </w:rPr>
              <w:t>4</w:t>
            </w:r>
            <w:r w:rsidRPr="00FF619B">
              <w:rPr>
                <w:rFonts w:ascii="Times New Roman" w:eastAsia="Times New Roman" w:hAnsi="Times New Roman" w:cs="Times New Roman"/>
                <w:b/>
                <w:caps/>
                <w:color w:val="auto"/>
                <w:lang w:bidi="ar-SA"/>
              </w:rPr>
              <w:t xml:space="preserve"> семестр</w:t>
            </w:r>
            <w:r w:rsidRPr="00FF619B">
              <w:rPr>
                <w:rFonts w:ascii="Times New Roman" w:eastAsia="Times New Roman" w:hAnsi="Times New Roman" w:cs="Times New Roman"/>
                <w:color w:val="auto"/>
                <w:lang w:bidi="ar-SA"/>
              </w:rPr>
              <w:tab/>
            </w:r>
          </w:p>
        </w:tc>
      </w:tr>
      <w:tr w:rsidR="00FF619B" w:rsidRPr="00FF619B" w:rsidTr="006240AD">
        <w:tc>
          <w:tcPr>
            <w:tcW w:w="4339" w:type="pct"/>
            <w:gridSpan w:val="6"/>
          </w:tcPr>
          <w:p w:rsidR="006240AD" w:rsidRPr="00FF619B" w:rsidRDefault="006240AD" w:rsidP="006240AD">
            <w:pPr>
              <w:widowControl/>
              <w:shd w:val="clear" w:color="auto" w:fill="FFFFFF"/>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1</w:t>
            </w:r>
            <w:r w:rsidRPr="00FF619B">
              <w:rPr>
                <w:rFonts w:ascii="Times New Roman" w:eastAsia="Times New Roman" w:hAnsi="Times New Roman" w:cs="Times New Roman"/>
                <w:b/>
                <w:caps/>
                <w:color w:val="auto"/>
                <w:sz w:val="22"/>
                <w:szCs w:val="22"/>
                <w:lang w:bidi="ar-SA"/>
              </w:rPr>
              <w:t>.</w:t>
            </w:r>
            <w:r w:rsidRPr="00FF619B">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FF619B" w:rsidRPr="00FF619B" w:rsidTr="006240AD">
        <w:tc>
          <w:tcPr>
            <w:tcW w:w="1255" w:type="pct"/>
            <w:vMerge w:val="restart"/>
          </w:tcPr>
          <w:p w:rsidR="006240AD" w:rsidRPr="00FF619B" w:rsidRDefault="006240AD" w:rsidP="006240AD">
            <w:pPr>
              <w:tabs>
                <w:tab w:val="left" w:pos="346"/>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1.5 Психофизиологические основы учебного и производственного труда. Средства физической культуры в регулировании работоспособности</w:t>
            </w:r>
          </w:p>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1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val="en-US" w:bidi="ar-SA"/>
              </w:rPr>
              <w:t>1</w:t>
            </w:r>
            <w:r w:rsidRPr="00FF619B">
              <w:rPr>
                <w:rFonts w:ascii="Times New Roman" w:eastAsia="Times New Roman" w:hAnsi="Times New Roman" w:cs="Times New Roman"/>
                <w:color w:val="auto"/>
                <w:lang w:bidi="ar-SA"/>
              </w:rPr>
              <w:t>60</w:t>
            </w:r>
          </w:p>
          <w:p w:rsidR="006240AD" w:rsidRPr="00FF619B" w:rsidRDefault="006240AD" w:rsidP="006240AD">
            <w:pPr>
              <w:autoSpaceDE w:val="0"/>
              <w:autoSpaceDN w:val="0"/>
              <w:adjustRightInd w:val="0"/>
              <w:ind w:left="-166" w:right="-119"/>
              <w:jc w:val="center"/>
              <w:rPr>
                <w:rFonts w:ascii="Times New Roman" w:eastAsia="Times New Roman" w:hAnsi="Times New Roman" w:cs="Times New Roman"/>
                <w:color w:val="auto"/>
                <w:lang w:val="en-US" w:bidi="ar-SA"/>
              </w:rPr>
            </w:pPr>
          </w:p>
          <w:p w:rsidR="006240AD" w:rsidRPr="00FF619B" w:rsidRDefault="006240AD" w:rsidP="006240AD">
            <w:pPr>
              <w:autoSpaceDE w:val="0"/>
              <w:autoSpaceDN w:val="0"/>
              <w:adjustRightInd w:val="0"/>
              <w:ind w:left="-166" w:right="-119"/>
              <w:jc w:val="center"/>
              <w:rPr>
                <w:rFonts w:ascii="Times New Roman" w:eastAsia="Times New Roman" w:hAnsi="Times New Roman" w:cs="Times New Roman"/>
                <w:color w:val="auto"/>
                <w:lang w:val="en-US" w:bidi="ar-SA"/>
              </w:rPr>
            </w:pPr>
          </w:p>
          <w:p w:rsidR="006240AD" w:rsidRPr="00FF619B" w:rsidRDefault="006240AD" w:rsidP="006240AD">
            <w:pPr>
              <w:autoSpaceDE w:val="0"/>
              <w:autoSpaceDN w:val="0"/>
              <w:adjustRightInd w:val="0"/>
              <w:ind w:left="-166" w:right="-119"/>
              <w:jc w:val="center"/>
              <w:rPr>
                <w:rFonts w:ascii="Times New Roman" w:eastAsia="Times New Roman" w:hAnsi="Times New Roman" w:cs="Times New Roman"/>
                <w:color w:val="auto"/>
                <w:lang w:val="en-US" w:bidi="ar-SA"/>
              </w:rPr>
            </w:pPr>
          </w:p>
          <w:p w:rsidR="006240AD" w:rsidRPr="00FF619B" w:rsidRDefault="006240AD" w:rsidP="006240AD">
            <w:pPr>
              <w:autoSpaceDE w:val="0"/>
              <w:autoSpaceDN w:val="0"/>
              <w:adjustRightInd w:val="0"/>
              <w:ind w:left="-166" w:right="-11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val="en-US" w:bidi="ar-SA"/>
              </w:rPr>
              <w:t>1</w:t>
            </w:r>
            <w:r w:rsidRPr="00FF619B">
              <w:rPr>
                <w:rFonts w:ascii="Times New Roman" w:eastAsia="Times New Roman" w:hAnsi="Times New Roman" w:cs="Times New Roman"/>
                <w:color w:val="auto"/>
                <w:lang w:bidi="ar-SA"/>
              </w:rPr>
              <w:t>61</w:t>
            </w:r>
          </w:p>
          <w:p w:rsidR="006240AD" w:rsidRPr="00FF619B" w:rsidRDefault="006240AD" w:rsidP="006240AD">
            <w:pPr>
              <w:autoSpaceDE w:val="0"/>
              <w:autoSpaceDN w:val="0"/>
              <w:adjustRightInd w:val="0"/>
              <w:ind w:right="238"/>
              <w:jc w:val="center"/>
              <w:rPr>
                <w:rFonts w:ascii="Times New Roman" w:eastAsia="Times New Roman" w:hAnsi="Times New Roman" w:cs="Times New Roman"/>
                <w:color w:val="auto"/>
                <w:lang w:val="en-US" w:bidi="ar-SA"/>
              </w:rPr>
            </w:pPr>
          </w:p>
        </w:tc>
        <w:tc>
          <w:tcPr>
            <w:tcW w:w="2864" w:type="pct"/>
            <w:gridSpan w:val="6"/>
            <w:tcBorders>
              <w:left w:val="single" w:sz="4" w:space="0" w:color="auto"/>
            </w:tcBorders>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FF619B">
              <w:rPr>
                <w:rFonts w:ascii="Times New Roman" w:eastAsia="Times New Roman" w:hAnsi="Times New Roman" w:cs="Times New Roman"/>
                <w:color w:val="auto"/>
                <w:lang w:bidi="ar-SA"/>
              </w:rPr>
              <w:softHyphen/>
              <w:t xml:space="preserve">намика работоспособности в учебном году и факторы, ее определяющие. </w:t>
            </w:r>
          </w:p>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w:t>
            </w:r>
          </w:p>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Аутотренинг и его использование для повышения работоспособности</w:t>
            </w:r>
          </w:p>
        </w:tc>
        <w:tc>
          <w:tcPr>
            <w:tcW w:w="648" w:type="pct"/>
            <w:gridSpan w:val="4"/>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4339" w:type="pct"/>
            <w:gridSpan w:val="6"/>
          </w:tcPr>
          <w:p w:rsidR="006240AD" w:rsidRPr="00FF619B" w:rsidRDefault="006240AD" w:rsidP="006240AD">
            <w:pPr>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43</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iCs/>
                <w:color w:val="auto"/>
                <w:lang w:bidi="ar-SA"/>
              </w:rPr>
              <w:t>Тема 2.1 Учебно-методические занятия</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val="en-US" w:bidi="ar-SA"/>
              </w:rPr>
              <w:t>1</w:t>
            </w:r>
            <w:r w:rsidRPr="00FF619B">
              <w:rPr>
                <w:rFonts w:ascii="Times New Roman" w:eastAsia="Times New Roman" w:hAnsi="Times New Roman" w:cs="Times New Roman"/>
                <w:color w:val="auto"/>
                <w:lang w:bidi="ar-SA"/>
              </w:rPr>
              <w:t>62</w:t>
            </w:r>
          </w:p>
        </w:tc>
        <w:tc>
          <w:tcPr>
            <w:tcW w:w="2857" w:type="pct"/>
            <w:gridSpan w:val="4"/>
            <w:tcBorders>
              <w:left w:val="single" w:sz="4" w:space="0" w:color="auto"/>
            </w:tcBorders>
          </w:tcPr>
          <w:p w:rsidR="006240AD" w:rsidRPr="00FF619B" w:rsidRDefault="006240AD" w:rsidP="006240AD">
            <w:pPr>
              <w:tabs>
                <w:tab w:val="left" w:pos="620"/>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FF619B">
              <w:rPr>
                <w:rFonts w:ascii="Times New Roman" w:eastAsia="Times New Roman" w:hAnsi="Times New Roman" w:cs="Times New Roman"/>
                <w:color w:val="auto"/>
                <w:lang w:bidi="ar-SA"/>
              </w:rPr>
              <w:softHyphen/>
              <w:t>фессионально значимых качеств и свойств личности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163</w:t>
            </w:r>
          </w:p>
        </w:tc>
        <w:tc>
          <w:tcPr>
            <w:tcW w:w="2857" w:type="pct"/>
            <w:gridSpan w:val="4"/>
            <w:tcBorders>
              <w:left w:val="single" w:sz="4" w:space="0" w:color="auto"/>
            </w:tcBorders>
          </w:tcPr>
          <w:p w:rsidR="006240AD" w:rsidRPr="00FF619B" w:rsidRDefault="006240AD" w:rsidP="006240AD">
            <w:pPr>
              <w:tabs>
                <w:tab w:val="left" w:pos="601"/>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Ведение личного дневника самоконтроля (индивидуальной карты здоровья). </w:t>
            </w:r>
          </w:p>
          <w:p w:rsidR="006240AD" w:rsidRPr="00FF619B" w:rsidRDefault="006240AD" w:rsidP="006240AD">
            <w:pPr>
              <w:tabs>
                <w:tab w:val="left" w:pos="601"/>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Определение уровня здоровья (по Э.Н.Вайнеру). Индивидуальная оздоровительная </w:t>
            </w:r>
          </w:p>
          <w:p w:rsidR="006240AD" w:rsidRPr="00FF619B" w:rsidRDefault="006240AD" w:rsidP="006240AD">
            <w:pPr>
              <w:tabs>
                <w:tab w:val="left" w:pos="620"/>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программа двигательной активности с учетом профессиональной направленности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4339" w:type="pct"/>
            <w:gridSpan w:val="6"/>
          </w:tcPr>
          <w:p w:rsidR="006240AD" w:rsidRPr="00FF619B" w:rsidRDefault="006240AD" w:rsidP="006240AD">
            <w:pPr>
              <w:tabs>
                <w:tab w:val="left" w:pos="620"/>
              </w:tabs>
              <w:rPr>
                <w:rFonts w:ascii="Times New Roman" w:eastAsia="Times New Roman" w:hAnsi="Times New Roman" w:cs="Times New Roman"/>
                <w:color w:val="auto"/>
                <w:lang w:bidi="ar-SA"/>
              </w:rPr>
            </w:pPr>
            <w:r w:rsidRPr="00FF619B">
              <w:rPr>
                <w:rFonts w:ascii="Times New Roman" w:eastAsia="Times New Roman" w:hAnsi="Times New Roman" w:cs="Times New Roman"/>
                <w:b/>
                <w:iCs/>
                <w:color w:val="auto"/>
                <w:lang w:bidi="ar-SA"/>
              </w:rPr>
              <w:t>Тема 2.2 Учебно-тренировочные занятия: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FF619B" w:rsidRPr="00FF619B" w:rsidTr="006240AD">
        <w:tc>
          <w:tcPr>
            <w:tcW w:w="1255" w:type="pct"/>
            <w:vMerge w:val="restart"/>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Плавание</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FF619B">
              <w:rPr>
                <w:rFonts w:ascii="Times New Roman" w:eastAsia="Times New Roman" w:hAnsi="Times New Roman" w:cs="Times New Roman"/>
                <w:b/>
                <w:caps/>
                <w:color w:val="auto"/>
                <w:lang w:val="en-US" w:bidi="ar-SA"/>
              </w:rPr>
              <w:t>8</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164</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165</w:t>
            </w:r>
          </w:p>
        </w:tc>
        <w:tc>
          <w:tcPr>
            <w:tcW w:w="2857" w:type="pct"/>
            <w:gridSpan w:val="4"/>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Техника безопасности при занятиях плаванием в открытых водоемах и в бассейне</w:t>
            </w:r>
            <w:r w:rsidRPr="00FF619B">
              <w:rPr>
                <w:rFonts w:ascii="Times New Roman" w:eastAsia="Times New Roman" w:hAnsi="Times New Roman" w:cs="Times New Roman"/>
                <w:noProof/>
                <w:color w:val="auto"/>
                <w:lang w:bidi="ar-SA"/>
              </w:rPr>
              <w:t>. Доврачебная помощь пострадавшему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166</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167</w:t>
            </w:r>
          </w:p>
        </w:tc>
        <w:tc>
          <w:tcPr>
            <w:tcW w:w="2857" w:type="pct"/>
            <w:gridSpan w:val="4"/>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Специальные подготовительные, общеразвивающие и под</w:t>
            </w:r>
            <w:r w:rsidRPr="00FF619B">
              <w:rPr>
                <w:rFonts w:ascii="Times New Roman" w:eastAsia="Times New Roman" w:hAnsi="Times New Roman" w:cs="Times New Roman"/>
                <w:color w:val="auto"/>
                <w:lang w:bidi="ar-SA"/>
              </w:rPr>
              <w:softHyphen/>
              <w:t>водящие упражнения на суше.</w:t>
            </w:r>
            <w:r w:rsidRPr="00FF619B">
              <w:rPr>
                <w:rFonts w:ascii="Times New Roman" w:eastAsia="Times New Roman" w:hAnsi="Times New Roman" w:cs="Times New Roman"/>
                <w:noProof/>
                <w:color w:val="auto"/>
                <w:lang w:bidi="ar-SA"/>
              </w:rPr>
              <w:t>Плавание способом кроль на груди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168</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169</w:t>
            </w:r>
          </w:p>
        </w:tc>
        <w:tc>
          <w:tcPr>
            <w:tcW w:w="2857" w:type="pct"/>
            <w:gridSpan w:val="4"/>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Упражнения по совершенствованию техники движений рук, ног, туловища.</w:t>
            </w:r>
            <w:r w:rsidRPr="00FF619B">
              <w:rPr>
                <w:rFonts w:ascii="Times New Roman" w:eastAsia="Times New Roman" w:hAnsi="Times New Roman" w:cs="Times New Roman"/>
                <w:noProof/>
                <w:color w:val="auto"/>
                <w:lang w:bidi="ar-SA"/>
              </w:rPr>
              <w:t xml:space="preserve"> Плавание способом кроль на спине</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170</w:t>
            </w:r>
          </w:p>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171</w:t>
            </w:r>
          </w:p>
        </w:tc>
        <w:tc>
          <w:tcPr>
            <w:tcW w:w="2857" w:type="pct"/>
            <w:gridSpan w:val="4"/>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 xml:space="preserve">Плавание способом брасс. </w:t>
            </w:r>
            <w:r w:rsidRPr="00FF619B">
              <w:rPr>
                <w:rFonts w:ascii="Times New Roman" w:eastAsia="Times New Roman" w:hAnsi="Times New Roman" w:cs="Times New Roman"/>
                <w:color w:val="auto"/>
                <w:lang w:bidi="ar-SA"/>
              </w:rPr>
              <w:t>Самоконтроль при занятиях плаванием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val="restart"/>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Лыжная подготовка</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172</w:t>
            </w:r>
          </w:p>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173</w:t>
            </w:r>
          </w:p>
        </w:tc>
        <w:tc>
          <w:tcPr>
            <w:tcW w:w="2844" w:type="pct"/>
            <w:gridSpan w:val="2"/>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Техника безопасности на уроках лыжной подготовки. Первая помощь при травмах и обморожениях. Преодоление подъемов и препятствий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174</w:t>
            </w:r>
          </w:p>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175</w:t>
            </w:r>
          </w:p>
        </w:tc>
        <w:tc>
          <w:tcPr>
            <w:tcW w:w="2844" w:type="pct"/>
            <w:gridSpan w:val="2"/>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Переход с одновременных ходов на попеременные, переход с хода на ход</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176</w:t>
            </w:r>
          </w:p>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177</w:t>
            </w:r>
          </w:p>
        </w:tc>
        <w:tc>
          <w:tcPr>
            <w:tcW w:w="2844" w:type="pct"/>
            <w:gridSpan w:val="2"/>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Элементы тактики лыжных гонок</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178</w:t>
            </w:r>
          </w:p>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179</w:t>
            </w:r>
          </w:p>
        </w:tc>
        <w:tc>
          <w:tcPr>
            <w:tcW w:w="2844" w:type="pct"/>
            <w:gridSpan w:val="2"/>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Прохождение дистанции 5км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180</w:t>
            </w:r>
          </w:p>
          <w:p w:rsidR="006240AD" w:rsidRPr="00FF619B" w:rsidRDefault="006240AD" w:rsidP="006240AD">
            <w:pPr>
              <w:autoSpaceDE w:val="0"/>
              <w:autoSpaceDN w:val="0"/>
              <w:adjustRightInd w:val="0"/>
              <w:ind w:left="-166" w:right="-159"/>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181</w:t>
            </w:r>
          </w:p>
        </w:tc>
        <w:tc>
          <w:tcPr>
            <w:tcW w:w="2844" w:type="pct"/>
            <w:gridSpan w:val="2"/>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w:t>
            </w:r>
            <w:r w:rsidRPr="00FF619B">
              <w:rPr>
                <w:rFonts w:ascii="Times New Roman" w:eastAsia="Times New Roman" w:hAnsi="Times New Roman" w:cs="Times New Roman"/>
                <w:color w:val="auto"/>
                <w:lang w:bidi="ar-SA"/>
              </w:rPr>
              <w:softHyphen/>
              <w:t>ные элементы тактики в лыжных гонках. Правила соревнований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2</w:t>
            </w:r>
          </w:p>
        </w:tc>
      </w:tr>
      <w:tr w:rsidR="00FF619B" w:rsidRPr="00FF619B" w:rsidTr="006240AD">
        <w:tc>
          <w:tcPr>
            <w:tcW w:w="1255" w:type="pct"/>
            <w:vMerge w:val="restart"/>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Волейбол</w:t>
            </w:r>
          </w:p>
        </w:tc>
        <w:tc>
          <w:tcPr>
            <w:tcW w:w="3084" w:type="pct"/>
            <w:gridSpan w:val="5"/>
            <w:shd w:val="clear" w:color="auto" w:fill="FFFFFF"/>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12</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182</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Техника безопасности на уроках волейбола. Исходное положение, перемещения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183</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Передача мяча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184</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Подача мяча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185</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Нападающий удар </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186</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Прием мяча снизу двумя руками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187</w:t>
            </w:r>
          </w:p>
        </w:tc>
        <w:tc>
          <w:tcPr>
            <w:tcW w:w="2860" w:type="pct"/>
            <w:gridSpan w:val="5"/>
            <w:tcBorders>
              <w:lef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Прием мяча одной рукой</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188</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Блокирование</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189</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r w:rsidR="00FD68D1" w:rsidRPr="00FF619B">
              <w:rPr>
                <w:rFonts w:ascii="Times New Roman" w:eastAsia="Times New Roman" w:hAnsi="Times New Roman" w:cs="Times New Roman"/>
                <w:caps/>
                <w:color w:val="auto"/>
                <w:lang w:bidi="ar-SA"/>
              </w:rPr>
              <w:t xml:space="preserve"> </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190</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191</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192</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193</w:t>
            </w:r>
          </w:p>
        </w:tc>
        <w:tc>
          <w:tcPr>
            <w:tcW w:w="2860" w:type="pct"/>
            <w:gridSpan w:val="5"/>
            <w:tcBorders>
              <w:left w:val="single" w:sz="4" w:space="0" w:color="auto"/>
            </w:tcBorders>
          </w:tcPr>
          <w:p w:rsidR="006240AD" w:rsidRPr="00FF619B" w:rsidRDefault="006240AD" w:rsidP="006240AD">
            <w:pPr>
              <w:widowControl/>
              <w:spacing w:line="230" w:lineRule="exact"/>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Игра по правилам</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c>
          <w:tcPr>
            <w:tcW w:w="1255" w:type="pct"/>
            <w:vMerge w:val="restart"/>
          </w:tcPr>
          <w:p w:rsidR="006240AD" w:rsidRPr="00FF619B" w:rsidRDefault="006240AD" w:rsidP="006240AD">
            <w:pPr>
              <w:autoSpaceDE w:val="0"/>
              <w:autoSpaceDN w:val="0"/>
              <w:adjustRightInd w:val="0"/>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Легкая атлетика. Кроссовая подготовка</w:t>
            </w:r>
          </w:p>
        </w:tc>
        <w:tc>
          <w:tcPr>
            <w:tcW w:w="3084" w:type="pct"/>
            <w:gridSpan w:val="5"/>
          </w:tcPr>
          <w:p w:rsidR="006240AD" w:rsidRPr="00FF619B" w:rsidRDefault="006240AD" w:rsidP="006240AD">
            <w:pPr>
              <w:widowControl/>
              <w:shd w:val="clear" w:color="auto" w:fill="FFFFFF"/>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194</w:t>
            </w:r>
          </w:p>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195</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Прыжки в высоту способами: «прогнувшись», перешагивания, «ножницы», перекидной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196</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Бег на короткие дистанции. Бег 30м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197</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100м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198</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4х100м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FF619B">
              <w:rPr>
                <w:rFonts w:ascii="Times New Roman" w:eastAsia="Times New Roman" w:hAnsi="Times New Roman" w:cs="Times New Roman"/>
                <w:caps/>
                <w:color w:val="auto"/>
                <w:lang w:val="en-US"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199</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200</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4х400м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201</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202</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203</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204</w:t>
            </w:r>
          </w:p>
        </w:tc>
        <w:tc>
          <w:tcPr>
            <w:tcW w:w="2844" w:type="pct"/>
            <w:gridSpan w:val="2"/>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Зачет</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4974" w:type="pct"/>
            <w:gridSpan w:val="10"/>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b/>
                <w:caps/>
                <w:color w:val="auto"/>
                <w:lang w:bidi="ar-SA"/>
              </w:rPr>
              <w:t xml:space="preserve">3 курс </w:t>
            </w:r>
            <w:r w:rsidRPr="00FF619B">
              <w:rPr>
                <w:rFonts w:ascii="Times New Roman" w:eastAsia="Times New Roman" w:hAnsi="Times New Roman" w:cs="Times New Roman"/>
                <w:b/>
                <w:caps/>
                <w:color w:val="auto"/>
                <w:lang w:val="en-US" w:bidi="ar-SA"/>
              </w:rPr>
              <w:t>5</w:t>
            </w:r>
            <w:r w:rsidRPr="00FF619B">
              <w:rPr>
                <w:rFonts w:ascii="Times New Roman" w:eastAsia="Times New Roman" w:hAnsi="Times New Roman" w:cs="Times New Roman"/>
                <w:b/>
                <w:caps/>
                <w:color w:val="auto"/>
                <w:lang w:bidi="ar-SA"/>
              </w:rPr>
              <w:t xml:space="preserve"> семестр</w:t>
            </w:r>
          </w:p>
        </w:tc>
      </w:tr>
      <w:tr w:rsidR="00FF619B" w:rsidRPr="00FF619B" w:rsidTr="006240AD">
        <w:tc>
          <w:tcPr>
            <w:tcW w:w="4339" w:type="pct"/>
            <w:gridSpan w:val="6"/>
            <w:tcBorders>
              <w:bottom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1</w:t>
            </w:r>
            <w:r w:rsidRPr="00FF619B">
              <w:rPr>
                <w:rFonts w:ascii="Times New Roman" w:eastAsia="Times New Roman" w:hAnsi="Times New Roman" w:cs="Times New Roman"/>
                <w:b/>
                <w:caps/>
                <w:color w:val="auto"/>
                <w:sz w:val="22"/>
                <w:szCs w:val="22"/>
                <w:lang w:bidi="ar-SA"/>
              </w:rPr>
              <w:t>.</w:t>
            </w:r>
            <w:r w:rsidRPr="00FF619B">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FF619B" w:rsidRPr="00FF619B" w:rsidTr="006240AD">
        <w:tc>
          <w:tcPr>
            <w:tcW w:w="1255" w:type="pct"/>
            <w:vMerge w:val="restart"/>
            <w:tcBorders>
              <w:right w:val="single" w:sz="4" w:space="0" w:color="auto"/>
            </w:tcBorders>
          </w:tcPr>
          <w:p w:rsidR="006240AD" w:rsidRPr="00FF619B" w:rsidRDefault="006240AD" w:rsidP="006240AD">
            <w:pPr>
              <w:tabs>
                <w:tab w:val="left" w:pos="337"/>
              </w:tabs>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Физическая культура в профессиональной деятельности специалиста</w:t>
            </w:r>
          </w:p>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3084" w:type="pct"/>
            <w:gridSpan w:val="5"/>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6240AD">
        <w:tc>
          <w:tcPr>
            <w:tcW w:w="1255" w:type="pct"/>
            <w:vMerge/>
            <w:tcBorders>
              <w:bottom w:val="single" w:sz="4" w:space="0" w:color="auto"/>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47" w:type="pct"/>
            <w:gridSpan w:val="2"/>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205</w:t>
            </w:r>
          </w:p>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206</w:t>
            </w:r>
          </w:p>
        </w:tc>
        <w:tc>
          <w:tcPr>
            <w:tcW w:w="2837" w:type="pct"/>
            <w:gridSpan w:val="3"/>
            <w:tcBorders>
              <w:left w:val="single" w:sz="4" w:space="0" w:color="auto"/>
              <w:bottom w:val="single" w:sz="4" w:space="0" w:color="auto"/>
            </w:tcBorders>
          </w:tcPr>
          <w:p w:rsidR="006240AD" w:rsidRPr="00FF619B" w:rsidRDefault="006240AD" w:rsidP="006240AD">
            <w:pPr>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w:t>
            </w:r>
          </w:p>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FF619B">
              <w:rPr>
                <w:rFonts w:ascii="Times New Roman" w:eastAsia="Times New Roman" w:hAnsi="Times New Roman" w:cs="Times New Roman"/>
                <w:color w:val="auto"/>
                <w:lang w:bidi="ar-SA"/>
              </w:rPr>
              <w:softHyphen/>
              <w:t>гических функций, к которым профессия предъявляет повышенные требования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240AD">
        <w:tc>
          <w:tcPr>
            <w:tcW w:w="4339" w:type="pct"/>
            <w:gridSpan w:val="6"/>
            <w:tcBorders>
              <w:top w:val="single" w:sz="4" w:space="0" w:color="auto"/>
              <w:bottom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noProof/>
                <w:color w:val="auto"/>
                <w:lang w:bidi="ar-SA"/>
              </w:rPr>
            </w:pPr>
            <w:r w:rsidRPr="00FF619B">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FF619B" w:rsidRDefault="006240AD" w:rsidP="006240AD">
            <w:pPr>
              <w:tabs>
                <w:tab w:val="left" w:pos="735"/>
                <w:tab w:val="center" w:pos="886"/>
              </w:tabs>
              <w:autoSpaceDE w:val="0"/>
              <w:autoSpaceDN w:val="0"/>
              <w:adjustRightInd w:val="0"/>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ab/>
              <w:t>49</w:t>
            </w:r>
          </w:p>
        </w:tc>
      </w:tr>
      <w:tr w:rsidR="00FF619B" w:rsidRPr="00FF619B" w:rsidTr="006240AD">
        <w:tc>
          <w:tcPr>
            <w:tcW w:w="1255" w:type="pct"/>
            <w:vMerge w:val="restart"/>
            <w:tcBorders>
              <w:right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iCs/>
                <w:color w:val="auto"/>
                <w:lang w:bidi="ar-SA"/>
              </w:rPr>
            </w:pPr>
            <w:r w:rsidRPr="00FF619B">
              <w:rPr>
                <w:rFonts w:ascii="Times New Roman" w:eastAsia="Times New Roman" w:hAnsi="Times New Roman" w:cs="Times New Roman"/>
                <w:b/>
                <w:iCs/>
                <w:color w:val="auto"/>
                <w:lang w:bidi="ar-SA"/>
              </w:rPr>
              <w:t xml:space="preserve">Тема 2.2 Учебно-тренировочные занятия: </w:t>
            </w:r>
            <w:r w:rsidRPr="00FF619B">
              <w:rPr>
                <w:rFonts w:ascii="Times New Roman" w:eastAsia="Times New Roman" w:hAnsi="Times New Roman" w:cs="Times New Roman"/>
                <w:color w:val="auto"/>
                <w:lang w:bidi="ar-SA"/>
              </w:rPr>
              <w:t>Легкая атлетика. Кроссовая подготовка</w:t>
            </w:r>
          </w:p>
        </w:tc>
        <w:tc>
          <w:tcPr>
            <w:tcW w:w="3084" w:type="pct"/>
            <w:gridSpan w:val="5"/>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207</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Т/б на уроках легкой атлетики. Бег на короткие дистанции. Бег 30м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208</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100м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209</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4х100м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210</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211</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Эстафетный бег 4х400м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212</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213</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214</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215</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Кроссовая подготовка. Бег на длинные дистанции.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216</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Бег на дистанцию 2000м (девушки) и 3000м (юноши)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Borders>
              <w:top w:val="nil"/>
              <w:right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Гимнастика</w:t>
            </w:r>
          </w:p>
        </w:tc>
        <w:tc>
          <w:tcPr>
            <w:tcW w:w="3084" w:type="pct"/>
            <w:gridSpan w:val="5"/>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217</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218</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219</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220</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221</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Развитие силовых способностей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222</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223</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Прыжок в длину с места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224</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225</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Упражнения для коррекции зрения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226</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val="restart"/>
            <w:tcBorders>
              <w:right w:val="single" w:sz="4" w:space="0" w:color="auto"/>
            </w:tcBorders>
          </w:tcPr>
          <w:p w:rsidR="006240AD" w:rsidRPr="00FF619B" w:rsidRDefault="006240AD" w:rsidP="006240AD">
            <w:pPr>
              <w:tabs>
                <w:tab w:val="center" w:pos="1699"/>
              </w:tabs>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Баскетбол</w:t>
            </w:r>
            <w:r w:rsidRPr="00FF619B">
              <w:rPr>
                <w:rFonts w:ascii="Times New Roman" w:eastAsia="Times New Roman" w:hAnsi="Times New Roman" w:cs="Times New Roman"/>
                <w:iCs/>
                <w:color w:val="auto"/>
                <w:lang w:bidi="ar-SA"/>
              </w:rPr>
              <w:tab/>
            </w:r>
          </w:p>
          <w:p w:rsidR="006240AD" w:rsidRPr="00FF619B" w:rsidRDefault="006240AD" w:rsidP="006240AD">
            <w:pPr>
              <w:widowControl/>
              <w:tabs>
                <w:tab w:val="center" w:pos="1814"/>
              </w:tabs>
              <w:spacing w:before="100" w:beforeAutospacing="1" w:after="100" w:afterAutospacing="1"/>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w:t>
            </w:r>
            <w:r w:rsidRPr="00FF619B">
              <w:rPr>
                <w:rFonts w:ascii="Times New Roman" w:eastAsia="Times New Roman" w:hAnsi="Times New Roman" w:cs="Times New Roman"/>
                <w:iCs/>
                <w:color w:val="auto"/>
                <w:lang w:bidi="ar-SA"/>
              </w:rPr>
              <w:tab/>
            </w:r>
          </w:p>
        </w:tc>
        <w:tc>
          <w:tcPr>
            <w:tcW w:w="3071" w:type="pct"/>
            <w:gridSpan w:val="3"/>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8</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227</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Техника безопасности на уроках баскетбола. Ловля и передача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228</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Ведение мяча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229</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Броски мяча в корзину (с места, в движении, прыжком)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230</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Вырывание и выбивание (приемы овладения мячом)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231</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Техника защиты - перехват, приемы, применяемые против броска, накрывание </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232</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нападения</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233</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Тактика защиты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autoSpaceDE w:val="0"/>
              <w:autoSpaceDN w:val="0"/>
              <w:adjustRightInd w:val="0"/>
              <w:ind w:left="-31"/>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234</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Игра по правилам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trHeight w:val="266"/>
        </w:trPr>
        <w:tc>
          <w:tcPr>
            <w:tcW w:w="1255" w:type="pct"/>
            <w:vMerge w:val="restart"/>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Атлетическая гимнастика</w:t>
            </w:r>
          </w:p>
        </w:tc>
        <w:tc>
          <w:tcPr>
            <w:tcW w:w="3084" w:type="pct"/>
            <w:gridSpan w:val="5"/>
          </w:tcPr>
          <w:p w:rsidR="006240AD" w:rsidRPr="00FF619B"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235</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236</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237</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238</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239</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240</w:t>
            </w:r>
          </w:p>
        </w:tc>
        <w:tc>
          <w:tcPr>
            <w:tcW w:w="2860" w:type="pct"/>
            <w:gridSpan w:val="5"/>
            <w:tcBorders>
              <w:left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241</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ног</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242</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спины</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243</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пресса</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FF619B"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244</w:t>
            </w:r>
          </w:p>
        </w:tc>
        <w:tc>
          <w:tcPr>
            <w:tcW w:w="2860" w:type="pct"/>
            <w:gridSpan w:val="5"/>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развития мышц груди</w:t>
            </w:r>
          </w:p>
        </w:tc>
        <w:tc>
          <w:tcPr>
            <w:tcW w:w="648" w:type="pct"/>
            <w:gridSpan w:val="5"/>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c>
          <w:tcPr>
            <w:tcW w:w="1255" w:type="pct"/>
            <w:vMerge w:val="restart"/>
            <w:tcBorders>
              <w:right w:val="single" w:sz="4" w:space="0" w:color="auto"/>
            </w:tcBorders>
          </w:tcPr>
          <w:p w:rsidR="006240AD" w:rsidRPr="00FF619B"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Спортивная аэробика</w:t>
            </w:r>
          </w:p>
        </w:tc>
        <w:tc>
          <w:tcPr>
            <w:tcW w:w="3084" w:type="pct"/>
            <w:gridSpan w:val="5"/>
            <w:tcBorders>
              <w:left w:val="single" w:sz="4" w:space="0" w:color="auto"/>
              <w:bottom w:val="single" w:sz="4" w:space="0" w:color="auto"/>
            </w:tcBorders>
          </w:tcPr>
          <w:p w:rsidR="006240AD" w:rsidRPr="00FF619B"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245</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246</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247</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248</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249</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250</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251</w:t>
            </w:r>
          </w:p>
        </w:tc>
        <w:tc>
          <w:tcPr>
            <w:tcW w:w="2844" w:type="pct"/>
            <w:gridSpan w:val="2"/>
            <w:tcBorders>
              <w:left w:val="single" w:sz="4" w:space="0" w:color="auto"/>
              <w:bottom w:val="single" w:sz="4" w:space="0" w:color="auto"/>
            </w:tcBorders>
          </w:tcPr>
          <w:p w:rsidR="006240AD" w:rsidRPr="00FF619B"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252</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253</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FF619B"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254</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r w:rsidR="006240AD" w:rsidRPr="00FF619B" w:rsidTr="006240AD">
        <w:trPr>
          <w:gridAfter w:val="2"/>
          <w:wAfter w:w="26" w:type="pct"/>
        </w:trPr>
        <w:tc>
          <w:tcPr>
            <w:tcW w:w="1255" w:type="pct"/>
            <w:vMerge/>
            <w:tcBorders>
              <w:right w:val="single" w:sz="4" w:space="0" w:color="auto"/>
            </w:tcBorders>
          </w:tcPr>
          <w:p w:rsidR="006240AD" w:rsidRPr="00FF619B"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FF619B" w:rsidRDefault="006240AD" w:rsidP="006240AD">
            <w:pPr>
              <w:widowControl/>
              <w:shd w:val="clear" w:color="auto" w:fill="FFFFFF"/>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255</w:t>
            </w:r>
          </w:p>
        </w:tc>
        <w:tc>
          <w:tcPr>
            <w:tcW w:w="2844" w:type="pct"/>
            <w:gridSpan w:val="2"/>
            <w:tcBorders>
              <w:left w:val="single" w:sz="4" w:space="0" w:color="auto"/>
              <w:bottom w:val="single" w:sz="4" w:space="0" w:color="auto"/>
            </w:tcBorders>
          </w:tcPr>
          <w:p w:rsidR="006240AD" w:rsidRPr="00FF619B" w:rsidRDefault="006240AD" w:rsidP="006240AD">
            <w:pPr>
              <w:widowControl/>
              <w:spacing w:line="276" w:lineRule="auto"/>
              <w:rPr>
                <w:rFonts w:ascii="Times New Roman" w:eastAsia="Times New Roman" w:hAnsi="Times New Roman" w:cs="Times New Roman"/>
                <w:b/>
                <w:noProof/>
                <w:color w:val="auto"/>
                <w:lang w:bidi="ar-SA"/>
              </w:rPr>
            </w:pPr>
            <w:r w:rsidRPr="00FF619B">
              <w:rPr>
                <w:rFonts w:ascii="Times New Roman" w:eastAsia="Times New Roman" w:hAnsi="Times New Roman" w:cs="Times New Roman"/>
                <w:b/>
                <w:noProof/>
                <w:color w:val="auto"/>
                <w:lang w:bidi="ar-SA"/>
              </w:rPr>
              <w:t>Дифференцированный зачет</w:t>
            </w:r>
          </w:p>
        </w:tc>
        <w:tc>
          <w:tcPr>
            <w:tcW w:w="648" w:type="pct"/>
            <w:gridSpan w:val="6"/>
          </w:tcPr>
          <w:p w:rsidR="006240AD" w:rsidRPr="00FF619B"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r>
    </w:tbl>
    <w:p w:rsidR="006240AD" w:rsidRPr="00FF619B" w:rsidRDefault="006240AD" w:rsidP="00EC49E1">
      <w:pPr>
        <w:keepNext/>
        <w:keepLines/>
        <w:ind w:left="20"/>
        <w:jc w:val="center"/>
        <w:outlineLvl w:val="1"/>
        <w:rPr>
          <w:rFonts w:ascii="Times New Roman" w:hAnsi="Times New Roman" w:cs="Times New Roman"/>
          <w:b/>
          <w:bCs/>
          <w:color w:val="auto"/>
        </w:rPr>
      </w:pPr>
    </w:p>
    <w:p w:rsidR="006240AD" w:rsidRPr="00FF619B" w:rsidRDefault="006240AD" w:rsidP="00EC49E1">
      <w:pPr>
        <w:keepNext/>
        <w:keepLines/>
        <w:ind w:left="20"/>
        <w:jc w:val="center"/>
        <w:outlineLvl w:val="1"/>
        <w:rPr>
          <w:rFonts w:ascii="Times New Roman" w:hAnsi="Times New Roman" w:cs="Times New Roman"/>
          <w:b/>
          <w:bCs/>
          <w:color w:val="auto"/>
        </w:rPr>
      </w:pPr>
    </w:p>
    <w:bookmarkEnd w:id="35"/>
    <w:p w:rsidR="00E508BF" w:rsidRPr="00FF619B" w:rsidRDefault="00693DB7" w:rsidP="00693DB7">
      <w:pPr>
        <w:pStyle w:val="221"/>
        <w:keepNext/>
        <w:keepLines/>
        <w:shd w:val="clear" w:color="auto" w:fill="auto"/>
        <w:spacing w:before="0" w:line="220" w:lineRule="exact"/>
        <w:ind w:left="709"/>
        <w:rPr>
          <w:rFonts w:eastAsia="font282"/>
          <w:bCs w:val="0"/>
          <w:caps/>
          <w:color w:val="auto"/>
          <w:sz w:val="24"/>
          <w:szCs w:val="24"/>
          <w:lang w:eastAsia="en-US" w:bidi="ar-SA"/>
        </w:rPr>
      </w:pPr>
      <w:r w:rsidRPr="00FF619B">
        <w:rPr>
          <w:rFonts w:eastAsia="font282"/>
          <w:bCs w:val="0"/>
          <w:caps/>
          <w:color w:val="auto"/>
          <w:sz w:val="24"/>
          <w:szCs w:val="24"/>
          <w:lang w:eastAsia="en-US" w:bidi="ar-SA"/>
        </w:rPr>
        <w:t>ОУПБ.07  ОСНОВЫ БЕЗОПАСНОСТИ ЖИЗНЕДЕЯТЕЛЬНОСТИ</w:t>
      </w:r>
    </w:p>
    <w:p w:rsidR="00693DB7" w:rsidRPr="00FF619B" w:rsidRDefault="00693DB7" w:rsidP="00693DB7">
      <w:pPr>
        <w:pStyle w:val="221"/>
        <w:keepNext/>
        <w:keepLines/>
        <w:shd w:val="clear" w:color="auto" w:fill="auto"/>
        <w:spacing w:before="0" w:line="220" w:lineRule="exact"/>
        <w:ind w:left="709"/>
        <w:rPr>
          <w:rFonts w:eastAsia="font282"/>
          <w:b w:val="0"/>
          <w:color w:val="auto"/>
          <w:spacing w:val="-2"/>
          <w:sz w:val="24"/>
          <w:szCs w:val="24"/>
          <w:lang w:eastAsia="en-US" w:bidi="ar-SA"/>
        </w:rPr>
      </w:pPr>
    </w:p>
    <w:p w:rsidR="00E508BF" w:rsidRPr="00FF619B" w:rsidRDefault="00693DB7" w:rsidP="00693DB7">
      <w:pPr>
        <w:pStyle w:val="221"/>
        <w:keepNext/>
        <w:keepLines/>
        <w:shd w:val="clear" w:color="auto" w:fill="auto"/>
        <w:spacing w:before="0" w:line="220" w:lineRule="exact"/>
        <w:ind w:left="-142"/>
        <w:jc w:val="center"/>
        <w:rPr>
          <w:b w:val="0"/>
          <w:color w:val="auto"/>
        </w:rPr>
      </w:pPr>
      <w:r w:rsidRPr="00FF619B">
        <w:rPr>
          <w:b w:val="0"/>
          <w:color w:val="auto"/>
        </w:rPr>
        <w:t>РЕЗУЛЬТАТЫ ОСВОЕНИЯ УЧЕБНОГО ПРЕДМЕТА</w:t>
      </w:r>
    </w:p>
    <w:p w:rsidR="00693DB7" w:rsidRPr="00FF619B" w:rsidRDefault="00693DB7" w:rsidP="00693DB7">
      <w:pPr>
        <w:pStyle w:val="221"/>
        <w:keepNext/>
        <w:keepLines/>
        <w:shd w:val="clear" w:color="auto" w:fill="auto"/>
        <w:spacing w:before="0" w:line="220" w:lineRule="exact"/>
        <w:ind w:left="-142"/>
        <w:jc w:val="center"/>
        <w:rPr>
          <w:b w:val="0"/>
          <w:color w:val="auto"/>
        </w:rPr>
      </w:pPr>
    </w:p>
    <w:p w:rsidR="00693DB7" w:rsidRPr="00FF619B"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Освоение содержания учебного предмета ОУПБ.07 Основы безопасности жизнедеятельности  обеспечивает достижение студентами следующих </w:t>
      </w:r>
      <w:r w:rsidRPr="00FF619B">
        <w:rPr>
          <w:rFonts w:ascii="Times New Roman" w:hAnsi="Times New Roman" w:cs="Times New Roman"/>
          <w:b/>
          <w:bCs/>
          <w:color w:val="auto"/>
          <w:lang w:eastAsia="en-US" w:bidi="ar-SA"/>
        </w:rPr>
        <w:t>результатов:</w:t>
      </w:r>
    </w:p>
    <w:p w:rsidR="00693DB7" w:rsidRPr="00FF619B"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личностных</w:t>
      </w:r>
      <w:r w:rsidRPr="00FF619B">
        <w:rPr>
          <w:rFonts w:ascii="Times New Roman" w:hAnsi="Times New Roman" w:cs="Times New Roman"/>
          <w:b/>
          <w:bCs/>
          <w:color w:val="auto"/>
          <w:lang w:eastAsia="en-US" w:bidi="ar-SA"/>
        </w:rPr>
        <w:t>:</w:t>
      </w:r>
    </w:p>
    <w:p w:rsidR="00693DB7" w:rsidRPr="00FF619B"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развитие личностных, в том числе духовных и физических, качеств, обеспе</w:t>
      </w:r>
      <w:r w:rsidRPr="00FF619B">
        <w:rPr>
          <w:rFonts w:ascii="Times New Roman" w:eastAsia="Times New Roman" w:hAnsi="Times New Roman" w:cs="Times New Roman"/>
          <w:color w:val="auto"/>
          <w:spacing w:val="10"/>
          <w:lang w:bidi="ar-SA"/>
        </w:rPr>
        <w:softHyphen/>
        <w:t>чивающих защищенность жизненно важных интересов личности от внешних и внутренних угроз;</w:t>
      </w:r>
    </w:p>
    <w:p w:rsidR="00693DB7" w:rsidRPr="00FF619B"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готовность к служению Отечеству, его защите;</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потребности соблюдать нормы здорового образа жизни, осо</w:t>
      </w:r>
      <w:r w:rsidRPr="00FF619B">
        <w:rPr>
          <w:rFonts w:ascii="Times New Roman" w:eastAsia="Times New Roman" w:hAnsi="Times New Roman" w:cs="Times New Roman"/>
          <w:color w:val="auto"/>
          <w:spacing w:val="10"/>
          <w:lang w:bidi="ar-SA"/>
        </w:rPr>
        <w:softHyphen/>
        <w:t>знанно выполнять правила безопасности жизнедеятельности;</w:t>
      </w:r>
    </w:p>
    <w:p w:rsidR="00693DB7" w:rsidRPr="00FF619B"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исключение из своей жизни вредных привычек (курения, пьянства и т. д.);</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воспитание ответственного отношения к сохранению окружающей природ</w:t>
      </w:r>
      <w:r w:rsidRPr="00FF619B">
        <w:rPr>
          <w:rFonts w:ascii="Times New Roman" w:eastAsia="Times New Roman" w:hAnsi="Times New Roman" w:cs="Times New Roman"/>
          <w:color w:val="auto"/>
          <w:spacing w:val="10"/>
          <w:lang w:bidi="ar-SA"/>
        </w:rPr>
        <w:softHyphen/>
        <w:t>ной среды, личному здоровью, как к индивидуальной и общественной цен</w:t>
      </w:r>
      <w:r w:rsidRPr="00FF619B">
        <w:rPr>
          <w:rFonts w:ascii="Times New Roman" w:eastAsia="Times New Roman" w:hAnsi="Times New Roman" w:cs="Times New Roman"/>
          <w:color w:val="auto"/>
          <w:spacing w:val="10"/>
          <w:lang w:bidi="ar-SA"/>
        </w:rPr>
        <w:softHyphen/>
        <w:t>ности;</w:t>
      </w:r>
    </w:p>
    <w:p w:rsidR="00693DB7" w:rsidRPr="00FF619B" w:rsidRDefault="00693DB7" w:rsidP="00693DB7">
      <w:pPr>
        <w:widowControl/>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освоение приемов действий в опасных и чрезвычайных ситуациях природ</w:t>
      </w:r>
      <w:r w:rsidRPr="00FF619B">
        <w:rPr>
          <w:rFonts w:ascii="Times New Roman" w:eastAsia="Times New Roman" w:hAnsi="Times New Roman" w:cs="Times New Roman"/>
          <w:color w:val="auto"/>
          <w:spacing w:val="10"/>
          <w:lang w:bidi="ar-SA"/>
        </w:rPr>
        <w:softHyphen/>
        <w:t>ного, техногенного и социального характера;</w:t>
      </w:r>
    </w:p>
    <w:p w:rsidR="00693DB7" w:rsidRPr="00FF619B"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метапредметных</w:t>
      </w:r>
      <w:r w:rsidRPr="00FF619B">
        <w:rPr>
          <w:rFonts w:ascii="Times New Roman" w:hAnsi="Times New Roman" w:cs="Times New Roman"/>
          <w:b/>
          <w:bCs/>
          <w:color w:val="auto"/>
          <w:lang w:eastAsia="en-US" w:bidi="ar-SA"/>
        </w:rPr>
        <w:t>:</w:t>
      </w:r>
    </w:p>
    <w:p w:rsidR="00693DB7" w:rsidRPr="00FF619B" w:rsidRDefault="00693DB7" w:rsidP="00693DB7">
      <w:pPr>
        <w:widowControl/>
        <w:autoSpaceDE w:val="0"/>
        <w:autoSpaceDN w:val="0"/>
        <w:adjustRightInd w:val="0"/>
        <w:ind w:firstLine="709"/>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владение основами медицинских знаний и оказание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овладение умениями формулировать личные понятия о безопасности; ана</w:t>
      </w:r>
      <w:r w:rsidRPr="00FF619B">
        <w:rPr>
          <w:rFonts w:ascii="Times New Roman" w:eastAsia="Times New Roman" w:hAnsi="Times New Roman" w:cs="Times New Roman"/>
          <w:color w:val="auto"/>
          <w:spacing w:val="10"/>
          <w:lang w:bidi="ar-SA"/>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овладение навыками самостоятельно определять цели и задачи по безопасно</w:t>
      </w:r>
      <w:r w:rsidRPr="00FF619B">
        <w:rPr>
          <w:rFonts w:ascii="Times New Roman" w:eastAsia="Times New Roman" w:hAnsi="Times New Roman" w:cs="Times New Roman"/>
          <w:color w:val="auto"/>
          <w:spacing w:val="10"/>
          <w:lang w:bidi="ar-SA"/>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умения воспринимать и перерабатывать информацию, генери</w:t>
      </w:r>
      <w:r w:rsidRPr="00FF619B">
        <w:rPr>
          <w:rFonts w:ascii="Times New Roman" w:eastAsia="Times New Roman" w:hAnsi="Times New Roman" w:cs="Times New Roman"/>
          <w:color w:val="auto"/>
          <w:spacing w:val="10"/>
          <w:lang w:bidi="ar-SA"/>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FF619B">
        <w:rPr>
          <w:rFonts w:ascii="Times New Roman" w:eastAsia="Times New Roman" w:hAnsi="Times New Roman" w:cs="Times New Roman"/>
          <w:color w:val="auto"/>
          <w:spacing w:val="10"/>
          <w:lang w:bidi="ar-SA"/>
        </w:rPr>
        <w:softHyphen/>
        <w:t>точников и новых информационных технологий;</w:t>
      </w:r>
    </w:p>
    <w:p w:rsidR="00693DB7" w:rsidRPr="00FF619B" w:rsidRDefault="00693DB7" w:rsidP="00693DB7">
      <w:pPr>
        <w:widowControl/>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20"/>
          <w:lang w:bidi="ar-SA"/>
        </w:rPr>
        <w:t xml:space="preserve">      - </w:t>
      </w:r>
      <w:r w:rsidRPr="00FF619B">
        <w:rPr>
          <w:rFonts w:ascii="Times New Roman" w:eastAsia="Times New Roman" w:hAnsi="Times New Roman" w:cs="Times New Roman"/>
          <w:color w:val="auto"/>
          <w:spacing w:val="10"/>
          <w:lang w:bidi="ar-SA"/>
        </w:rPr>
        <w:t>развитие умения выражать свои мысли и способности слушать собеседни</w:t>
      </w:r>
      <w:r w:rsidRPr="00FF619B">
        <w:rPr>
          <w:rFonts w:ascii="Times New Roman" w:eastAsia="Times New Roman" w:hAnsi="Times New Roman" w:cs="Times New Roman"/>
          <w:color w:val="auto"/>
          <w:spacing w:val="10"/>
          <w:lang w:bidi="ar-SA"/>
        </w:rPr>
        <w:softHyphen/>
        <w:t>ка, понимать его точку зрения, признавать право другого человека на иное мнение;</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умений взаимодействовать с окружающими, выполнять раз</w:t>
      </w:r>
      <w:r w:rsidRPr="00FF619B">
        <w:rPr>
          <w:rFonts w:ascii="Times New Roman" w:eastAsia="Times New Roman" w:hAnsi="Times New Roman" w:cs="Times New Roman"/>
          <w:color w:val="auto"/>
          <w:spacing w:val="10"/>
          <w:lang w:bidi="ar-SA"/>
        </w:rPr>
        <w:softHyphen/>
        <w:t>личные социальные роли во время и при ликвидации последствий чрезвы</w:t>
      </w:r>
      <w:r w:rsidRPr="00FF619B">
        <w:rPr>
          <w:rFonts w:ascii="Times New Roman" w:eastAsia="Times New Roman" w:hAnsi="Times New Roman" w:cs="Times New Roman"/>
          <w:color w:val="auto"/>
          <w:spacing w:val="10"/>
          <w:lang w:bidi="ar-SA"/>
        </w:rPr>
        <w:softHyphen/>
        <w:t>чайных ситуаций;</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умения предвидеть возникновение опасных ситуаций по ха</w:t>
      </w:r>
      <w:r w:rsidRPr="00FF619B">
        <w:rPr>
          <w:rFonts w:ascii="Times New Roman" w:eastAsia="Times New Roman" w:hAnsi="Times New Roman" w:cs="Times New Roman"/>
          <w:color w:val="auto"/>
          <w:spacing w:val="10"/>
          <w:lang w:bidi="ar-SA"/>
        </w:rPr>
        <w:softHyphen/>
        <w:t>рактерным признакам их появления, а также на основе анализа специальной информации, получаемой из различных источников;</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развитие умения применять полученные теоретические знания на практике: принимать обоснованные решения и вырабатывать план действий в кон</w:t>
      </w:r>
      <w:r w:rsidRPr="00FF619B">
        <w:rPr>
          <w:rFonts w:ascii="Times New Roman" w:eastAsia="Times New Roman" w:hAnsi="Times New Roman" w:cs="Times New Roman"/>
          <w:color w:val="auto"/>
          <w:spacing w:val="10"/>
          <w:lang w:bidi="ar-SA"/>
        </w:rPr>
        <w:softHyphen/>
        <w:t>кретной опасной ситуации с учетом реально складывающейся обстановки и индивидуальных возможностей;</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умения анализировать явления и события природного, тех</w:t>
      </w:r>
      <w:r w:rsidRPr="00FF619B">
        <w:rPr>
          <w:rFonts w:ascii="Times New Roman" w:eastAsia="Times New Roman" w:hAnsi="Times New Roman" w:cs="Times New Roman"/>
          <w:color w:val="auto"/>
          <w:spacing w:val="10"/>
          <w:lang w:bidi="ar-SA"/>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FF619B">
        <w:rPr>
          <w:rFonts w:ascii="Times New Roman" w:eastAsia="Times New Roman" w:hAnsi="Times New Roman" w:cs="Times New Roman"/>
          <w:color w:val="auto"/>
          <w:spacing w:val="10"/>
          <w:lang w:bidi="ar-SA"/>
        </w:rPr>
        <w:softHyphen/>
        <w:t>ведения;</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развитие умения информировать о результатах своих наблюдений, участво</w:t>
      </w:r>
      <w:r w:rsidRPr="00FF619B">
        <w:rPr>
          <w:rFonts w:ascii="Times New Roman" w:eastAsia="Times New Roman" w:hAnsi="Times New Roman" w:cs="Times New Roman"/>
          <w:color w:val="auto"/>
          <w:spacing w:val="10"/>
          <w:lang w:bidi="ar-SA"/>
        </w:rPr>
        <w:softHyphen/>
        <w:t>вать в дискуссии, отстаивать свою точку зрения, находить компромиссное решение в различных ситуациях;</w:t>
      </w:r>
    </w:p>
    <w:p w:rsidR="00693DB7" w:rsidRPr="00FF619B"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освоение знания устройства и принципов действия бытовых приборов и дру</w:t>
      </w:r>
      <w:r w:rsidRPr="00FF619B">
        <w:rPr>
          <w:rFonts w:ascii="Times New Roman" w:eastAsia="Times New Roman" w:hAnsi="Times New Roman" w:cs="Times New Roman"/>
          <w:color w:val="auto"/>
          <w:spacing w:val="10"/>
          <w:lang w:bidi="ar-SA"/>
        </w:rPr>
        <w:softHyphen/>
        <w:t>гих технических средств, используемых в повседневной жизни;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приобретение опыта  локализации возможных опасных ситуаций, связанных с нарушением работы технических средств и правил по эксплуатации;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формирование установки на здоровый образ жизни;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развитие необходимых  физических качеств: выносливости, силы, ловкости, гибкости, скоростных качеств, достаточных для того, чтобы выдержать  необходимые умственные и физические нагрузки. </w:t>
      </w:r>
    </w:p>
    <w:p w:rsidR="00693DB7" w:rsidRPr="00FF619B"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Cs/>
          <w:color w:val="auto"/>
          <w:lang w:eastAsia="en-US" w:bidi="ar-SA"/>
        </w:rPr>
        <w:t>предметных</w:t>
      </w:r>
      <w:r w:rsidRPr="00FF619B">
        <w:rPr>
          <w:rFonts w:ascii="Times New Roman" w:hAnsi="Times New Roman" w:cs="Times New Roman"/>
          <w:b/>
          <w:bCs/>
          <w:color w:val="auto"/>
          <w:lang w:eastAsia="en-US" w:bidi="ar-SA"/>
        </w:rPr>
        <w:t>:</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сформированность представлений о культуре безопасности жизнедеятель</w:t>
      </w:r>
      <w:r w:rsidRPr="00FF619B">
        <w:rPr>
          <w:rFonts w:ascii="Times New Roman" w:eastAsia="Times New Roman" w:hAnsi="Times New Roman" w:cs="Times New Roman"/>
          <w:color w:val="auto"/>
          <w:spacing w:val="10"/>
          <w:lang w:bidi="ar-SA"/>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FF619B">
        <w:rPr>
          <w:rFonts w:ascii="Times New Roman" w:eastAsia="Times New Roman" w:hAnsi="Times New Roman" w:cs="Times New Roman"/>
          <w:color w:val="auto"/>
          <w:spacing w:val="10"/>
          <w:lang w:bidi="ar-SA"/>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получение знания основ государственной системы, российского законодатель</w:t>
      </w:r>
      <w:r w:rsidRPr="00FF619B">
        <w:rPr>
          <w:rFonts w:ascii="Times New Roman" w:eastAsia="Times New Roman" w:hAnsi="Times New Roman" w:cs="Times New Roman"/>
          <w:color w:val="auto"/>
          <w:spacing w:val="10"/>
          <w:lang w:bidi="ar-SA"/>
        </w:rPr>
        <w:softHyphen/>
        <w:t>ства, направленного на защиту населения, от внешних и внутренних угроз;</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FF619B">
        <w:rPr>
          <w:rFonts w:ascii="Times New Roman" w:eastAsia="Times New Roman" w:hAnsi="Times New Roman" w:cs="Times New Roman"/>
          <w:color w:val="auto"/>
          <w:spacing w:val="10"/>
          <w:lang w:bidi="ar-SA"/>
        </w:rPr>
        <w:softHyphen/>
        <w:t>ного поведения;</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сформированность представлений о здоровом образе жизни как о средстве обе</w:t>
      </w:r>
      <w:r w:rsidRPr="00FF619B">
        <w:rPr>
          <w:rFonts w:ascii="Times New Roman" w:eastAsia="Times New Roman" w:hAnsi="Times New Roman" w:cs="Times New Roman"/>
          <w:color w:val="auto"/>
          <w:spacing w:val="10"/>
          <w:lang w:bidi="ar-SA"/>
        </w:rPr>
        <w:softHyphen/>
        <w:t>спечения духовного, физического и социального благополучия личности;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освоение знания распространенных опасных и чрезвычайных ситуаций при</w:t>
      </w:r>
      <w:r w:rsidRPr="00FF619B">
        <w:rPr>
          <w:rFonts w:ascii="Times New Roman" w:eastAsia="Times New Roman" w:hAnsi="Times New Roman" w:cs="Times New Roman"/>
          <w:color w:val="auto"/>
          <w:spacing w:val="10"/>
          <w:lang w:bidi="ar-SA"/>
        </w:rPr>
        <w:softHyphen/>
        <w:t>родного, техногенного и социального характера;</w:t>
      </w:r>
    </w:p>
    <w:p w:rsidR="00693DB7" w:rsidRPr="00FF619B" w:rsidRDefault="00693DB7" w:rsidP="008610E9">
      <w:pPr>
        <w:widowControl/>
        <w:numPr>
          <w:ilvl w:val="0"/>
          <w:numId w:val="99"/>
        </w:numPr>
        <w:tabs>
          <w:tab w:val="left" w:pos="806"/>
        </w:tabs>
        <w:autoSpaceDE w:val="0"/>
        <w:autoSpaceDN w:val="0"/>
        <w:adjustRightInd w:val="0"/>
        <w:spacing w:after="200" w:line="276" w:lineRule="auto"/>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освоение знания факторов, пагубно влияющих на здоровье человека;</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развитие знания основных мер защиты (в том числе в области гражданской обо</w:t>
      </w:r>
      <w:r w:rsidRPr="00FF619B">
        <w:rPr>
          <w:rFonts w:ascii="Times New Roman" w:eastAsia="Times New Roman" w:hAnsi="Times New Roman" w:cs="Times New Roman"/>
          <w:color w:val="auto"/>
          <w:spacing w:val="10"/>
          <w:lang w:bidi="ar-SA"/>
        </w:rPr>
        <w:softHyphen/>
        <w:t>роны) и правил поведения в условиях опасных и чрезвычайных ситуаций;</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формирование умения предвидеть возникновение опасных и чрезвычайных ситуаций по характерным для них признакам, а также использовать раз</w:t>
      </w:r>
      <w:r w:rsidRPr="00FF619B">
        <w:rPr>
          <w:rFonts w:ascii="Times New Roman" w:eastAsia="Times New Roman" w:hAnsi="Times New Roman" w:cs="Times New Roman"/>
          <w:color w:val="auto"/>
          <w:spacing w:val="10"/>
          <w:lang w:bidi="ar-SA"/>
        </w:rPr>
        <w:softHyphen/>
        <w:t>личные информационные источники;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развитие умения применять полученные знания в области безопасности на практике, проектировать модели личного безопасного поведения в повсе</w:t>
      </w:r>
      <w:r w:rsidRPr="00FF619B">
        <w:rPr>
          <w:rFonts w:ascii="Times New Roman" w:eastAsia="Times New Roman" w:hAnsi="Times New Roman" w:cs="Times New Roman"/>
          <w:color w:val="auto"/>
          <w:spacing w:val="10"/>
          <w:lang w:bidi="ar-SA"/>
        </w:rPr>
        <w:softHyphen/>
        <w:t>дневной жизни и в различных опасных и чрезвычайных ситуациях;</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FF619B">
        <w:rPr>
          <w:rFonts w:ascii="Times New Roman" w:eastAsia="Times New Roman" w:hAnsi="Times New Roman" w:cs="Times New Roman"/>
          <w:color w:val="auto"/>
          <w:spacing w:val="10"/>
          <w:lang w:bidi="ar-SA"/>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693DB7" w:rsidRPr="00FF619B"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 освоение знания основных видов военно-профессиональной деятельности, особенностей прохождения военной службы по призыву и контракту, уволь</w:t>
      </w:r>
      <w:r w:rsidRPr="00FF619B">
        <w:rPr>
          <w:rFonts w:ascii="Times New Roman" w:eastAsia="Times New Roman" w:hAnsi="Times New Roman" w:cs="Times New Roman"/>
          <w:color w:val="auto"/>
          <w:spacing w:val="10"/>
          <w:lang w:bidi="ar-SA"/>
        </w:rPr>
        <w:softHyphen/>
        <w:t>нения с военной службы и пребывания в запасе;</w:t>
      </w:r>
    </w:p>
    <w:p w:rsidR="00693DB7" w:rsidRPr="00FF619B" w:rsidRDefault="00693DB7" w:rsidP="00693DB7">
      <w:pPr>
        <w:widowControl/>
        <w:tabs>
          <w:tab w:val="left" w:leader="dot" w:pos="634"/>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ab/>
        <w:t>- владение основами медицинских знаний и оказания первой помощи постра-</w:t>
      </w:r>
      <w:r w:rsidRPr="00FF619B">
        <w:rPr>
          <w:rFonts w:ascii="Times New Roman" w:eastAsia="Times New Roman" w:hAnsi="Times New Roman" w:cs="Times New Roman"/>
          <w:color w:val="auto"/>
          <w:spacing w:val="10"/>
          <w:lang w:bidi="ar-SA"/>
        </w:rPr>
        <w:br/>
        <w:t>давшим при неотложных состояниях (травмах, отравлениях и различных</w:t>
      </w:r>
      <w:r w:rsidRPr="00FF619B">
        <w:rPr>
          <w:rFonts w:ascii="Times New Roman" w:eastAsia="Times New Roman" w:hAnsi="Times New Roman" w:cs="Times New Roman"/>
          <w:color w:val="auto"/>
          <w:spacing w:val="10"/>
          <w:lang w:bidi="ar-SA"/>
        </w:rPr>
        <w:br/>
        <w:t>видах поражений), включая знания об основных инфекционных заболеваниях</w:t>
      </w:r>
      <w:r w:rsidRPr="00FF619B">
        <w:rPr>
          <w:rFonts w:ascii="Times New Roman" w:eastAsia="Times New Roman" w:hAnsi="Times New Roman" w:cs="Times New Roman"/>
          <w:color w:val="auto"/>
          <w:spacing w:val="10"/>
          <w:lang w:bidi="ar-SA"/>
        </w:rPr>
        <w:br/>
        <w:t>и их профилактике;</w:t>
      </w:r>
    </w:p>
    <w:p w:rsidR="00FD68D1" w:rsidRPr="00FF619B" w:rsidRDefault="00FD68D1" w:rsidP="00FD68D1">
      <w:pPr>
        <w:pStyle w:val="af8"/>
        <w:tabs>
          <w:tab w:val="left" w:pos="583"/>
        </w:tabs>
        <w:ind w:left="0" w:firstLine="0"/>
        <w:jc w:val="both"/>
        <w:rPr>
          <w:b/>
          <w:bCs/>
        </w:rPr>
      </w:pPr>
      <w:r w:rsidRPr="00FF619B">
        <w:rPr>
          <w:b/>
          <w:bCs/>
        </w:rPr>
        <w:t>Личностные результаты реализации программы воспитания</w:t>
      </w:r>
    </w:p>
    <w:p w:rsidR="00FD68D1" w:rsidRPr="00FF619B" w:rsidRDefault="00FD68D1" w:rsidP="00693DB7">
      <w:pPr>
        <w:widowControl/>
        <w:tabs>
          <w:tab w:val="left" w:leader="dot" w:pos="634"/>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0B63CE" w:rsidRPr="00FF619B" w:rsidRDefault="000B63CE" w:rsidP="00693DB7">
      <w:pPr>
        <w:widowControl/>
        <w:tabs>
          <w:tab w:val="left" w:leader="dot" w:pos="634"/>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FD68D1" w:rsidRPr="00FF619B" w:rsidRDefault="000B63CE" w:rsidP="00693DB7">
      <w:pPr>
        <w:widowControl/>
        <w:tabs>
          <w:tab w:val="left" w:leader="dot" w:pos="634"/>
        </w:tabs>
        <w:autoSpaceDE w:val="0"/>
        <w:autoSpaceDN w:val="0"/>
        <w:adjustRightInd w:val="0"/>
        <w:ind w:firstLine="709"/>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ab/>
      </w:r>
      <w:r w:rsidR="00FD68D1" w:rsidRPr="00FF619B">
        <w:rPr>
          <w:rFonts w:ascii="Times New Roman" w:eastAsia="Times New Roman" w:hAnsi="Times New Roman" w:cs="Times New Roman"/>
          <w:color w:val="auto"/>
          <w:spacing w:val="10"/>
          <w:lang w:bidi="ar-SA"/>
        </w:rPr>
        <w:tab/>
      </w:r>
    </w:p>
    <w:p w:rsidR="00693DB7" w:rsidRPr="00FF619B" w:rsidRDefault="00693DB7" w:rsidP="00693DB7">
      <w:pPr>
        <w:pStyle w:val="221"/>
        <w:keepNext/>
        <w:keepLines/>
        <w:shd w:val="clear" w:color="auto" w:fill="auto"/>
        <w:spacing w:before="0" w:line="220" w:lineRule="exact"/>
        <w:ind w:left="-142"/>
        <w:jc w:val="center"/>
        <w:rPr>
          <w:rFonts w:eastAsia="font282"/>
          <w:b w:val="0"/>
          <w:color w:val="auto"/>
          <w:spacing w:val="-2"/>
          <w:sz w:val="24"/>
          <w:szCs w:val="24"/>
          <w:lang w:eastAsia="en-US" w:bidi="ar-SA"/>
        </w:rPr>
      </w:pPr>
      <w:r w:rsidRPr="00FF619B">
        <w:rPr>
          <w:rFonts w:eastAsia="font282"/>
          <w:b w:val="0"/>
          <w:color w:val="auto"/>
          <w:spacing w:val="-2"/>
          <w:sz w:val="24"/>
          <w:szCs w:val="24"/>
          <w:lang w:eastAsia="en-US" w:bidi="ar-SA"/>
        </w:rPr>
        <w:t>СОДЕРЖАНИЕ УЧЕБНОГО  ПРЕДМЕТА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270"/>
        <w:gridCol w:w="1181"/>
      </w:tblGrid>
      <w:tr w:rsidR="00FF619B" w:rsidRPr="00FF619B" w:rsidTr="00693DB7">
        <w:tc>
          <w:tcPr>
            <w:tcW w:w="832" w:type="pct"/>
          </w:tcPr>
          <w:p w:rsidR="00693DB7" w:rsidRPr="00FF619B" w:rsidRDefault="00693DB7" w:rsidP="00693DB7">
            <w:pPr>
              <w:suppressAutoHyphens/>
              <w:spacing w:after="200"/>
              <w:jc w:val="center"/>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Наименование разделов и тем</w:t>
            </w:r>
          </w:p>
        </w:tc>
        <w:tc>
          <w:tcPr>
            <w:tcW w:w="3530" w:type="pct"/>
          </w:tcPr>
          <w:p w:rsidR="00693DB7" w:rsidRPr="00FF619B" w:rsidRDefault="00693DB7" w:rsidP="00693DB7">
            <w:pPr>
              <w:suppressAutoHyphens/>
              <w:spacing w:after="200"/>
              <w:jc w:val="center"/>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Содержание учебного материала, лабораторные и практические работы, самостоятельная работа студентов</w:t>
            </w:r>
          </w:p>
        </w:tc>
        <w:tc>
          <w:tcPr>
            <w:tcW w:w="639" w:type="pct"/>
          </w:tcPr>
          <w:p w:rsidR="00693DB7" w:rsidRPr="00FF619B" w:rsidRDefault="00693DB7" w:rsidP="00693DB7">
            <w:pPr>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Объем часов</w:t>
            </w:r>
          </w:p>
        </w:tc>
      </w:tr>
      <w:tr w:rsidR="00FF619B" w:rsidRPr="00FF619B" w:rsidTr="00693DB7">
        <w:tc>
          <w:tcPr>
            <w:tcW w:w="832"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Введение.</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spacing w:val="10"/>
                <w:lang w:eastAsia="en-US" w:bidi="ar-SA"/>
              </w:rPr>
            </w:pPr>
            <w:r w:rsidRPr="00FF619B">
              <w:rPr>
                <w:rFonts w:ascii="Times New Roman" w:hAnsi="Times New Roman" w:cs="Times New Roman"/>
                <w:color w:val="auto"/>
                <w:spacing w:val="10"/>
                <w:lang w:eastAsia="en-US" w:bidi="ar-SA"/>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auto"/>
                <w:lang w:eastAsia="en-US" w:bidi="ar-SA"/>
              </w:rPr>
            </w:pPr>
            <w:r w:rsidRPr="00FF619B">
              <w:rPr>
                <w:rFonts w:ascii="Times New Roman" w:hAnsi="Times New Roman" w:cs="Times New Roman"/>
                <w:color w:val="auto"/>
                <w:spacing w:val="10"/>
                <w:lang w:eastAsia="en-US" w:bidi="ar-SA"/>
              </w:rPr>
              <w:t xml:space="preserve"> 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FF619B">
              <w:rPr>
                <w:rFonts w:ascii="Times New Roman" w:hAnsi="Times New Roman" w:cs="Times New Roman"/>
                <w:color w:val="auto"/>
                <w:spacing w:val="10"/>
                <w:lang w:eastAsia="en-US" w:bidi="ar-SA"/>
              </w:rPr>
              <w:softHyphen/>
              <w:t>хранению биосферы и ее защите</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w:t>
            </w:r>
          </w:p>
        </w:tc>
      </w:tr>
      <w:tr w:rsidR="00FF619B" w:rsidRPr="00FF619B" w:rsidTr="00693DB7">
        <w:trPr>
          <w:trHeight w:val="315"/>
        </w:trPr>
        <w:tc>
          <w:tcPr>
            <w:tcW w:w="832" w:type="pct"/>
            <w:vMerge w:val="restar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Раздел 1. Обеспечение личной безопасности и сохранение здоровья населения</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FF619B">
              <w:rPr>
                <w:rFonts w:ascii="Times New Roman" w:hAnsi="Times New Roman" w:cs="Times New Roman"/>
                <w:b/>
                <w:i/>
                <w:color w:val="auto"/>
                <w:lang w:eastAsia="en-US" w:bidi="ar-SA"/>
              </w:rPr>
              <w:t>Содержание учебного материала</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16</w:t>
            </w:r>
          </w:p>
        </w:tc>
      </w:tr>
      <w:tr w:rsidR="00FF619B" w:rsidRPr="00FF619B" w:rsidTr="00693DB7">
        <w:trPr>
          <w:trHeight w:val="1975"/>
        </w:trPr>
        <w:tc>
          <w:tcPr>
            <w:tcW w:w="832" w:type="pct"/>
            <w:vMerge/>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bCs/>
                <w:color w:val="auto"/>
                <w:lang w:eastAsia="en-US" w:bidi="ar-SA"/>
              </w:rPr>
            </w:pP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её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Наркотики, наркомания и токсикомания, общие понятия и определения. Социальные последствия пристрастия к наркотикам. Профилактика наркомании.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Профилактика злокачественных новообразований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Основные нормативные правовые акты, определяющие правила и безопасность дорожного движения.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ребёнка».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Опасности современных молодёжных хобби. Модели личного безопасного поведения во время занятий современными молодёжными хобби.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b/>
                <w:bCs/>
                <w:i/>
                <w:color w:val="auto"/>
                <w:lang w:eastAsia="en-US" w:bidi="ar-SA"/>
              </w:rPr>
              <w:t>Практическое занятие</w:t>
            </w:r>
            <w:r w:rsidRPr="00FF619B">
              <w:rPr>
                <w:rFonts w:ascii="Times New Roman" w:hAnsi="Times New Roman" w:cs="Times New Roman"/>
                <w:color w:val="auto"/>
                <w:lang w:eastAsia="en-US" w:bidi="ar-SA"/>
              </w:rPr>
              <w:t>.</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14</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center"/>
              <w:rPr>
                <w:rFonts w:ascii="Times New Roman" w:hAnsi="Times New Roman" w:cs="Times New Roman"/>
                <w:color w:val="auto"/>
                <w:lang w:eastAsia="en-US" w:bidi="ar-SA"/>
              </w:rPr>
            </w:pPr>
          </w:p>
        </w:tc>
      </w:tr>
      <w:tr w:rsidR="00FF619B" w:rsidRPr="00FF619B" w:rsidTr="00693DB7">
        <w:tc>
          <w:tcPr>
            <w:tcW w:w="832" w:type="pct"/>
            <w:vMerge/>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Изучение основных положений организации рационального питания и освоение методов его гигиенической оценки.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Изучение  моделей поведения пешеходов, велосипедистов, пассажиров и водителей транспортных средств при организации дорожного движения.</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w:t>
            </w:r>
          </w:p>
        </w:tc>
      </w:tr>
      <w:tr w:rsidR="00FF619B" w:rsidRPr="00FF619B" w:rsidTr="00693DB7">
        <w:trPr>
          <w:trHeight w:val="408"/>
        </w:trPr>
        <w:tc>
          <w:tcPr>
            <w:tcW w:w="832" w:type="pct"/>
            <w:vMerge w:val="restar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 xml:space="preserve">Раздел 2.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Государственная система обеспечения безопасности населения</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FF619B">
              <w:rPr>
                <w:rFonts w:ascii="Times New Roman" w:hAnsi="Times New Roman" w:cs="Times New Roman"/>
                <w:b/>
                <w:i/>
                <w:color w:val="auto"/>
                <w:lang w:eastAsia="en-US" w:bidi="ar-SA"/>
              </w:rPr>
              <w:t>Содержание учебного материала</w:t>
            </w:r>
          </w:p>
        </w:tc>
        <w:tc>
          <w:tcPr>
            <w:tcW w:w="639" w:type="pct"/>
            <w:vMerge w:val="restar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18</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14</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4</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color w:val="auto"/>
                <w:lang w:eastAsia="en-US" w:bidi="ar-SA"/>
              </w:rPr>
            </w:pPr>
          </w:p>
        </w:tc>
      </w:tr>
      <w:tr w:rsidR="00FF619B" w:rsidRPr="00FF619B" w:rsidTr="00693DB7">
        <w:trPr>
          <w:trHeight w:val="1394"/>
        </w:trPr>
        <w:tc>
          <w:tcPr>
            <w:tcW w:w="832" w:type="pct"/>
            <w:vMerge/>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auto"/>
                <w:lang w:eastAsia="en-US" w:bidi="ar-SA"/>
              </w:rPr>
            </w:pP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Общие понятия и классификация  чрезвычайных ситуаций природного и техногенного характера.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Единая государственная система предупреждения и ликвидации чрезвычайных ситуаций (РСЧС), история её создания, предназначение, структура, задачи, решаемые для защиты населения от чрезвычайных ситуаций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Аварийно-спасательные и другие неотложные работы, проводимые в зонах чрезвычайной ситуаций.  Организация и основное содержание аварийно-спасательных работ. Санитарная обработка людей после их пребывания в зонах заражения.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её предназначение.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Правила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FF619B">
              <w:rPr>
                <w:rFonts w:ascii="Times New Roman" w:hAnsi="Times New Roman" w:cs="Times New Roman"/>
                <w:b/>
                <w:bCs/>
                <w:i/>
                <w:color w:val="auto"/>
                <w:lang w:eastAsia="en-US" w:bidi="ar-SA"/>
              </w:rPr>
              <w:t>Практическое занятие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Изучение и отработка моделей поведения в условиях вынужденной природной автономии.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Изучение и отработка моделей поведения в ЧС на транспорте.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Изучение первичных средств пожаротушения.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Изучение и использование средств индивидуальной защиты от поражающих факторов В ЧС мирного и военного времени.</w:t>
            </w:r>
          </w:p>
        </w:tc>
        <w:tc>
          <w:tcPr>
            <w:tcW w:w="639" w:type="pct"/>
            <w:vMerge/>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p>
        </w:tc>
      </w:tr>
      <w:tr w:rsidR="00FF619B" w:rsidRPr="00FF619B" w:rsidTr="00693DB7">
        <w:trPr>
          <w:trHeight w:val="1685"/>
        </w:trPr>
        <w:tc>
          <w:tcPr>
            <w:tcW w:w="832"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 xml:space="preserve">Раздел 3.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Основы обороны государства и воинская обязанности</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FF619B">
              <w:rPr>
                <w:rFonts w:ascii="Times New Roman" w:hAnsi="Times New Roman" w:cs="Times New Roman"/>
                <w:b/>
                <w:i/>
                <w:color w:val="auto"/>
                <w:lang w:eastAsia="en-US" w:bidi="ar-SA"/>
              </w:rPr>
              <w:t>Содержание учебного материала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История создания Вооружённых Сил России. Организация  вооружённых сил Московского государства в </w:t>
            </w:r>
            <w:r w:rsidRPr="00FF619B">
              <w:rPr>
                <w:rFonts w:ascii="Times New Roman" w:hAnsi="Times New Roman" w:cs="Times New Roman"/>
                <w:color w:val="auto"/>
                <w:lang w:val="en-US" w:eastAsia="en-US" w:bidi="ar-SA"/>
              </w:rPr>
              <w:t>XIV</w:t>
            </w:r>
            <w:r w:rsidRPr="00FF619B">
              <w:rPr>
                <w:rFonts w:ascii="Times New Roman" w:hAnsi="Times New Roman" w:cs="Times New Roman"/>
                <w:color w:val="auto"/>
                <w:lang w:eastAsia="en-US" w:bidi="ar-SA"/>
              </w:rPr>
              <w:t xml:space="preserve">  - </w:t>
            </w:r>
            <w:r w:rsidRPr="00FF619B">
              <w:rPr>
                <w:rFonts w:ascii="Times New Roman" w:hAnsi="Times New Roman" w:cs="Times New Roman"/>
                <w:color w:val="auto"/>
                <w:lang w:val="en-US" w:eastAsia="en-US" w:bidi="ar-SA"/>
              </w:rPr>
              <w:t>XV</w:t>
            </w:r>
            <w:r w:rsidRPr="00FF619B">
              <w:rPr>
                <w:rFonts w:ascii="Times New Roman" w:hAnsi="Times New Roman" w:cs="Times New Roman"/>
                <w:color w:val="auto"/>
                <w:lang w:eastAsia="en-US" w:bidi="ar-SA"/>
              </w:rPr>
              <w:t xml:space="preserve"> веках. Военная реформа Ивана Грозного в середине </w:t>
            </w:r>
            <w:r w:rsidRPr="00FF619B">
              <w:rPr>
                <w:rFonts w:ascii="Times New Roman" w:hAnsi="Times New Roman" w:cs="Times New Roman"/>
                <w:color w:val="auto"/>
                <w:lang w:val="en-US" w:eastAsia="en-US" w:bidi="ar-SA"/>
              </w:rPr>
              <w:t>XVI</w:t>
            </w:r>
            <w:r w:rsidRPr="00FF619B">
              <w:rPr>
                <w:rFonts w:ascii="Times New Roman" w:hAnsi="Times New Roman" w:cs="Times New Roman"/>
                <w:color w:val="auto"/>
                <w:lang w:eastAsia="en-US" w:bidi="ar-SA"/>
              </w:rPr>
              <w:t xml:space="preserve"> века.  Военная реформа Петра </w:t>
            </w:r>
            <w:r w:rsidRPr="00FF619B">
              <w:rPr>
                <w:rFonts w:ascii="Times New Roman" w:hAnsi="Times New Roman" w:cs="Times New Roman"/>
                <w:color w:val="auto"/>
                <w:lang w:val="en-US" w:eastAsia="en-US" w:bidi="ar-SA"/>
              </w:rPr>
              <w:t>I</w:t>
            </w:r>
            <w:r w:rsidRPr="00FF619B">
              <w:rPr>
                <w:rFonts w:ascii="Times New Roman" w:hAnsi="Times New Roman" w:cs="Times New Roman"/>
                <w:color w:val="auto"/>
                <w:lang w:eastAsia="en-US" w:bidi="ar-SA"/>
              </w:rPr>
              <w:t>, создание регулярной армии, её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Вооружённых Сил Российской Федерации на современном этапе. Функции и основные задачи современных вооружённых сил Российской Федерации, их роль и место в системе обеспечения национальной безопасности.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Организационная структура Вооружённых Сил Российской Федерации. Виды Вооружённых  Сил Российской Федерации. Виды Вооружённых Сил Российской Федерации, рода Вооружённых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 - 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 – 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Воинская обязанность Основные понятия о воинской обязанности. Воинский учёт. Организация воинского учёта и его предназначение. Первоначальная постановка граждан на воинский учёт. Обязанности граждан по воинскому  учёту. Организация медицинского освидетельствования граждан при первоначальной постановке на воинский учёт.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пот программам подготовки офицеров запаса на военных кафедрах в образовательных учреждениях высшего профессионального образования.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 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Вооружённых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расчёта) Военнослужащий – подчинённый,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Воинская дисциплина и ответственность. Единоначалие – принцип строительства Вооружённых Сил Российской Федерации. Общие права и обязанности военнослужащих.  Воинская дисциплина, её сущность и значение. Виды ответственности, установленной для военнослужащих (дисциплинарная, административная, гражданско-правовая,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Военно- профессиональная деятельность: порядок подготовки граждан по военно-учётным специальностям, особенности подготовки офицеров в различных учебных и военно-учебных заведениях.</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Боевые традиции Вооружённых Сил России. Патриотизм и верность  воинскому долгу – основные качества защитника Отечества. Воинский долг – обязанность по вооружённой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Ритуалы Вооружённых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чести – символ воинской чести, доблести и славы. Ордена – почётные награды за воинские отличия и заслуги в бою и военной службе.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FF619B">
              <w:rPr>
                <w:rFonts w:ascii="Times New Roman" w:hAnsi="Times New Roman" w:cs="Times New Roman"/>
                <w:b/>
                <w:bCs/>
                <w:i/>
                <w:color w:val="auto"/>
                <w:lang w:eastAsia="en-US" w:bidi="ar-SA"/>
              </w:rPr>
              <w:t>Практическое занятие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Изучение способов бесконфликтного общения  и саморегуляции.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Особенности службы в армии, изучение и освоение методик проведения строевой подготовки.</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18</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16</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w:t>
            </w:r>
          </w:p>
        </w:tc>
      </w:tr>
      <w:tr w:rsidR="00FF619B" w:rsidRPr="00FF619B" w:rsidTr="00693DB7">
        <w:trPr>
          <w:trHeight w:val="410"/>
        </w:trPr>
        <w:tc>
          <w:tcPr>
            <w:tcW w:w="832"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 xml:space="preserve">Раздел 4.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Основы медицинских знаний.</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FF619B">
              <w:rPr>
                <w:rFonts w:ascii="Times New Roman" w:hAnsi="Times New Roman" w:cs="Times New Roman"/>
                <w:b/>
                <w:i/>
                <w:color w:val="auto"/>
                <w:lang w:eastAsia="en-US" w:bidi="ar-SA"/>
              </w:rPr>
              <w:t>Содержание учебного материала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Понятие травм и их виды. Правила наложения повязок различных типов. Первая помощь при травмах различных областей тела.  Первая  помощь при сотрясениях и ушибах головного мозга. Первая помощь при переломах. Первая помощь при электротравмах и повреждений молнией.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Первая помощь при синдроме длительного сдавливания. Понятие травмического токсикоза. Местные и общие признаки травматического токсикоза. Основные периоды развития травматического токсикоза.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Предупреждения развития перегревов. Воздействие ультрафиолетовых лучей на человека.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Первая помощь при попадании инородных тел в верхние дыхательные пути. Основные приёмы удаления инородных тел из верхних дыхательных путей.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Первая помощь при отравлениях. Острое и хронической отравление.</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Первая помощь при отсутствии сознания. Признаки обморока. Первая помощь при отсутствии кровообращения (остановка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путём, и их профилактика. Ранние половые связи и их последствия для здоровья. </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Здоровье родителей и здоровье будущего ребёнка. Основные средства планирования семьи. Факторы,  влияющие на здоровье ребёнка. Беременность и гигиена беременности. Понятие патронажа, виды патронажей. Особенности питания и образа жизни беременной женщины.</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i/>
                <w:color w:val="auto"/>
                <w:lang w:eastAsia="en-US" w:bidi="ar-SA"/>
              </w:rPr>
            </w:pPr>
            <w:r w:rsidRPr="00FF619B">
              <w:rPr>
                <w:rFonts w:ascii="Times New Roman" w:hAnsi="Times New Roman" w:cs="Times New Roman"/>
                <w:b/>
                <w:bCs/>
                <w:i/>
                <w:color w:val="auto"/>
                <w:lang w:eastAsia="en-US" w:bidi="ar-SA"/>
              </w:rPr>
              <w:t>Практическая работа</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Изучение и освоение основных приёмов оказания первой  помощипри кровотечениях.</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Изучение и освоение основных способов искусственного дыхания.</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18</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16</w:t>
            </w: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2</w:t>
            </w:r>
          </w:p>
        </w:tc>
      </w:tr>
      <w:tr w:rsidR="00FF619B" w:rsidRPr="00FF619B" w:rsidTr="00693DB7">
        <w:tc>
          <w:tcPr>
            <w:tcW w:w="832"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p>
        </w:tc>
        <w:tc>
          <w:tcPr>
            <w:tcW w:w="3530" w:type="pct"/>
          </w:tcPr>
          <w:p w:rsidR="00693DB7" w:rsidRPr="00FF619B" w:rsidRDefault="00693DB7" w:rsidP="00693DB7">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Дифференцированный зачет</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iCs/>
                <w:color w:val="auto"/>
                <w:lang w:eastAsia="en-US" w:bidi="ar-SA"/>
              </w:rPr>
            </w:pPr>
            <w:r w:rsidRPr="00FF619B">
              <w:rPr>
                <w:rFonts w:ascii="Times New Roman" w:hAnsi="Times New Roman" w:cs="Times New Roman"/>
                <w:b/>
                <w:iCs/>
                <w:color w:val="auto"/>
                <w:lang w:eastAsia="en-US" w:bidi="ar-SA"/>
              </w:rPr>
              <w:t>1</w:t>
            </w:r>
          </w:p>
        </w:tc>
      </w:tr>
      <w:tr w:rsidR="00FF619B" w:rsidRPr="00FF619B" w:rsidTr="00693DB7">
        <w:tc>
          <w:tcPr>
            <w:tcW w:w="832"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ВСЕГО</w:t>
            </w:r>
          </w:p>
        </w:tc>
        <w:tc>
          <w:tcPr>
            <w:tcW w:w="3530"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72</w:t>
            </w:r>
          </w:p>
        </w:tc>
      </w:tr>
      <w:tr w:rsidR="00693DB7" w:rsidRPr="00FF619B" w:rsidTr="00693DB7">
        <w:tc>
          <w:tcPr>
            <w:tcW w:w="4361" w:type="pct"/>
            <w:gridSpan w:val="2"/>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FF619B">
              <w:rPr>
                <w:rFonts w:ascii="Times New Roman" w:hAnsi="Times New Roman" w:cs="Times New Roman"/>
                <w:b/>
                <w:i/>
                <w:color w:val="auto"/>
                <w:lang w:eastAsia="en-US" w:bidi="ar-SA"/>
              </w:rPr>
              <w:t xml:space="preserve">Консультации </w:t>
            </w:r>
          </w:p>
        </w:tc>
        <w:tc>
          <w:tcPr>
            <w:tcW w:w="639" w:type="pct"/>
          </w:tcPr>
          <w:p w:rsidR="00693DB7" w:rsidRPr="00FF619B"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3</w:t>
            </w:r>
          </w:p>
        </w:tc>
      </w:tr>
    </w:tbl>
    <w:p w:rsidR="00693DB7" w:rsidRPr="00FF619B" w:rsidRDefault="00693DB7" w:rsidP="00693DB7">
      <w:pPr>
        <w:pStyle w:val="221"/>
        <w:keepNext/>
        <w:keepLines/>
        <w:shd w:val="clear" w:color="auto" w:fill="auto"/>
        <w:spacing w:before="0" w:line="220" w:lineRule="exact"/>
        <w:ind w:left="-142"/>
        <w:jc w:val="center"/>
        <w:rPr>
          <w:b w:val="0"/>
          <w:color w:val="auto"/>
        </w:rPr>
      </w:pPr>
    </w:p>
    <w:p w:rsidR="00693DB7" w:rsidRPr="00FF619B" w:rsidRDefault="00693DB7" w:rsidP="00693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ОУПб.08 АСТРОНОМИЯ</w:t>
      </w:r>
    </w:p>
    <w:p w:rsidR="00693DB7" w:rsidRPr="00FF619B" w:rsidRDefault="00693DB7" w:rsidP="00693DB7">
      <w:pPr>
        <w:pStyle w:val="221"/>
        <w:keepNext/>
        <w:keepLines/>
        <w:shd w:val="clear" w:color="auto" w:fill="auto"/>
        <w:spacing w:before="0" w:line="220" w:lineRule="exact"/>
        <w:ind w:left="-142"/>
        <w:jc w:val="center"/>
        <w:rPr>
          <w:b w:val="0"/>
          <w:color w:val="auto"/>
          <w:sz w:val="24"/>
          <w:szCs w:val="24"/>
        </w:rPr>
      </w:pPr>
      <w:r w:rsidRPr="00FF619B">
        <w:rPr>
          <w:b w:val="0"/>
          <w:color w:val="auto"/>
          <w:sz w:val="24"/>
          <w:szCs w:val="24"/>
        </w:rPr>
        <w:t>РЕЗУЛЬТАТЫ ОСВОЕНИЯ УЧЕБНОГО ПРЕДМЕТА</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Освоение содержания учебного предмета </w:t>
      </w:r>
      <w:r w:rsidRPr="00FF619B">
        <w:rPr>
          <w:rFonts w:ascii="Times New Roman" w:hAnsi="Times New Roman" w:cs="Times New Roman"/>
          <w:caps/>
          <w:color w:val="auto"/>
          <w:lang w:eastAsia="en-US" w:bidi="ar-SA"/>
        </w:rPr>
        <w:t xml:space="preserve">оУПБ.08 </w:t>
      </w:r>
      <w:r w:rsidRPr="00FF619B">
        <w:rPr>
          <w:rFonts w:ascii="Times New Roman" w:hAnsi="Times New Roman" w:cs="Times New Roman"/>
          <w:color w:val="auto"/>
          <w:lang w:eastAsia="en-US" w:bidi="ar-SA"/>
        </w:rPr>
        <w:t xml:space="preserve">Астрономияобеспечивает достижение обучающимися следующих результатов: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личностных: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сформированность научного мировоззрения, соответствующего современному уровню развития астрономической науки;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устойчивый интерес к истории и достижениям в области астрономии;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умение анализировать последствия освоения космического пространства для жизни и деятельности человека;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метапредметных: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предметных: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понимание сущности наблюдаемых во Вселенной явлений;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rsidR="00693DB7" w:rsidRPr="00FF619B"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B63CE" w:rsidRPr="00FF619B" w:rsidRDefault="000B63CE" w:rsidP="000B63CE">
      <w:pPr>
        <w:pStyle w:val="af8"/>
        <w:tabs>
          <w:tab w:val="left" w:pos="583"/>
        </w:tabs>
        <w:ind w:left="0" w:firstLine="0"/>
        <w:jc w:val="both"/>
        <w:rPr>
          <w:b/>
          <w:bCs/>
        </w:rPr>
      </w:pPr>
      <w:r w:rsidRPr="00FF619B">
        <w:rPr>
          <w:b/>
          <w:bCs/>
        </w:rPr>
        <w:t>Личностные результаты реализации программы воспитания</w:t>
      </w:r>
    </w:p>
    <w:p w:rsidR="000B63CE" w:rsidRPr="00FF619B" w:rsidRDefault="000B63CE"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spacing w:val="-2"/>
          <w:lang w:eastAsia="en-US" w:bidi="ar-SA"/>
        </w:rPr>
      </w:pPr>
      <w:r w:rsidRPr="00FF619B">
        <w:rPr>
          <w:rFonts w:ascii="Times New Roman" w:hAnsi="Times New Roman" w:cs="Times New Roman"/>
          <w:color w:val="auto"/>
          <w:spacing w:val="-2"/>
          <w:lang w:eastAsia="en-US" w:bidi="ar-SA"/>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FF619B">
        <w:rPr>
          <w:rFonts w:ascii="Times New Roman" w:hAnsi="Times New Roman" w:cs="Times New Roman"/>
          <w:color w:val="auto"/>
          <w:spacing w:val="-2"/>
          <w:lang w:eastAsia="en-US" w:bidi="ar-SA"/>
        </w:rPr>
        <w:tab/>
      </w:r>
    </w:p>
    <w:p w:rsidR="000B63CE" w:rsidRPr="00FF619B" w:rsidRDefault="000B63CE" w:rsidP="00693DB7">
      <w:pPr>
        <w:widowControl/>
        <w:shd w:val="clear" w:color="auto" w:fill="FFFFFF"/>
        <w:tabs>
          <w:tab w:val="left" w:pos="494"/>
        </w:tabs>
        <w:suppressAutoHyphens/>
        <w:spacing w:line="276" w:lineRule="auto"/>
        <w:ind w:firstLine="567"/>
        <w:jc w:val="both"/>
        <w:rPr>
          <w:rFonts w:ascii="Times New Roman" w:hAnsi="Times New Roman" w:cs="Times New Roman"/>
          <w:color w:val="auto"/>
          <w:spacing w:val="-2"/>
          <w:lang w:eastAsia="en-US" w:bidi="ar-SA"/>
        </w:rPr>
      </w:pPr>
      <w:r w:rsidRPr="00FF619B">
        <w:rPr>
          <w:rFonts w:ascii="Times New Roman" w:hAnsi="Times New Roman" w:cs="Times New Roman"/>
          <w:color w:val="auto"/>
          <w:spacing w:val="-2"/>
          <w:lang w:eastAsia="en-US" w:bidi="ar-SA"/>
        </w:rP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FF619B">
        <w:rPr>
          <w:rFonts w:ascii="Times New Roman" w:hAnsi="Times New Roman" w:cs="Times New Roman"/>
          <w:color w:val="auto"/>
          <w:spacing w:val="-2"/>
          <w:lang w:eastAsia="en-US" w:bidi="ar-SA"/>
        </w:rPr>
        <w:tab/>
      </w:r>
    </w:p>
    <w:p w:rsidR="00693DB7" w:rsidRPr="00FF619B" w:rsidRDefault="00693DB7" w:rsidP="00693DB7">
      <w:pPr>
        <w:pStyle w:val="221"/>
        <w:keepNext/>
        <w:keepLines/>
        <w:shd w:val="clear" w:color="auto" w:fill="auto"/>
        <w:spacing w:before="0" w:line="220" w:lineRule="exact"/>
        <w:ind w:left="-142"/>
        <w:jc w:val="center"/>
        <w:rPr>
          <w:b w:val="0"/>
          <w:color w:val="auto"/>
          <w:sz w:val="24"/>
          <w:szCs w:val="24"/>
        </w:rPr>
      </w:pPr>
      <w:r w:rsidRPr="00FF619B">
        <w:rPr>
          <w:b w:val="0"/>
          <w:color w:val="auto"/>
          <w:spacing w:val="-1"/>
          <w:sz w:val="24"/>
          <w:szCs w:val="24"/>
        </w:rPr>
        <w:t xml:space="preserve">СОДЕРЖАНИЕ </w:t>
      </w:r>
      <w:r w:rsidRPr="00FF619B">
        <w:rPr>
          <w:b w:val="0"/>
          <w:color w:val="auto"/>
          <w:sz w:val="24"/>
          <w:szCs w:val="24"/>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6"/>
        <w:gridCol w:w="1181"/>
        <w:gridCol w:w="73"/>
        <w:gridCol w:w="5746"/>
        <w:gridCol w:w="1033"/>
      </w:tblGrid>
      <w:tr w:rsidR="00FF619B" w:rsidRPr="00FF619B" w:rsidTr="00693DB7">
        <w:tc>
          <w:tcPr>
            <w:tcW w:w="1242"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Наименование разделов и тем</w:t>
            </w: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Содержание учебного материала, лабораторные работы и практические занятия, самостоятельная работа обучающихся</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Объем часов</w:t>
            </w:r>
          </w:p>
        </w:tc>
      </w:tr>
      <w:tr w:rsidR="00FF619B" w:rsidRPr="00FF619B" w:rsidTr="00693DB7">
        <w:tc>
          <w:tcPr>
            <w:tcW w:w="1242" w:type="pct"/>
            <w:tcBorders>
              <w:top w:val="single" w:sz="4" w:space="0" w:color="000000"/>
              <w:left w:val="single" w:sz="4" w:space="0" w:color="000000"/>
              <w:bottom w:val="single" w:sz="4" w:space="0" w:color="000000"/>
              <w:right w:val="single" w:sz="4" w:space="0" w:color="000000"/>
            </w:tcBorders>
          </w:tcPr>
          <w:p w:rsidR="00693DB7" w:rsidRPr="00FF619B" w:rsidRDefault="00693DB7" w:rsidP="008610E9">
            <w:pPr>
              <w:widowControl/>
              <w:numPr>
                <w:ilvl w:val="0"/>
                <w:numId w:val="100"/>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8610E9">
            <w:pPr>
              <w:widowControl/>
              <w:numPr>
                <w:ilvl w:val="0"/>
                <w:numId w:val="100"/>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8610E9">
            <w:pPr>
              <w:widowControl/>
              <w:numPr>
                <w:ilvl w:val="0"/>
                <w:numId w:val="100"/>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r>
      <w:tr w:rsidR="00FF619B" w:rsidRPr="00FF619B" w:rsidTr="00693DB7">
        <w:trPr>
          <w:trHeight w:val="1380"/>
        </w:trPr>
        <w:tc>
          <w:tcPr>
            <w:tcW w:w="1242" w:type="pct"/>
            <w:vMerge w:val="restart"/>
            <w:tcBorders>
              <w:top w:val="single" w:sz="4" w:space="0" w:color="000000"/>
              <w:left w:val="single" w:sz="4" w:space="0" w:color="000000"/>
              <w:right w:val="single" w:sz="4" w:space="0" w:color="000000"/>
            </w:tcBorders>
          </w:tcPr>
          <w:p w:rsidR="00693DB7" w:rsidRPr="00FF619B" w:rsidRDefault="00693DB7" w:rsidP="00693DB7">
            <w:pPr>
              <w:autoSpaceDE w:val="0"/>
              <w:autoSpaceDN w:val="0"/>
              <w:adjustRightInd w:val="0"/>
              <w:ind w:left="360"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введение</w:t>
            </w:r>
          </w:p>
        </w:tc>
        <w:tc>
          <w:tcPr>
            <w:tcW w:w="3211" w:type="pct"/>
            <w:gridSpan w:val="3"/>
            <w:tcBorders>
              <w:top w:val="single" w:sz="4" w:space="0" w:color="000000"/>
              <w:left w:val="single" w:sz="4" w:space="0" w:color="000000"/>
              <w:right w:val="single" w:sz="4" w:space="0" w:color="000000"/>
            </w:tcBorders>
          </w:tcPr>
          <w:p w:rsidR="00693DB7" w:rsidRPr="00FF619B" w:rsidRDefault="00693DB7" w:rsidP="00693DB7">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 xml:space="preserve">Астрономия, ее связь с другими науками. Роль астрономии в развитии цивилизации. Структура и масштабы Вселенной. </w:t>
            </w:r>
          </w:p>
          <w:p w:rsidR="00693DB7" w:rsidRPr="00FF619B" w:rsidRDefault="00693DB7" w:rsidP="00693DB7">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547" w:type="pct"/>
            <w:tcBorders>
              <w:top w:val="single" w:sz="4" w:space="0" w:color="000000"/>
              <w:left w:val="single" w:sz="4" w:space="0" w:color="000000"/>
              <w:right w:val="single" w:sz="4" w:space="0" w:color="000000"/>
            </w:tcBorders>
          </w:tcPr>
          <w:p w:rsidR="00693DB7" w:rsidRPr="00FF619B" w:rsidRDefault="00693DB7" w:rsidP="00693DB7">
            <w:pPr>
              <w:autoSpaceDE w:val="0"/>
              <w:autoSpaceDN w:val="0"/>
              <w:adjustRightInd w:val="0"/>
              <w:ind w:left="360" w:right="238"/>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r>
      <w:tr w:rsidR="00FF619B" w:rsidRPr="00FF619B" w:rsidTr="00693DB7">
        <w:tc>
          <w:tcPr>
            <w:tcW w:w="1242" w:type="pct"/>
            <w:vMerge/>
            <w:tcBorders>
              <w:left w:val="single" w:sz="4" w:space="0" w:color="000000"/>
              <w:bottom w:val="single" w:sz="4" w:space="0" w:color="000000"/>
              <w:right w:val="single" w:sz="4" w:space="0" w:color="000000"/>
            </w:tcBorders>
          </w:tcPr>
          <w:p w:rsidR="00693DB7" w:rsidRPr="00FF619B" w:rsidRDefault="00693DB7" w:rsidP="00693DB7">
            <w:pPr>
              <w:autoSpaceDE w:val="0"/>
              <w:autoSpaceDN w:val="0"/>
              <w:adjustRightInd w:val="0"/>
              <w:ind w:left="360" w:right="238"/>
              <w:rPr>
                <w:rFonts w:ascii="Times New Roman" w:eastAsia="Times New Roman" w:hAnsi="Times New Roman" w:cs="Times New Roman"/>
                <w:caps/>
                <w:color w:val="auto"/>
                <w:lang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autoSpaceDE w:val="0"/>
              <w:autoSpaceDN w:val="0"/>
              <w:adjustRightInd w:val="0"/>
              <w:ind w:left="360" w:right="238"/>
              <w:rPr>
                <w:rFonts w:ascii="Times New Roman" w:eastAsia="Times New Roman" w:hAnsi="Times New Roman" w:cs="Times New Roman"/>
                <w:caps/>
                <w:color w:val="auto"/>
                <w:lang w:bidi="ar-SA"/>
              </w:rPr>
            </w:pPr>
          </w:p>
        </w:tc>
      </w:tr>
      <w:tr w:rsidR="00FF619B" w:rsidRPr="00FF619B" w:rsidTr="00693DB7">
        <w:tc>
          <w:tcPr>
            <w:tcW w:w="4453" w:type="pct"/>
            <w:gridSpan w:val="4"/>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hd w:val="clear" w:color="auto" w:fill="FFFFFF"/>
              <w:suppressAutoHyphens/>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 ИСТОРИЯ РАЗВИТИЯ АСТРОНОМИИ</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iCs/>
                <w:caps/>
                <w:color w:val="auto"/>
                <w:lang w:eastAsia="en-US" w:bidi="ar-SA"/>
              </w:rPr>
            </w:pPr>
          </w:p>
        </w:tc>
      </w:tr>
      <w:tr w:rsidR="00FF619B" w:rsidRPr="00FF619B" w:rsidTr="00693DB7">
        <w:tc>
          <w:tcPr>
            <w:tcW w:w="1242" w:type="pct"/>
            <w:vMerge w:val="restart"/>
            <w:tcBorders>
              <w:top w:val="single" w:sz="4" w:space="0" w:color="000000"/>
              <w:left w:val="single" w:sz="4" w:space="0" w:color="000000"/>
              <w:right w:val="single" w:sz="4" w:space="0" w:color="000000"/>
            </w:tcBorders>
          </w:tcPr>
          <w:p w:rsidR="00693DB7" w:rsidRPr="00FF619B" w:rsidRDefault="00693DB7" w:rsidP="00693DB7">
            <w:pPr>
              <w:widowControl/>
              <w:suppressAutoHyphens/>
              <w:autoSpaceDE w:val="0"/>
              <w:autoSpaceDN w:val="0"/>
              <w:adjustRightInd w:val="0"/>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1. История развития астрономии</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693DB7" w:rsidRPr="00FF619B" w:rsidRDefault="00693DB7" w:rsidP="00693DB7">
            <w:pPr>
              <w:widowControl/>
              <w:shd w:val="clear" w:color="auto" w:fill="FFFFFF"/>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caps/>
                <w:color w:val="auto"/>
                <w:lang w:eastAsia="en-US" w:bidi="ar-SA"/>
              </w:rPr>
            </w:pPr>
            <w:r w:rsidRPr="00FF619B">
              <w:rPr>
                <w:rFonts w:ascii="Times New Roman" w:hAnsi="Times New Roman" w:cs="Times New Roman"/>
                <w:caps/>
                <w:color w:val="auto"/>
                <w:lang w:eastAsia="en-US" w:bidi="ar-SA"/>
              </w:rPr>
              <w:t>6</w:t>
            </w:r>
          </w:p>
        </w:tc>
      </w:tr>
      <w:tr w:rsidR="00FF619B" w:rsidRPr="00FF619B" w:rsidTr="00693DB7">
        <w:trPr>
          <w:trHeight w:val="1268"/>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w:t>
            </w:r>
          </w:p>
        </w:tc>
        <w:tc>
          <w:tcPr>
            <w:tcW w:w="2876" w:type="pct"/>
            <w:gridSpan w:val="2"/>
            <w:tcBorders>
              <w:top w:val="single" w:sz="4" w:space="0" w:color="000000"/>
              <w:left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Астрономия Аристотеля как «наиболее физическая из математических наук».</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Космология Аристотеля. Гиппарх Никейский: первые математические теории видимого движения Солнца и Луны и теории затмений. Птолемей (астрономия как</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«математическое изучение неба»). Создание первой универсальной математической</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модели мира на основе принципа геоцентризма.</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720"/>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w:t>
            </w:r>
          </w:p>
        </w:tc>
        <w:tc>
          <w:tcPr>
            <w:tcW w:w="2876" w:type="pct"/>
            <w:gridSpan w:val="2"/>
            <w:tcBorders>
              <w:top w:val="single" w:sz="4" w:space="0" w:color="000000"/>
              <w:left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Звездное небо (изменение видов звездного неба в течение суток, года). Летоисчисление и его точность (солнечный и лунный, юлианский и григорианский календари, проекты новых календарей).</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988"/>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w:t>
            </w:r>
          </w:p>
        </w:tc>
        <w:tc>
          <w:tcPr>
            <w:tcW w:w="2876" w:type="pct"/>
            <w:gridSpan w:val="2"/>
            <w:tcBorders>
              <w:top w:val="single" w:sz="4" w:space="0" w:color="000000"/>
              <w:left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Оптическая астрономия (цивилизационный запрос, телескопы: виды, характеристики, назначение).</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Изучение околоземного пространства (история советской космонавтики, современные методы изучения ближнего космоса).</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1160"/>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w:t>
            </w:r>
          </w:p>
        </w:tc>
        <w:tc>
          <w:tcPr>
            <w:tcW w:w="2876" w:type="pct"/>
            <w:gridSpan w:val="2"/>
            <w:tcBorders>
              <w:top w:val="single" w:sz="4" w:space="0" w:color="000000"/>
              <w:left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Астрономия дальнего космоса (волновая астрономия, наземные и орбитальные</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телескопы, современные методы изучения дальнего космоса).</w:t>
            </w:r>
          </w:p>
          <w:p w:rsidR="00693DB7" w:rsidRPr="00FF619B" w:rsidRDefault="00693DB7" w:rsidP="00693DB7">
            <w:pPr>
              <w:widowControl/>
              <w:suppressAutoHyphens/>
              <w:jc w:val="both"/>
              <w:rPr>
                <w:rFonts w:ascii="Times New Roman" w:hAnsi="Times New Roman" w:cs="Times New Roman"/>
                <w:i/>
                <w:color w:val="auto"/>
                <w:lang w:eastAsia="en-US" w:bidi="ar-SA"/>
              </w:rPr>
            </w:pPr>
            <w:r w:rsidRPr="00FF619B">
              <w:rPr>
                <w:rFonts w:ascii="Times New Roman" w:hAnsi="Times New Roman" w:cs="Times New Roman"/>
                <w:i/>
                <w:color w:val="auto"/>
                <w:lang w:eastAsia="en-US" w:bidi="ar-SA"/>
              </w:rPr>
              <w:t>Демонстрация</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Карта звездного неба</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2</w:t>
            </w:r>
          </w:p>
        </w:tc>
      </w:tr>
      <w:tr w:rsidR="00FF619B" w:rsidRPr="00FF619B" w:rsidTr="00693DB7">
        <w:tc>
          <w:tcPr>
            <w:tcW w:w="1242" w:type="pct"/>
            <w:vMerge/>
            <w:tcBorders>
              <w:left w:val="single" w:sz="4" w:space="0" w:color="000000"/>
              <w:bottom w:val="single" w:sz="4" w:space="0" w:color="auto"/>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7,8/1</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 помощью картографического сервиса (GoogleMaps и др.) посетить раздел «Космос» и описать новые достижения в этой области.</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https://hi-news.ru/tag/kosmos</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4453" w:type="pct"/>
            <w:gridSpan w:val="4"/>
            <w:tcBorders>
              <w:left w:val="single" w:sz="4" w:space="0" w:color="000000"/>
              <w:bottom w:val="single" w:sz="4" w:space="0" w:color="auto"/>
              <w:right w:val="single" w:sz="4" w:space="0" w:color="000000"/>
            </w:tcBorders>
          </w:tcPr>
          <w:p w:rsidR="00693DB7" w:rsidRPr="00FF619B" w:rsidRDefault="00693DB7" w:rsidP="00693DB7">
            <w:pPr>
              <w:widowControl/>
              <w:suppressAutoHyphens/>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 УСТРОЙСТВО СОЛНЕЧНОЙ СИСТЕМЫ</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26</w:t>
            </w:r>
          </w:p>
        </w:tc>
      </w:tr>
      <w:tr w:rsidR="00FF619B" w:rsidRPr="00FF619B" w:rsidTr="00693DB7">
        <w:tc>
          <w:tcPr>
            <w:tcW w:w="1242" w:type="pct"/>
            <w:vMerge w:val="restart"/>
            <w:tcBorders>
              <w:top w:val="single" w:sz="4" w:space="0" w:color="auto"/>
              <w:left w:val="single" w:sz="4" w:space="0" w:color="000000"/>
              <w:right w:val="single" w:sz="4" w:space="0" w:color="000000"/>
            </w:tcBorders>
          </w:tcPr>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 Устройство Солнечной системы</w:t>
            </w: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b/>
                <w:bCs/>
                <w:color w:val="auto"/>
                <w:lang w:eastAsia="en-US" w:bidi="ar-SA"/>
              </w:rPr>
            </w:pPr>
          </w:p>
          <w:p w:rsidR="00693DB7" w:rsidRPr="00FF619B" w:rsidRDefault="00693DB7" w:rsidP="00693DB7">
            <w:pPr>
              <w:widowControl/>
              <w:suppressAutoHyphens/>
              <w:autoSpaceDE w:val="0"/>
              <w:autoSpaceDN w:val="0"/>
              <w:adjustRightInd w:val="0"/>
              <w:spacing w:after="200" w:line="276" w:lineRule="auto"/>
              <w:rPr>
                <w:rFonts w:ascii="Times New Roman" w:hAnsi="Times New Roman" w:cs="Times New Roman"/>
                <w:caps/>
                <w:color w:val="auto"/>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hd w:val="clear" w:color="auto" w:fill="FFFFFF"/>
              <w:suppressAutoHyphens/>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9,10</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Система «Земля—Луна» (основные движения Земли, форма Земли, Луна — спутник</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Земли, солнечные и лунные затмения).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11,12</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Природа Луны (физические условия на Луне, поверхность Луны, лунные породы).</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13,14</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Планеты земной группы (Меркурий, Венера, Земля, Марс; общая характеристика</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атмосферы, поверхности).</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15,16</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Планеты-гиганты (Юпитер, Сатурн, Уран, Нептун; общая характеристика, особенности строения, спутники, кольца).</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17,18</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Астероиды и метеориты. Закономерность в расстояниях планет от Солнца. Орбиты</w:t>
            </w:r>
          </w:p>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астероидов.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19,20</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Два пояса астероидов: Главный пояс (между орбитами Марса и Юпитера) и пояс Койпера (за пределами орбиты Нептуна; Плутон — один из крупнейших астероидов этого пояса).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21,22</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Физические характеристики астероидов. Метеориты.</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23,24</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Кометы и метеоры (открытие комет, вид, строение, орбиты, природа комет, метеоры и болиды, метеорные потоки).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25,26</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Понятие об астероидно-кометной опасности.</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noProof/>
                <w:color w:val="auto"/>
                <w:lang w:eastAsia="en-US" w:bidi="ar-SA"/>
              </w:rPr>
            </w:pPr>
            <w:r w:rsidRPr="00FF619B">
              <w:rPr>
                <w:rFonts w:ascii="Times New Roman" w:hAnsi="Times New Roman" w:cs="Times New Roman"/>
                <w:caps/>
                <w:noProof/>
                <w:color w:val="auto"/>
                <w:lang w:eastAsia="en-US" w:bidi="ar-SA"/>
              </w:rPr>
              <w:t>27,28</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Исследования Солнечной системы. Межпланетные космические аппараты, используемые для исследования планет.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noProof/>
                <w:color w:val="auto"/>
                <w:lang w:eastAsia="en-US" w:bidi="ar-SA"/>
              </w:rPr>
            </w:pPr>
            <w:r w:rsidRPr="00FF619B">
              <w:rPr>
                <w:rFonts w:ascii="Times New Roman" w:hAnsi="Times New Roman" w:cs="Times New Roman"/>
                <w:caps/>
                <w:noProof/>
                <w:color w:val="auto"/>
                <w:lang w:eastAsia="en-US" w:bidi="ar-SA"/>
              </w:rPr>
              <w:t>29,30</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Новые научные исследования Солнечной системы.</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Демонстрация</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Видеоролик «Луна» </w:t>
            </w:r>
            <w:r w:rsidRPr="00FF619B">
              <w:rPr>
                <w:rFonts w:ascii="Times New Roman" w:hAnsi="Times New Roman" w:cs="Times New Roman"/>
                <w:color w:val="auto"/>
                <w:lang w:val="en-US" w:eastAsia="en-US" w:bidi="ar-SA"/>
              </w:rPr>
              <w:t>https</w:t>
            </w:r>
            <w:r w:rsidRPr="00FF619B">
              <w:rPr>
                <w:rFonts w:ascii="Times New Roman" w:hAnsi="Times New Roman" w:cs="Times New Roman"/>
                <w:color w:val="auto"/>
                <w:lang w:eastAsia="en-US" w:bidi="ar-SA"/>
              </w:rPr>
              <w:t>://</w:t>
            </w:r>
            <w:r w:rsidRPr="00FF619B">
              <w:rPr>
                <w:rFonts w:ascii="Times New Roman" w:hAnsi="Times New Roman" w:cs="Times New Roman"/>
                <w:color w:val="auto"/>
                <w:lang w:val="en-US" w:eastAsia="en-US" w:bidi="ar-SA"/>
              </w:rPr>
              <w:t>www</w:t>
            </w:r>
            <w:r w:rsidRPr="00FF619B">
              <w:rPr>
                <w:rFonts w:ascii="Times New Roman" w:hAnsi="Times New Roman" w:cs="Times New Roman"/>
                <w:color w:val="auto"/>
                <w:lang w:eastAsia="en-US" w:bidi="ar-SA"/>
              </w:rPr>
              <w:t xml:space="preserve">. </w:t>
            </w:r>
            <w:r w:rsidRPr="00FF619B">
              <w:rPr>
                <w:rFonts w:ascii="Times New Roman" w:hAnsi="Times New Roman" w:cs="Times New Roman"/>
                <w:color w:val="auto"/>
                <w:lang w:val="en-US" w:eastAsia="en-US" w:bidi="ar-SA"/>
              </w:rPr>
              <w:t>youtube</w:t>
            </w:r>
            <w:r w:rsidRPr="00FF619B">
              <w:rPr>
                <w:rFonts w:ascii="Times New Roman" w:hAnsi="Times New Roman" w:cs="Times New Roman"/>
                <w:color w:val="auto"/>
                <w:lang w:eastAsia="en-US" w:bidi="ar-SA"/>
              </w:rPr>
              <w:t>.</w:t>
            </w:r>
            <w:r w:rsidRPr="00FF619B">
              <w:rPr>
                <w:rFonts w:ascii="Times New Roman" w:hAnsi="Times New Roman" w:cs="Times New Roman"/>
                <w:color w:val="auto"/>
                <w:lang w:val="en-US" w:eastAsia="en-US" w:bidi="ar-SA"/>
              </w:rPr>
              <w:t>com</w:t>
            </w:r>
            <w:r w:rsidRPr="00FF619B">
              <w:rPr>
                <w:rFonts w:ascii="Times New Roman" w:hAnsi="Times New Roman" w:cs="Times New Roman"/>
                <w:color w:val="auto"/>
                <w:lang w:eastAsia="en-US" w:bidi="ar-SA"/>
              </w:rPr>
              <w:t>/</w:t>
            </w:r>
            <w:r w:rsidRPr="00FF619B">
              <w:rPr>
                <w:rFonts w:ascii="Times New Roman" w:hAnsi="Times New Roman" w:cs="Times New Roman"/>
                <w:color w:val="auto"/>
                <w:lang w:val="en-US" w:eastAsia="en-US" w:bidi="ar-SA"/>
              </w:rPr>
              <w:t>watch</w:t>
            </w:r>
            <w:r w:rsidRPr="00FF619B">
              <w:rPr>
                <w:rFonts w:ascii="Times New Roman" w:hAnsi="Times New Roman" w:cs="Times New Roman"/>
                <w:color w:val="auto"/>
                <w:lang w:eastAsia="en-US" w:bidi="ar-SA"/>
              </w:rPr>
              <w:t>?</w:t>
            </w:r>
            <w:r w:rsidRPr="00FF619B">
              <w:rPr>
                <w:rFonts w:ascii="Times New Roman" w:hAnsi="Times New Roman" w:cs="Times New Roman"/>
                <w:color w:val="auto"/>
                <w:lang w:val="en-US" w:eastAsia="en-US" w:bidi="ar-SA"/>
              </w:rPr>
              <w:t>v</w:t>
            </w:r>
            <w:r w:rsidRPr="00FF619B">
              <w:rPr>
                <w:rFonts w:ascii="Times New Roman" w:hAnsi="Times New Roman" w:cs="Times New Roman"/>
                <w:color w:val="auto"/>
                <w:lang w:eastAsia="en-US" w:bidi="ar-SA"/>
              </w:rPr>
              <w:t>=</w:t>
            </w:r>
            <w:r w:rsidRPr="00FF619B">
              <w:rPr>
                <w:rFonts w:ascii="Times New Roman" w:hAnsi="Times New Roman" w:cs="Times New Roman"/>
                <w:color w:val="auto"/>
                <w:lang w:val="en-US" w:eastAsia="en-US" w:bidi="ar-SA"/>
              </w:rPr>
              <w:t>gV</w:t>
            </w:r>
            <w:r w:rsidRPr="00FF619B">
              <w:rPr>
                <w:rFonts w:ascii="Times New Roman" w:hAnsi="Times New Roman" w:cs="Times New Roman"/>
                <w:color w:val="auto"/>
                <w:lang w:eastAsia="en-US" w:bidi="ar-SA"/>
              </w:rPr>
              <w:t>8</w:t>
            </w:r>
            <w:r w:rsidRPr="00FF619B">
              <w:rPr>
                <w:rFonts w:ascii="Times New Roman" w:hAnsi="Times New Roman" w:cs="Times New Roman"/>
                <w:color w:val="auto"/>
                <w:lang w:val="en-US" w:eastAsia="en-US" w:bidi="ar-SA"/>
              </w:rPr>
              <w:t>eT</w:t>
            </w:r>
            <w:r w:rsidRPr="00FF619B">
              <w:rPr>
                <w:rFonts w:ascii="Times New Roman" w:hAnsi="Times New Roman" w:cs="Times New Roman"/>
                <w:color w:val="auto"/>
                <w:lang w:eastAsia="en-US" w:bidi="ar-SA"/>
              </w:rPr>
              <w:t>2</w:t>
            </w:r>
            <w:r w:rsidRPr="00FF619B">
              <w:rPr>
                <w:rFonts w:ascii="Times New Roman" w:hAnsi="Times New Roman" w:cs="Times New Roman"/>
                <w:color w:val="auto"/>
                <w:lang w:val="en-US" w:eastAsia="en-US" w:bidi="ar-SA"/>
              </w:rPr>
              <w:t>DtP</w:t>
            </w:r>
            <w:r w:rsidRPr="00FF619B">
              <w:rPr>
                <w:rFonts w:ascii="Times New Roman" w:hAnsi="Times New Roman" w:cs="Times New Roman"/>
                <w:color w:val="auto"/>
                <w:lang w:eastAsia="en-US" w:bidi="ar-SA"/>
              </w:rPr>
              <w:t>1</w:t>
            </w:r>
            <w:r w:rsidRPr="00FF619B">
              <w:rPr>
                <w:rFonts w:ascii="Times New Roman" w:hAnsi="Times New Roman" w:cs="Times New Roman"/>
                <w:color w:val="auto"/>
                <w:lang w:val="en-US" w:eastAsia="en-US" w:bidi="ar-SA"/>
              </w:rPr>
              <w:t>I</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GoogleMaps посещение планеты Солнечной системы</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https://hi-news.ru/eto-interesno/v-google-maps-teper-mozhno-posetit-planetysolnechnoj-sistemy.html</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caps/>
                <w:color w:val="auto"/>
                <w:lang w:eastAsia="en-US" w:bidi="ar-SA"/>
              </w:rPr>
            </w:pPr>
            <w:r w:rsidRPr="00FF619B">
              <w:rPr>
                <w:rFonts w:ascii="Times New Roman" w:hAnsi="Times New Roman" w:cs="Times New Roman"/>
                <w:b/>
                <w:bCs/>
                <w:caps/>
                <w:color w:val="auto"/>
                <w:lang w:eastAsia="en-US" w:bidi="ar-SA"/>
              </w:rPr>
              <w:t>4</w:t>
            </w: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31,32/2</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Используя сервис GoogleMaps, посетить:</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 одну из планет Солнечной системы и описать ее особенности;</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 международную космическую станцию и описать ее устройство и назначение.</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33,34/3</w:t>
            </w:r>
          </w:p>
        </w:tc>
        <w:tc>
          <w:tcPr>
            <w:tcW w:w="2876"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Определение координат небесных объектов</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4453" w:type="pct"/>
            <w:gridSpan w:val="4"/>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3. СТРОЕНИЕ И ЭВОЛЮЦИЯ ВСЕЛЕННОЙ</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iCs/>
                <w:caps/>
                <w:color w:val="auto"/>
                <w:lang w:eastAsia="en-US" w:bidi="ar-SA"/>
              </w:rPr>
            </w:pPr>
            <w:r w:rsidRPr="00FF619B">
              <w:rPr>
                <w:rFonts w:ascii="Times New Roman" w:hAnsi="Times New Roman" w:cs="Times New Roman"/>
                <w:b/>
                <w:bCs/>
                <w:i/>
                <w:iCs/>
                <w:caps/>
                <w:color w:val="auto"/>
                <w:lang w:eastAsia="en-US" w:bidi="ar-SA"/>
              </w:rPr>
              <w:t>34</w:t>
            </w:r>
          </w:p>
        </w:tc>
      </w:tr>
      <w:tr w:rsidR="00FF619B" w:rsidRPr="00FF619B" w:rsidTr="00693DB7">
        <w:tc>
          <w:tcPr>
            <w:tcW w:w="1242" w:type="pct"/>
            <w:vMerge w:val="restart"/>
            <w:tcBorders>
              <w:top w:val="single" w:sz="4" w:space="0" w:color="auto"/>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3. Строение и эволюция вселенной</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693DB7" w:rsidRPr="00FF619B" w:rsidRDefault="00693DB7" w:rsidP="00693DB7">
            <w:pPr>
              <w:suppressAutoHyphens/>
              <w:autoSpaceDE w:val="0"/>
              <w:autoSpaceDN w:val="0"/>
              <w:adjustRightInd w:val="0"/>
              <w:ind w:right="238"/>
              <w:jc w:val="both"/>
              <w:rPr>
                <w:rFonts w:ascii="Times New Roman" w:hAnsi="Times New Roman" w:cs="Times New Roman"/>
                <w:b/>
                <w:bCs/>
                <w:caps/>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693DB7" w:rsidRPr="00FF619B" w:rsidRDefault="00693DB7" w:rsidP="00693DB7">
            <w:pPr>
              <w:suppressAutoHyphens/>
              <w:autoSpaceDE w:val="0"/>
              <w:autoSpaceDN w:val="0"/>
              <w:adjustRightInd w:val="0"/>
              <w:ind w:right="238"/>
              <w:jc w:val="center"/>
              <w:rPr>
                <w:rFonts w:ascii="Times New Roman" w:hAnsi="Times New Roman" w:cs="Times New Roman"/>
                <w:b/>
                <w:bCs/>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35</w:t>
            </w: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Расстояние до звезд (определение расстояний по годичным параллаксам, видимые и абсолютные звездные величины).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36,37</w:t>
            </w: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Пространственные скорости звезд (собственные движения и тангенциальные скорости звезд, эффект Доплера и определение лучевых скоростей звезд).</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976"/>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38,39</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Физическая природа звезд (цвет, температура, спектры и химический состав,</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светимости, радиусы, массы, средние плотности). Связь между физическими характеристиками звезд (диаграмма «спектр — светимость», соотношение «масса — светимость», вращение звезд различных спектральных классов).</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437"/>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40,41</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Двойные звезды (оптические и физические двойные звезды, определенных масс</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звезды из наблюдений двойных звезд, невидимые спутники звезд).</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837"/>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42,43</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Открытие экзопланет — планет, движущихся вокруг звезд. Физические переменные, новые и сверхновые звезды (цефеиды, другие физические переменные звезды, новые и сверхновые).</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443"/>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44,45</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Наша Галактика (состав — звезды и звездные скопления, туманности, межзвездный газ, космические лучи и магнитные поля). </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593"/>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46,47</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Строение Галактики, вращение Галактики и движение звезд в ней. Сверхмассивная черная дыра в центре Галактики.</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276"/>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48,49</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Радиоизлучение Галактики. Загадочные гамма-всплески. </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1121"/>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50,51</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Другие галактики</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(открытие других галактик, определение размеров, расстояний и масс галактик;</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многообразие галактик, радиогалактики и активность ядер галактик, квазары и</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сверхмассивные черные дыры в ядрах галактик).</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876"/>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52,53</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Метагалактика (системы галактик и крупномасштабная структура Вселенной,</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расширение Метагалактики, гипотеза «горячей Вселенной», космологические модели Вселенной, открытие ускоренного расширения Метагалактики).</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1104"/>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54,55</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Происхождение и эволюция звезд. Возраст галактик и звезд.</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56,57</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Жизнь и разум во Вселенной (эволюция Вселенной и жизнь, проблема внеземных цивилизаций).</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Экскурсии, в том числе интерактивные (в планетарий, Музей космонавтики и др.):</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 Живая планета.</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 Постижение космоса.</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3. Самое интересное о метеоритах.</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4. Обзорная экскурсия по интерактивному музею «Лунариум».</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5. Теория и практика космического полета на тренажере «Союз — ТМА».</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val="en-US" w:eastAsia="en-US" w:bidi="ar-SA"/>
              </w:rPr>
            </w:pPr>
            <w:r w:rsidRPr="00FF619B">
              <w:rPr>
                <w:rFonts w:ascii="Times New Roman" w:hAnsi="Times New Roman" w:cs="Times New Roman"/>
                <w:color w:val="auto"/>
                <w:lang w:val="en-US" w:eastAsia="en-US" w:bidi="ar-SA"/>
              </w:rPr>
              <w:t>Ссылки:</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val="en-US" w:eastAsia="en-US" w:bidi="ar-SA"/>
              </w:rPr>
            </w:pPr>
            <w:r w:rsidRPr="00FF619B">
              <w:rPr>
                <w:rFonts w:ascii="Times New Roman" w:hAnsi="Times New Roman" w:cs="Times New Roman"/>
                <w:color w:val="auto"/>
                <w:lang w:val="en-US" w:eastAsia="en-US" w:bidi="ar-SA"/>
              </w:rPr>
              <w:t>http://www. planetarium-moscow.ru/world-of-astronomy/astronomical-news/</w:t>
            </w:r>
          </w:p>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val="en-US" w:eastAsia="en-US" w:bidi="ar-SA"/>
              </w:rPr>
            </w:pPr>
            <w:r w:rsidRPr="00FF619B">
              <w:rPr>
                <w:rFonts w:ascii="Times New Roman" w:hAnsi="Times New Roman" w:cs="Times New Roman"/>
                <w:color w:val="auto"/>
                <w:lang w:val="en-US" w:eastAsia="en-US" w:bidi="ar-SA"/>
              </w:rPr>
              <w:t>http://www.kosmo-museum.ru/static_pages/interaktiv</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val="en-US" w:eastAsia="en-US" w:bidi="ar-SA"/>
              </w:rPr>
            </w:pP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val="en-US" w:eastAsia="en-US" w:bidi="ar-SA"/>
              </w:rPr>
            </w:pPr>
          </w:p>
        </w:tc>
        <w:tc>
          <w:tcPr>
            <w:tcW w:w="3211" w:type="pct"/>
            <w:gridSpan w:val="3"/>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b/>
                <w:color w:val="auto"/>
                <w:lang w:eastAsia="en-US" w:bidi="ar-SA"/>
              </w:rPr>
              <w:t>Практическое занятие</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8</w:t>
            </w: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58,59/4</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Конфигурации планет и законы движения планет</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60,61/5</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Определение расстояний и размеров тел в Солнечной системе</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62,63/6</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Физические условия на поверхности планет земной группы</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rPr>
          <w:trHeight w:val="275"/>
        </w:trPr>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64,65/7</w:t>
            </w:r>
          </w:p>
        </w:tc>
        <w:tc>
          <w:tcPr>
            <w:tcW w:w="2824"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Сравнительная характеристика планет</w:t>
            </w:r>
          </w:p>
        </w:tc>
        <w:tc>
          <w:tcPr>
            <w:tcW w:w="547" w:type="pct"/>
            <w:tcBorders>
              <w:top w:val="single" w:sz="4" w:space="0" w:color="000000"/>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66,67/8</w:t>
            </w: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Решение проблемных заданий, кейсов.</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vMerge/>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68</w:t>
            </w: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Дифференцированный зачет</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caps/>
                <w:color w:val="auto"/>
                <w:lang w:eastAsia="en-US" w:bidi="ar-SA"/>
              </w:rPr>
            </w:pPr>
          </w:p>
        </w:tc>
      </w:tr>
      <w:tr w:rsidR="00FF619B" w:rsidRPr="00FF619B" w:rsidTr="00693DB7">
        <w:tc>
          <w:tcPr>
            <w:tcW w:w="1242" w:type="pct"/>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 xml:space="preserve">ИТОГО </w:t>
            </w: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68</w:t>
            </w:r>
          </w:p>
        </w:tc>
      </w:tr>
      <w:tr w:rsidR="00FF619B" w:rsidRPr="00FF619B" w:rsidTr="00693DB7">
        <w:tc>
          <w:tcPr>
            <w:tcW w:w="1242" w:type="pct"/>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Консультации </w:t>
            </w: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3</w:t>
            </w:r>
          </w:p>
        </w:tc>
      </w:tr>
      <w:tr w:rsidR="00693DB7" w:rsidRPr="00FF619B" w:rsidTr="00693DB7">
        <w:tc>
          <w:tcPr>
            <w:tcW w:w="1242" w:type="pct"/>
            <w:tcBorders>
              <w:left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aps/>
                <w:color w:val="auto"/>
                <w:lang w:eastAsia="en-US" w:bidi="ar-SA"/>
              </w:rPr>
              <w:t>ВСЕГО</w:t>
            </w:r>
          </w:p>
        </w:tc>
        <w:tc>
          <w:tcPr>
            <w:tcW w:w="387" w:type="pct"/>
            <w:gridSpan w:val="2"/>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aps/>
                <w:color w:val="auto"/>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both"/>
              <w:rPr>
                <w:rFonts w:ascii="Times New Roman" w:hAnsi="Times New Roman" w:cs="Times New Roman"/>
                <w:color w:val="auto"/>
                <w:lang w:eastAsia="en-US" w:bidi="ar-SA"/>
              </w:rPr>
            </w:pPr>
          </w:p>
        </w:tc>
        <w:tc>
          <w:tcPr>
            <w:tcW w:w="547" w:type="pct"/>
            <w:tcBorders>
              <w:top w:val="single" w:sz="4" w:space="0" w:color="000000"/>
              <w:left w:val="single" w:sz="4" w:space="0" w:color="000000"/>
              <w:bottom w:val="single" w:sz="4" w:space="0" w:color="000000"/>
              <w:right w:val="single" w:sz="4" w:space="0" w:color="000000"/>
            </w:tcBorders>
          </w:tcPr>
          <w:p w:rsidR="00693DB7" w:rsidRPr="00FF619B" w:rsidRDefault="00693DB7" w:rsidP="00693DB7">
            <w:pPr>
              <w:suppressAutoHyphens/>
              <w:autoSpaceDE w:val="0"/>
              <w:autoSpaceDN w:val="0"/>
              <w:adjustRightInd w:val="0"/>
              <w:ind w:right="238"/>
              <w:jc w:val="center"/>
              <w:rPr>
                <w:rFonts w:ascii="Times New Roman" w:hAnsi="Times New Roman" w:cs="Times New Roman"/>
                <w:b/>
                <w:caps/>
                <w:color w:val="auto"/>
                <w:lang w:eastAsia="en-US" w:bidi="ar-SA"/>
              </w:rPr>
            </w:pPr>
            <w:r w:rsidRPr="00FF619B">
              <w:rPr>
                <w:rFonts w:ascii="Times New Roman" w:hAnsi="Times New Roman" w:cs="Times New Roman"/>
                <w:b/>
                <w:caps/>
                <w:color w:val="auto"/>
                <w:lang w:eastAsia="en-US" w:bidi="ar-SA"/>
              </w:rPr>
              <w:t>71</w:t>
            </w:r>
          </w:p>
        </w:tc>
      </w:tr>
    </w:tbl>
    <w:p w:rsidR="00693DB7" w:rsidRPr="00FF619B" w:rsidRDefault="00693DB7" w:rsidP="00693DB7">
      <w:pPr>
        <w:pStyle w:val="221"/>
        <w:keepNext/>
        <w:keepLines/>
        <w:shd w:val="clear" w:color="auto" w:fill="auto"/>
        <w:spacing w:before="0" w:line="220" w:lineRule="exact"/>
        <w:ind w:left="-142"/>
        <w:jc w:val="center"/>
        <w:rPr>
          <w:b w:val="0"/>
          <w:color w:val="auto"/>
        </w:rPr>
      </w:pPr>
    </w:p>
    <w:p w:rsidR="00C30D52" w:rsidRPr="00FF619B" w:rsidRDefault="00C30D52" w:rsidP="00C30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caps/>
          <w:color w:val="auto"/>
          <w:lang w:eastAsia="en-US" w:bidi="ar-SA"/>
        </w:rPr>
      </w:pPr>
      <w:bookmarkStart w:id="36" w:name="bookmark24"/>
      <w:bookmarkEnd w:id="23"/>
      <w:r w:rsidRPr="00FF619B">
        <w:rPr>
          <w:rFonts w:ascii="Times New Roman" w:hAnsi="Times New Roman" w:cs="Times New Roman"/>
          <w:b/>
          <w:caps/>
          <w:color w:val="auto"/>
          <w:lang w:eastAsia="en-US" w:bidi="ar-SA"/>
        </w:rPr>
        <w:t>ОУПП.02 МАТЕМАТИКА</w:t>
      </w:r>
    </w:p>
    <w:bookmarkEnd w:id="36"/>
    <w:p w:rsidR="00895A96" w:rsidRPr="00FF619B" w:rsidRDefault="00895A96">
      <w:pPr>
        <w:rPr>
          <w:color w:val="auto"/>
          <w:sz w:val="2"/>
          <w:szCs w:val="2"/>
        </w:rPr>
      </w:pPr>
    </w:p>
    <w:p w:rsidR="001A0C75" w:rsidRPr="00FF619B" w:rsidRDefault="00C30D52" w:rsidP="00C30D52">
      <w:pPr>
        <w:pStyle w:val="44"/>
        <w:shd w:val="clear" w:color="auto" w:fill="auto"/>
        <w:spacing w:line="278" w:lineRule="exact"/>
        <w:jc w:val="center"/>
        <w:rPr>
          <w:rFonts w:eastAsia="font282"/>
          <w:color w:val="auto"/>
          <w:lang w:eastAsia="en-US" w:bidi="ar-SA"/>
        </w:rPr>
      </w:pPr>
      <w:r w:rsidRPr="00FF619B">
        <w:rPr>
          <w:rFonts w:eastAsia="font282"/>
          <w:color w:val="auto"/>
          <w:lang w:eastAsia="en-US" w:bidi="ar-SA"/>
        </w:rPr>
        <w:t>РЕЗУЛЬТАТЫ ОСВОЕНИЯ УЧЕБНОГО ПРЕДМЕТА</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Освоение содержания учебной дисциплины «Математика: алгебра и начала математического анализа; геометрия» обеспечивает достижение студентами следующих </w:t>
      </w:r>
      <w:r w:rsidRPr="00FF619B">
        <w:rPr>
          <w:rFonts w:ascii="Times New Roman" w:hAnsi="Times New Roman" w:cs="Times New Roman"/>
          <w:bCs/>
          <w:iCs/>
          <w:color w:val="auto"/>
          <w:lang w:eastAsia="en-US" w:bidi="ar-SA"/>
        </w:rPr>
        <w:t>результатов</w:t>
      </w:r>
      <w:r w:rsidRPr="00FF619B">
        <w:rPr>
          <w:rFonts w:ascii="Times New Roman" w:hAnsi="Times New Roman" w:cs="Times New Roman"/>
          <w:color w:val="auto"/>
          <w:lang w:eastAsia="en-US" w:bidi="ar-SA"/>
        </w:rPr>
        <w:t>:</w:t>
      </w:r>
    </w:p>
    <w:p w:rsidR="00C30D52" w:rsidRPr="00FF619B" w:rsidRDefault="00C30D52" w:rsidP="00C30D52">
      <w:pPr>
        <w:widowControl/>
        <w:suppressAutoHyphens/>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
          <w:iCs/>
          <w:color w:val="auto"/>
          <w:lang w:eastAsia="en-US" w:bidi="ar-SA"/>
        </w:rPr>
        <w:t>личностных</w:t>
      </w:r>
      <w:r w:rsidRPr="00FF619B">
        <w:rPr>
          <w:rFonts w:ascii="Times New Roman" w:hAnsi="Times New Roman" w:cs="Times New Roman"/>
          <w:b/>
          <w:bCs/>
          <w:color w:val="auto"/>
          <w:lang w:eastAsia="en-US" w:bidi="ar-SA"/>
        </w:rPr>
        <w:t>:</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 математике как универсальном языке</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науки, средстве моделирования явлений и процессов, идеях и методах математики;</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понимание значимости математики для научно-технического прогресса,</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развитие логического мышления, пространственного воображения, алгоритмической культуры, критичности мышления на уровне, необходимом длябудущей профессиональной деятельности, для продолжения образования и самообразования;</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и способность к самостоятельной творческой и ответственной деятельности;</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30D52" w:rsidRPr="00FF619B" w:rsidRDefault="00C30D52" w:rsidP="00C30D52">
      <w:pPr>
        <w:widowControl/>
        <w:suppressAutoHyphens/>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
          <w:iCs/>
          <w:color w:val="auto"/>
          <w:lang w:eastAsia="en-US" w:bidi="ar-SA"/>
        </w:rPr>
        <w:t>метапредметных</w:t>
      </w:r>
      <w:r w:rsidRPr="00FF619B">
        <w:rPr>
          <w:rFonts w:ascii="Times New Roman" w:hAnsi="Times New Roman" w:cs="Times New Roman"/>
          <w:b/>
          <w:bCs/>
          <w:color w:val="auto"/>
          <w:lang w:eastAsia="en-US" w:bidi="ar-SA"/>
        </w:rPr>
        <w:t>:</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самостоятельно определять цели деятельности и составлять планы</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деятельности; самостоятельно осуществлять, контролировать и корректировать деятельность; использовать все возможные ресурсы для достижения</w:t>
      </w:r>
    </w:p>
    <w:p w:rsidR="00C30D52" w:rsidRPr="00FF619B" w:rsidRDefault="00C30D52"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поставленных целей и реализации планов деятельности; выбирать успешные стратегии в различных ситуациях;</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языковыми средствами: умение ясно, логично и точно излагать</w:t>
      </w:r>
    </w:p>
    <w:p w:rsidR="00C30D52" w:rsidRPr="00FF619B" w:rsidRDefault="00C30D52"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свою точку зрения, использовать адекватные языковые средства;</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навыками познавательной рефлексии как осознания совершаемых</w:t>
      </w:r>
    </w:p>
    <w:p w:rsidR="00C30D52" w:rsidRPr="00FF619B" w:rsidRDefault="00C30D52"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целеустремленность в поисках и принятии решений, сообразительность и</w:t>
      </w:r>
    </w:p>
    <w:p w:rsidR="00C30D52" w:rsidRPr="00FF619B" w:rsidRDefault="00C30D52"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интуиция, развитость пространственных представлений; способность воспринимать красоту и гармонию мира;</w:t>
      </w:r>
    </w:p>
    <w:p w:rsidR="00C30D52" w:rsidRPr="00FF619B" w:rsidRDefault="00C30D52" w:rsidP="00C30D52">
      <w:pPr>
        <w:widowControl/>
        <w:suppressAutoHyphens/>
        <w:ind w:firstLine="709"/>
        <w:jc w:val="both"/>
        <w:rPr>
          <w:rFonts w:ascii="Times New Roman" w:hAnsi="Times New Roman" w:cs="Times New Roman"/>
          <w:b/>
          <w:bCs/>
          <w:color w:val="auto"/>
          <w:lang w:eastAsia="en-US" w:bidi="ar-SA"/>
        </w:rPr>
      </w:pPr>
      <w:r w:rsidRPr="00FF619B">
        <w:rPr>
          <w:rFonts w:ascii="Times New Roman" w:hAnsi="Times New Roman" w:cs="Times New Roman"/>
          <w:color w:val="auto"/>
          <w:lang w:eastAsia="en-US" w:bidi="ar-SA"/>
        </w:rPr>
        <w:t xml:space="preserve">• </w:t>
      </w:r>
      <w:r w:rsidRPr="00FF619B">
        <w:rPr>
          <w:rFonts w:ascii="Times New Roman" w:hAnsi="Times New Roman" w:cs="Times New Roman"/>
          <w:b/>
          <w:bCs/>
          <w:i/>
          <w:iCs/>
          <w:color w:val="auto"/>
          <w:lang w:eastAsia="en-US" w:bidi="ar-SA"/>
        </w:rPr>
        <w:t>предметных</w:t>
      </w:r>
      <w:r w:rsidRPr="00FF619B">
        <w:rPr>
          <w:rFonts w:ascii="Times New Roman" w:hAnsi="Times New Roman" w:cs="Times New Roman"/>
          <w:b/>
          <w:bCs/>
          <w:color w:val="auto"/>
          <w:lang w:eastAsia="en-US" w:bidi="ar-SA"/>
        </w:rPr>
        <w:t>:</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 математических понятиях как важнейших математических моделях, позволяющих описывать и изучать разные</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процессы и явления; понимание возможности аксиоматического построения</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математических теорий;</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методами доказательств и алгоритмов решения, умение их применять, проводить доказательные рассуждения в ходе решения задач;</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30D52" w:rsidRPr="00FF619B" w:rsidRDefault="00C30D52" w:rsidP="00C30D52">
      <w:pPr>
        <w:widowControl/>
        <w:suppressAutoHyphens/>
        <w:ind w:firstLine="709"/>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владение навыками использования готовых компьютерных программ при</w:t>
      </w:r>
    </w:p>
    <w:p w:rsidR="00C30D52" w:rsidRPr="00FF619B" w:rsidRDefault="00C30D52"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решении задач.</w:t>
      </w:r>
    </w:p>
    <w:p w:rsidR="000B63CE" w:rsidRPr="00FF619B" w:rsidRDefault="000B63CE" w:rsidP="000B63CE">
      <w:pPr>
        <w:pStyle w:val="af8"/>
        <w:tabs>
          <w:tab w:val="left" w:pos="583"/>
        </w:tabs>
        <w:ind w:left="0" w:firstLine="0"/>
        <w:jc w:val="both"/>
        <w:rPr>
          <w:b/>
          <w:bCs/>
        </w:rPr>
      </w:pPr>
      <w:bookmarkStart w:id="37" w:name="_Hlk112616084"/>
      <w:r w:rsidRPr="00FF619B">
        <w:rPr>
          <w:b/>
          <w:bCs/>
        </w:rPr>
        <w:t>Личностные результаты реализации программы воспитания</w:t>
      </w:r>
    </w:p>
    <w:bookmarkEnd w:id="37"/>
    <w:p w:rsidR="000B63CE" w:rsidRPr="00FF619B" w:rsidRDefault="000B63CE"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0B63CE" w:rsidRPr="00FF619B" w:rsidRDefault="000B63CE" w:rsidP="00C30D52">
      <w:pPr>
        <w:widowControl/>
        <w:suppressAutoHyphens/>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ЛР 11 Проявляющий уважение к эстетическим ценностям, обладающий основами эстетической культуры. </w:t>
      </w:r>
      <w:r w:rsidRPr="00FF619B">
        <w:rPr>
          <w:rFonts w:ascii="Times New Roman" w:hAnsi="Times New Roman" w:cs="Times New Roman"/>
          <w:color w:val="auto"/>
          <w:lang w:eastAsia="en-US" w:bidi="ar-SA"/>
        </w:rPr>
        <w:tab/>
      </w:r>
      <w:r w:rsidRPr="00FF619B">
        <w:rPr>
          <w:rFonts w:ascii="Times New Roman" w:hAnsi="Times New Roman" w:cs="Times New Roman"/>
          <w:color w:val="auto"/>
          <w:lang w:eastAsia="en-US" w:bidi="ar-SA"/>
        </w:rPr>
        <w:tab/>
      </w:r>
    </w:p>
    <w:p w:rsidR="00C30D52" w:rsidRPr="00FF619B" w:rsidRDefault="00C30D52" w:rsidP="00C30D52">
      <w:pPr>
        <w:pStyle w:val="44"/>
        <w:shd w:val="clear" w:color="auto" w:fill="auto"/>
        <w:spacing w:line="278" w:lineRule="exact"/>
        <w:jc w:val="center"/>
        <w:rPr>
          <w:rFonts w:eastAsia="font282"/>
          <w:color w:val="auto"/>
          <w:lang w:eastAsia="en-US" w:bidi="ar-SA"/>
        </w:rPr>
      </w:pPr>
      <w:r w:rsidRPr="00FF619B">
        <w:rPr>
          <w:rFonts w:eastAsia="font282"/>
          <w:color w:val="auto"/>
          <w:lang w:eastAsia="en-US" w:bidi="ar-SA"/>
        </w:rPr>
        <w:t>СОДЕРЖАНИЕ УЧЕБНОГО ПРЕДМЕТА</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957"/>
        <w:gridCol w:w="2777"/>
        <w:gridCol w:w="4921"/>
        <w:gridCol w:w="864"/>
      </w:tblGrid>
      <w:tr w:rsidR="00FF619B" w:rsidRPr="00FF619B" w:rsidTr="00AF500D">
        <w:trPr>
          <w:cantSplit/>
          <w:trHeight w:hRule="exact" w:val="533"/>
        </w:trPr>
        <w:tc>
          <w:tcPr>
            <w:tcW w:w="4552" w:type="pct"/>
            <w:gridSpan w:val="3"/>
            <w:tcBorders>
              <w:bottom w:val="single" w:sz="4" w:space="0" w:color="auto"/>
            </w:tcBorders>
            <w:tcMar>
              <w:left w:w="98" w:type="dxa"/>
            </w:tcMar>
          </w:tcPr>
          <w:p w:rsidR="00C30D52" w:rsidRPr="00FF619B" w:rsidRDefault="00C30D52" w:rsidP="00C30D52">
            <w:pPr>
              <w:widowControl/>
              <w:suppressAutoHyphens/>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2.2. Тематический план и содержание учебного предмета ОУПП.02 Математика</w:t>
            </w: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Наименование разделов и тем</w:t>
            </w: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Содержание учебного материала, лабораторные работы и практические занятия, самостоятельная работа обучающихся</w:t>
            </w:r>
          </w:p>
        </w:tc>
        <w:tc>
          <w:tcPr>
            <w:tcW w:w="448" w:type="pct"/>
            <w:vMerge w:val="restart"/>
            <w:tcMar>
              <w:left w:w="98" w:type="dxa"/>
            </w:tcMar>
            <w:textDirection w:val="btLr"/>
            <w:vAlign w:val="center"/>
          </w:tcPr>
          <w:p w:rsidR="00C30D52" w:rsidRPr="00FF619B" w:rsidRDefault="00C30D52" w:rsidP="00C30D52">
            <w:pPr>
              <w:widowControl/>
              <w:suppressAutoHyphens/>
              <w:ind w:left="113" w:right="113"/>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Объем часов</w:t>
            </w:r>
          </w:p>
        </w:tc>
      </w:tr>
      <w:tr w:rsidR="00FF619B" w:rsidRPr="00FF619B" w:rsidTr="00AF500D">
        <w:trPr>
          <w:cantSplit/>
          <w:trHeight w:hRule="exact" w:val="895"/>
        </w:trPr>
        <w:tc>
          <w:tcPr>
            <w:tcW w:w="822"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Наименование разделов и тем</w:t>
            </w:r>
          </w:p>
        </w:tc>
        <w:tc>
          <w:tcPr>
            <w:tcW w:w="3731" w:type="pct"/>
            <w:gridSpan w:val="2"/>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Содержание учебного материала, лабораторные работы и практические занятия, самостоятельная работа обучающихся</w:t>
            </w:r>
          </w:p>
        </w:tc>
        <w:tc>
          <w:tcPr>
            <w:tcW w:w="448" w:type="pct"/>
            <w:vMerge/>
            <w:tcMar>
              <w:left w:w="98" w:type="dxa"/>
            </w:tcMar>
            <w:textDirection w:val="btLr"/>
            <w:vAlign w:val="center"/>
          </w:tcPr>
          <w:p w:rsidR="00C30D52" w:rsidRPr="00FF619B" w:rsidRDefault="00C30D52" w:rsidP="00C30D52">
            <w:pPr>
              <w:widowControl/>
              <w:suppressAutoHyphens/>
              <w:ind w:left="113" w:right="113"/>
              <w:contextualSpacing/>
              <w:jc w:val="center"/>
              <w:rPr>
                <w:rFonts w:ascii="Times New Roman" w:hAnsi="Times New Roman" w:cs="Times New Roman"/>
                <w:b/>
                <w:color w:val="auto"/>
                <w:lang w:eastAsia="en-US" w:bidi="ar-SA"/>
              </w:rPr>
            </w:pPr>
          </w:p>
        </w:tc>
      </w:tr>
      <w:tr w:rsidR="00FF619B" w:rsidRPr="00FF619B" w:rsidTr="00AF500D">
        <w:tc>
          <w:tcPr>
            <w:tcW w:w="822"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Введение</w:t>
            </w:r>
          </w:p>
        </w:tc>
        <w:tc>
          <w:tcPr>
            <w:tcW w:w="3731" w:type="pct"/>
            <w:gridSpan w:val="2"/>
            <w:tcMar>
              <w:left w:w="98" w:type="dxa"/>
            </w:tcMar>
          </w:tcPr>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1,2   Математика в науке, технике, экономике, информационных технологиях и практической деятельности.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3,4    Цели и задачи изучения математики при освоении профессий  испециальностей СПО.</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4</w:t>
            </w: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Часть 1. Алгебра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123</w:t>
            </w:r>
          </w:p>
        </w:tc>
      </w:tr>
      <w:tr w:rsidR="00FF619B" w:rsidRPr="00FF619B" w:rsidTr="00AF500D">
        <w:trPr>
          <w:trHeight w:val="315"/>
        </w:trPr>
        <w:tc>
          <w:tcPr>
            <w:tcW w:w="4552" w:type="pct"/>
            <w:gridSpan w:val="3"/>
            <w:tcBorders>
              <w:top w:val="single" w:sz="4" w:space="0" w:color="auto"/>
              <w:bottom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
                <w:i/>
                <w:iCs/>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15</w:t>
            </w:r>
          </w:p>
        </w:tc>
      </w:tr>
      <w:tr w:rsidR="00FF619B" w:rsidRPr="00FF619B" w:rsidTr="00AF500D">
        <w:trPr>
          <w:trHeight w:val="240"/>
        </w:trPr>
        <w:tc>
          <w:tcPr>
            <w:tcW w:w="822" w:type="pct"/>
            <w:vMerge w:val="restart"/>
            <w:tcBorders>
              <w:top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
                <w:i/>
                <w:iCs/>
                <w:color w:val="auto"/>
                <w:lang w:eastAsia="en-US" w:bidi="ar-SA"/>
              </w:rPr>
            </w:pPr>
          </w:p>
          <w:p w:rsidR="00C30D52" w:rsidRPr="00FF619B" w:rsidRDefault="00C30D52" w:rsidP="00C30D52">
            <w:pPr>
              <w:widowControl/>
              <w:suppressAutoHyphens/>
              <w:contextualSpacing/>
              <w:rPr>
                <w:rFonts w:ascii="Times New Roman" w:hAnsi="Times New Roman" w:cs="Times New Roman"/>
                <w:b/>
                <w:i/>
                <w:iCs/>
                <w:color w:val="auto"/>
                <w:lang w:eastAsia="en-US" w:bidi="ar-SA"/>
              </w:rPr>
            </w:pPr>
            <w:r w:rsidRPr="00FF619B">
              <w:rPr>
                <w:rFonts w:ascii="Times New Roman" w:hAnsi="Times New Roman" w:cs="Times New Roman"/>
                <w:iCs/>
                <w:color w:val="auto"/>
                <w:lang w:eastAsia="en-US" w:bidi="ar-SA"/>
              </w:rPr>
              <w:t>Тема 1.1 Развитие понятия о числе</w:t>
            </w:r>
          </w:p>
        </w:tc>
        <w:tc>
          <w:tcPr>
            <w:tcW w:w="3731" w:type="pct"/>
            <w:gridSpan w:val="2"/>
            <w:tcBorders>
              <w:top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5,6,7,8   Целые и рациональные числа.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9,10,11      Действительные числа.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iCs/>
                <w:color w:val="auto"/>
                <w:lang w:eastAsia="en-US" w:bidi="ar-SA"/>
              </w:rPr>
              <w:t>12,13        Приближенные вычисления</w:t>
            </w:r>
            <w:r w:rsidRPr="00FF619B">
              <w:rPr>
                <w:rFonts w:ascii="Times New Roman" w:hAnsi="Times New Roman" w:cs="Times New Roman"/>
                <w:color w:val="auto"/>
                <w:lang w:eastAsia="en-US" w:bidi="ar-SA"/>
              </w:rPr>
              <w:t xml:space="preserve">.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iCs/>
                <w:color w:val="auto"/>
                <w:lang w:eastAsia="en-US" w:bidi="ar-SA"/>
              </w:rPr>
              <w:t xml:space="preserve">14,15  </w:t>
            </w:r>
            <w:r w:rsidRPr="00FF619B">
              <w:rPr>
                <w:rFonts w:ascii="Times New Roman" w:hAnsi="Times New Roman" w:cs="Times New Roman"/>
                <w:i/>
                <w:iCs/>
                <w:color w:val="auto"/>
                <w:lang w:eastAsia="en-US" w:bidi="ar-SA"/>
              </w:rPr>
              <w:t xml:space="preserve">   Комплексные числа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11</w:t>
            </w:r>
          </w:p>
        </w:tc>
      </w:tr>
      <w:tr w:rsidR="00FF619B" w:rsidRPr="00FF619B" w:rsidTr="00AF500D">
        <w:trPr>
          <w:trHeight w:val="459"/>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Borders>
              <w:top w:val="single" w:sz="4" w:space="0" w:color="auto"/>
              <w:bottom w:val="single" w:sz="4" w:space="0" w:color="auto"/>
            </w:tcBorders>
            <w:tcMar>
              <w:left w:w="98" w:type="dxa"/>
            </w:tcMar>
          </w:tcPr>
          <w:p w:rsidR="00C30D52" w:rsidRPr="00FF619B" w:rsidRDefault="00C30D52" w:rsidP="00C30D52">
            <w:pPr>
              <w:widowControl/>
              <w:suppressAutoHyphens/>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Практическая работа:</w:t>
            </w:r>
          </w:p>
          <w:p w:rsidR="00C30D52" w:rsidRPr="00FF619B" w:rsidRDefault="00C30D52" w:rsidP="00C30D52">
            <w:pPr>
              <w:widowControl/>
              <w:suppressAutoHyphens/>
              <w:ind w:left="320"/>
              <w:contextualSpacing/>
              <w:jc w:val="both"/>
              <w:rPr>
                <w:rFonts w:ascii="Times New Roman" w:hAnsi="Times New Roman" w:cs="Times New Roman"/>
                <w:color w:val="auto"/>
                <w:lang w:bidi="ar-SA"/>
              </w:rPr>
            </w:pPr>
            <w:r w:rsidRPr="00FF619B">
              <w:rPr>
                <w:rFonts w:ascii="Times New Roman" w:hAnsi="Times New Roman" w:cs="Times New Roman"/>
                <w:color w:val="auto"/>
                <w:sz w:val="22"/>
                <w:szCs w:val="22"/>
                <w:lang w:eastAsia="en-US" w:bidi="ar-SA"/>
              </w:rPr>
              <w:t xml:space="preserve">16,17/1 Арифметические действия над числами, </w:t>
            </w:r>
          </w:p>
          <w:p w:rsidR="00C30D52" w:rsidRPr="00FF619B" w:rsidRDefault="00C30D52" w:rsidP="008610E9">
            <w:pPr>
              <w:widowControl/>
              <w:numPr>
                <w:ilvl w:val="0"/>
                <w:numId w:val="101"/>
              </w:numPr>
              <w:suppressAutoHyphens/>
              <w:spacing w:after="200" w:line="276" w:lineRule="auto"/>
              <w:contextualSpacing/>
              <w:jc w:val="both"/>
              <w:rPr>
                <w:rFonts w:ascii="Times New Roman" w:hAnsi="Times New Roman" w:cs="Times New Roman"/>
                <w:color w:val="auto"/>
                <w:lang w:bidi="ar-SA"/>
              </w:rPr>
            </w:pPr>
            <w:r w:rsidRPr="00FF619B">
              <w:rPr>
                <w:rFonts w:ascii="Times New Roman" w:hAnsi="Times New Roman" w:cs="Times New Roman"/>
                <w:color w:val="auto"/>
                <w:sz w:val="22"/>
                <w:szCs w:val="22"/>
                <w:lang w:eastAsia="en-US" w:bidi="ar-SA"/>
              </w:rPr>
              <w:t>/2 Нахождение приближенных значений величин и погрешностей вычислений (абсолютной и относительной),</w:t>
            </w:r>
          </w:p>
          <w:p w:rsidR="00C30D52" w:rsidRPr="00FF619B" w:rsidRDefault="00C30D52" w:rsidP="00C30D52">
            <w:pPr>
              <w:widowControl/>
              <w:suppressAutoHyphens/>
              <w:ind w:left="320"/>
              <w:contextualSpacing/>
              <w:jc w:val="both"/>
              <w:rPr>
                <w:rFonts w:ascii="Times New Roman" w:hAnsi="Times New Roman" w:cs="Times New Roman"/>
                <w:color w:val="auto"/>
                <w:lang w:bidi="ar-SA"/>
              </w:rPr>
            </w:pPr>
            <w:r w:rsidRPr="00FF619B">
              <w:rPr>
                <w:rFonts w:ascii="Times New Roman" w:hAnsi="Times New Roman" w:cs="Times New Roman"/>
                <w:color w:val="auto"/>
                <w:sz w:val="22"/>
                <w:szCs w:val="22"/>
                <w:lang w:eastAsia="en-US" w:bidi="ar-SA"/>
              </w:rPr>
              <w:t>19/3  Сравнение числовых выражений</w:t>
            </w:r>
            <w:r w:rsidRPr="00FF619B">
              <w:rPr>
                <w:rFonts w:ascii="Times New Roman" w:hAnsi="Times New Roman" w:cs="Times New Roman"/>
                <w:color w:val="auto"/>
                <w:lang w:bidi="ar-SA"/>
              </w:rPr>
              <w:t>.</w:t>
            </w:r>
          </w:p>
          <w:p w:rsidR="00C30D52" w:rsidRPr="00FF619B" w:rsidRDefault="00C30D52" w:rsidP="00C30D52">
            <w:pPr>
              <w:widowControl/>
              <w:shd w:val="clear" w:color="auto" w:fill="FFFFFF"/>
              <w:suppressAutoHyphens/>
              <w:spacing w:after="200" w:line="276" w:lineRule="auto"/>
              <w:rPr>
                <w:rFonts w:ascii="Times New Roman" w:hAnsi="Times New Roman" w:cs="Times New Roman"/>
                <w:b/>
                <w:color w:val="auto"/>
                <w:lang w:eastAsia="en-US" w:bidi="ar-SA"/>
              </w:rPr>
            </w:pPr>
          </w:p>
        </w:tc>
        <w:tc>
          <w:tcPr>
            <w:tcW w:w="448" w:type="pct"/>
            <w:tcBorders>
              <w:top w:val="single" w:sz="4" w:space="0" w:color="auto"/>
              <w:bottom w:val="single" w:sz="4" w:space="0" w:color="auto"/>
            </w:tcBorders>
            <w:tcMar>
              <w:left w:w="98" w:type="dxa"/>
            </w:tcMar>
          </w:tcPr>
          <w:p w:rsidR="00C30D52" w:rsidRPr="00FF619B" w:rsidRDefault="00C30D52" w:rsidP="00C30D52">
            <w:pPr>
              <w:widowControl/>
              <w:suppressAutoHyphens/>
              <w:spacing w:after="200" w:line="276" w:lineRule="auto"/>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4</w:t>
            </w:r>
          </w:p>
        </w:tc>
      </w:tr>
      <w:tr w:rsidR="00FF619B" w:rsidRPr="00FF619B" w:rsidTr="00AF500D">
        <w:trPr>
          <w:trHeight w:val="408"/>
        </w:trPr>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37</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
                <w:i/>
                <w:iCs/>
                <w:color w:val="auto"/>
                <w:lang w:eastAsia="en-US" w:bidi="ar-SA"/>
              </w:rPr>
            </w:pPr>
            <w:r w:rsidRPr="00FF619B">
              <w:rPr>
                <w:rFonts w:ascii="Times New Roman" w:hAnsi="Times New Roman" w:cs="Times New Roman"/>
                <w:color w:val="auto"/>
                <w:lang w:eastAsia="en-US" w:bidi="ar-SA"/>
              </w:rPr>
              <w:t>Тема</w:t>
            </w:r>
            <w:r w:rsidRPr="00FF619B">
              <w:rPr>
                <w:rFonts w:ascii="Times New Roman" w:hAnsi="Times New Roman" w:cs="Times New Roman"/>
                <w:caps/>
                <w:color w:val="auto"/>
                <w:lang w:eastAsia="en-US" w:bidi="ar-SA"/>
              </w:rPr>
              <w:t xml:space="preserve"> 1.2 К</w:t>
            </w:r>
            <w:r w:rsidRPr="00FF619B">
              <w:rPr>
                <w:rFonts w:ascii="Times New Roman" w:hAnsi="Times New Roman" w:cs="Times New Roman"/>
                <w:color w:val="auto"/>
                <w:lang w:eastAsia="en-US" w:bidi="ar-SA"/>
              </w:rPr>
              <w:t>орни, степени и логарифмы</w:t>
            </w:r>
          </w:p>
          <w:p w:rsidR="00C30D52" w:rsidRPr="00FF619B" w:rsidRDefault="00C30D52" w:rsidP="00C30D52">
            <w:pPr>
              <w:widowControl/>
              <w:suppressAutoHyphens/>
              <w:spacing w:after="200"/>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20,21</w:t>
            </w:r>
            <w:r w:rsidRPr="00FF619B">
              <w:rPr>
                <w:rFonts w:ascii="Times New Roman" w:hAnsi="Times New Roman" w:cs="Times New Roman"/>
                <w:b/>
                <w:bCs/>
                <w:color w:val="auto"/>
                <w:lang w:eastAsia="en-US" w:bidi="ar-SA"/>
              </w:rPr>
              <w:t xml:space="preserve">    Корни и степени</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color w:val="auto"/>
                <w:lang w:eastAsia="en-US" w:bidi="ar-SA"/>
              </w:rPr>
              <w:t xml:space="preserve">Корни натуральной степени из числа и их свойства.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22,23       Степени с рациональными показателями, их свойства.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24,25        Степени с действительными показателями. </w:t>
            </w:r>
            <w:r w:rsidRPr="00FF619B">
              <w:rPr>
                <w:rFonts w:ascii="Times New Roman" w:hAnsi="Times New Roman" w:cs="Times New Roman"/>
                <w:iCs/>
                <w:color w:val="auto"/>
                <w:lang w:eastAsia="en-US" w:bidi="ar-SA"/>
              </w:rPr>
              <w:t>Свойства степени с действительным показателем</w:t>
            </w:r>
            <w:r w:rsidRPr="00FF619B">
              <w:rPr>
                <w:rFonts w:ascii="Times New Roman" w:hAnsi="Times New Roman" w:cs="Times New Roman"/>
                <w:color w:val="auto"/>
                <w:lang w:eastAsia="en-US" w:bidi="ar-SA"/>
              </w:rPr>
              <w:t>.</w:t>
            </w:r>
          </w:p>
          <w:p w:rsidR="00C30D52" w:rsidRPr="00FF619B" w:rsidRDefault="00C30D52" w:rsidP="00C30D52">
            <w:pPr>
              <w:widowControl/>
              <w:suppressAutoHyphens/>
              <w:contextualSpacing/>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Показательная и логарифмическая функции</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26,27      Показательная функция, ее свойства и график</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28,29     Показательные уравнения</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30,31     Показательные неравенства</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 xml:space="preserve">  32,33     Логарифм. Логарифм числа. </w:t>
            </w:r>
            <w:r w:rsidRPr="00FF619B">
              <w:rPr>
                <w:rFonts w:ascii="Times New Roman" w:hAnsi="Times New Roman" w:cs="Times New Roman"/>
                <w:color w:val="auto"/>
                <w:lang w:eastAsia="en-US" w:bidi="ar-SA"/>
              </w:rPr>
              <w:t xml:space="preserve">Основное логарифмическое тождество.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34           Десятичные и натуральные логарифмы.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35,36,37  Правила действий с логарифмами. Переход к новому основанию.</w:t>
            </w:r>
          </w:p>
          <w:p w:rsidR="00C30D52" w:rsidRPr="00FF619B" w:rsidRDefault="00C30D52" w:rsidP="00C30D52">
            <w:pPr>
              <w:widowControl/>
              <w:suppressAutoHyphens/>
              <w:contextualSpacing/>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38,39</w:t>
            </w:r>
            <w:r w:rsidRPr="00FF619B">
              <w:rPr>
                <w:rFonts w:ascii="Times New Roman" w:hAnsi="Times New Roman" w:cs="Times New Roman"/>
                <w:b/>
                <w:bCs/>
                <w:color w:val="auto"/>
                <w:lang w:eastAsia="en-US" w:bidi="ar-SA"/>
              </w:rPr>
              <w:t xml:space="preserve">      Преобразование алгебраических выражений</w:t>
            </w:r>
            <w:r w:rsidRPr="00FF619B">
              <w:rPr>
                <w:rFonts w:ascii="Times New Roman" w:hAnsi="Times New Roman" w:cs="Times New Roman"/>
                <w:bCs/>
                <w:color w:val="auto"/>
                <w:lang w:eastAsia="en-US" w:bidi="ar-SA"/>
              </w:rPr>
              <w:t xml:space="preserve">. </w:t>
            </w:r>
          </w:p>
          <w:p w:rsidR="00C30D52" w:rsidRPr="00FF619B" w:rsidRDefault="00C30D52" w:rsidP="00C30D52">
            <w:pPr>
              <w:widowControl/>
              <w:suppressAutoHyphens/>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40,41,42  Преобразование рациональных, иррациональных степенных, показательных и логарифмических выражений.</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23</w:t>
            </w:r>
          </w:p>
        </w:tc>
      </w:tr>
      <w:tr w:rsidR="00FF619B" w:rsidRPr="00FF619B" w:rsidTr="00AF500D">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Практическая работа:</w:t>
            </w:r>
          </w:p>
          <w:p w:rsidR="00C30D52" w:rsidRPr="00FF619B" w:rsidRDefault="00C30D52" w:rsidP="00C30D52">
            <w:pPr>
              <w:widowControl/>
              <w:suppressAutoHyphens/>
              <w:ind w:left="320"/>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sz w:val="22"/>
                <w:szCs w:val="22"/>
                <w:lang w:eastAsia="en-US" w:bidi="ar-SA"/>
              </w:rPr>
              <w:t>43 /4         Вычисление и сравнение корней. Выполнение расчетов с радикалами.</w:t>
            </w:r>
          </w:p>
          <w:p w:rsidR="00C30D52" w:rsidRPr="00FF619B" w:rsidRDefault="00C30D52" w:rsidP="00C30D52">
            <w:pPr>
              <w:widowControl/>
              <w:suppressAutoHyphens/>
              <w:ind w:left="320"/>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44/5         Решение иррациональных уравнений.</w:t>
            </w:r>
          </w:p>
          <w:p w:rsidR="00C30D52" w:rsidRPr="00FF619B" w:rsidRDefault="00C30D52" w:rsidP="00C30D52">
            <w:pPr>
              <w:widowControl/>
              <w:suppressAutoHyphens/>
              <w:ind w:left="320"/>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45,46/6    Нахождение значений степеней с рациональными показателями.Сравнение степеней. Преобразования выражений, содержащих степени. </w:t>
            </w:r>
          </w:p>
          <w:p w:rsidR="00C30D52" w:rsidRPr="00FF619B" w:rsidRDefault="00C30D52" w:rsidP="00C30D52">
            <w:pPr>
              <w:widowControl/>
              <w:suppressAutoHyphens/>
              <w:ind w:left="320"/>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47,48/7      Решение показательных уравнений</w:t>
            </w:r>
          </w:p>
          <w:p w:rsidR="00C30D52" w:rsidRPr="00FF619B" w:rsidRDefault="00C30D52" w:rsidP="00C30D52">
            <w:pPr>
              <w:widowControl/>
              <w:suppressAutoHyphens/>
              <w:ind w:left="320"/>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lang w:bidi="ar-SA"/>
              </w:rPr>
              <w:t>49 /8           Решение показательных неравенств</w:t>
            </w:r>
          </w:p>
          <w:p w:rsidR="00C30D52" w:rsidRPr="00FF619B" w:rsidRDefault="00C30D52" w:rsidP="00C30D52">
            <w:pPr>
              <w:widowControl/>
              <w:suppressAutoHyphens/>
              <w:ind w:left="320"/>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lang w:eastAsia="en-US" w:bidi="ar-SA"/>
              </w:rPr>
              <w:t>50 /9           Решение прикладных задач.</w:t>
            </w:r>
          </w:p>
          <w:p w:rsidR="00C30D52" w:rsidRPr="00FF619B" w:rsidRDefault="00C30D52" w:rsidP="00C30D52">
            <w:pPr>
              <w:widowControl/>
              <w:suppressAutoHyphens/>
              <w:ind w:left="320"/>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51,52/10    Нахождение значений логарифма по произвольному основанию. Переход от одного основания к другому. Вычисление и сравнение логарифмов.</w:t>
            </w:r>
          </w:p>
          <w:p w:rsidR="00C30D52" w:rsidRPr="00FF619B" w:rsidRDefault="00C30D52" w:rsidP="008610E9">
            <w:pPr>
              <w:widowControl/>
              <w:numPr>
                <w:ilvl w:val="0"/>
                <w:numId w:val="103"/>
              </w:numPr>
              <w:suppressAutoHyphens/>
              <w:spacing w:after="200" w:line="276" w:lineRule="auto"/>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lang w:eastAsia="en-US" w:bidi="ar-SA"/>
              </w:rPr>
              <w:t>/11        Логарифмирование и потенцирование выражений.</w:t>
            </w:r>
          </w:p>
          <w:p w:rsidR="00C30D52" w:rsidRPr="00FF619B" w:rsidRDefault="00C30D52" w:rsidP="00C30D52">
            <w:pPr>
              <w:widowControl/>
              <w:suppressAutoHyphens/>
              <w:ind w:left="320"/>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lang w:eastAsia="en-US" w:bidi="ar-SA"/>
              </w:rPr>
              <w:t>54 /12         Приближенные вычисления и решения прикладных задач.</w:t>
            </w:r>
          </w:p>
          <w:p w:rsidR="00C30D52" w:rsidRPr="00FF619B" w:rsidRDefault="00C30D52" w:rsidP="008610E9">
            <w:pPr>
              <w:widowControl/>
              <w:numPr>
                <w:ilvl w:val="0"/>
                <w:numId w:val="102"/>
              </w:numPr>
              <w:suppressAutoHyphens/>
              <w:spacing w:after="200" w:line="276" w:lineRule="auto"/>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/13         Решение логарифмических уравнений.</w:t>
            </w:r>
          </w:p>
          <w:p w:rsidR="00C30D52" w:rsidRPr="00FF619B" w:rsidRDefault="00C30D52" w:rsidP="008610E9">
            <w:pPr>
              <w:widowControl/>
              <w:numPr>
                <w:ilvl w:val="0"/>
                <w:numId w:val="102"/>
              </w:numPr>
              <w:suppressAutoHyphens/>
              <w:spacing w:after="200" w:line="276" w:lineRule="auto"/>
              <w:contextualSpacing/>
              <w:jc w:val="both"/>
              <w:rPr>
                <w:rFonts w:ascii="Times New Roman" w:hAnsi="Times New Roman" w:cs="Times New Roman"/>
                <w:color w:val="auto"/>
                <w:sz w:val="22"/>
                <w:szCs w:val="22"/>
                <w:lang w:bidi="ar-SA"/>
              </w:rPr>
            </w:pPr>
            <w:r w:rsidRPr="00FF619B">
              <w:rPr>
                <w:rFonts w:ascii="Times New Roman" w:hAnsi="Times New Roman" w:cs="Times New Roman"/>
                <w:color w:val="auto"/>
                <w:lang w:bidi="ar-SA"/>
              </w:rPr>
              <w:t xml:space="preserve"> /14        Решение логарифмических неравенств</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14</w:t>
            </w: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27</w:t>
            </w:r>
          </w:p>
        </w:tc>
      </w:tr>
      <w:tr w:rsidR="00FF619B" w:rsidRPr="00FF619B" w:rsidTr="00AF500D">
        <w:tc>
          <w:tcPr>
            <w:tcW w:w="822" w:type="pct"/>
            <w:tcBorders>
              <w:top w:val="single" w:sz="4" w:space="0" w:color="auto"/>
            </w:tcBorders>
            <w:tcMar>
              <w:left w:w="98" w:type="dxa"/>
            </w:tcMar>
          </w:tcPr>
          <w:p w:rsidR="00C30D52" w:rsidRPr="00FF619B" w:rsidRDefault="00C30D52" w:rsidP="00C30D52">
            <w:pPr>
              <w:suppressAutoHyphens/>
              <w:autoSpaceDE w:val="0"/>
              <w:autoSpaceDN w:val="0"/>
              <w:adjustRightInd w:val="0"/>
              <w:ind w:right="238"/>
              <w:jc w:val="both"/>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Тема 1.3 Прямые и плоскости в пространстве</w:t>
            </w:r>
          </w:p>
          <w:p w:rsidR="00C30D52" w:rsidRPr="00FF619B" w:rsidRDefault="00C30D52" w:rsidP="00C30D52">
            <w:pPr>
              <w:widowControl/>
              <w:suppressAutoHyphens/>
              <w:spacing w:after="200"/>
              <w:contextualSpacing/>
              <w:rPr>
                <w:rFonts w:ascii="Times New Roman" w:hAnsi="Times New Roman" w:cs="Times New Roman"/>
                <w:b/>
                <w:i/>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57,58,59         Взаимное расположение двух прямых в пространстве.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60,61,62         Параллельность прямой и плоскости. Параллельность плоскостей.</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63,64,65         Перпендикулярность прямой и плоскости.</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66,67,68         Перпендикуляр и наклонная.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69,70,71        Угол между прямой и плоскостью. Двугранный угол. Угол между плоскостями.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72,73             Перпендикулярность двух плоскостей.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74,75  Геометрические преобразования пространства: параллельный перенос, симметрия относительно плоскости.</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76,77  Параллельное проектирование. </w:t>
            </w:r>
            <w:r w:rsidRPr="00FF619B">
              <w:rPr>
                <w:rFonts w:ascii="Times New Roman" w:hAnsi="Times New Roman" w:cs="Times New Roman"/>
                <w:bCs/>
                <w:i/>
                <w:iCs/>
                <w:color w:val="auto"/>
                <w:lang w:eastAsia="en-US" w:bidi="ar-SA"/>
              </w:rPr>
              <w:t>Площадь ортогональной проекции</w:t>
            </w:r>
            <w:r w:rsidRPr="00FF619B">
              <w:rPr>
                <w:rFonts w:ascii="Times New Roman" w:hAnsi="Times New Roman" w:cs="Times New Roman"/>
                <w:bCs/>
                <w:color w:val="auto"/>
                <w:lang w:eastAsia="en-US" w:bidi="ar-SA"/>
              </w:rPr>
              <w:t xml:space="preserve">. Изображение пространственных фигур. </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21</w:t>
            </w:r>
          </w:p>
        </w:tc>
      </w:tr>
      <w:tr w:rsidR="00FF619B" w:rsidRPr="00FF619B" w:rsidTr="00AF500D">
        <w:trPr>
          <w:trHeight w:val="216"/>
        </w:trPr>
        <w:tc>
          <w:tcPr>
            <w:tcW w:w="822"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sz w:val="22"/>
                <w:szCs w:val="22"/>
                <w:lang w:eastAsia="en-US" w:bidi="ar-SA"/>
              </w:rPr>
            </w:pPr>
          </w:p>
        </w:tc>
        <w:tc>
          <w:tcPr>
            <w:tcW w:w="3731" w:type="pct"/>
            <w:gridSpan w:val="2"/>
            <w:tcBorders>
              <w:top w:val="single" w:sz="4" w:space="0" w:color="auto"/>
            </w:tcBorders>
            <w:tcMar>
              <w:left w:w="98" w:type="dxa"/>
            </w:tcMar>
          </w:tcPr>
          <w:p w:rsidR="00C30D52" w:rsidRPr="00FF619B" w:rsidRDefault="00C30D52" w:rsidP="00C30D52">
            <w:pPr>
              <w:widowControl/>
              <w:suppressAutoHyphens/>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ind w:left="36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78/15 .Признаки взаимного расположения прямых. Угол между прямыми. Взаимное расположение прямых и плоскостей. </w:t>
            </w:r>
          </w:p>
          <w:p w:rsidR="00C30D52" w:rsidRPr="00FF619B" w:rsidRDefault="00C30D52" w:rsidP="00C30D52">
            <w:pPr>
              <w:widowControl/>
              <w:suppressAutoHyphens/>
              <w:ind w:left="36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79/16   Перпендикуляр и наклонная к плоскости. Угол между прямой и плоскостью. </w:t>
            </w:r>
          </w:p>
          <w:p w:rsidR="00C30D52" w:rsidRPr="00FF619B" w:rsidRDefault="00C30D52" w:rsidP="00C30D52">
            <w:pPr>
              <w:widowControl/>
              <w:suppressAutoHyphens/>
              <w:ind w:left="36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80/17  Теоремы о взаимном расположении прямой и плоскости. Теорема о трех перпендикулярах.</w:t>
            </w:r>
          </w:p>
          <w:p w:rsidR="00C30D52" w:rsidRPr="00FF619B" w:rsidRDefault="00C30D52" w:rsidP="00C30D52">
            <w:pPr>
              <w:widowControl/>
              <w:suppressAutoHyphens/>
              <w:ind w:left="36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81/18   Признаки и свойства параллельных и перпендикулярных плоскостей.</w:t>
            </w:r>
          </w:p>
          <w:p w:rsidR="00C30D52" w:rsidRPr="00FF619B" w:rsidRDefault="00C30D52" w:rsidP="00C30D52">
            <w:pPr>
              <w:widowControl/>
              <w:suppressAutoHyphens/>
              <w:ind w:left="36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82/19.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C30D52" w:rsidRPr="00FF619B" w:rsidRDefault="00C30D52" w:rsidP="00C30D52">
            <w:pPr>
              <w:widowControl/>
              <w:suppressAutoHyphens/>
              <w:ind w:left="360"/>
              <w:contextualSpacing/>
              <w:jc w:val="both"/>
              <w:rPr>
                <w:rFonts w:ascii="Times New Roman" w:hAnsi="Times New Roman" w:cs="Times New Roman"/>
                <w:color w:val="auto"/>
                <w:sz w:val="22"/>
                <w:szCs w:val="22"/>
                <w:lang w:eastAsia="en-US" w:bidi="ar-SA"/>
              </w:rPr>
            </w:pPr>
            <w:r w:rsidRPr="00FF619B">
              <w:rPr>
                <w:rFonts w:ascii="Times New Roman" w:hAnsi="Times New Roman" w:cs="Times New Roman"/>
                <w:bCs/>
                <w:color w:val="auto"/>
                <w:lang w:eastAsia="en-US" w:bidi="ar-SA"/>
              </w:rPr>
              <w:t xml:space="preserve">83/20 Параллельное проектирование и его свойства. </w:t>
            </w:r>
            <w:r w:rsidRPr="00FF619B">
              <w:rPr>
                <w:rFonts w:ascii="Times New Roman" w:hAnsi="Times New Roman" w:cs="Times New Roman"/>
                <w:bCs/>
                <w:i/>
                <w:iCs/>
                <w:color w:val="auto"/>
                <w:lang w:eastAsia="en-US" w:bidi="ar-SA"/>
              </w:rPr>
              <w:t>Теорема о площади ортогональной проекции многоугольника</w:t>
            </w:r>
            <w:r w:rsidRPr="00FF619B">
              <w:rPr>
                <w:rFonts w:ascii="Times New Roman" w:hAnsi="Times New Roman" w:cs="Times New Roman"/>
                <w:bCs/>
                <w:color w:val="auto"/>
                <w:lang w:eastAsia="en-US" w:bidi="ar-SA"/>
              </w:rPr>
              <w:t>. Взаимное расположение пространственных фигур.</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6</w:t>
            </w: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color w:val="auto"/>
                <w:sz w:val="22"/>
                <w:szCs w:val="22"/>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18</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Тема 1.4 Комбинаторика</w:t>
            </w: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84,85,86          Основные понятия комбинаторики.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87,88,89,90       Задачи на подсчет числа размещений, перестановок, сочетаний.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91,92,93,94    Решение задач на перебор вариантов.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95,96        Формула бинома Ньютона.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97,98,99       Свойства биноминальных коэффициентов. Треугольник Паскаля.</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15</w:t>
            </w:r>
          </w:p>
        </w:tc>
      </w:tr>
      <w:tr w:rsidR="00FF619B" w:rsidRPr="00FF619B" w:rsidTr="00273064">
        <w:trPr>
          <w:trHeight w:val="288"/>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Borders>
              <w:bottom w:val="single" w:sz="4" w:space="0" w:color="auto"/>
            </w:tcBorders>
            <w:tcMar>
              <w:left w:w="98" w:type="dxa"/>
            </w:tcMar>
          </w:tcPr>
          <w:p w:rsidR="00C30D52" w:rsidRPr="00FF619B" w:rsidRDefault="00C30D52" w:rsidP="00C30D52">
            <w:pPr>
              <w:widowControl/>
              <w:suppressAutoHyphens/>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ind w:left="320"/>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100/21. История развития комбинаторики, её роль в различных сферах человеческой жизнедеятельности. Правила комбинаторики. </w:t>
            </w:r>
          </w:p>
          <w:p w:rsidR="00C30D52" w:rsidRPr="00FF619B" w:rsidRDefault="00C30D52" w:rsidP="00C30D52">
            <w:pPr>
              <w:widowControl/>
              <w:suppressAutoHyphens/>
              <w:ind w:left="320"/>
              <w:contextualSpacing/>
              <w:jc w:val="both"/>
              <w:rPr>
                <w:rFonts w:ascii="Times New Roman" w:hAnsi="Times New Roman" w:cs="Times New Roman"/>
                <w:bCs/>
                <w:color w:val="auto"/>
                <w:lang w:eastAsia="en-US" w:bidi="ar-SA"/>
              </w:rPr>
            </w:pPr>
            <w:r w:rsidRPr="00FF619B">
              <w:rPr>
                <w:rFonts w:ascii="Times New Roman" w:hAnsi="Times New Roman" w:cs="Times New Roman"/>
                <w:color w:val="auto"/>
                <w:lang w:eastAsia="en-US" w:bidi="ar-SA"/>
              </w:rPr>
              <w:t xml:space="preserve">101/22   Решение комбинаторных задач. </w:t>
            </w:r>
            <w:r w:rsidRPr="00FF619B">
              <w:rPr>
                <w:rFonts w:ascii="Times New Roman" w:hAnsi="Times New Roman" w:cs="Times New Roman"/>
                <w:bCs/>
                <w:color w:val="auto"/>
                <w:lang w:eastAsia="en-US" w:bidi="ar-SA"/>
              </w:rPr>
              <w:t xml:space="preserve">Размещения, сочетания и перестановки. </w:t>
            </w:r>
          </w:p>
          <w:p w:rsidR="00C30D52" w:rsidRPr="00FF619B" w:rsidRDefault="00C30D52" w:rsidP="00C30D52">
            <w:pPr>
              <w:widowControl/>
              <w:suppressAutoHyphens/>
              <w:ind w:left="320"/>
              <w:contextualSpacing/>
              <w:jc w:val="both"/>
              <w:rPr>
                <w:color w:val="auto"/>
                <w:sz w:val="22"/>
                <w:szCs w:val="22"/>
                <w:lang w:bidi="ar-SA"/>
              </w:rPr>
            </w:pPr>
            <w:r w:rsidRPr="00FF619B">
              <w:rPr>
                <w:rFonts w:ascii="Times New Roman" w:hAnsi="Times New Roman" w:cs="Times New Roman"/>
                <w:bCs/>
                <w:color w:val="auto"/>
                <w:lang w:eastAsia="en-US" w:bidi="ar-SA"/>
              </w:rPr>
              <w:t>102/23    Бином Ньютона и треугольник Паскаля. Прикладные задачи</w:t>
            </w:r>
            <w:r w:rsidRPr="00FF619B">
              <w:rPr>
                <w:rFonts w:ascii="Times New Roman" w:hAnsi="Times New Roman" w:cs="Times New Roman"/>
                <w:bCs/>
                <w:color w:val="auto"/>
                <w:sz w:val="22"/>
                <w:szCs w:val="22"/>
                <w:lang w:eastAsia="en-US" w:bidi="ar-SA"/>
              </w:rPr>
              <w:t>.</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3</w:t>
            </w: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26</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ind w:firstLine="708"/>
              <w:contextualSpacing/>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Тема 1.5 Координаты и векторы</w:t>
            </w: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103,104         Прямоугольная (декартова) система координат в пространстве.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105,106         Формула расстояния между двумя точками.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107,108          Уравнения сферы, </w:t>
            </w:r>
            <w:r w:rsidRPr="00FF619B">
              <w:rPr>
                <w:rFonts w:ascii="Times New Roman" w:hAnsi="Times New Roman" w:cs="Times New Roman"/>
                <w:bCs/>
                <w:i/>
                <w:iCs/>
                <w:color w:val="auto"/>
                <w:lang w:eastAsia="en-US" w:bidi="ar-SA"/>
              </w:rPr>
              <w:t>плоскости и прямой</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109,110          Векторы. Модуль вектора. Равенство векторов.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111,112,113    Сложение векторов.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114,115      Умножение вектора на число. Разложение вектора по направлениям.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116,117      Угол между двумя векторами. Проекция вектора на ось.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118,119,120  Координаты вектора. Скалярное произведение векторов.</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121,122       Использование координат и векторов при решении математических и прикладных задач.</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20</w:t>
            </w:r>
          </w:p>
        </w:tc>
      </w:tr>
      <w:tr w:rsidR="00FF619B" w:rsidRPr="00FF619B" w:rsidTr="00AF500D">
        <w:trPr>
          <w:trHeight w:val="558"/>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123 /24 .    Векторы. Действия с векторами. Декартова система координат в пространстве.</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 xml:space="preserve">124  /25.    Уравнение окружности, сферы, плоскости. </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 xml:space="preserve">125  /26          Расстояние между точками. </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 xml:space="preserve">126/27    Действия с векторами, заданными координатами. </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 xml:space="preserve">127 /28      Скалярное произведение векторов. </w:t>
            </w:r>
          </w:p>
          <w:p w:rsidR="00C30D52" w:rsidRPr="00FF619B" w:rsidRDefault="00C30D52" w:rsidP="00C30D52">
            <w:pPr>
              <w:spacing w:line="230" w:lineRule="exact"/>
              <w:ind w:firstLine="320"/>
              <w:jc w:val="both"/>
              <w:rPr>
                <w:rFonts w:ascii="Times New Roman" w:hAnsi="Times New Roman" w:cs="Times New Roman"/>
                <w:bCs/>
                <w:noProof/>
                <w:color w:val="auto"/>
                <w:lang w:bidi="ar-SA"/>
              </w:rPr>
            </w:pPr>
            <w:r w:rsidRPr="00FF619B">
              <w:rPr>
                <w:rFonts w:ascii="Times New Roman" w:hAnsi="Times New Roman" w:cs="Times New Roman"/>
                <w:bCs/>
                <w:noProof/>
                <w:color w:val="auto"/>
                <w:lang w:bidi="ar-SA"/>
              </w:rPr>
              <w:t>128/29   Векторное уравнение прямой и плоскости. Использование векторов при доказательстве теорем стереометрии.</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6</w:t>
            </w:r>
          </w:p>
        </w:tc>
      </w:tr>
      <w:tr w:rsidR="00FF619B" w:rsidRPr="00FF619B" w:rsidTr="00AF500D">
        <w:trPr>
          <w:trHeight w:val="405"/>
        </w:trPr>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i/>
                <w:color w:val="auto"/>
                <w:lang w:eastAsia="en-US" w:bidi="ar-SA"/>
              </w:rPr>
            </w:pPr>
            <w:r w:rsidRPr="00FF619B">
              <w:rPr>
                <w:rFonts w:ascii="Times New Roman" w:hAnsi="Times New Roman" w:cs="Times New Roman"/>
                <w:b/>
                <w:color w:val="auto"/>
                <w:lang w:eastAsia="en-US" w:bidi="ar-SA"/>
              </w:rPr>
              <w:t>Часть 2. Основы тригонометрии</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42</w:t>
            </w:r>
          </w:p>
        </w:tc>
      </w:tr>
      <w:tr w:rsidR="00FF619B" w:rsidRPr="00FF619B" w:rsidTr="00AF500D">
        <w:trPr>
          <w:trHeight w:val="420"/>
        </w:trPr>
        <w:tc>
          <w:tcPr>
            <w:tcW w:w="4552" w:type="pct"/>
            <w:gridSpan w:val="3"/>
            <w:tcBorders>
              <w:top w:val="single" w:sz="4" w:space="0" w:color="auto"/>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42</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Тема 2.1 Основы тригонометрии</w:t>
            </w: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Основные понятия</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129,130,131        Радианная мера угла. Вращательное движение. </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132,133,134        Синус, косинус, тангенс и котангенс числа.</w:t>
            </w:r>
          </w:p>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Основные тригонометрические тождества</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135,136               Формулы приведения. </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137,138,139        Формулы сложения. </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140,141               Формулы удвоения </w:t>
            </w:r>
          </w:p>
          <w:p w:rsidR="00C30D52" w:rsidRPr="00FF619B" w:rsidRDefault="00C30D52" w:rsidP="00C30D52">
            <w:pPr>
              <w:widowControl/>
              <w:suppressAutoHyphens/>
              <w:contextualSpacing/>
              <w:jc w:val="both"/>
              <w:rPr>
                <w:rFonts w:ascii="Times New Roman" w:hAnsi="Times New Roman" w:cs="Times New Roman"/>
                <w:iCs/>
                <w:color w:val="auto"/>
                <w:lang w:eastAsia="en-US" w:bidi="ar-SA"/>
              </w:rPr>
            </w:pPr>
            <w:r w:rsidRPr="00FF619B">
              <w:rPr>
                <w:rFonts w:ascii="Times New Roman" w:hAnsi="Times New Roman" w:cs="Times New Roman"/>
                <w:iCs/>
                <w:color w:val="auto"/>
                <w:lang w:eastAsia="en-US" w:bidi="ar-SA"/>
              </w:rPr>
              <w:t>142,143             Формулы половинного угла</w:t>
            </w:r>
            <w:r w:rsidRPr="00FF619B">
              <w:rPr>
                <w:rFonts w:ascii="Times New Roman" w:hAnsi="Times New Roman" w:cs="Times New Roman"/>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Преобразования простейших тригонометрических выражений</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144,145,146,147   Преобразование суммы тригонометрических функций в произведение и произведения в сумму. </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iCs/>
                <w:color w:val="auto"/>
                <w:lang w:eastAsia="en-US" w:bidi="ar-SA"/>
              </w:rPr>
              <w:t>148,149,150        Выражение тригонометрических функций через тангенс половинного аргумента</w:t>
            </w:r>
            <w:r w:rsidRPr="00FF619B">
              <w:rPr>
                <w:rFonts w:ascii="Times New Roman" w:hAnsi="Times New Roman" w:cs="Times New Roman"/>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Тригонометрические уравнения и неравенства</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151,152,153,154,155     Простейшие тригонометрические уравнения. </w:t>
            </w:r>
          </w:p>
          <w:p w:rsidR="00C30D52" w:rsidRPr="00FF619B" w:rsidRDefault="00C30D52" w:rsidP="00C30D52">
            <w:pPr>
              <w:widowControl/>
              <w:suppressAutoHyphens/>
              <w:contextualSpacing/>
              <w:jc w:val="both"/>
              <w:rPr>
                <w:rFonts w:ascii="Times New Roman" w:hAnsi="Times New Roman" w:cs="Times New Roman"/>
                <w:i/>
                <w:iCs/>
                <w:color w:val="auto"/>
                <w:lang w:eastAsia="en-US" w:bidi="ar-SA"/>
              </w:rPr>
            </w:pPr>
            <w:r w:rsidRPr="00FF619B">
              <w:rPr>
                <w:rFonts w:ascii="Times New Roman" w:hAnsi="Times New Roman" w:cs="Times New Roman"/>
                <w:iCs/>
                <w:color w:val="auto"/>
                <w:lang w:eastAsia="en-US" w:bidi="ar-SA"/>
              </w:rPr>
              <w:t>156,157,158</w:t>
            </w:r>
            <w:r w:rsidRPr="00FF619B">
              <w:rPr>
                <w:rFonts w:ascii="Times New Roman" w:hAnsi="Times New Roman" w:cs="Times New Roman"/>
                <w:i/>
                <w:iCs/>
                <w:color w:val="auto"/>
                <w:lang w:eastAsia="en-US" w:bidi="ar-SA"/>
              </w:rPr>
              <w:t xml:space="preserve">       Простейшие тригонометрические неравенства</w:t>
            </w:r>
            <w:r w:rsidRPr="00FF619B">
              <w:rPr>
                <w:rFonts w:ascii="Times New Roman" w:hAnsi="Times New Roman" w:cs="Times New Roman"/>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159,160</w:t>
            </w:r>
            <w:r w:rsidRPr="00FF619B">
              <w:rPr>
                <w:rFonts w:ascii="Times New Roman" w:hAnsi="Times New Roman" w:cs="Times New Roman"/>
                <w:b/>
                <w:bCs/>
                <w:color w:val="auto"/>
                <w:lang w:eastAsia="en-US" w:bidi="ar-SA"/>
              </w:rPr>
              <w:t xml:space="preserve">         Обратные тригонометрические функции. </w:t>
            </w:r>
            <w:r w:rsidRPr="00FF619B">
              <w:rPr>
                <w:rFonts w:ascii="Times New Roman" w:hAnsi="Times New Roman" w:cs="Times New Roman"/>
                <w:bCs/>
                <w:color w:val="auto"/>
                <w:lang w:eastAsia="en-US" w:bidi="ar-SA"/>
              </w:rPr>
              <w:t>Арксинус, арккосинус, арктангенс.</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32</w:t>
            </w:r>
          </w:p>
        </w:tc>
      </w:tr>
      <w:tr w:rsidR="00FF619B" w:rsidRPr="00FF619B" w:rsidTr="00AF500D">
        <w:trPr>
          <w:trHeight w:val="1765"/>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i/>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 xml:space="preserve">Практическая работа: </w:t>
            </w:r>
          </w:p>
          <w:p w:rsidR="00C30D52" w:rsidRPr="00FF619B" w:rsidRDefault="00C30D52" w:rsidP="00C30D52">
            <w:pPr>
              <w:widowControl/>
              <w:suppressAutoHyphens/>
              <w:ind w:left="320"/>
              <w:contextualSpacing/>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161   /30           Радианный метод измерения углов вращения и связь с градусной мерой</w:t>
            </w:r>
          </w:p>
          <w:p w:rsidR="00C30D52" w:rsidRPr="00FF619B" w:rsidRDefault="00C30D52" w:rsidP="00C30D52">
            <w:pPr>
              <w:widowControl/>
              <w:suppressAutoHyphens/>
              <w:ind w:left="320"/>
              <w:contextualSpacing/>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 xml:space="preserve">162    /31        </w:t>
            </w:r>
            <w:r w:rsidRPr="00FF619B">
              <w:rPr>
                <w:rFonts w:ascii="Times New Roman" w:hAnsi="Times New Roman" w:cs="Times New Roman"/>
                <w:color w:val="auto"/>
                <w:lang w:eastAsia="en-US" w:bidi="ar-SA"/>
              </w:rPr>
              <w:t xml:space="preserve">  Основные тригонометрические тождества, </w:t>
            </w:r>
          </w:p>
          <w:p w:rsidR="00C30D52" w:rsidRPr="00FF619B" w:rsidRDefault="00C30D52" w:rsidP="00C30D52">
            <w:pPr>
              <w:widowControl/>
              <w:suppressAutoHyphens/>
              <w:ind w:left="320"/>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163,164/32       Формулы сложения, удвоения, </w:t>
            </w:r>
          </w:p>
          <w:p w:rsidR="00C30D52" w:rsidRPr="00FF619B" w:rsidRDefault="00C30D52" w:rsidP="00C30D52">
            <w:pPr>
              <w:widowControl/>
              <w:suppressAutoHyphens/>
              <w:ind w:left="320"/>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165,166/33        Преобразование суммы тригонометрических функций в произведение, преобразование произведения тригонометрических функций в сумму. </w:t>
            </w:r>
          </w:p>
          <w:p w:rsidR="00C30D52" w:rsidRPr="00FF619B" w:rsidRDefault="00C30D52" w:rsidP="00C30D52">
            <w:pPr>
              <w:widowControl/>
              <w:suppressAutoHyphens/>
              <w:ind w:left="320"/>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167,168/34        Простейшие тригонометрические уравнения .</w:t>
            </w:r>
          </w:p>
          <w:p w:rsidR="00C30D52" w:rsidRPr="00FF619B" w:rsidRDefault="00C30D52" w:rsidP="00C30D52">
            <w:pPr>
              <w:widowControl/>
              <w:suppressAutoHyphens/>
              <w:ind w:left="320"/>
              <w:contextualSpacing/>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169  /35            Простейшие тригонометрические неравенства</w:t>
            </w:r>
          </w:p>
          <w:p w:rsidR="00C30D52" w:rsidRPr="00FF619B" w:rsidRDefault="00C30D52" w:rsidP="00C30D52">
            <w:pPr>
              <w:widowControl/>
              <w:suppressAutoHyphens/>
              <w:ind w:left="320"/>
              <w:contextualSpacing/>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170  /36            Обратные тригонометрические функции: арксинус, арккосинус, арктангенс.</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10</w:t>
            </w:r>
          </w:p>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p>
        </w:tc>
      </w:tr>
      <w:tr w:rsidR="00FF619B" w:rsidRPr="00FF619B" w:rsidTr="00AF500D">
        <w:trPr>
          <w:trHeight w:val="390"/>
        </w:trPr>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i/>
                <w:color w:val="auto"/>
                <w:lang w:eastAsia="en-US" w:bidi="ar-SA"/>
              </w:rPr>
            </w:pPr>
            <w:r w:rsidRPr="00FF619B">
              <w:rPr>
                <w:rFonts w:ascii="Times New Roman" w:hAnsi="Times New Roman" w:cs="Times New Roman"/>
                <w:b/>
                <w:color w:val="auto"/>
                <w:lang w:eastAsia="en-US" w:bidi="ar-SA"/>
              </w:rPr>
              <w:t>Часть 3. Функции, их свойства и графики.</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54</w:t>
            </w:r>
          </w:p>
        </w:tc>
      </w:tr>
      <w:tr w:rsidR="00FF619B" w:rsidRPr="00FF619B" w:rsidTr="00AF500D">
        <w:trPr>
          <w:trHeight w:val="435"/>
        </w:trPr>
        <w:tc>
          <w:tcPr>
            <w:tcW w:w="4552" w:type="pct"/>
            <w:gridSpan w:val="3"/>
            <w:tcBorders>
              <w:top w:val="single" w:sz="4" w:space="0" w:color="auto"/>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27</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 3.1 Функции и графики</w:t>
            </w: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171,172,173</w:t>
            </w:r>
            <w:r w:rsidRPr="00FF619B">
              <w:rPr>
                <w:rFonts w:ascii="Times New Roman" w:hAnsi="Times New Roman" w:cs="Times New Roman"/>
                <w:b/>
                <w:bCs/>
                <w:color w:val="auto"/>
                <w:lang w:eastAsia="en-US" w:bidi="ar-SA"/>
              </w:rPr>
              <w:t xml:space="preserve">        Функции.</w:t>
            </w:r>
            <w:r w:rsidRPr="00FF619B">
              <w:rPr>
                <w:rFonts w:ascii="Times New Roman" w:hAnsi="Times New Roman" w:cs="Times New Roman"/>
                <w:bCs/>
                <w:color w:val="auto"/>
                <w:lang w:eastAsia="en-US" w:bidi="ar-SA"/>
              </w:rPr>
              <w:t xml:space="preserve"> Область определения и множество значений; график функции, построение графиков функций, заданных различными способами.</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174,175,176</w:t>
            </w:r>
            <w:r w:rsidRPr="00FF619B">
              <w:rPr>
                <w:rFonts w:ascii="Times New Roman" w:hAnsi="Times New Roman" w:cs="Times New Roman"/>
                <w:b/>
                <w:bCs/>
                <w:color w:val="auto"/>
                <w:lang w:eastAsia="en-US" w:bidi="ar-SA"/>
              </w:rPr>
              <w:t xml:space="preserve">   Свойства функции</w:t>
            </w:r>
            <w:r w:rsidRPr="00FF619B">
              <w:rPr>
                <w:rFonts w:ascii="Times New Roman" w:hAnsi="Times New Roman" w:cs="Times New Roman"/>
                <w:bCs/>
                <w:color w:val="auto"/>
                <w:lang w:eastAsia="en-US" w:bidi="ar-SA"/>
              </w:rPr>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177,178        Примеры функциональных зависимостей в реальных процессах и явлениях. Арифметические операции над функциями.</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179,180              Сложная функция (композиция). </w:t>
            </w:r>
            <w:r w:rsidRPr="00FF619B">
              <w:rPr>
                <w:rFonts w:ascii="Times New Roman" w:hAnsi="Times New Roman" w:cs="Times New Roman"/>
                <w:bCs/>
                <w:iCs/>
                <w:color w:val="auto"/>
                <w:lang w:eastAsia="en-US" w:bidi="ar-SA"/>
              </w:rPr>
              <w:t>Понятие о непрерывности функции</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181,182</w:t>
            </w:r>
            <w:r w:rsidRPr="00FF619B">
              <w:rPr>
                <w:rFonts w:ascii="Times New Roman" w:hAnsi="Times New Roman" w:cs="Times New Roman"/>
                <w:b/>
                <w:bCs/>
                <w:color w:val="auto"/>
                <w:lang w:eastAsia="en-US" w:bidi="ar-SA"/>
              </w:rPr>
              <w:t xml:space="preserve">        Обратные функции</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Область определения и область значений обратной функции</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График обратной функции</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
                <w:bCs/>
                <w:color w:val="auto"/>
                <w:lang w:eastAsia="en-US" w:bidi="ar-SA"/>
              </w:rPr>
            </w:pPr>
            <w:r w:rsidRPr="00FF619B">
              <w:rPr>
                <w:rFonts w:ascii="Times New Roman" w:hAnsi="Times New Roman" w:cs="Times New Roman"/>
                <w:bCs/>
                <w:color w:val="auto"/>
                <w:lang w:eastAsia="en-US" w:bidi="ar-SA"/>
              </w:rPr>
              <w:t>183,184,185,186</w:t>
            </w:r>
            <w:r w:rsidRPr="00FF619B">
              <w:rPr>
                <w:rFonts w:ascii="Times New Roman" w:hAnsi="Times New Roman" w:cs="Times New Roman"/>
                <w:b/>
                <w:bCs/>
                <w:color w:val="auto"/>
                <w:lang w:eastAsia="en-US" w:bidi="ar-SA"/>
              </w:rPr>
              <w:t xml:space="preserve">  Степенные, показательные, логарифмические и тригонометрические функции.</w:t>
            </w:r>
          </w:p>
          <w:p w:rsidR="00C30D52" w:rsidRPr="00FF619B" w:rsidRDefault="00C30D52" w:rsidP="00C30D52">
            <w:pPr>
              <w:widowControl/>
              <w:suppressAutoHyphens/>
              <w:contextualSpacing/>
              <w:jc w:val="both"/>
              <w:rPr>
                <w:rFonts w:ascii="Times New Roman" w:hAnsi="Times New Roman" w:cs="Times New Roman"/>
                <w:b/>
                <w:bCs/>
                <w:color w:val="auto"/>
                <w:lang w:eastAsia="en-US" w:bidi="ar-SA"/>
              </w:rPr>
            </w:pPr>
            <w:r w:rsidRPr="00FF619B">
              <w:rPr>
                <w:rFonts w:ascii="Times New Roman" w:hAnsi="Times New Roman" w:cs="Times New Roman"/>
                <w:bCs/>
                <w:color w:val="auto"/>
                <w:lang w:eastAsia="en-US" w:bidi="ar-SA"/>
              </w:rPr>
              <w:t>187,188</w:t>
            </w:r>
            <w:r w:rsidRPr="00FF619B">
              <w:rPr>
                <w:rFonts w:ascii="Times New Roman" w:hAnsi="Times New Roman" w:cs="Times New Roman"/>
                <w:b/>
                <w:bCs/>
                <w:color w:val="auto"/>
                <w:lang w:eastAsia="en-US" w:bidi="ar-SA"/>
              </w:rPr>
              <w:t xml:space="preserve">                Обратные тригонометрические функции  </w:t>
            </w:r>
            <w:r w:rsidRPr="00FF619B">
              <w:rPr>
                <w:rFonts w:ascii="Times New Roman" w:hAnsi="Times New Roman" w:cs="Times New Roman"/>
                <w:bCs/>
                <w:color w:val="auto"/>
                <w:lang w:eastAsia="en-US" w:bidi="ar-SA"/>
              </w:rPr>
              <w:t>Определения функций, их свойства и графики.</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189,190,191,192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i/>
                <w:iCs/>
                <w:color w:val="auto"/>
                <w:lang w:eastAsia="en-US" w:bidi="ar-SA"/>
              </w:rPr>
              <w:t xml:space="preserve">y </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
                <w:iCs/>
                <w:color w:val="auto"/>
                <w:lang w:eastAsia="en-US" w:bidi="ar-SA"/>
              </w:rPr>
              <w:t>x</w:t>
            </w:r>
            <w:r w:rsidRPr="00FF619B">
              <w:rPr>
                <w:rFonts w:ascii="Times New Roman" w:hAnsi="Times New Roman" w:cs="Times New Roman"/>
                <w:bCs/>
                <w:color w:val="auto"/>
                <w:lang w:eastAsia="en-US" w:bidi="ar-SA"/>
              </w:rPr>
              <w:t>, растяжение и сжатие вдоль осей координат.</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22</w:t>
            </w:r>
          </w:p>
        </w:tc>
      </w:tr>
      <w:tr w:rsidR="00FF619B" w:rsidRPr="00FF619B" w:rsidTr="00AF500D">
        <w:trPr>
          <w:trHeight w:val="267"/>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rPr>
                <w:rFonts w:ascii="Times New Roman" w:hAnsi="Times New Roman" w:cs="Times New Roman"/>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193/37       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194 /38     Свойства  линейной,  квадратичной,  кусочно-линейной  и  дробно-линейной  функций.  Непрерывные  и  периодические  функции.  </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195 /39     Свойства  и  графики синуса, косинуса, тангенса и котангенса. </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196/40   Обратные функции и их графики. Обратные тригонометрические  функции.  Преобразования  графика  функции.  Гармонические колебания.</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197/41     Прикладные задачи.Показательные, логарифмические, тригонометрические уравнения и </w:t>
            </w:r>
            <w:r w:rsidRPr="00FF619B">
              <w:rPr>
                <w:rFonts w:ascii="Times New Roman" w:hAnsi="Times New Roman" w:cs="Times New Roman"/>
                <w:bCs/>
                <w:i/>
                <w:iCs/>
                <w:color w:val="auto"/>
                <w:lang w:eastAsia="en-US" w:bidi="ar-SA"/>
              </w:rPr>
              <w:t>неравенства</w:t>
            </w:r>
            <w:r w:rsidRPr="00FF619B">
              <w:rPr>
                <w:rFonts w:ascii="Times New Roman" w:hAnsi="Times New Roman" w:cs="Times New Roman"/>
                <w:bCs/>
                <w:color w:val="auto"/>
                <w:lang w:eastAsia="en-US" w:bidi="ar-SA"/>
              </w:rPr>
              <w:t>.</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5</w:t>
            </w:r>
          </w:p>
        </w:tc>
      </w:tr>
      <w:tr w:rsidR="00FF619B" w:rsidRPr="00FF619B" w:rsidTr="00AF500D">
        <w:trPr>
          <w:trHeight w:val="367"/>
        </w:trPr>
        <w:tc>
          <w:tcPr>
            <w:tcW w:w="4552" w:type="pct"/>
            <w:gridSpan w:val="3"/>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27</w:t>
            </w:r>
          </w:p>
        </w:tc>
      </w:tr>
      <w:tr w:rsidR="00FF619B" w:rsidRPr="00FF619B" w:rsidTr="00AF500D">
        <w:trPr>
          <w:trHeight w:val="367"/>
        </w:trPr>
        <w:tc>
          <w:tcPr>
            <w:tcW w:w="822"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w:t>
            </w:r>
            <w:r w:rsidRPr="00FF619B">
              <w:rPr>
                <w:rFonts w:ascii="Times New Roman" w:hAnsi="Times New Roman" w:cs="Times New Roman"/>
                <w:caps/>
                <w:color w:val="auto"/>
                <w:lang w:eastAsia="en-US" w:bidi="ar-SA"/>
              </w:rPr>
              <w:t xml:space="preserve"> 3.2 </w:t>
            </w:r>
            <w:r w:rsidRPr="00FF619B">
              <w:rPr>
                <w:rFonts w:ascii="Times New Roman" w:hAnsi="Times New Roman" w:cs="Times New Roman"/>
                <w:color w:val="auto"/>
                <w:lang w:eastAsia="en-US" w:bidi="ar-SA"/>
              </w:rPr>
              <w:t>Многогранники и круглые тела</w:t>
            </w:r>
          </w:p>
        </w:tc>
        <w:tc>
          <w:tcPr>
            <w:tcW w:w="3731" w:type="pct"/>
            <w:gridSpan w:val="2"/>
            <w:tcBorders>
              <w:top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Cs/>
                <w:iCs/>
                <w:color w:val="auto"/>
                <w:lang w:eastAsia="en-US" w:bidi="ar-SA"/>
              </w:rPr>
            </w:pPr>
            <w:r w:rsidRPr="00FF619B">
              <w:rPr>
                <w:rFonts w:ascii="Times New Roman" w:hAnsi="Times New Roman" w:cs="Times New Roman"/>
                <w:bCs/>
                <w:color w:val="auto"/>
                <w:lang w:eastAsia="en-US" w:bidi="ar-SA"/>
              </w:rPr>
              <w:t xml:space="preserve">198,199     Вершины, ребра, грани многогранника. </w:t>
            </w:r>
            <w:r w:rsidRPr="00FF619B">
              <w:rPr>
                <w:rFonts w:ascii="Times New Roman" w:hAnsi="Times New Roman" w:cs="Times New Roman"/>
                <w:bCs/>
                <w:iCs/>
                <w:color w:val="auto"/>
                <w:lang w:eastAsia="en-US" w:bidi="ar-SA"/>
              </w:rPr>
              <w:t>Развертка</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Многогранные углы</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Выпуклые многогранники</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Теорема Эйлера</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200,201          Призма. Прямая и </w:t>
            </w:r>
            <w:r w:rsidRPr="00FF619B">
              <w:rPr>
                <w:rFonts w:ascii="Times New Roman" w:hAnsi="Times New Roman" w:cs="Times New Roman"/>
                <w:bCs/>
                <w:i/>
                <w:iCs/>
                <w:color w:val="auto"/>
                <w:lang w:eastAsia="en-US" w:bidi="ar-SA"/>
              </w:rPr>
              <w:t xml:space="preserve">наклонная </w:t>
            </w:r>
            <w:r w:rsidRPr="00FF619B">
              <w:rPr>
                <w:rFonts w:ascii="Times New Roman" w:hAnsi="Times New Roman" w:cs="Times New Roman"/>
                <w:bCs/>
                <w:color w:val="auto"/>
                <w:lang w:eastAsia="en-US" w:bidi="ar-SA"/>
              </w:rPr>
              <w:t xml:space="preserve">призма. Правильная призма. Параллелепипед. Куб.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202,203          Пирамида. Правильная пирамида. Усеченная пирамида. Тетраэдр.</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204,205          Симметрии в кубе, в параллелепипеде, в призме и пирамиде.</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206,207        Сечения куба, призмы и пирамиды.</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208,209        Представление о правильных многогранниках (тетраэдре, кубе, октаэдре, додекаэдре и икосаэдре).</w:t>
            </w:r>
          </w:p>
          <w:p w:rsidR="00C30D52" w:rsidRPr="00FF619B" w:rsidRDefault="00C30D52" w:rsidP="00C30D52">
            <w:pPr>
              <w:widowControl/>
              <w:suppressAutoHyphens/>
              <w:contextualSpacing/>
              <w:jc w:val="both"/>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210,211       Цилиндр и конус. Усеченный конус. Основание, высота, боковая поверхность, образующая, развертка. Осевые сечения и сечения, параллельные основанию.</w:t>
            </w:r>
          </w:p>
          <w:p w:rsidR="00C30D52" w:rsidRPr="00FF619B" w:rsidRDefault="00C30D52" w:rsidP="00C30D52">
            <w:pPr>
              <w:widowControl/>
              <w:suppressAutoHyphens/>
              <w:contextualSpacing/>
              <w:jc w:val="both"/>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212,213       Шар и сфера, их сечения. Касательная плоскость к сфере.</w:t>
            </w:r>
          </w:p>
          <w:p w:rsidR="00C30D52" w:rsidRPr="00FF619B" w:rsidRDefault="00C30D52" w:rsidP="00C30D52">
            <w:pPr>
              <w:widowControl/>
              <w:suppressAutoHyphens/>
              <w:contextualSpacing/>
              <w:jc w:val="both"/>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 xml:space="preserve">214,215,216 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w:t>
            </w:r>
          </w:p>
          <w:p w:rsidR="00C30D52" w:rsidRPr="00FF619B" w:rsidRDefault="00C30D52" w:rsidP="00C30D52">
            <w:pPr>
              <w:widowControl/>
              <w:suppressAutoHyphens/>
              <w:contextualSpacing/>
              <w:jc w:val="both"/>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217,218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21</w:t>
            </w:r>
          </w:p>
        </w:tc>
      </w:tr>
      <w:tr w:rsidR="00FF619B" w:rsidRPr="00FF619B" w:rsidTr="00AF500D">
        <w:trPr>
          <w:trHeight w:val="1512"/>
        </w:trPr>
        <w:tc>
          <w:tcPr>
            <w:tcW w:w="822" w:type="pct"/>
            <w:vMerge w:val="restar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vMerge w:val="restart"/>
            <w:tcBorders>
              <w:top w:val="single" w:sz="4" w:space="0" w:color="auto"/>
            </w:tcBorders>
            <w:tcMar>
              <w:left w:w="98" w:type="dxa"/>
            </w:tcMar>
          </w:tcPr>
          <w:p w:rsidR="00C30D52" w:rsidRPr="00FF619B" w:rsidRDefault="00C30D52" w:rsidP="00C30D52">
            <w:pPr>
              <w:widowControl/>
              <w:suppressAutoHyphens/>
              <w:contextualSpacing/>
              <w:rPr>
                <w:rFonts w:ascii="Times New Roman" w:hAnsi="Times New Roman" w:cs="Times New Roman"/>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spacing w:line="230" w:lineRule="exact"/>
              <w:jc w:val="both"/>
              <w:rPr>
                <w:rFonts w:ascii="Times New Roman" w:hAnsi="Times New Roman" w:cs="Times New Roman"/>
                <w:color w:val="auto"/>
                <w:lang w:bidi="ar-SA"/>
              </w:rPr>
            </w:pPr>
            <w:r w:rsidRPr="00FF619B">
              <w:rPr>
                <w:rFonts w:cs="Times New Roman"/>
                <w:color w:val="auto"/>
                <w:sz w:val="21"/>
                <w:szCs w:val="21"/>
                <w:lang w:bidi="ar-SA"/>
              </w:rPr>
              <w:t></w:t>
            </w:r>
            <w:r w:rsidRPr="00FF619B">
              <w:rPr>
                <w:rFonts w:cs="Times New Roman"/>
                <w:color w:val="auto"/>
                <w:sz w:val="21"/>
                <w:szCs w:val="21"/>
                <w:lang w:bidi="ar-SA"/>
              </w:rPr>
              <w:t></w:t>
            </w:r>
            <w:r w:rsidRPr="00FF619B">
              <w:rPr>
                <w:rFonts w:cs="Times New Roman"/>
                <w:color w:val="auto"/>
                <w:sz w:val="21"/>
                <w:szCs w:val="21"/>
                <w:lang w:bidi="ar-SA"/>
              </w:rPr>
              <w:t></w:t>
            </w:r>
            <w:r w:rsidRPr="00FF619B">
              <w:rPr>
                <w:rFonts w:cs="Times New Roman"/>
                <w:color w:val="auto"/>
                <w:sz w:val="21"/>
                <w:szCs w:val="21"/>
                <w:lang w:bidi="ar-SA"/>
              </w:rPr>
              <w:t></w:t>
            </w:r>
            <w:r w:rsidRPr="00FF619B">
              <w:rPr>
                <w:rFonts w:ascii="Times New Roman" w:hAnsi="Times New Roman" w:cs="Times New Roman"/>
                <w:color w:val="auto"/>
                <w:lang w:bidi="ar-SA"/>
              </w:rPr>
              <w:t xml:space="preserve">219 /42           Различные виды многогранников. Их изображения. </w:t>
            </w:r>
          </w:p>
          <w:p w:rsidR="00C30D52" w:rsidRPr="00FF619B" w:rsidRDefault="00C30D52" w:rsidP="00C30D52">
            <w:pPr>
              <w:spacing w:line="230" w:lineRule="exact"/>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    220 /43          Сечения, развертки много</w:t>
            </w:r>
            <w:r w:rsidRPr="00FF619B">
              <w:rPr>
                <w:rFonts w:ascii="Times New Roman" w:hAnsi="Times New Roman" w:cs="Times New Roman"/>
                <w:color w:val="auto"/>
                <w:lang w:bidi="ar-SA"/>
              </w:rPr>
              <w:softHyphen/>
              <w:t xml:space="preserve">гранников. </w:t>
            </w:r>
          </w:p>
          <w:p w:rsidR="00C30D52" w:rsidRPr="00FF619B" w:rsidRDefault="00C30D52" w:rsidP="00C30D52">
            <w:pPr>
              <w:spacing w:line="230" w:lineRule="exact"/>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    221/44            Площадь поверхности. </w:t>
            </w:r>
          </w:p>
          <w:p w:rsidR="00C30D52" w:rsidRPr="00FF619B" w:rsidRDefault="00C30D52" w:rsidP="00C30D52">
            <w:pPr>
              <w:spacing w:line="230" w:lineRule="exact"/>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    22/452                 Виды симметрий в пространстве. Симметрия тел вращения и многогранников. </w:t>
            </w:r>
          </w:p>
          <w:p w:rsidR="00C30D52" w:rsidRPr="00FF619B" w:rsidRDefault="00C30D52" w:rsidP="00C30D52">
            <w:pPr>
              <w:spacing w:line="230" w:lineRule="exact"/>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    22/463           Вычисление площадей .</w:t>
            </w:r>
          </w:p>
          <w:p w:rsidR="00C30D52" w:rsidRPr="00FF619B" w:rsidRDefault="00C30D52" w:rsidP="00C30D52">
            <w:pPr>
              <w:spacing w:line="230" w:lineRule="exact"/>
              <w:jc w:val="both"/>
              <w:rPr>
                <w:rFonts w:ascii="Times New Roman" w:hAnsi="Times New Roman" w:cs="Times New Roman"/>
                <w:noProof/>
                <w:color w:val="auto"/>
                <w:lang w:bidi="ar-SA"/>
              </w:rPr>
            </w:pPr>
            <w:r w:rsidRPr="00FF619B">
              <w:rPr>
                <w:rFonts w:ascii="Times New Roman" w:hAnsi="Times New Roman" w:cs="Times New Roman"/>
                <w:noProof/>
                <w:color w:val="auto"/>
                <w:lang w:bidi="ar-SA"/>
              </w:rPr>
              <w:t xml:space="preserve">224/47          Вычисление </w:t>
            </w:r>
            <w:r w:rsidRPr="00FF619B">
              <w:rPr>
                <w:rFonts w:ascii="Times New Roman" w:hAnsi="Times New Roman" w:cs="Times New Roman"/>
                <w:color w:val="auto"/>
                <w:lang w:bidi="ar-SA"/>
              </w:rPr>
              <w:t>объемов</w:t>
            </w:r>
          </w:p>
        </w:tc>
        <w:tc>
          <w:tcPr>
            <w:tcW w:w="448" w:type="pct"/>
            <w:tcBorders>
              <w:top w:val="single" w:sz="4" w:space="0" w:color="auto"/>
              <w:bottom w:val="single" w:sz="4" w:space="0" w:color="auto"/>
            </w:tcBorders>
            <w:tcMar>
              <w:left w:w="98" w:type="dxa"/>
            </w:tcMar>
          </w:tcPr>
          <w:p w:rsidR="00C30D52" w:rsidRPr="00FF619B" w:rsidRDefault="00C30D52" w:rsidP="00C30D52">
            <w:pPr>
              <w:widowControl/>
              <w:suppressAutoHyphens/>
              <w:spacing w:after="200" w:line="276" w:lineRule="auto"/>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6</w:t>
            </w:r>
          </w:p>
        </w:tc>
      </w:tr>
      <w:tr w:rsidR="00FF619B" w:rsidRPr="00FF619B" w:rsidTr="00AF500D">
        <w:trPr>
          <w:trHeight w:val="463"/>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vMerge/>
            <w:tcMar>
              <w:left w:w="98" w:type="dxa"/>
            </w:tcMar>
          </w:tcPr>
          <w:p w:rsidR="00C30D52" w:rsidRPr="00FF619B" w:rsidRDefault="00C30D52" w:rsidP="00C30D52">
            <w:pPr>
              <w:widowControl/>
              <w:suppressAutoHyphens/>
              <w:contextualSpacing/>
              <w:rPr>
                <w:rFonts w:ascii="Times New Roman" w:hAnsi="Times New Roman" w:cs="Times New Roman"/>
                <w:b/>
                <w:bCs/>
                <w:color w:val="auto"/>
                <w:lang w:eastAsia="en-US" w:bidi="ar-SA"/>
              </w:rPr>
            </w:pPr>
          </w:p>
        </w:tc>
        <w:tc>
          <w:tcPr>
            <w:tcW w:w="448" w:type="pct"/>
            <w:tcBorders>
              <w:top w:val="single" w:sz="4" w:space="0" w:color="auto"/>
            </w:tcBorders>
            <w:tcMar>
              <w:left w:w="98" w:type="dxa"/>
            </w:tcMar>
          </w:tcPr>
          <w:p w:rsidR="00C30D52" w:rsidRPr="00FF619B" w:rsidRDefault="00C30D52" w:rsidP="00C30D52">
            <w:pPr>
              <w:widowControl/>
              <w:suppressAutoHyphens/>
              <w:spacing w:after="200" w:line="276" w:lineRule="auto"/>
              <w:contextualSpacing/>
              <w:rPr>
                <w:rFonts w:ascii="Times New Roman" w:hAnsi="Times New Roman" w:cs="Times New Roman"/>
                <w:color w:val="auto"/>
                <w:lang w:eastAsia="en-US" w:bidi="ar-SA"/>
              </w:rPr>
            </w:pPr>
          </w:p>
        </w:tc>
      </w:tr>
      <w:tr w:rsidR="00FF619B" w:rsidRPr="00FF619B" w:rsidTr="00AF500D">
        <w:trPr>
          <w:trHeight w:val="285"/>
        </w:trPr>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i/>
                <w:color w:val="auto"/>
                <w:lang w:eastAsia="en-US" w:bidi="ar-SA"/>
              </w:rPr>
            </w:pPr>
            <w:r w:rsidRPr="00FF619B">
              <w:rPr>
                <w:rFonts w:ascii="Times New Roman" w:hAnsi="Times New Roman" w:cs="Times New Roman"/>
                <w:b/>
                <w:color w:val="auto"/>
                <w:lang w:eastAsia="en-US" w:bidi="ar-SA"/>
              </w:rPr>
              <w:t>Часть 4. Начала математического анализа.</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75</w:t>
            </w:r>
          </w:p>
        </w:tc>
      </w:tr>
      <w:tr w:rsidR="00FF619B" w:rsidRPr="00FF619B" w:rsidTr="00AF500D">
        <w:trPr>
          <w:trHeight w:val="255"/>
        </w:trPr>
        <w:tc>
          <w:tcPr>
            <w:tcW w:w="4552" w:type="pct"/>
            <w:gridSpan w:val="3"/>
            <w:tcBorders>
              <w:top w:val="single" w:sz="4" w:space="0" w:color="auto"/>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37</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 4.1 Начала математического анализа</w:t>
            </w: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225,226,227</w:t>
            </w:r>
            <w:r w:rsidRPr="00FF619B">
              <w:rPr>
                <w:rFonts w:ascii="Times New Roman" w:hAnsi="Times New Roman" w:cs="Times New Roman"/>
                <w:b/>
                <w:bCs/>
                <w:color w:val="auto"/>
                <w:lang w:eastAsia="en-US" w:bidi="ar-SA"/>
              </w:rPr>
              <w:t xml:space="preserve">         Последовательности.</w:t>
            </w:r>
            <w:r w:rsidRPr="00FF619B">
              <w:rPr>
                <w:rFonts w:ascii="Times New Roman" w:hAnsi="Times New Roman" w:cs="Times New Roman"/>
                <w:bCs/>
                <w:color w:val="auto"/>
                <w:lang w:eastAsia="en-US" w:bidi="ar-SA"/>
              </w:rPr>
              <w:t xml:space="preserve"> Способы задания и свойства числовых последовательностей.</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iCs/>
                <w:color w:val="auto"/>
                <w:lang w:eastAsia="en-US" w:bidi="ar-SA"/>
              </w:rPr>
              <w:t>228,229   Понятие о пределе последовательности</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Существование предела монотонной ограниченной последовательности</w:t>
            </w:r>
            <w:r w:rsidRPr="00FF619B">
              <w:rPr>
                <w:rFonts w:ascii="Times New Roman" w:hAnsi="Times New Roman" w:cs="Times New Roman"/>
                <w:bCs/>
                <w:color w:val="auto"/>
                <w:lang w:eastAsia="en-US" w:bidi="ar-SA"/>
              </w:rPr>
              <w:t xml:space="preserve">. </w:t>
            </w:r>
          </w:p>
          <w:p w:rsidR="00C30D52" w:rsidRPr="00FF619B" w:rsidRDefault="00C30D52" w:rsidP="00C30D52">
            <w:pPr>
              <w:widowControl/>
              <w:suppressAutoHyphens/>
              <w:contextualSpacing/>
              <w:jc w:val="both"/>
              <w:rPr>
                <w:rFonts w:ascii="Times New Roman" w:hAnsi="Times New Roman" w:cs="Times New Roman"/>
                <w:bCs/>
                <w:i/>
                <w:iCs/>
                <w:color w:val="auto"/>
                <w:lang w:eastAsia="en-US" w:bidi="ar-SA"/>
              </w:rPr>
            </w:pPr>
            <w:r w:rsidRPr="00FF619B">
              <w:rPr>
                <w:rFonts w:ascii="Times New Roman" w:hAnsi="Times New Roman" w:cs="Times New Roman"/>
                <w:bCs/>
                <w:color w:val="auto"/>
                <w:lang w:eastAsia="en-US" w:bidi="ar-SA"/>
              </w:rPr>
              <w:t>230,231         Суммирование последовательностей. Бесконечноубывающая геометрическая прогрессия и ее сумма.</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232,233,234,235</w:t>
            </w:r>
            <w:r w:rsidRPr="00FF619B">
              <w:rPr>
                <w:rFonts w:ascii="Times New Roman" w:hAnsi="Times New Roman" w:cs="Times New Roman"/>
                <w:b/>
                <w:bCs/>
                <w:color w:val="auto"/>
                <w:lang w:eastAsia="en-US" w:bidi="ar-SA"/>
              </w:rPr>
              <w:t xml:space="preserve">      Производная.</w:t>
            </w:r>
            <w:r w:rsidRPr="00FF619B">
              <w:rPr>
                <w:rFonts w:ascii="Times New Roman" w:hAnsi="Times New Roman" w:cs="Times New Roman"/>
                <w:bCs/>
                <w:color w:val="auto"/>
                <w:lang w:eastAsia="en-US" w:bidi="ar-SA"/>
              </w:rPr>
              <w:t xml:space="preserve"> Понятие о производной функции, ее геометрический и физический смысл.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236,237                Уравнение касательной к графику функции.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238,239,240         Производные суммы, разности, произведения, частные.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241,242,243,244  Производные основных элементарных функций.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245,246,247    Применение производной к исследованию функций и построению графиков. </w:t>
            </w:r>
            <w:r w:rsidRPr="00FF619B">
              <w:rPr>
                <w:rFonts w:ascii="Times New Roman" w:hAnsi="Times New Roman" w:cs="Times New Roman"/>
                <w:bCs/>
                <w:iCs/>
                <w:color w:val="auto"/>
                <w:lang w:eastAsia="en-US" w:bidi="ar-SA"/>
              </w:rPr>
              <w:t>Производные обратной функции и композиции функции</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248,249  Примеры использования производной для нахождения наилучшего решения в прикладных задачах.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250      Вторая производная, ее геометрический и физический смысл.</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251       Нахождение скорости для процесса, заданного формулой и графиком.</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27</w:t>
            </w:r>
          </w:p>
        </w:tc>
      </w:tr>
      <w:tr w:rsidR="00FF619B" w:rsidRPr="00FF619B" w:rsidTr="00AF500D">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ind w:left="300"/>
              <w:contextualSpacing/>
              <w:jc w:val="both"/>
              <w:rPr>
                <w:rFonts w:ascii="Times New Roman" w:hAnsi="Times New Roman" w:cs="Times New Roman"/>
                <w:color w:val="auto"/>
                <w:lang w:eastAsia="en-US" w:bidi="ar-SA"/>
              </w:rPr>
            </w:pPr>
            <w:r w:rsidRPr="00FF619B">
              <w:rPr>
                <w:rFonts w:ascii="Times New Roman" w:hAnsi="Times New Roman" w:cs="Times New Roman"/>
                <w:bCs/>
                <w:color w:val="auto"/>
                <w:lang w:eastAsia="en-US" w:bidi="ar-SA"/>
              </w:rPr>
              <w:t xml:space="preserve">252/48         </w:t>
            </w:r>
            <w:r w:rsidRPr="00FF619B">
              <w:rPr>
                <w:rFonts w:ascii="Times New Roman" w:hAnsi="Times New Roman" w:cs="Times New Roman"/>
                <w:color w:val="auto"/>
                <w:lang w:eastAsia="en-US" w:bidi="ar-SA"/>
              </w:rPr>
              <w:t xml:space="preserve">Числовая  последовательность,  способы  ее  задания,  вычисления  членов  последовательности.  </w:t>
            </w:r>
          </w:p>
          <w:p w:rsidR="00C30D52" w:rsidRPr="00FF619B" w:rsidRDefault="00C30D52" w:rsidP="00C30D52">
            <w:pPr>
              <w:widowControl/>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253  /49       Предел  последовательности.  Бесконечно  убывающая  геометрическая прогрессия.</w:t>
            </w:r>
          </w:p>
          <w:p w:rsidR="00C30D52" w:rsidRPr="00FF619B" w:rsidRDefault="00C30D52" w:rsidP="00C30D52">
            <w:pPr>
              <w:widowControl/>
              <w:suppressAutoHyphens/>
              <w:ind w:left="320"/>
              <w:contextualSpacing/>
              <w:jc w:val="both"/>
              <w:rPr>
                <w:rFonts w:ascii="Times New Roman" w:hAnsi="Times New Roman" w:cs="Times New Roman"/>
                <w:bCs/>
                <w:color w:val="auto"/>
                <w:lang w:eastAsia="en-US" w:bidi="ar-SA"/>
              </w:rPr>
            </w:pPr>
            <w:r w:rsidRPr="00FF619B">
              <w:rPr>
                <w:rFonts w:ascii="Times New Roman" w:hAnsi="Times New Roman" w:cs="Times New Roman"/>
                <w:color w:val="auto"/>
                <w:lang w:eastAsia="en-US" w:bidi="ar-SA"/>
              </w:rPr>
              <w:t xml:space="preserve">254,255/50. </w:t>
            </w:r>
            <w:r w:rsidRPr="00FF619B">
              <w:rPr>
                <w:rFonts w:ascii="Times New Roman" w:hAnsi="Times New Roman" w:cs="Times New Roman"/>
                <w:bCs/>
                <w:color w:val="auto"/>
                <w:lang w:eastAsia="en-US" w:bidi="ar-SA"/>
              </w:rPr>
              <w:t xml:space="preserve"> Производная: механический и геометрический смысл производной.</w:t>
            </w:r>
          </w:p>
          <w:p w:rsidR="00C30D52" w:rsidRPr="00FF619B" w:rsidRDefault="00C30D52" w:rsidP="00C30D52">
            <w:pPr>
              <w:widowControl/>
              <w:suppressAutoHyphens/>
              <w:ind w:left="320"/>
              <w:contextualSpacing/>
              <w:jc w:val="both"/>
              <w:rPr>
                <w:rFonts w:ascii="Times New Roman" w:hAnsi="Times New Roman" w:cs="Times New Roman"/>
                <w:bCs/>
                <w:color w:val="auto"/>
                <w:lang w:eastAsia="en-US" w:bidi="ar-SA"/>
              </w:rPr>
            </w:pPr>
            <w:r w:rsidRPr="00FF619B">
              <w:rPr>
                <w:rFonts w:ascii="Times New Roman" w:hAnsi="Times New Roman" w:cs="Times New Roman"/>
                <w:color w:val="auto"/>
                <w:lang w:eastAsia="en-US" w:bidi="ar-SA"/>
              </w:rPr>
              <w:t>256</w:t>
            </w:r>
            <w:r w:rsidRPr="00FF619B">
              <w:rPr>
                <w:rFonts w:ascii="Times New Roman" w:hAnsi="Times New Roman" w:cs="Times New Roman"/>
                <w:bCs/>
                <w:color w:val="auto"/>
                <w:lang w:eastAsia="en-US" w:bidi="ar-SA"/>
              </w:rPr>
              <w:t xml:space="preserve"> /51        Уравнение касательной в общем виде. </w:t>
            </w:r>
          </w:p>
          <w:p w:rsidR="00C30D52" w:rsidRPr="00FF619B" w:rsidRDefault="00C30D52" w:rsidP="00C30D52">
            <w:pPr>
              <w:widowControl/>
              <w:suppressAutoHyphens/>
              <w:ind w:left="32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257,258 /53  Правила и формулы дифференцирования, таблица производных элементарных функций. </w:t>
            </w:r>
          </w:p>
          <w:p w:rsidR="00C30D52" w:rsidRPr="00FF619B" w:rsidRDefault="00C30D52" w:rsidP="00C30D52">
            <w:pPr>
              <w:widowControl/>
              <w:suppressAutoHyphens/>
              <w:ind w:left="32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259   /53        Исследование функции с помощью производной. </w:t>
            </w:r>
          </w:p>
          <w:p w:rsidR="00C30D52" w:rsidRPr="00FF619B" w:rsidRDefault="00C30D52" w:rsidP="00C30D52">
            <w:pPr>
              <w:widowControl/>
              <w:suppressAutoHyphens/>
              <w:ind w:left="320"/>
              <w:contextualSpacing/>
              <w:jc w:val="both"/>
              <w:rPr>
                <w:rFonts w:ascii="Times New Roman" w:hAnsi="Times New Roman" w:cs="Times New Roman"/>
                <w:color w:val="auto"/>
                <w:lang w:bidi="ar-SA"/>
              </w:rPr>
            </w:pPr>
            <w:r w:rsidRPr="00FF619B">
              <w:rPr>
                <w:rFonts w:ascii="Times New Roman" w:hAnsi="Times New Roman" w:cs="Times New Roman"/>
                <w:bCs/>
                <w:color w:val="auto"/>
                <w:lang w:eastAsia="en-US" w:bidi="ar-SA"/>
              </w:rPr>
              <w:t>260,261/54     Нахождение наибольшего, наименьшего значения и экстремальных значений функции.</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10</w:t>
            </w: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21</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ind w:firstLine="708"/>
              <w:contextualSpacing/>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 4.2 Интеграл и его применение</w:t>
            </w:r>
          </w:p>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262,263,264,265,266   Ознакомление с понятием интеграла и первообразной.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267,268,269,270,271   Применение определенного интеграла для нахождения площади криволинейной трапеции. </w:t>
            </w:r>
          </w:p>
          <w:p w:rsidR="00C30D52" w:rsidRPr="00FF619B" w:rsidRDefault="00C30D52" w:rsidP="00C30D52">
            <w:pPr>
              <w:widowControl/>
              <w:suppressAutoHyphens/>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272,273,274,275         Формула Ньютона—Лейбница. </w:t>
            </w:r>
          </w:p>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Cs/>
                <w:color w:val="auto"/>
                <w:lang w:eastAsia="en-US" w:bidi="ar-SA"/>
              </w:rPr>
              <w:t>276,277,278                Примеры применения интеграла в физике и геометрии.</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17</w:t>
            </w:r>
          </w:p>
        </w:tc>
      </w:tr>
      <w:tr w:rsidR="00FF619B" w:rsidRPr="00FF619B" w:rsidTr="00AF500D">
        <w:trPr>
          <w:trHeight w:val="840"/>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Borders>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      279,280/55.   Интеграл и первообразная. </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      281/56     Теорема Ньютона—Лейбница. </w:t>
            </w:r>
          </w:p>
          <w:p w:rsidR="00C30D52" w:rsidRPr="00FF619B" w:rsidRDefault="00C30D52" w:rsidP="00C30D52">
            <w:pPr>
              <w:widowControl/>
              <w:suppressAutoHyphens/>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      282 /57      Применение интеграла к вычислению физических величин и площадей.</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4</w:t>
            </w:r>
          </w:p>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p>
          <w:p w:rsidR="00C30D52" w:rsidRPr="00FF619B" w:rsidRDefault="00C30D52" w:rsidP="00C30D52">
            <w:pPr>
              <w:widowControl/>
              <w:suppressAutoHyphens/>
              <w:contextualSpacing/>
              <w:rPr>
                <w:rFonts w:ascii="Times New Roman" w:hAnsi="Times New Roman" w:cs="Times New Roman"/>
                <w:color w:val="auto"/>
                <w:lang w:eastAsia="en-US" w:bidi="ar-SA"/>
              </w:rPr>
            </w:pPr>
          </w:p>
        </w:tc>
      </w:tr>
      <w:tr w:rsidR="00FF619B" w:rsidRPr="00FF619B" w:rsidTr="00AF500D">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17</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p>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 4.3Элементы теории вероятностей и математической статистики</w:t>
            </w:r>
          </w:p>
        </w:tc>
        <w:tc>
          <w:tcPr>
            <w:tcW w:w="3731" w:type="pct"/>
            <w:gridSpan w:val="2"/>
            <w:tcMar>
              <w:left w:w="98" w:type="dxa"/>
            </w:tcMar>
          </w:tcPr>
          <w:p w:rsidR="00C30D52" w:rsidRPr="00FF619B" w:rsidRDefault="00C30D52" w:rsidP="00C30D52">
            <w:pPr>
              <w:widowControl/>
              <w:suppressAutoHyphens/>
              <w:contextualSpacing/>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Элементы теории вероятностей</w:t>
            </w:r>
          </w:p>
          <w:p w:rsidR="00C30D52" w:rsidRPr="00FF619B" w:rsidRDefault="00C30D52" w:rsidP="00C30D52">
            <w:pPr>
              <w:widowControl/>
              <w:suppressAutoHyphens/>
              <w:contextualSpacing/>
              <w:rPr>
                <w:rFonts w:ascii="Times New Roman" w:hAnsi="Times New Roman" w:cs="Times New Roman"/>
                <w:bCs/>
                <w:iCs/>
                <w:color w:val="auto"/>
                <w:lang w:eastAsia="en-US" w:bidi="ar-SA"/>
              </w:rPr>
            </w:pPr>
            <w:r w:rsidRPr="00FF619B">
              <w:rPr>
                <w:rFonts w:ascii="Times New Roman" w:hAnsi="Times New Roman" w:cs="Times New Roman"/>
                <w:bCs/>
                <w:color w:val="auto"/>
                <w:lang w:eastAsia="en-US" w:bidi="ar-SA"/>
              </w:rPr>
              <w:t xml:space="preserve">283,284,285,286,287      Событие, вероятность события, сложение и умножение вероятностей. </w:t>
            </w:r>
            <w:r w:rsidRPr="00FF619B">
              <w:rPr>
                <w:rFonts w:ascii="Times New Roman" w:hAnsi="Times New Roman" w:cs="Times New Roman"/>
                <w:bCs/>
                <w:iCs/>
                <w:color w:val="auto"/>
                <w:lang w:eastAsia="en-US" w:bidi="ar-SA"/>
              </w:rPr>
              <w:t>Понятие о независимости событий</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Дискретная случайная величина</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закон ее распределения</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rPr>
                <w:rFonts w:ascii="Times New Roman" w:hAnsi="Times New Roman" w:cs="Times New Roman"/>
                <w:bCs/>
                <w:iCs/>
                <w:color w:val="auto"/>
                <w:lang w:eastAsia="en-US" w:bidi="ar-SA"/>
              </w:rPr>
            </w:pPr>
            <w:r w:rsidRPr="00FF619B">
              <w:rPr>
                <w:rFonts w:ascii="Times New Roman" w:hAnsi="Times New Roman" w:cs="Times New Roman"/>
                <w:bCs/>
                <w:iCs/>
                <w:color w:val="auto"/>
                <w:lang w:eastAsia="en-US" w:bidi="ar-SA"/>
              </w:rPr>
              <w:t>288,289,290,291    Числовые характеристики дискретной случайной величины</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Понятие о законе больших чисел</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rPr>
                <w:rFonts w:ascii="Times New Roman" w:hAnsi="Times New Roman" w:cs="Times New Roman"/>
                <w:b/>
                <w:bCs/>
                <w:color w:val="auto"/>
                <w:lang w:eastAsia="en-US" w:bidi="ar-SA"/>
              </w:rPr>
            </w:pPr>
            <w:r w:rsidRPr="00FF619B">
              <w:rPr>
                <w:rFonts w:ascii="Times New Roman" w:hAnsi="Times New Roman" w:cs="Times New Roman"/>
                <w:b/>
                <w:bCs/>
                <w:color w:val="auto"/>
                <w:lang w:eastAsia="en-US" w:bidi="ar-SA"/>
              </w:rPr>
              <w:t>Элементы математической статистики</w:t>
            </w:r>
          </w:p>
          <w:p w:rsidR="00C30D52" w:rsidRPr="00FF619B" w:rsidRDefault="00C30D52" w:rsidP="00C30D52">
            <w:pPr>
              <w:widowControl/>
              <w:suppressAutoHyphens/>
              <w:contextualSpacing/>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 xml:space="preserve">291,292,293        Представление данных (таблицы, диаграммы, графики), </w:t>
            </w:r>
            <w:r w:rsidRPr="00FF619B">
              <w:rPr>
                <w:rFonts w:ascii="Times New Roman" w:hAnsi="Times New Roman" w:cs="Times New Roman"/>
                <w:bCs/>
                <w:iCs/>
                <w:color w:val="auto"/>
                <w:lang w:eastAsia="en-US" w:bidi="ar-SA"/>
              </w:rPr>
              <w:t>генеральная совокупность</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выборка</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среднее арифметическое</w:t>
            </w:r>
            <w:r w:rsidRPr="00FF619B">
              <w:rPr>
                <w:rFonts w:ascii="Times New Roman" w:hAnsi="Times New Roman" w:cs="Times New Roman"/>
                <w:bCs/>
                <w:color w:val="auto"/>
                <w:lang w:eastAsia="en-US" w:bidi="ar-SA"/>
              </w:rPr>
              <w:t xml:space="preserve">, </w:t>
            </w:r>
            <w:r w:rsidRPr="00FF619B">
              <w:rPr>
                <w:rFonts w:ascii="Times New Roman" w:hAnsi="Times New Roman" w:cs="Times New Roman"/>
                <w:bCs/>
                <w:iCs/>
                <w:color w:val="auto"/>
                <w:lang w:eastAsia="en-US" w:bidi="ar-SA"/>
              </w:rPr>
              <w:t>медиана</w:t>
            </w:r>
            <w:r w:rsidRPr="00FF619B">
              <w:rPr>
                <w:rFonts w:ascii="Times New Roman" w:hAnsi="Times New Roman" w:cs="Times New Roman"/>
                <w:bCs/>
                <w:color w:val="auto"/>
                <w:lang w:eastAsia="en-US" w:bidi="ar-SA"/>
              </w:rPr>
              <w:t xml:space="preserve">). </w:t>
            </w:r>
          </w:p>
          <w:p w:rsidR="00C30D52" w:rsidRPr="00FF619B" w:rsidRDefault="00C30D52" w:rsidP="00C30D52">
            <w:pPr>
              <w:widowControl/>
              <w:suppressAutoHyphens/>
              <w:contextualSpacing/>
              <w:rPr>
                <w:rFonts w:ascii="Times New Roman" w:hAnsi="Times New Roman" w:cs="Times New Roman"/>
                <w:color w:val="auto"/>
                <w:sz w:val="22"/>
                <w:szCs w:val="22"/>
                <w:lang w:eastAsia="en-US" w:bidi="ar-SA"/>
              </w:rPr>
            </w:pPr>
            <w:r w:rsidRPr="00FF619B">
              <w:rPr>
                <w:rFonts w:ascii="Times New Roman" w:hAnsi="Times New Roman" w:cs="Times New Roman"/>
                <w:bCs/>
                <w:iCs/>
                <w:color w:val="auto"/>
                <w:lang w:eastAsia="en-US" w:bidi="ar-SA"/>
              </w:rPr>
              <w:t>294,295           Понятие о задачах математической статистики</w:t>
            </w:r>
            <w:r w:rsidRPr="00FF619B">
              <w:rPr>
                <w:rFonts w:ascii="Times New Roman" w:hAnsi="Times New Roman" w:cs="Times New Roman"/>
                <w:bCs/>
                <w:color w:val="auto"/>
                <w:lang w:eastAsia="en-US" w:bidi="ar-SA"/>
              </w:rPr>
              <w:t>.</w:t>
            </w:r>
          </w:p>
          <w:p w:rsidR="00C30D52" w:rsidRPr="00FF619B" w:rsidRDefault="00C30D52" w:rsidP="00C30D52">
            <w:pPr>
              <w:widowControl/>
              <w:suppressAutoHyphens/>
              <w:contextualSpacing/>
              <w:rPr>
                <w:rFonts w:ascii="Times New Roman" w:hAnsi="Times New Roman" w:cs="Times New Roman"/>
                <w:bCs/>
                <w:i/>
                <w:iCs/>
                <w:color w:val="auto"/>
                <w:lang w:eastAsia="en-US" w:bidi="ar-SA"/>
              </w:rPr>
            </w:pPr>
            <w:r w:rsidRPr="00FF619B">
              <w:rPr>
                <w:rFonts w:ascii="Times New Roman" w:hAnsi="Times New Roman" w:cs="Times New Roman"/>
                <w:color w:val="auto"/>
                <w:sz w:val="22"/>
                <w:szCs w:val="22"/>
                <w:lang w:eastAsia="en-US" w:bidi="ar-SA"/>
              </w:rPr>
              <w:t>296                 Решение практических задач с применением вероятностных методов</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15</w:t>
            </w:r>
          </w:p>
        </w:tc>
      </w:tr>
      <w:tr w:rsidR="00FF619B" w:rsidRPr="00FF619B" w:rsidTr="00AF500D">
        <w:trPr>
          <w:trHeight w:val="1042"/>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Borders>
              <w:bottom w:val="single" w:sz="4" w:space="0" w:color="auto"/>
            </w:tcBorders>
            <w:tcMar>
              <w:left w:w="98" w:type="dxa"/>
            </w:tcMar>
          </w:tcPr>
          <w:p w:rsidR="00C30D52" w:rsidRPr="00FF619B" w:rsidRDefault="00C30D52" w:rsidP="00C30D52">
            <w:pPr>
              <w:widowControl/>
              <w:suppressAutoHyphens/>
              <w:jc w:val="both"/>
              <w:rPr>
                <w:rFonts w:ascii="Times New Roman" w:hAnsi="Times New Roman" w:cs="Times New Roman"/>
                <w:bCs/>
                <w:color w:val="auto"/>
                <w:lang w:eastAsia="en-US" w:bidi="ar-SA"/>
              </w:rPr>
            </w:pPr>
            <w:r w:rsidRPr="00FF619B">
              <w:rPr>
                <w:rFonts w:ascii="Times New Roman" w:hAnsi="Times New Roman" w:cs="Times New Roman"/>
                <w:b/>
                <w:bCs/>
                <w:color w:val="auto"/>
                <w:lang w:eastAsia="en-US" w:bidi="ar-SA"/>
              </w:rPr>
              <w:t>Практическая работа:</w:t>
            </w:r>
          </w:p>
          <w:p w:rsidR="00C30D52" w:rsidRPr="00FF619B" w:rsidRDefault="00C30D52" w:rsidP="00C30D52">
            <w:pPr>
              <w:widowControl/>
              <w:suppressAutoHyphens/>
              <w:ind w:left="320"/>
              <w:jc w:val="both"/>
              <w:rPr>
                <w:rFonts w:ascii="Times New Roman" w:hAnsi="Times New Roman" w:cs="Times New Roman"/>
                <w:bCs/>
                <w:color w:val="auto"/>
                <w:lang w:eastAsia="en-US" w:bidi="ar-SA"/>
              </w:rPr>
            </w:pPr>
            <w:r w:rsidRPr="00FF619B">
              <w:rPr>
                <w:rFonts w:ascii="Times New Roman" w:hAnsi="Times New Roman" w:cs="Times New Roman"/>
                <w:color w:val="auto"/>
                <w:lang w:bidi="ar-SA"/>
              </w:rPr>
              <w:t>297</w:t>
            </w:r>
            <w:r w:rsidRPr="00FF619B">
              <w:rPr>
                <w:rFonts w:ascii="Times New Roman" w:hAnsi="Times New Roman" w:cs="Times New Roman"/>
                <w:bCs/>
                <w:color w:val="auto"/>
                <w:lang w:eastAsia="en-US" w:bidi="ar-SA"/>
              </w:rPr>
              <w:t xml:space="preserve"> /58  Классическое определение вероятности, свойства вероятностей, теорема о сумме вероятностей. Вычисление вероятностей. </w:t>
            </w:r>
          </w:p>
          <w:p w:rsidR="00C30D52" w:rsidRPr="00FF619B" w:rsidRDefault="00C30D52" w:rsidP="00C30D52">
            <w:pPr>
              <w:widowControl/>
              <w:suppressAutoHyphens/>
              <w:ind w:left="320"/>
              <w:jc w:val="both"/>
              <w:rPr>
                <w:rFonts w:ascii="Times New Roman" w:hAnsi="Times New Roman" w:cs="Times New Roman"/>
                <w:color w:val="auto"/>
                <w:lang w:bidi="ar-SA"/>
              </w:rPr>
            </w:pPr>
            <w:r w:rsidRPr="00FF619B">
              <w:rPr>
                <w:rFonts w:ascii="Times New Roman" w:hAnsi="Times New Roman" w:cs="Times New Roman"/>
                <w:bCs/>
                <w:color w:val="auto"/>
                <w:lang w:eastAsia="en-US" w:bidi="ar-SA"/>
              </w:rPr>
              <w:t>298 /59       Прикладные задачи. Представление числовых данных. Прикладные задачи.</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w:t>
            </w:r>
          </w:p>
        </w:tc>
      </w:tr>
      <w:tr w:rsidR="00FF619B" w:rsidRPr="00FF619B" w:rsidTr="00AF500D">
        <w:trPr>
          <w:trHeight w:val="288"/>
        </w:trPr>
        <w:tc>
          <w:tcPr>
            <w:tcW w:w="4552" w:type="pct"/>
            <w:gridSpan w:val="3"/>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i/>
                <w:color w:val="auto"/>
                <w:lang w:eastAsia="en-US" w:bidi="ar-SA"/>
              </w:rPr>
            </w:pPr>
            <w:r w:rsidRPr="00FF619B">
              <w:rPr>
                <w:rFonts w:ascii="Times New Roman" w:hAnsi="Times New Roman" w:cs="Times New Roman"/>
                <w:b/>
                <w:color w:val="auto"/>
                <w:lang w:eastAsia="en-US" w:bidi="ar-SA"/>
              </w:rPr>
              <w:t>Часть 5. Уравнения и неравенства.</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28</w:t>
            </w:r>
          </w:p>
        </w:tc>
      </w:tr>
      <w:tr w:rsidR="00FF619B" w:rsidRPr="00FF619B" w:rsidTr="00AF500D">
        <w:trPr>
          <w:trHeight w:val="405"/>
        </w:trPr>
        <w:tc>
          <w:tcPr>
            <w:tcW w:w="4552" w:type="pct"/>
            <w:gridSpan w:val="3"/>
            <w:tcBorders>
              <w:top w:val="single" w:sz="4" w:space="0" w:color="auto"/>
              <w:bottom w:val="single" w:sz="4" w:space="0" w:color="auto"/>
            </w:tcBorders>
            <w:tcMar>
              <w:left w:w="98" w:type="dxa"/>
            </w:tcMar>
          </w:tcPr>
          <w:p w:rsidR="00C30D52" w:rsidRPr="00FF619B" w:rsidRDefault="00C30D52" w:rsidP="00C30D52">
            <w:pPr>
              <w:widowControl/>
              <w:suppressAutoHyphens/>
              <w:contextualSpacing/>
              <w:jc w:val="both"/>
              <w:rPr>
                <w:rFonts w:ascii="Times New Roman" w:hAnsi="Times New Roman" w:cs="Times New Roman"/>
                <w:b/>
                <w:i/>
                <w:color w:val="auto"/>
                <w:lang w:eastAsia="en-US" w:bidi="ar-SA"/>
              </w:rPr>
            </w:pPr>
            <w:r w:rsidRPr="00FF619B">
              <w:rPr>
                <w:rFonts w:ascii="Times New Roman" w:hAnsi="Times New Roman" w:cs="Times New Roman"/>
                <w:b/>
                <w:bCs/>
                <w:color w:val="auto"/>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28</w:t>
            </w:r>
          </w:p>
        </w:tc>
      </w:tr>
      <w:tr w:rsidR="00FF619B" w:rsidRPr="00FF619B" w:rsidTr="00AF500D">
        <w:tc>
          <w:tcPr>
            <w:tcW w:w="822" w:type="pct"/>
            <w:vMerge w:val="restart"/>
            <w:tcBorders>
              <w:top w:val="single" w:sz="4" w:space="0" w:color="auto"/>
            </w:tcBorders>
            <w:tcMar>
              <w:left w:w="98" w:type="dxa"/>
            </w:tcMar>
          </w:tcPr>
          <w:p w:rsidR="00C30D52" w:rsidRPr="00FF619B" w:rsidRDefault="00C30D52" w:rsidP="00C30D52">
            <w:pPr>
              <w:widowControl/>
              <w:suppressAutoHyphens/>
              <w:spacing w:after="200"/>
              <w:contextualSpacing/>
              <w:rPr>
                <w:rFonts w:ascii="Times New Roman" w:hAnsi="Times New Roman" w:cs="Times New Roman"/>
                <w:b/>
                <w:color w:val="auto"/>
                <w:lang w:eastAsia="en-US" w:bidi="ar-SA"/>
              </w:rPr>
            </w:pPr>
            <w:r w:rsidRPr="00FF619B">
              <w:rPr>
                <w:rFonts w:ascii="Times New Roman" w:hAnsi="Times New Roman" w:cs="Times New Roman"/>
                <w:color w:val="auto"/>
                <w:lang w:eastAsia="en-US" w:bidi="ar-SA"/>
              </w:rPr>
              <w:t>Тема 5.1 Уравнения и неравенства.</w:t>
            </w:r>
          </w:p>
        </w:tc>
        <w:tc>
          <w:tcPr>
            <w:tcW w:w="3731" w:type="pct"/>
            <w:gridSpan w:val="2"/>
            <w:tcMar>
              <w:left w:w="98" w:type="dxa"/>
            </w:tcMar>
          </w:tcPr>
          <w:p w:rsidR="00C30D52" w:rsidRPr="00FF619B" w:rsidRDefault="00C30D52" w:rsidP="00C30D52">
            <w:pPr>
              <w:widowControl/>
              <w:suppressAutoHyphens/>
              <w:ind w:left="10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299,300,301,302</w:t>
            </w:r>
            <w:r w:rsidRPr="00FF619B">
              <w:rPr>
                <w:rFonts w:ascii="Times New Roman" w:hAnsi="Times New Roman" w:cs="Times New Roman"/>
                <w:b/>
                <w:bCs/>
                <w:color w:val="auto"/>
                <w:lang w:eastAsia="en-US" w:bidi="ar-SA"/>
              </w:rPr>
              <w:t xml:space="preserve">  Уравнения и системы уравнений</w:t>
            </w:r>
            <w:r w:rsidRPr="00FF619B">
              <w:rPr>
                <w:rFonts w:ascii="Times New Roman" w:hAnsi="Times New Roman" w:cs="Times New Roman"/>
                <w:bCs/>
                <w:color w:val="auto"/>
                <w:lang w:eastAsia="en-US" w:bidi="ar-SA"/>
              </w:rPr>
              <w:t>. Рациональные, иррациональные, показательные и тригонометрические уравнения и системы.</w:t>
            </w:r>
          </w:p>
          <w:p w:rsidR="00C30D52" w:rsidRPr="00FF619B" w:rsidRDefault="00C30D52" w:rsidP="00C30D52">
            <w:pPr>
              <w:widowControl/>
              <w:suppressAutoHyphens/>
              <w:ind w:left="10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303,304,305,306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rsidR="00C30D52" w:rsidRPr="00FF619B" w:rsidRDefault="00C30D52" w:rsidP="00C30D52">
            <w:pPr>
              <w:widowControl/>
              <w:suppressAutoHyphens/>
              <w:ind w:left="100"/>
              <w:contextualSpacing/>
              <w:jc w:val="both"/>
              <w:rPr>
                <w:rFonts w:ascii="Times New Roman" w:hAnsi="Times New Roman" w:cs="Times New Roman"/>
                <w:bCs/>
                <w:i/>
                <w:iCs/>
                <w:color w:val="auto"/>
                <w:lang w:eastAsia="en-US" w:bidi="ar-SA"/>
              </w:rPr>
            </w:pPr>
            <w:r w:rsidRPr="00FF619B">
              <w:rPr>
                <w:rFonts w:ascii="Times New Roman" w:hAnsi="Times New Roman" w:cs="Times New Roman"/>
                <w:bCs/>
                <w:color w:val="auto"/>
                <w:lang w:eastAsia="en-US" w:bidi="ar-SA"/>
              </w:rPr>
              <w:t>307,308,309,310,311</w:t>
            </w:r>
            <w:r w:rsidRPr="00FF619B">
              <w:rPr>
                <w:rFonts w:ascii="Times New Roman" w:hAnsi="Times New Roman" w:cs="Times New Roman"/>
                <w:b/>
                <w:bCs/>
                <w:color w:val="auto"/>
                <w:lang w:eastAsia="en-US" w:bidi="ar-SA"/>
              </w:rPr>
              <w:t xml:space="preserve">  Неравенства.</w:t>
            </w:r>
            <w:r w:rsidRPr="00FF619B">
              <w:rPr>
                <w:rFonts w:ascii="Times New Roman" w:hAnsi="Times New Roman" w:cs="Times New Roman"/>
                <w:bCs/>
                <w:color w:val="auto"/>
                <w:lang w:eastAsia="en-US" w:bidi="ar-SA"/>
              </w:rPr>
              <w:t xml:space="preserve"> Рациональные, иррациональные, показательные и </w:t>
            </w:r>
            <w:r w:rsidRPr="00FF619B">
              <w:rPr>
                <w:rFonts w:ascii="Times New Roman" w:hAnsi="Times New Roman" w:cs="Times New Roman"/>
                <w:bCs/>
                <w:i/>
                <w:iCs/>
                <w:color w:val="auto"/>
                <w:lang w:eastAsia="en-US" w:bidi="ar-SA"/>
              </w:rPr>
              <w:t xml:space="preserve">тригонометрические </w:t>
            </w:r>
            <w:r w:rsidRPr="00FF619B">
              <w:rPr>
                <w:rFonts w:ascii="Times New Roman" w:hAnsi="Times New Roman" w:cs="Times New Roman"/>
                <w:bCs/>
                <w:color w:val="auto"/>
                <w:lang w:eastAsia="en-US" w:bidi="ar-SA"/>
              </w:rPr>
              <w:t>неравенства. Основные приемы их решения.</w:t>
            </w:r>
          </w:p>
          <w:p w:rsidR="00C30D52" w:rsidRPr="00FF619B" w:rsidRDefault="00C30D52" w:rsidP="00C30D52">
            <w:pPr>
              <w:widowControl/>
              <w:suppressAutoHyphens/>
              <w:ind w:left="10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312,313,314,315</w:t>
            </w:r>
            <w:r w:rsidRPr="00FF619B">
              <w:rPr>
                <w:rFonts w:ascii="Times New Roman" w:hAnsi="Times New Roman" w:cs="Times New Roman"/>
                <w:b/>
                <w:bCs/>
                <w:color w:val="auto"/>
                <w:lang w:eastAsia="en-US" w:bidi="ar-SA"/>
              </w:rPr>
              <w:t xml:space="preserve">    Использование свойств и графиков функций при решении уравнений и неравенств.</w:t>
            </w:r>
            <w:r w:rsidRPr="00FF619B">
              <w:rPr>
                <w:rFonts w:ascii="Times New Roman" w:hAnsi="Times New Roman" w:cs="Times New Roman"/>
                <w:bCs/>
                <w:color w:val="auto"/>
                <w:lang w:eastAsia="en-US" w:bidi="ar-SA"/>
              </w:rPr>
              <w:t xml:space="preserve"> Метод интервалов. Изображение на координатной плоскости множества решений уравнений и неравенств с двумя переменными и их систем.</w:t>
            </w:r>
          </w:p>
          <w:p w:rsidR="00C30D52" w:rsidRPr="00FF619B" w:rsidRDefault="00C30D52" w:rsidP="00C30D52">
            <w:pPr>
              <w:widowControl/>
              <w:suppressAutoHyphens/>
              <w:ind w:left="100"/>
              <w:contextualSpacing/>
              <w:jc w:val="both"/>
              <w:rPr>
                <w:rFonts w:ascii="Times New Roman" w:hAnsi="Times New Roman" w:cs="Times New Roman"/>
                <w:b/>
                <w:bCs/>
                <w:i/>
                <w:iCs/>
                <w:color w:val="auto"/>
                <w:lang w:eastAsia="en-US" w:bidi="ar-SA"/>
              </w:rPr>
            </w:pPr>
            <w:r w:rsidRPr="00FF619B">
              <w:rPr>
                <w:rFonts w:ascii="Times New Roman" w:hAnsi="Times New Roman" w:cs="Times New Roman"/>
                <w:bCs/>
                <w:iCs/>
                <w:color w:val="auto"/>
                <w:lang w:eastAsia="en-US" w:bidi="ar-SA"/>
              </w:rPr>
              <w:t>316</w:t>
            </w:r>
            <w:r w:rsidRPr="00FF619B">
              <w:rPr>
                <w:rFonts w:ascii="Times New Roman" w:hAnsi="Times New Roman" w:cs="Times New Roman"/>
                <w:b/>
                <w:bCs/>
                <w:i/>
                <w:iCs/>
                <w:color w:val="auto"/>
                <w:lang w:eastAsia="en-US" w:bidi="ar-SA"/>
              </w:rPr>
              <w:t xml:space="preserve">       Прикладные задачи</w:t>
            </w:r>
          </w:p>
          <w:p w:rsidR="00C30D52" w:rsidRPr="00FF619B" w:rsidRDefault="00C30D52" w:rsidP="00C30D52">
            <w:pPr>
              <w:widowControl/>
              <w:suppressAutoHyphens/>
              <w:ind w:left="100"/>
              <w:contextualSpacing/>
              <w:jc w:val="both"/>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317,318,319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21</w:t>
            </w:r>
          </w:p>
        </w:tc>
      </w:tr>
      <w:tr w:rsidR="00FF619B" w:rsidRPr="00FF619B" w:rsidTr="00AF500D">
        <w:trPr>
          <w:trHeight w:val="1078"/>
        </w:trPr>
        <w:tc>
          <w:tcPr>
            <w:tcW w:w="822"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Mar>
              <w:left w:w="98" w:type="dxa"/>
            </w:tcMar>
          </w:tcPr>
          <w:p w:rsidR="00C30D52" w:rsidRPr="00FF619B" w:rsidRDefault="00C30D52" w:rsidP="00C30D52">
            <w:pPr>
              <w:widowControl/>
              <w:suppressAutoHyphens/>
              <w:contextualSpacing/>
              <w:jc w:val="both"/>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 xml:space="preserve">Практическая работа: </w:t>
            </w:r>
          </w:p>
          <w:p w:rsidR="00C30D52" w:rsidRPr="00FF619B" w:rsidRDefault="00C30D52" w:rsidP="00C30D52">
            <w:pPr>
              <w:spacing w:line="230" w:lineRule="exact"/>
              <w:ind w:left="320"/>
              <w:jc w:val="both"/>
              <w:rPr>
                <w:rFonts w:ascii="Times New Roman" w:hAnsi="Times New Roman" w:cs="Times New Roman"/>
                <w:bCs/>
                <w:color w:val="auto"/>
                <w:lang w:eastAsia="en-US" w:bidi="ar-SA"/>
              </w:rPr>
            </w:pPr>
            <w:r w:rsidRPr="00FF619B">
              <w:rPr>
                <w:rFonts w:ascii="Times New Roman" w:hAnsi="Times New Roman" w:cs="Times New Roman"/>
                <w:color w:val="auto"/>
                <w:lang w:bidi="ar-SA"/>
              </w:rPr>
              <w:t>320,321</w:t>
            </w:r>
            <w:r w:rsidRPr="00FF619B">
              <w:rPr>
                <w:rFonts w:ascii="Times New Roman" w:hAnsi="Times New Roman" w:cs="Times New Roman"/>
                <w:bCs/>
                <w:color w:val="auto"/>
                <w:lang w:eastAsia="en-US" w:bidi="ar-SA"/>
              </w:rPr>
              <w:t xml:space="preserve"> /60      Корни уравнений. Равносильность уравнений. Преобразование уравнений.</w:t>
            </w:r>
          </w:p>
          <w:p w:rsidR="00C30D52" w:rsidRPr="00FF619B" w:rsidRDefault="00C30D52" w:rsidP="00C30D52">
            <w:pPr>
              <w:spacing w:line="230" w:lineRule="exact"/>
              <w:ind w:left="320"/>
              <w:jc w:val="both"/>
              <w:rPr>
                <w:rFonts w:ascii="Times New Roman" w:hAnsi="Times New Roman" w:cs="Times New Roman"/>
                <w:bCs/>
                <w:color w:val="auto"/>
                <w:lang w:eastAsia="en-US" w:bidi="ar-SA"/>
              </w:rPr>
            </w:pPr>
            <w:r w:rsidRPr="00FF619B">
              <w:rPr>
                <w:rFonts w:ascii="Times New Roman" w:hAnsi="Times New Roman" w:cs="Times New Roman"/>
                <w:color w:val="auto"/>
                <w:lang w:bidi="ar-SA"/>
              </w:rPr>
              <w:t>322,323,324/61,62.</w:t>
            </w:r>
            <w:r w:rsidRPr="00FF619B">
              <w:rPr>
                <w:rFonts w:ascii="Times New Roman" w:hAnsi="Times New Roman" w:cs="Times New Roman"/>
                <w:bCs/>
                <w:color w:val="auto"/>
                <w:lang w:eastAsia="en-US" w:bidi="ar-SA"/>
              </w:rPr>
              <w:t xml:space="preserve"> Основные приемы решения уравнений. Решение систем уравнений.</w:t>
            </w:r>
          </w:p>
          <w:p w:rsidR="00C30D52" w:rsidRPr="00FF619B" w:rsidRDefault="00C30D52" w:rsidP="00C30D52">
            <w:pPr>
              <w:spacing w:line="230" w:lineRule="exact"/>
              <w:ind w:left="320"/>
              <w:jc w:val="both"/>
              <w:rPr>
                <w:rFonts w:ascii="Times New Roman" w:hAnsi="Times New Roman" w:cs="Times New Roman"/>
                <w:color w:val="auto"/>
                <w:lang w:bidi="ar-SA"/>
              </w:rPr>
            </w:pPr>
            <w:r w:rsidRPr="00FF619B">
              <w:rPr>
                <w:rFonts w:ascii="Times New Roman" w:hAnsi="Times New Roman" w:cs="Times New Roman"/>
                <w:color w:val="auto"/>
                <w:lang w:bidi="ar-SA"/>
              </w:rPr>
              <w:t xml:space="preserve">325,326/63        </w:t>
            </w:r>
            <w:r w:rsidRPr="00FF619B">
              <w:rPr>
                <w:rFonts w:ascii="Times New Roman" w:hAnsi="Times New Roman" w:cs="Times New Roman"/>
                <w:bCs/>
                <w:color w:val="auto"/>
                <w:lang w:eastAsia="en-US" w:bidi="ar-SA"/>
              </w:rPr>
              <w:t>Использование свойств и графиков функций для решения уравнений и неравенств.</w:t>
            </w:r>
          </w:p>
        </w:tc>
        <w:tc>
          <w:tcPr>
            <w:tcW w:w="448" w:type="pct"/>
            <w:tcMar>
              <w:left w:w="98" w:type="dxa"/>
            </w:tcMar>
          </w:tcPr>
          <w:p w:rsidR="00C30D52" w:rsidRPr="00FF619B" w:rsidRDefault="00C30D52" w:rsidP="00C30D52">
            <w:pPr>
              <w:widowControl/>
              <w:suppressAutoHyphens/>
              <w:contextualSpacing/>
              <w:jc w:val="center"/>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7</w:t>
            </w:r>
          </w:p>
        </w:tc>
      </w:tr>
      <w:tr w:rsidR="00FF619B" w:rsidRPr="00FF619B" w:rsidTr="00AF500D">
        <w:trPr>
          <w:trHeight w:val="315"/>
        </w:trPr>
        <w:tc>
          <w:tcPr>
            <w:tcW w:w="822" w:type="pc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c>
          <w:tcPr>
            <w:tcW w:w="3731" w:type="pct"/>
            <w:gridSpan w:val="2"/>
            <w:tcBorders>
              <w:bottom w:val="single" w:sz="4" w:space="0" w:color="auto"/>
            </w:tcBorders>
            <w:tcMar>
              <w:left w:w="98" w:type="dxa"/>
            </w:tcMar>
          </w:tcPr>
          <w:p w:rsidR="00C30D52" w:rsidRPr="00FF619B" w:rsidRDefault="00C30D52" w:rsidP="00C30D52">
            <w:pPr>
              <w:widowControl/>
              <w:shd w:val="clear" w:color="auto" w:fill="FFFFFF"/>
              <w:ind w:left="720"/>
              <w:rPr>
                <w:rFonts w:ascii="Times New Roman" w:hAnsi="Times New Roman" w:cs="Times New Roman"/>
                <w:b/>
                <w:color w:val="auto"/>
                <w:lang w:bidi="ar-SA"/>
              </w:rPr>
            </w:pPr>
            <w:r w:rsidRPr="00FF619B">
              <w:rPr>
                <w:rFonts w:ascii="Times New Roman" w:hAnsi="Times New Roman" w:cs="Times New Roman"/>
                <w:b/>
                <w:color w:val="auto"/>
                <w:lang w:bidi="ar-SA"/>
              </w:rPr>
              <w:t xml:space="preserve">Итого </w:t>
            </w:r>
          </w:p>
        </w:tc>
        <w:tc>
          <w:tcPr>
            <w:tcW w:w="448" w:type="pct"/>
            <w:tcBorders>
              <w:bottom w:val="single" w:sz="4" w:space="0" w:color="auto"/>
            </w:tcBorders>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r w:rsidRPr="00FF619B">
              <w:rPr>
                <w:rFonts w:ascii="Times New Roman" w:hAnsi="Times New Roman" w:cs="Times New Roman"/>
                <w:b/>
                <w:color w:val="auto"/>
                <w:lang w:eastAsia="en-US" w:bidi="ar-SA"/>
              </w:rPr>
              <w:t>326</w:t>
            </w:r>
          </w:p>
        </w:tc>
      </w:tr>
      <w:tr w:rsidR="00FF619B" w:rsidRPr="00FF619B" w:rsidTr="00AF500D">
        <w:trPr>
          <w:trHeight w:val="300"/>
        </w:trPr>
        <w:tc>
          <w:tcPr>
            <w:tcW w:w="4552" w:type="pct"/>
            <w:gridSpan w:val="3"/>
            <w:tcBorders>
              <w:bottom w:val="single" w:sz="4" w:space="0" w:color="auto"/>
            </w:tcBorders>
            <w:tcMar>
              <w:left w:w="98" w:type="dxa"/>
            </w:tcMar>
          </w:tcPr>
          <w:p w:rsidR="00C30D52" w:rsidRPr="00FF619B" w:rsidRDefault="00C30D52" w:rsidP="00C30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Fonts w:ascii="Times New Roman" w:hAnsi="Times New Roman" w:cs="Times New Roman"/>
                <w:color w:val="auto"/>
                <w:lang w:eastAsia="en-US" w:bidi="ar-SA"/>
              </w:rPr>
            </w:pPr>
            <w:r w:rsidRPr="00FF619B">
              <w:rPr>
                <w:rFonts w:ascii="Times New Roman" w:hAnsi="Times New Roman" w:cs="Times New Roman"/>
                <w:b/>
                <w:i/>
                <w:color w:val="auto"/>
                <w:lang w:eastAsia="en-US" w:bidi="ar-SA"/>
              </w:rPr>
              <w:t xml:space="preserve">Темы рефератов </w:t>
            </w:r>
            <w:r w:rsidRPr="00FF619B">
              <w:rPr>
                <w:rFonts w:ascii="Times New Roman" w:hAnsi="Times New Roman" w:cs="Times New Roman"/>
                <w:b/>
                <w:color w:val="auto"/>
                <w:lang w:eastAsia="en-US" w:bidi="ar-SA"/>
              </w:rPr>
              <w:t>(</w:t>
            </w:r>
            <w:r w:rsidRPr="00FF619B">
              <w:rPr>
                <w:rFonts w:ascii="Times New Roman" w:hAnsi="Times New Roman" w:cs="Times New Roman"/>
                <w:b/>
                <w:i/>
                <w:color w:val="auto"/>
                <w:lang w:eastAsia="en-US" w:bidi="ar-SA"/>
              </w:rPr>
              <w:t>докладов)</w:t>
            </w:r>
            <w:r w:rsidRPr="00FF619B">
              <w:rPr>
                <w:rFonts w:ascii="Times New Roman" w:hAnsi="Times New Roman" w:cs="Times New Roman"/>
                <w:b/>
                <w:color w:val="auto"/>
                <w:lang w:eastAsia="en-US" w:bidi="ar-SA"/>
              </w:rPr>
              <w:t xml:space="preserve">, </w:t>
            </w:r>
            <w:r w:rsidRPr="00FF619B">
              <w:rPr>
                <w:rFonts w:ascii="Times New Roman" w:hAnsi="Times New Roman" w:cs="Times New Roman"/>
                <w:b/>
                <w:i/>
                <w:color w:val="auto"/>
                <w:lang w:eastAsia="en-US" w:bidi="ar-SA"/>
              </w:rPr>
              <w:t>исследовательских проектов</w:t>
            </w:r>
          </w:p>
        </w:tc>
        <w:tc>
          <w:tcPr>
            <w:tcW w:w="448" w:type="pct"/>
            <w:vMerge w:val="restart"/>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r>
      <w:tr w:rsidR="00C30D52" w:rsidRPr="00FF619B" w:rsidTr="00AF500D">
        <w:trPr>
          <w:trHeight w:val="1635"/>
        </w:trPr>
        <w:tc>
          <w:tcPr>
            <w:tcW w:w="2178" w:type="pct"/>
            <w:gridSpan w:val="2"/>
            <w:tcBorders>
              <w:top w:val="single" w:sz="4" w:space="0" w:color="auto"/>
              <w:right w:val="single" w:sz="4" w:space="0" w:color="auto"/>
            </w:tcBorders>
            <w:tcMar>
              <w:left w:w="98" w:type="dxa"/>
            </w:tcMar>
          </w:tcPr>
          <w:p w:rsidR="00C30D52" w:rsidRPr="00FF619B" w:rsidRDefault="00C30D52" w:rsidP="00C30D52">
            <w:pPr>
              <w:widowControl/>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Непрерывные дроби.</w:t>
            </w:r>
          </w:p>
          <w:p w:rsidR="00C30D52" w:rsidRPr="00FF619B" w:rsidRDefault="00C30D52" w:rsidP="00C30D52">
            <w:pPr>
              <w:widowControl/>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Применение сложных процентов в экономических расчетах.</w:t>
            </w:r>
          </w:p>
          <w:p w:rsidR="00C30D52" w:rsidRPr="00FF619B" w:rsidRDefault="00C30D52" w:rsidP="00C30D52">
            <w:pPr>
              <w:widowControl/>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Параллельное проектирование.</w:t>
            </w:r>
          </w:p>
          <w:p w:rsidR="00C30D52" w:rsidRPr="00FF619B" w:rsidRDefault="00C30D52" w:rsidP="00C30D52">
            <w:pPr>
              <w:widowControl/>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Средние значения и их применение в статистике.</w:t>
            </w:r>
          </w:p>
          <w:p w:rsidR="00C30D52" w:rsidRPr="00FF619B" w:rsidRDefault="00C30D52" w:rsidP="00C30D52">
            <w:pPr>
              <w:widowControl/>
              <w:suppressAutoHyphens/>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Векторное задание прямых и плоскостей в пространстве.</w:t>
            </w:r>
          </w:p>
          <w:p w:rsidR="00C30D52" w:rsidRPr="00FF619B" w:rsidRDefault="00C30D52" w:rsidP="00C30D52">
            <w:pPr>
              <w:widowControl/>
              <w:suppressAutoHyphens/>
              <w:contextualSpacing/>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 Сложение гармонических колебаний.</w:t>
            </w:r>
          </w:p>
        </w:tc>
        <w:tc>
          <w:tcPr>
            <w:tcW w:w="2375" w:type="pct"/>
            <w:tcBorders>
              <w:top w:val="single" w:sz="4" w:space="0" w:color="auto"/>
              <w:left w:val="single" w:sz="4" w:space="0" w:color="auto"/>
            </w:tcBorders>
            <w:tcMar>
              <w:left w:w="98" w:type="dxa"/>
            </w:tcMar>
          </w:tcPr>
          <w:p w:rsidR="00C30D52" w:rsidRPr="00FF619B" w:rsidRDefault="00C30D52" w:rsidP="00C30D52">
            <w:pPr>
              <w:widowControl/>
              <w:suppressAutoHyphens/>
              <w:ind w:left="632"/>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 Конические сечения и их применение в технике.                       </w:t>
            </w:r>
          </w:p>
          <w:p w:rsidR="00C30D52" w:rsidRPr="00FF619B" w:rsidRDefault="00C30D52" w:rsidP="00C30D52">
            <w:pPr>
              <w:widowControl/>
              <w:suppressAutoHyphens/>
              <w:ind w:left="647"/>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Понятие дифференциала и его приложения.</w:t>
            </w:r>
          </w:p>
          <w:p w:rsidR="00C30D52" w:rsidRPr="00FF619B" w:rsidRDefault="00C30D52" w:rsidP="00C30D52">
            <w:pPr>
              <w:widowControl/>
              <w:suppressAutoHyphens/>
              <w:ind w:left="647"/>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Схемы повторных испытаний Бернулли.</w:t>
            </w:r>
          </w:p>
          <w:p w:rsidR="00C30D52" w:rsidRPr="00FF619B" w:rsidRDefault="00C30D52" w:rsidP="00C30D52">
            <w:pPr>
              <w:widowControl/>
              <w:suppressAutoHyphens/>
              <w:ind w:left="647"/>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Исследование уравнений и неравенств с параметром.</w:t>
            </w:r>
          </w:p>
          <w:p w:rsidR="00C30D52" w:rsidRPr="00FF619B" w:rsidRDefault="00C30D52" w:rsidP="00C30D52">
            <w:pPr>
              <w:widowControl/>
              <w:suppressAutoHyphens/>
              <w:ind w:left="662"/>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Правильные и полуправильные многогранники.</w:t>
            </w:r>
          </w:p>
          <w:p w:rsidR="00C30D52" w:rsidRPr="00FF619B" w:rsidRDefault="00C30D52" w:rsidP="00C30D52">
            <w:pPr>
              <w:widowControl/>
              <w:suppressAutoHyphens/>
              <w:ind w:left="692"/>
              <w:contextualSpacing/>
              <w:rPr>
                <w:rFonts w:ascii="Times New Roman" w:hAnsi="Times New Roman" w:cs="Times New Roman"/>
                <w:b/>
                <w:i/>
                <w:color w:val="auto"/>
                <w:lang w:eastAsia="en-US" w:bidi="ar-SA"/>
              </w:rPr>
            </w:pPr>
            <w:r w:rsidRPr="00FF619B">
              <w:rPr>
                <w:rFonts w:ascii="Times New Roman" w:hAnsi="Times New Roman" w:cs="Times New Roman"/>
                <w:color w:val="auto"/>
                <w:lang w:eastAsia="en-US" w:bidi="ar-SA"/>
              </w:rPr>
              <w:t>• Графическое решение уравнений и неравенств.</w:t>
            </w:r>
          </w:p>
        </w:tc>
        <w:tc>
          <w:tcPr>
            <w:tcW w:w="448" w:type="pct"/>
            <w:vMerge/>
            <w:tcMar>
              <w:left w:w="98" w:type="dxa"/>
            </w:tcMar>
          </w:tcPr>
          <w:p w:rsidR="00C30D52" w:rsidRPr="00FF619B" w:rsidRDefault="00C30D52" w:rsidP="00C30D52">
            <w:pPr>
              <w:widowControl/>
              <w:suppressAutoHyphens/>
              <w:contextualSpacing/>
              <w:jc w:val="center"/>
              <w:rPr>
                <w:rFonts w:ascii="Times New Roman" w:hAnsi="Times New Roman" w:cs="Times New Roman"/>
                <w:b/>
                <w:color w:val="auto"/>
                <w:lang w:eastAsia="en-US" w:bidi="ar-SA"/>
              </w:rPr>
            </w:pPr>
          </w:p>
        </w:tc>
      </w:tr>
    </w:tbl>
    <w:p w:rsidR="00C30D52" w:rsidRPr="00FF619B" w:rsidRDefault="00C30D52" w:rsidP="00C30D52">
      <w:pPr>
        <w:pStyle w:val="44"/>
        <w:shd w:val="clear" w:color="auto" w:fill="auto"/>
        <w:spacing w:line="278" w:lineRule="exact"/>
        <w:jc w:val="center"/>
        <w:rPr>
          <w:rStyle w:val="4Exact"/>
          <w:color w:val="auto"/>
        </w:rPr>
      </w:pPr>
    </w:p>
    <w:p w:rsidR="00F454BD" w:rsidRPr="00FF619B" w:rsidRDefault="00F454BD" w:rsidP="00F454BD">
      <w:pPr>
        <w:pStyle w:val="221"/>
        <w:keepNext/>
        <w:keepLines/>
        <w:shd w:val="clear" w:color="auto" w:fill="auto"/>
        <w:spacing w:before="0" w:after="3" w:line="220" w:lineRule="exact"/>
        <w:jc w:val="center"/>
        <w:rPr>
          <w:color w:val="auto"/>
        </w:rPr>
      </w:pPr>
      <w:bookmarkStart w:id="38" w:name="bookmark45"/>
    </w:p>
    <w:p w:rsidR="00895A96" w:rsidRPr="00FF619B" w:rsidRDefault="004873A2">
      <w:pPr>
        <w:pStyle w:val="221"/>
        <w:keepNext/>
        <w:keepLines/>
        <w:shd w:val="clear" w:color="auto" w:fill="auto"/>
        <w:spacing w:before="0" w:line="278" w:lineRule="exact"/>
        <w:ind w:left="3320"/>
        <w:rPr>
          <w:color w:val="auto"/>
        </w:rPr>
      </w:pPr>
      <w:bookmarkStart w:id="39" w:name="bookmark56"/>
      <w:bookmarkEnd w:id="38"/>
      <w:r w:rsidRPr="00FF619B">
        <w:rPr>
          <w:color w:val="auto"/>
        </w:rPr>
        <w:t>ОУ</w:t>
      </w:r>
      <w:r w:rsidR="00AF500D" w:rsidRPr="00FF619B">
        <w:rPr>
          <w:color w:val="auto"/>
        </w:rPr>
        <w:t>ПП. 02</w:t>
      </w:r>
      <w:r w:rsidRPr="00FF619B">
        <w:rPr>
          <w:color w:val="auto"/>
        </w:rPr>
        <w:t xml:space="preserve"> ИНФОРМАТИКА</w:t>
      </w:r>
      <w:bookmarkEnd w:id="39"/>
    </w:p>
    <w:p w:rsidR="00235DE9" w:rsidRPr="00FF619B" w:rsidRDefault="00235DE9">
      <w:pPr>
        <w:pStyle w:val="221"/>
        <w:keepNext/>
        <w:keepLines/>
        <w:shd w:val="clear" w:color="auto" w:fill="auto"/>
        <w:spacing w:before="0" w:line="278" w:lineRule="exact"/>
        <w:ind w:left="3320"/>
        <w:rPr>
          <w:color w:val="auto"/>
        </w:rPr>
      </w:pPr>
    </w:p>
    <w:p w:rsidR="00AF500D" w:rsidRPr="00FF619B" w:rsidRDefault="00AF500D" w:rsidP="00AF500D">
      <w:pPr>
        <w:pStyle w:val="221"/>
        <w:keepNext/>
        <w:keepLines/>
        <w:shd w:val="clear" w:color="auto" w:fill="auto"/>
        <w:spacing w:before="0" w:line="278" w:lineRule="exact"/>
        <w:jc w:val="center"/>
        <w:rPr>
          <w:b w:val="0"/>
          <w:color w:val="auto"/>
        </w:rPr>
      </w:pPr>
      <w:r w:rsidRPr="00FF619B">
        <w:rPr>
          <w:b w:val="0"/>
          <w:color w:val="auto"/>
        </w:rPr>
        <w:t>РЕЗУЛЬТАТЫ ОСВОЕНИ Я УЧЕБНОГО ПРЕДМЕТА</w:t>
      </w:r>
    </w:p>
    <w:p w:rsidR="00895A96" w:rsidRPr="00FF619B" w:rsidRDefault="004873A2">
      <w:pPr>
        <w:pStyle w:val="221"/>
        <w:keepNext/>
        <w:keepLines/>
        <w:shd w:val="clear" w:color="auto" w:fill="auto"/>
        <w:spacing w:before="0" w:after="223" w:line="283" w:lineRule="exact"/>
        <w:ind w:left="740" w:hanging="360"/>
        <w:rPr>
          <w:b w:val="0"/>
          <w:color w:val="auto"/>
        </w:rPr>
      </w:pPr>
      <w:bookmarkStart w:id="40" w:name="bookmark57"/>
      <w:r w:rsidRPr="00FF619B">
        <w:rPr>
          <w:b w:val="0"/>
          <w:color w:val="auto"/>
        </w:rPr>
        <w:t xml:space="preserve">Освоение содержания </w:t>
      </w:r>
      <w:r w:rsidR="00AF500D" w:rsidRPr="00FF619B">
        <w:rPr>
          <w:b w:val="0"/>
          <w:color w:val="auto"/>
        </w:rPr>
        <w:t xml:space="preserve">учебного предмета </w:t>
      </w:r>
      <w:r w:rsidRPr="00FF619B">
        <w:rPr>
          <w:b w:val="0"/>
          <w:color w:val="auto"/>
        </w:rPr>
        <w:t>«Информатика» обеспечивает дости</w:t>
      </w:r>
      <w:r w:rsidRPr="00FF619B">
        <w:rPr>
          <w:b w:val="0"/>
          <w:color w:val="auto"/>
        </w:rPr>
        <w:softHyphen/>
        <w:t>жение студентами следующих результатов:</w:t>
      </w:r>
      <w:bookmarkEnd w:id="40"/>
    </w:p>
    <w:p w:rsidR="00895A96" w:rsidRPr="00FF619B" w:rsidRDefault="004873A2">
      <w:pPr>
        <w:pStyle w:val="91"/>
        <w:shd w:val="clear" w:color="auto" w:fill="auto"/>
        <w:spacing w:line="230" w:lineRule="exact"/>
        <w:ind w:left="740" w:hanging="360"/>
        <w:jc w:val="left"/>
        <w:rPr>
          <w:color w:val="auto"/>
        </w:rPr>
      </w:pPr>
      <w:r w:rsidRPr="00FF619B">
        <w:rPr>
          <w:color w:val="auto"/>
        </w:rPr>
        <w:t>личностных:</w:t>
      </w:r>
    </w:p>
    <w:p w:rsidR="00895A96" w:rsidRPr="00FF619B" w:rsidRDefault="004873A2" w:rsidP="00653802">
      <w:pPr>
        <w:pStyle w:val="610"/>
        <w:numPr>
          <w:ilvl w:val="0"/>
          <w:numId w:val="20"/>
        </w:numPr>
        <w:shd w:val="clear" w:color="auto" w:fill="auto"/>
        <w:tabs>
          <w:tab w:val="left" w:pos="704"/>
        </w:tabs>
        <w:rPr>
          <w:b w:val="0"/>
          <w:color w:val="auto"/>
        </w:rPr>
      </w:pPr>
      <w:r w:rsidRPr="00FF619B">
        <w:rPr>
          <w:b w:val="0"/>
          <w:color w:val="auto"/>
        </w:rPr>
        <w:t>чувство гордости и уважения к истории развития и достижениям отечественной информатики в мировой индустрии информационных технологий;</w:t>
      </w:r>
    </w:p>
    <w:p w:rsidR="00895A96" w:rsidRPr="00FF619B" w:rsidRDefault="004873A2" w:rsidP="00653802">
      <w:pPr>
        <w:pStyle w:val="610"/>
        <w:numPr>
          <w:ilvl w:val="0"/>
          <w:numId w:val="20"/>
        </w:numPr>
        <w:shd w:val="clear" w:color="auto" w:fill="auto"/>
        <w:tabs>
          <w:tab w:val="left" w:pos="704"/>
        </w:tabs>
        <w:spacing w:line="278" w:lineRule="exact"/>
        <w:rPr>
          <w:b w:val="0"/>
          <w:color w:val="auto"/>
        </w:rPr>
      </w:pPr>
      <w:r w:rsidRPr="00FF619B">
        <w:rPr>
          <w:b w:val="0"/>
          <w:color w:val="auto"/>
        </w:rPr>
        <w:t>осознание своего места в информационном обществе;</w:t>
      </w:r>
    </w:p>
    <w:p w:rsidR="00895A96" w:rsidRPr="00FF619B" w:rsidRDefault="004873A2" w:rsidP="00653802">
      <w:pPr>
        <w:pStyle w:val="610"/>
        <w:numPr>
          <w:ilvl w:val="0"/>
          <w:numId w:val="20"/>
        </w:numPr>
        <w:shd w:val="clear" w:color="auto" w:fill="auto"/>
        <w:tabs>
          <w:tab w:val="left" w:pos="704"/>
        </w:tabs>
        <w:spacing w:line="278" w:lineRule="exact"/>
        <w:rPr>
          <w:b w:val="0"/>
          <w:color w:val="auto"/>
        </w:rPr>
      </w:pPr>
      <w:r w:rsidRPr="00FF619B">
        <w:rPr>
          <w:b w:val="0"/>
          <w:color w:val="auto"/>
        </w:rPr>
        <w:t>готовность и способность к самостоятельной и ответственной творческой деятель</w:t>
      </w:r>
      <w:r w:rsidRPr="00FF619B">
        <w:rPr>
          <w:b w:val="0"/>
          <w:color w:val="auto"/>
        </w:rPr>
        <w:softHyphen/>
        <w:t>ности с использованием информационно-коммуникационных технологий;</w:t>
      </w:r>
    </w:p>
    <w:p w:rsidR="00895A96" w:rsidRPr="00FF619B" w:rsidRDefault="004873A2" w:rsidP="00653802">
      <w:pPr>
        <w:pStyle w:val="610"/>
        <w:numPr>
          <w:ilvl w:val="0"/>
          <w:numId w:val="20"/>
        </w:numPr>
        <w:shd w:val="clear" w:color="auto" w:fill="auto"/>
        <w:tabs>
          <w:tab w:val="left" w:pos="704"/>
        </w:tabs>
        <w:spacing w:line="278" w:lineRule="exact"/>
        <w:rPr>
          <w:b w:val="0"/>
          <w:color w:val="auto"/>
        </w:rPr>
      </w:pPr>
      <w:r w:rsidRPr="00FF619B">
        <w:rPr>
          <w:b w:val="0"/>
          <w:color w:val="auto"/>
        </w:rPr>
        <w:t>умение использовать достижения современной информатики для повышения соб</w:t>
      </w:r>
      <w:r w:rsidRPr="00FF619B">
        <w:rPr>
          <w:b w:val="0"/>
          <w:color w:val="auto"/>
        </w:rPr>
        <w:softHyphen/>
        <w:t>ственного интеллектуального развития в выбранной профессиональной деятельности, са</w:t>
      </w:r>
      <w:r w:rsidRPr="00FF619B">
        <w:rPr>
          <w:b w:val="0"/>
          <w:color w:val="auto"/>
        </w:rPr>
        <w:softHyphen/>
        <w:t>мостоятельно формировать новые для себя знания в профессиональной области, исполь</w:t>
      </w:r>
      <w:r w:rsidRPr="00FF619B">
        <w:rPr>
          <w:b w:val="0"/>
          <w:color w:val="auto"/>
        </w:rPr>
        <w:softHyphen/>
        <w:t>зуя для этого доступные источники информации;</w:t>
      </w:r>
    </w:p>
    <w:p w:rsidR="00895A96" w:rsidRPr="00FF619B" w:rsidRDefault="004873A2" w:rsidP="00653802">
      <w:pPr>
        <w:pStyle w:val="610"/>
        <w:numPr>
          <w:ilvl w:val="0"/>
          <w:numId w:val="20"/>
        </w:numPr>
        <w:shd w:val="clear" w:color="auto" w:fill="auto"/>
        <w:tabs>
          <w:tab w:val="left" w:pos="704"/>
        </w:tabs>
        <w:rPr>
          <w:b w:val="0"/>
          <w:color w:val="auto"/>
        </w:rPr>
      </w:pPr>
      <w:r w:rsidRPr="00FF619B">
        <w:rPr>
          <w:b w:val="0"/>
          <w:color w:val="auto"/>
        </w:rPr>
        <w:t>умение выстраивать конструктивные взаимоотношения в командной работе по ре</w:t>
      </w:r>
      <w:r w:rsidRPr="00FF619B">
        <w:rPr>
          <w:b w:val="0"/>
          <w:color w:val="auto"/>
        </w:rPr>
        <w:softHyphen/>
        <w:t>шению общих задач, в том числе с использованием современных средств сетевых комму</w:t>
      </w:r>
      <w:r w:rsidRPr="00FF619B">
        <w:rPr>
          <w:b w:val="0"/>
          <w:color w:val="auto"/>
        </w:rPr>
        <w:softHyphen/>
        <w:t>никаций;</w:t>
      </w:r>
    </w:p>
    <w:p w:rsidR="00895A96" w:rsidRPr="00FF619B" w:rsidRDefault="004873A2" w:rsidP="00653802">
      <w:pPr>
        <w:pStyle w:val="610"/>
        <w:numPr>
          <w:ilvl w:val="0"/>
          <w:numId w:val="20"/>
        </w:numPr>
        <w:shd w:val="clear" w:color="auto" w:fill="auto"/>
        <w:tabs>
          <w:tab w:val="left" w:pos="704"/>
        </w:tabs>
        <w:rPr>
          <w:b w:val="0"/>
          <w:color w:val="auto"/>
        </w:rPr>
      </w:pPr>
      <w:r w:rsidRPr="00FF619B">
        <w:rPr>
          <w:b w:val="0"/>
          <w:color w:val="auto"/>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w:t>
      </w:r>
      <w:r w:rsidRPr="00FF619B">
        <w:rPr>
          <w:b w:val="0"/>
          <w:color w:val="auto"/>
        </w:rPr>
        <w:softHyphen/>
        <w:t>менных электронных образовательных ресурсов;</w:t>
      </w:r>
    </w:p>
    <w:p w:rsidR="00895A96" w:rsidRPr="00FF619B" w:rsidRDefault="004873A2" w:rsidP="00653802">
      <w:pPr>
        <w:pStyle w:val="610"/>
        <w:numPr>
          <w:ilvl w:val="0"/>
          <w:numId w:val="20"/>
        </w:numPr>
        <w:shd w:val="clear" w:color="auto" w:fill="auto"/>
        <w:tabs>
          <w:tab w:val="left" w:pos="704"/>
        </w:tabs>
        <w:rPr>
          <w:b w:val="0"/>
          <w:color w:val="auto"/>
        </w:rPr>
      </w:pPr>
      <w:r w:rsidRPr="00FF619B">
        <w:rPr>
          <w:b w:val="0"/>
          <w:color w:val="auto"/>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готовность к продолжению образования и повышению квалификации в избранной профессиональной деятельности на основе развития личных информационно</w:t>
      </w:r>
      <w:r w:rsidRPr="00FF619B">
        <w:rPr>
          <w:b w:val="0"/>
          <w:color w:val="auto"/>
        </w:rPr>
        <w:softHyphen/>
        <w:t>коммуникационных компетенций;</w:t>
      </w:r>
    </w:p>
    <w:p w:rsidR="00895A96" w:rsidRPr="00FF619B" w:rsidRDefault="004873A2">
      <w:pPr>
        <w:pStyle w:val="91"/>
        <w:shd w:val="clear" w:color="auto" w:fill="auto"/>
        <w:spacing w:line="278" w:lineRule="exact"/>
        <w:ind w:left="400"/>
        <w:jc w:val="left"/>
        <w:rPr>
          <w:color w:val="auto"/>
        </w:rPr>
      </w:pPr>
      <w:r w:rsidRPr="00FF619B">
        <w:rPr>
          <w:rStyle w:val="911pt"/>
          <w:b w:val="0"/>
          <w:color w:val="auto"/>
        </w:rPr>
        <w:t xml:space="preserve">• </w:t>
      </w:r>
      <w:r w:rsidRPr="00FF619B">
        <w:rPr>
          <w:color w:val="auto"/>
        </w:rPr>
        <w:t>метапредметных:</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умение определять цели, составлять планы деятельности и определять средства, необходимые для их реализации;</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использование различных видов познавательной деятельности для решения ин</w:t>
      </w:r>
      <w:r w:rsidRPr="00FF619B">
        <w:rPr>
          <w:b w:val="0"/>
          <w:color w:val="auto"/>
        </w:rPr>
        <w:softHyphen/>
        <w:t>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w:t>
      </w:r>
      <w:r w:rsidRPr="00FF619B">
        <w:rPr>
          <w:b w:val="0"/>
          <w:color w:val="auto"/>
        </w:rPr>
        <w:softHyphen/>
        <w:t>тельности с использованием информационно-коммуникационных технологий;</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использование различных информационных объектов, с которыми возникает необ</w:t>
      </w:r>
      <w:r w:rsidRPr="00FF619B">
        <w:rPr>
          <w:b w:val="0"/>
          <w:color w:val="auto"/>
        </w:rPr>
        <w:softHyphen/>
        <w:t>ходимость сталкиваться в профессиональной сфере в изучении явлений и процессов;</w:t>
      </w:r>
    </w:p>
    <w:p w:rsidR="00895A96" w:rsidRPr="00FF619B" w:rsidRDefault="004873A2" w:rsidP="00653802">
      <w:pPr>
        <w:pStyle w:val="610"/>
        <w:numPr>
          <w:ilvl w:val="0"/>
          <w:numId w:val="20"/>
        </w:numPr>
        <w:shd w:val="clear" w:color="auto" w:fill="auto"/>
        <w:tabs>
          <w:tab w:val="left" w:pos="708"/>
        </w:tabs>
        <w:rPr>
          <w:b w:val="0"/>
          <w:color w:val="auto"/>
        </w:rPr>
      </w:pPr>
      <w:r w:rsidRPr="00FF619B">
        <w:rPr>
          <w:b w:val="0"/>
          <w:color w:val="auto"/>
        </w:rPr>
        <w:t>использование различных источников информации, в том числе электронных биб</w:t>
      </w:r>
      <w:r w:rsidRPr="00FF619B">
        <w:rPr>
          <w:b w:val="0"/>
          <w:color w:val="auto"/>
        </w:rPr>
        <w:softHyphen/>
        <w:t>лиотек, умение критически оценивать и интерпретировать информацию, получаемую из различных источников, в том числе из сети Интернет;</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умение анализировать и представлять информацию, данную в электронных форма</w:t>
      </w:r>
      <w:r w:rsidRPr="00FF619B">
        <w:rPr>
          <w:b w:val="0"/>
          <w:color w:val="auto"/>
        </w:rPr>
        <w:softHyphen/>
        <w:t>тах на компьютере в различных видах;</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w:t>
      </w:r>
      <w:r w:rsidRPr="00FF619B">
        <w:rPr>
          <w:b w:val="0"/>
          <w:color w:val="auto"/>
        </w:rPr>
        <w:softHyphen/>
        <w:t>бований эргономики, техники безопасности, гигиены, ресурсосбережения, правовых и этических норм, норм информационной безопасности;</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умение публично представлять результаты собственного исследования, вести дис</w:t>
      </w:r>
      <w:r w:rsidRPr="00FF619B">
        <w:rPr>
          <w:b w:val="0"/>
          <w:color w:val="auto"/>
        </w:rPr>
        <w:softHyphen/>
        <w:t>куссии, доступно и гармонично сочетая содержание и формы представляемой информа</w:t>
      </w:r>
      <w:r w:rsidRPr="00FF619B">
        <w:rPr>
          <w:b w:val="0"/>
          <w:color w:val="auto"/>
        </w:rPr>
        <w:softHyphen/>
        <w:t>ции средствами информационных и коммуникационных технологий;</w:t>
      </w:r>
    </w:p>
    <w:p w:rsidR="00895A96" w:rsidRPr="00FF619B" w:rsidRDefault="004873A2">
      <w:pPr>
        <w:pStyle w:val="91"/>
        <w:shd w:val="clear" w:color="auto" w:fill="auto"/>
        <w:spacing w:line="278" w:lineRule="exact"/>
        <w:ind w:left="400"/>
        <w:jc w:val="left"/>
        <w:rPr>
          <w:color w:val="auto"/>
        </w:rPr>
      </w:pPr>
      <w:r w:rsidRPr="00FF619B">
        <w:rPr>
          <w:color w:val="auto"/>
        </w:rPr>
        <w:t>предметных:</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сформированность представлений о роли информации и информационных процес</w:t>
      </w:r>
      <w:r w:rsidRPr="00FF619B">
        <w:rPr>
          <w:b w:val="0"/>
          <w:color w:val="auto"/>
        </w:rPr>
        <w:softHyphen/>
        <w:t>сов в окружающем мире;</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владение навыками алгоритмического мышления и понимание методов формаль</w:t>
      </w:r>
      <w:r w:rsidRPr="00FF619B">
        <w:rPr>
          <w:b w:val="0"/>
          <w:color w:val="auto"/>
        </w:rPr>
        <w:softHyphen/>
        <w:t>ного описания алгоритмов, владение знанием основных алгоритмических конструкций, умение анализировать алгоритмы;</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использование готовых прикладных компьютерных программ по профилю подго</w:t>
      </w:r>
      <w:r w:rsidRPr="00FF619B">
        <w:rPr>
          <w:b w:val="0"/>
          <w:color w:val="auto"/>
        </w:rPr>
        <w:softHyphen/>
        <w:t>товки;</w:t>
      </w:r>
    </w:p>
    <w:p w:rsidR="00895A96" w:rsidRPr="00FF619B" w:rsidRDefault="004873A2" w:rsidP="00653802">
      <w:pPr>
        <w:pStyle w:val="610"/>
        <w:numPr>
          <w:ilvl w:val="0"/>
          <w:numId w:val="20"/>
        </w:numPr>
        <w:shd w:val="clear" w:color="auto" w:fill="auto"/>
        <w:tabs>
          <w:tab w:val="left" w:pos="708"/>
        </w:tabs>
        <w:spacing w:line="283" w:lineRule="exact"/>
        <w:rPr>
          <w:b w:val="0"/>
          <w:color w:val="auto"/>
        </w:rPr>
      </w:pPr>
      <w:r w:rsidRPr="00FF619B">
        <w:rPr>
          <w:b w:val="0"/>
          <w:color w:val="auto"/>
        </w:rPr>
        <w:t>владение способами представления, хранения и обработки данных на компьютере;</w:t>
      </w:r>
    </w:p>
    <w:p w:rsidR="00895A96" w:rsidRPr="00FF619B" w:rsidRDefault="004873A2" w:rsidP="00653802">
      <w:pPr>
        <w:pStyle w:val="610"/>
        <w:numPr>
          <w:ilvl w:val="0"/>
          <w:numId w:val="20"/>
        </w:numPr>
        <w:shd w:val="clear" w:color="auto" w:fill="auto"/>
        <w:tabs>
          <w:tab w:val="left" w:pos="708"/>
        </w:tabs>
        <w:spacing w:line="283" w:lineRule="exact"/>
        <w:rPr>
          <w:b w:val="0"/>
          <w:color w:val="auto"/>
        </w:rPr>
      </w:pPr>
      <w:r w:rsidRPr="00FF619B">
        <w:rPr>
          <w:b w:val="0"/>
          <w:color w:val="auto"/>
        </w:rPr>
        <w:t>владение компьютерными средствами представления и анализа данных в электрон</w:t>
      </w:r>
      <w:r w:rsidRPr="00FF619B">
        <w:rPr>
          <w:b w:val="0"/>
          <w:color w:val="auto"/>
        </w:rPr>
        <w:softHyphen/>
        <w:t>ных таблицах;</w:t>
      </w:r>
    </w:p>
    <w:p w:rsidR="00895A96" w:rsidRPr="00FF619B" w:rsidRDefault="004873A2" w:rsidP="00653802">
      <w:pPr>
        <w:pStyle w:val="610"/>
        <w:numPr>
          <w:ilvl w:val="0"/>
          <w:numId w:val="20"/>
        </w:numPr>
        <w:shd w:val="clear" w:color="auto" w:fill="auto"/>
        <w:tabs>
          <w:tab w:val="left" w:pos="708"/>
        </w:tabs>
        <w:spacing w:line="283" w:lineRule="exact"/>
        <w:rPr>
          <w:b w:val="0"/>
          <w:color w:val="auto"/>
        </w:rPr>
      </w:pPr>
      <w:r w:rsidRPr="00FF619B">
        <w:rPr>
          <w:b w:val="0"/>
          <w:color w:val="auto"/>
        </w:rPr>
        <w:t>сформированность представлений о базах данных и простейших средствах управ</w:t>
      </w:r>
      <w:r w:rsidRPr="00FF619B">
        <w:rPr>
          <w:b w:val="0"/>
          <w:color w:val="auto"/>
        </w:rPr>
        <w:softHyphen/>
        <w:t>ления ими;</w:t>
      </w:r>
    </w:p>
    <w:p w:rsidR="00895A96" w:rsidRPr="00FF619B" w:rsidRDefault="004873A2" w:rsidP="00653802">
      <w:pPr>
        <w:pStyle w:val="610"/>
        <w:numPr>
          <w:ilvl w:val="0"/>
          <w:numId w:val="20"/>
        </w:numPr>
        <w:shd w:val="clear" w:color="auto" w:fill="auto"/>
        <w:tabs>
          <w:tab w:val="left" w:pos="708"/>
        </w:tabs>
        <w:spacing w:line="283" w:lineRule="exact"/>
        <w:rPr>
          <w:b w:val="0"/>
          <w:color w:val="auto"/>
        </w:rPr>
      </w:pPr>
      <w:r w:rsidRPr="00FF619B">
        <w:rPr>
          <w:b w:val="0"/>
          <w:color w:val="auto"/>
        </w:rPr>
        <w:t>сформированность представлений о компьютерно-математических моделях и необ</w:t>
      </w:r>
      <w:r w:rsidRPr="00FF619B">
        <w:rPr>
          <w:b w:val="0"/>
          <w:color w:val="auto"/>
        </w:rPr>
        <w:softHyphen/>
        <w:t>ходимости анализа соответствия модели и моделируемого объекта (процесса);</w:t>
      </w:r>
    </w:p>
    <w:p w:rsidR="00895A96" w:rsidRPr="00FF619B" w:rsidRDefault="004873A2" w:rsidP="00653802">
      <w:pPr>
        <w:pStyle w:val="610"/>
        <w:numPr>
          <w:ilvl w:val="0"/>
          <w:numId w:val="20"/>
        </w:numPr>
        <w:shd w:val="clear" w:color="auto" w:fill="auto"/>
        <w:tabs>
          <w:tab w:val="left" w:pos="708"/>
        </w:tabs>
        <w:spacing w:line="283" w:lineRule="exact"/>
        <w:rPr>
          <w:b w:val="0"/>
          <w:color w:val="auto"/>
        </w:rPr>
      </w:pPr>
      <w:r w:rsidRPr="00FF619B">
        <w:rPr>
          <w:b w:val="0"/>
          <w:color w:val="auto"/>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w:t>
      </w:r>
      <w:r w:rsidRPr="00FF619B">
        <w:rPr>
          <w:b w:val="0"/>
          <w:color w:val="auto"/>
        </w:rPr>
        <w:softHyphen/>
        <w:t>граммирования;</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95A96" w:rsidRPr="00FF619B" w:rsidRDefault="004873A2" w:rsidP="00653802">
      <w:pPr>
        <w:pStyle w:val="610"/>
        <w:numPr>
          <w:ilvl w:val="0"/>
          <w:numId w:val="20"/>
        </w:numPr>
        <w:shd w:val="clear" w:color="auto" w:fill="auto"/>
        <w:tabs>
          <w:tab w:val="left" w:pos="708"/>
        </w:tabs>
        <w:spacing w:line="278" w:lineRule="exact"/>
        <w:rPr>
          <w:b w:val="0"/>
          <w:color w:val="auto"/>
        </w:rPr>
      </w:pPr>
      <w:r w:rsidRPr="00FF619B">
        <w:rPr>
          <w:b w:val="0"/>
          <w:color w:val="auto"/>
        </w:rPr>
        <w:t>понимание основ правовых аспектов использования компьютерных программи прав доступа к глобальным информационным сервисам;</w:t>
      </w:r>
    </w:p>
    <w:p w:rsidR="00895A96" w:rsidRPr="00FF619B" w:rsidRDefault="004873A2" w:rsidP="00653802">
      <w:pPr>
        <w:pStyle w:val="610"/>
        <w:numPr>
          <w:ilvl w:val="0"/>
          <w:numId w:val="20"/>
        </w:numPr>
        <w:shd w:val="clear" w:color="auto" w:fill="auto"/>
        <w:tabs>
          <w:tab w:val="left" w:pos="708"/>
        </w:tabs>
        <w:rPr>
          <w:b w:val="0"/>
          <w:color w:val="auto"/>
        </w:rPr>
      </w:pPr>
      <w:r w:rsidRPr="00FF619B">
        <w:rPr>
          <w:b w:val="0"/>
          <w:color w:val="auto"/>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273064" w:rsidRPr="00FF619B" w:rsidRDefault="00273064" w:rsidP="00273064">
      <w:pPr>
        <w:pStyle w:val="af8"/>
        <w:tabs>
          <w:tab w:val="left" w:pos="583"/>
        </w:tabs>
        <w:ind w:left="0" w:firstLine="0"/>
        <w:jc w:val="both"/>
        <w:rPr>
          <w:b/>
          <w:bCs/>
        </w:rPr>
      </w:pPr>
      <w:r w:rsidRPr="00FF619B">
        <w:rPr>
          <w:b/>
          <w:bCs/>
        </w:rPr>
        <w:t>Личностные результаты реализации программы воспитания</w:t>
      </w:r>
    </w:p>
    <w:p w:rsidR="00273064" w:rsidRPr="00FF619B" w:rsidRDefault="00273064" w:rsidP="00653802">
      <w:pPr>
        <w:pStyle w:val="610"/>
        <w:numPr>
          <w:ilvl w:val="0"/>
          <w:numId w:val="20"/>
        </w:numPr>
        <w:shd w:val="clear" w:color="auto" w:fill="auto"/>
        <w:tabs>
          <w:tab w:val="left" w:pos="708"/>
        </w:tabs>
        <w:rPr>
          <w:b w:val="0"/>
          <w:color w:val="auto"/>
        </w:rPr>
      </w:pPr>
      <w:r w:rsidRPr="00FF619B">
        <w:rPr>
          <w:b w:val="0"/>
          <w:color w:val="auto"/>
        </w:rPr>
        <w:t>ЛР 14 Выполняющий профессиональные навыки в сфере сервиса домашнего и коммунального хозяйства/гостиничного делас учетом специфики субъекта Российской Федерации</w:t>
      </w:r>
      <w:r w:rsidRPr="00FF619B">
        <w:rPr>
          <w:b w:val="0"/>
          <w:color w:val="auto"/>
        </w:rPr>
        <w:tab/>
        <w:t xml:space="preserve"> </w:t>
      </w:r>
    </w:p>
    <w:p w:rsidR="00273064" w:rsidRPr="00FF619B" w:rsidRDefault="00273064" w:rsidP="00CF17CC">
      <w:pPr>
        <w:pStyle w:val="610"/>
        <w:numPr>
          <w:ilvl w:val="0"/>
          <w:numId w:val="20"/>
        </w:numPr>
        <w:shd w:val="clear" w:color="auto" w:fill="auto"/>
        <w:tabs>
          <w:tab w:val="left" w:pos="708"/>
        </w:tabs>
        <w:rPr>
          <w:b w:val="0"/>
          <w:color w:val="auto"/>
        </w:rPr>
      </w:pPr>
      <w:r w:rsidRPr="00FF619B">
        <w:rPr>
          <w:b w:val="0"/>
          <w:color w:val="auto"/>
        </w:rPr>
        <w:t>ЛР 16 Сохраняющий психологическую устойчивость в ситуативно сложных или стремительно меняющихся ситуациях.</w:t>
      </w:r>
      <w:r w:rsidRPr="00FF619B">
        <w:rPr>
          <w:b w:val="0"/>
          <w:color w:val="auto"/>
        </w:rPr>
        <w:tab/>
      </w:r>
    </w:p>
    <w:p w:rsidR="00895A96" w:rsidRPr="00FF619B" w:rsidRDefault="004873A2">
      <w:pPr>
        <w:pStyle w:val="221"/>
        <w:keepNext/>
        <w:keepLines/>
        <w:shd w:val="clear" w:color="auto" w:fill="auto"/>
        <w:spacing w:before="0"/>
        <w:ind w:right="360"/>
        <w:jc w:val="center"/>
        <w:rPr>
          <w:color w:val="auto"/>
        </w:rPr>
      </w:pPr>
      <w:bookmarkStart w:id="41" w:name="bookmark58"/>
      <w:r w:rsidRPr="00FF619B">
        <w:rPr>
          <w:color w:val="auto"/>
        </w:rPr>
        <w:t>СОДЕРЖАНИЕ УЧЕБНО</w:t>
      </w:r>
      <w:r w:rsidR="00AF500D" w:rsidRPr="00FF619B">
        <w:rPr>
          <w:color w:val="auto"/>
        </w:rPr>
        <w:t>ГО</w:t>
      </w:r>
      <w:bookmarkEnd w:id="41"/>
      <w:r w:rsidR="00AF500D" w:rsidRPr="00FF619B">
        <w:rPr>
          <w:color w:val="auto"/>
        </w:rPr>
        <w:t>ПРЕДМЕТА</w:t>
      </w:r>
    </w:p>
    <w:p w:rsidR="00235DE9" w:rsidRPr="00FF619B" w:rsidRDefault="00235DE9">
      <w:pPr>
        <w:pStyle w:val="221"/>
        <w:keepNext/>
        <w:keepLines/>
        <w:shd w:val="clear" w:color="auto" w:fill="auto"/>
        <w:spacing w:before="0" w:after="145" w:line="220" w:lineRule="exact"/>
        <w:ind w:left="3860"/>
        <w:rPr>
          <w:color w:val="auto"/>
        </w:rPr>
      </w:pPr>
      <w:bookmarkStart w:id="42" w:name="bookmark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23"/>
        <w:gridCol w:w="981"/>
        <w:gridCol w:w="15"/>
        <w:gridCol w:w="4679"/>
        <w:gridCol w:w="156"/>
        <w:gridCol w:w="545"/>
        <w:gridCol w:w="630"/>
      </w:tblGrid>
      <w:tr w:rsidR="00FF619B" w:rsidRPr="00FF619B" w:rsidTr="00FB08B4">
        <w:tc>
          <w:tcPr>
            <w:tcW w:w="1673" w:type="pct"/>
          </w:tcPr>
          <w:p w:rsidR="00235DE9" w:rsidRPr="00FF619B" w:rsidRDefault="00235DE9" w:rsidP="00F64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center"/>
              <w:rPr>
                <w:rFonts w:ascii="Times New Roman" w:hAnsi="Times New Roman"/>
                <w:b/>
                <w:bCs/>
                <w:color w:val="auto"/>
              </w:rPr>
            </w:pPr>
            <w:r w:rsidRPr="00FF619B">
              <w:rPr>
                <w:rFonts w:ascii="Times New Roman" w:hAnsi="Times New Roman"/>
                <w:b/>
                <w:bCs/>
                <w:color w:val="auto"/>
              </w:rPr>
              <w:t>Наименование разделов и тем</w:t>
            </w:r>
          </w:p>
        </w:tc>
        <w:tc>
          <w:tcPr>
            <w:tcW w:w="2769" w:type="pct"/>
            <w:gridSpan w:val="4"/>
          </w:tcPr>
          <w:p w:rsidR="00235DE9" w:rsidRPr="00FF619B"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r w:rsidRPr="00FF619B">
              <w:rPr>
                <w:rFonts w:ascii="Times New Roman" w:hAnsi="Times New Roman"/>
                <w:b/>
                <w:bCs/>
                <w:color w:val="auto"/>
              </w:rPr>
              <w:t>Содержание учебного материала, лабораторные работы и практические занятия, самостоятельная работа обучающихся</w:t>
            </w:r>
          </w:p>
        </w:tc>
        <w:tc>
          <w:tcPr>
            <w:tcW w:w="259" w:type="pct"/>
          </w:tcPr>
          <w:p w:rsidR="00235DE9" w:rsidRPr="00FF619B"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r w:rsidRPr="00FF619B">
              <w:rPr>
                <w:rFonts w:ascii="Times New Roman" w:hAnsi="Times New Roman"/>
                <w:b/>
                <w:bCs/>
                <w:color w:val="auto"/>
              </w:rPr>
              <w:t>Объем часов</w:t>
            </w:r>
          </w:p>
        </w:tc>
        <w:tc>
          <w:tcPr>
            <w:tcW w:w="299" w:type="pct"/>
          </w:tcPr>
          <w:p w:rsidR="00235DE9" w:rsidRPr="00FF619B"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r w:rsidRPr="00FF619B">
              <w:rPr>
                <w:rFonts w:ascii="Times New Roman" w:hAnsi="Times New Roman"/>
                <w:b/>
                <w:bCs/>
                <w:color w:val="auto"/>
              </w:rPr>
              <w:t>Уровень освоения</w:t>
            </w:r>
          </w:p>
        </w:tc>
      </w:tr>
      <w:tr w:rsidR="00FF619B" w:rsidRPr="00FF619B" w:rsidTr="00FB08B4">
        <w:tc>
          <w:tcPr>
            <w:tcW w:w="1673" w:type="pct"/>
          </w:tcPr>
          <w:p w:rsidR="00235DE9" w:rsidRPr="00FF619B" w:rsidRDefault="00235DE9" w:rsidP="008610E9">
            <w:pPr>
              <w:pStyle w:val="af8"/>
              <w:widowControl w:val="0"/>
              <w:numPr>
                <w:ilvl w:val="0"/>
                <w:numId w:val="216"/>
              </w:numPr>
              <w:autoSpaceDE w:val="0"/>
              <w:autoSpaceDN w:val="0"/>
              <w:adjustRightInd w:val="0"/>
              <w:spacing w:before="0" w:after="0"/>
              <w:ind w:left="426" w:right="238"/>
              <w:contextualSpacing/>
              <w:jc w:val="center"/>
              <w:rPr>
                <w:b/>
                <w:caps/>
              </w:rPr>
            </w:pPr>
          </w:p>
        </w:tc>
        <w:tc>
          <w:tcPr>
            <w:tcW w:w="2769" w:type="pct"/>
            <w:gridSpan w:val="4"/>
          </w:tcPr>
          <w:p w:rsidR="00235DE9" w:rsidRPr="00FF619B"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c>
          <w:tcPr>
            <w:tcW w:w="259" w:type="pct"/>
          </w:tcPr>
          <w:p w:rsidR="00235DE9" w:rsidRPr="00FF619B"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c>
          <w:tcPr>
            <w:tcW w:w="299" w:type="pct"/>
          </w:tcPr>
          <w:p w:rsidR="00235DE9" w:rsidRPr="00FF619B"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r>
      <w:tr w:rsidR="00FF619B" w:rsidRPr="00FF619B" w:rsidTr="00235DE9">
        <w:tc>
          <w:tcPr>
            <w:tcW w:w="5000" w:type="pct"/>
            <w:gridSpan w:val="7"/>
          </w:tcPr>
          <w:p w:rsidR="00235DE9" w:rsidRPr="00FF619B" w:rsidRDefault="00235DE9" w:rsidP="00F649FA">
            <w:pPr>
              <w:pStyle w:val="af8"/>
              <w:widowControl w:val="0"/>
              <w:autoSpaceDE w:val="0"/>
              <w:autoSpaceDN w:val="0"/>
              <w:adjustRightInd w:val="0"/>
              <w:spacing w:after="0"/>
              <w:ind w:left="426" w:right="238"/>
              <w:rPr>
                <w:b/>
                <w:caps/>
              </w:rPr>
            </w:pPr>
            <w:r w:rsidRPr="00FF619B">
              <w:rPr>
                <w:b/>
                <w:caps/>
              </w:rPr>
              <w:t>ВВЕДЕНИЕ</w:t>
            </w:r>
          </w:p>
        </w:tc>
      </w:tr>
      <w:tr w:rsidR="00FF619B" w:rsidRPr="00FF619B" w:rsidTr="00FB08B4">
        <w:tc>
          <w:tcPr>
            <w:tcW w:w="1673" w:type="pct"/>
            <w:vMerge w:val="restart"/>
          </w:tcPr>
          <w:p w:rsidR="00235DE9" w:rsidRPr="00FF619B" w:rsidRDefault="00235DE9" w:rsidP="00F649FA">
            <w:pPr>
              <w:pStyle w:val="af8"/>
              <w:widowControl w:val="0"/>
              <w:autoSpaceDE w:val="0"/>
              <w:autoSpaceDN w:val="0"/>
              <w:adjustRightInd w:val="0"/>
              <w:spacing w:after="0"/>
              <w:ind w:left="426" w:right="238"/>
              <w:rPr>
                <w:caps/>
              </w:rPr>
            </w:pPr>
            <w:r w:rsidRPr="00FF619B">
              <w:t>Введение</w:t>
            </w:r>
          </w:p>
        </w:tc>
        <w:tc>
          <w:tcPr>
            <w:tcW w:w="2694" w:type="pct"/>
            <w:gridSpan w:val="3"/>
          </w:tcPr>
          <w:p w:rsidR="00235DE9" w:rsidRPr="00FF619B" w:rsidRDefault="00235DE9" w:rsidP="00F649FA">
            <w:pPr>
              <w:pStyle w:val="af8"/>
              <w:widowControl w:val="0"/>
              <w:autoSpaceDE w:val="0"/>
              <w:autoSpaceDN w:val="0"/>
              <w:adjustRightInd w:val="0"/>
              <w:spacing w:after="0"/>
              <w:ind w:left="164" w:right="238" w:firstLine="22"/>
              <w:rPr>
                <w:caps/>
              </w:rPr>
            </w:pPr>
            <w:r w:rsidRPr="00FF619B">
              <w:rPr>
                <w:b/>
              </w:rPr>
              <w:t>Содержание учебного материала</w:t>
            </w:r>
          </w:p>
        </w:tc>
        <w:tc>
          <w:tcPr>
            <w:tcW w:w="333" w:type="pct"/>
            <w:gridSpan w:val="2"/>
          </w:tcPr>
          <w:p w:rsidR="00235DE9" w:rsidRPr="00FF619B" w:rsidRDefault="00235DE9" w:rsidP="00235DE9">
            <w:pPr>
              <w:pStyle w:val="af8"/>
              <w:widowControl w:val="0"/>
              <w:autoSpaceDE w:val="0"/>
              <w:autoSpaceDN w:val="0"/>
              <w:adjustRightInd w:val="0"/>
              <w:spacing w:after="0"/>
              <w:ind w:left="0" w:right="238"/>
              <w:jc w:val="center"/>
              <w:rPr>
                <w:b/>
                <w:caps/>
              </w:rPr>
            </w:pPr>
            <w:r w:rsidRPr="00FF619B">
              <w:rPr>
                <w:b/>
                <w:caps/>
              </w:rPr>
              <w:t>1</w:t>
            </w:r>
          </w:p>
        </w:tc>
        <w:tc>
          <w:tcPr>
            <w:tcW w:w="299" w:type="pct"/>
          </w:tcPr>
          <w:p w:rsidR="00235DE9" w:rsidRPr="00FF619B" w:rsidRDefault="00235DE9" w:rsidP="00235DE9">
            <w:pPr>
              <w:pStyle w:val="af8"/>
              <w:widowControl w:val="0"/>
              <w:autoSpaceDE w:val="0"/>
              <w:autoSpaceDN w:val="0"/>
              <w:adjustRightInd w:val="0"/>
              <w:spacing w:after="0"/>
              <w:ind w:left="0" w:right="238"/>
              <w:rPr>
                <w:caps/>
              </w:rPr>
            </w:pPr>
          </w:p>
        </w:tc>
      </w:tr>
      <w:tr w:rsidR="00FF619B" w:rsidRPr="00FF619B" w:rsidTr="00FB08B4">
        <w:tc>
          <w:tcPr>
            <w:tcW w:w="1673" w:type="pct"/>
            <w:vMerge/>
          </w:tcPr>
          <w:p w:rsidR="00235DE9" w:rsidRPr="00FF619B" w:rsidRDefault="00235DE9" w:rsidP="00235DE9">
            <w:pPr>
              <w:pStyle w:val="af8"/>
              <w:widowControl w:val="0"/>
              <w:autoSpaceDE w:val="0"/>
              <w:autoSpaceDN w:val="0"/>
              <w:adjustRightInd w:val="0"/>
              <w:spacing w:after="0"/>
              <w:ind w:right="238"/>
              <w:rPr>
                <w:caps/>
              </w:rPr>
            </w:pPr>
          </w:p>
        </w:tc>
        <w:tc>
          <w:tcPr>
            <w:tcW w:w="473" w:type="pct"/>
            <w:gridSpan w:val="2"/>
            <w:tcBorders>
              <w:right w:val="single" w:sz="4" w:space="0" w:color="auto"/>
            </w:tcBorders>
          </w:tcPr>
          <w:p w:rsidR="00235DE9" w:rsidRPr="00FF619B" w:rsidRDefault="00235DE9" w:rsidP="00F649FA">
            <w:pPr>
              <w:pStyle w:val="af8"/>
              <w:widowControl w:val="0"/>
              <w:autoSpaceDE w:val="0"/>
              <w:autoSpaceDN w:val="0"/>
              <w:adjustRightInd w:val="0"/>
              <w:spacing w:after="0"/>
              <w:ind w:left="-1254" w:right="-660" w:hanging="278"/>
              <w:rPr>
                <w:caps/>
              </w:rPr>
            </w:pPr>
            <w:r w:rsidRPr="00FF619B">
              <w:rPr>
                <w:caps/>
              </w:rPr>
              <w:t>1</w:t>
            </w:r>
          </w:p>
        </w:tc>
        <w:tc>
          <w:tcPr>
            <w:tcW w:w="2221" w:type="pct"/>
            <w:tcBorders>
              <w:left w:val="single" w:sz="4" w:space="0" w:color="auto"/>
            </w:tcBorders>
          </w:tcPr>
          <w:p w:rsidR="00235DE9" w:rsidRPr="00FF619B" w:rsidRDefault="00235DE9" w:rsidP="00F649FA">
            <w:pPr>
              <w:pStyle w:val="af8"/>
              <w:widowControl w:val="0"/>
              <w:autoSpaceDE w:val="0"/>
              <w:autoSpaceDN w:val="0"/>
              <w:adjustRightInd w:val="0"/>
              <w:spacing w:after="0"/>
              <w:ind w:left="0" w:right="-660" w:firstLine="18"/>
            </w:pPr>
            <w:r w:rsidRPr="00FF619B">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tc>
        <w:tc>
          <w:tcPr>
            <w:tcW w:w="333" w:type="pct"/>
            <w:gridSpan w:val="2"/>
          </w:tcPr>
          <w:p w:rsidR="00235DE9" w:rsidRPr="00FF619B" w:rsidRDefault="00235DE9" w:rsidP="00235DE9">
            <w:pPr>
              <w:pStyle w:val="af8"/>
              <w:widowControl w:val="0"/>
              <w:autoSpaceDE w:val="0"/>
              <w:autoSpaceDN w:val="0"/>
              <w:adjustRightInd w:val="0"/>
              <w:spacing w:after="0"/>
              <w:ind w:left="0" w:right="238"/>
              <w:jc w:val="center"/>
              <w:rPr>
                <w:b/>
                <w:caps/>
              </w:rPr>
            </w:pPr>
            <w:r w:rsidRPr="00FF619B">
              <w:rPr>
                <w:b/>
                <w:caps/>
              </w:rPr>
              <w:t>1</w:t>
            </w:r>
          </w:p>
        </w:tc>
        <w:tc>
          <w:tcPr>
            <w:tcW w:w="299" w:type="pct"/>
          </w:tcPr>
          <w:p w:rsidR="00235DE9" w:rsidRPr="00FF619B" w:rsidRDefault="00235DE9" w:rsidP="00235DE9">
            <w:pPr>
              <w:pStyle w:val="af8"/>
              <w:widowControl w:val="0"/>
              <w:autoSpaceDE w:val="0"/>
              <w:autoSpaceDN w:val="0"/>
              <w:adjustRightInd w:val="0"/>
              <w:spacing w:after="0"/>
              <w:ind w:right="238"/>
              <w:rPr>
                <w:caps/>
              </w:rPr>
            </w:pPr>
          </w:p>
        </w:tc>
      </w:tr>
      <w:tr w:rsidR="00FF619B" w:rsidRPr="00FF619B" w:rsidTr="00FB08B4">
        <w:tc>
          <w:tcPr>
            <w:tcW w:w="4367" w:type="pct"/>
            <w:gridSpan w:val="4"/>
          </w:tcPr>
          <w:p w:rsidR="00235DE9" w:rsidRPr="00FF619B" w:rsidRDefault="00235DE9" w:rsidP="00235DE9">
            <w:pPr>
              <w:shd w:val="clear" w:color="auto" w:fill="FFFFFF"/>
              <w:rPr>
                <w:rFonts w:ascii="Times New Roman" w:hAnsi="Times New Roman"/>
                <w:color w:val="auto"/>
              </w:rPr>
            </w:pPr>
            <w:r w:rsidRPr="00FF619B">
              <w:rPr>
                <w:rFonts w:ascii="Times New Roman" w:hAnsi="Times New Roman"/>
                <w:b/>
                <w:color w:val="auto"/>
              </w:rPr>
              <w:t>РАЗДЕЛ 1</w:t>
            </w:r>
            <w:r w:rsidRPr="00FF619B">
              <w:rPr>
                <w:rFonts w:ascii="Times New Roman" w:hAnsi="Times New Roman"/>
                <w:b/>
                <w:caps/>
                <w:color w:val="auto"/>
              </w:rPr>
              <w:t>.</w:t>
            </w:r>
            <w:r w:rsidRPr="00FF619B">
              <w:rPr>
                <w:rStyle w:val="afffffff7"/>
                <w:caps/>
                <w:color w:val="auto"/>
              </w:rPr>
              <w:t></w:t>
            </w:r>
            <w:r w:rsidR="00F649FA" w:rsidRPr="00FF619B">
              <w:rPr>
                <w:rFonts w:ascii="Times New Roman" w:eastAsia="Times New Roman" w:hAnsi="Times New Roman" w:cs="Times New Roman"/>
                <w:b/>
                <w:bCs/>
                <w:caps/>
                <w:color w:val="auto"/>
                <w:spacing w:val="5"/>
                <w:sz w:val="22"/>
                <w:szCs w:val="22"/>
                <w:lang w:bidi="ar-SA"/>
              </w:rPr>
              <w:t xml:space="preserve"> ИНФОРМАЦИОННАЯ ДЕЯТЕЛЬНОСТЬ ЧЕЛОВЕКА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16</w:t>
            </w: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1673" w:type="pct"/>
            <w:vMerge w:val="restart"/>
          </w:tcPr>
          <w:p w:rsidR="00235DE9" w:rsidRPr="00FF619B" w:rsidRDefault="00235DE9" w:rsidP="00235DE9">
            <w:pPr>
              <w:autoSpaceDE w:val="0"/>
              <w:autoSpaceDN w:val="0"/>
              <w:adjustRightInd w:val="0"/>
              <w:rPr>
                <w:rFonts w:ascii="Times New Roman" w:hAnsi="Times New Roman"/>
                <w:color w:val="auto"/>
                <w:lang w:eastAsia="en-US"/>
              </w:rPr>
            </w:pPr>
            <w:r w:rsidRPr="00FF619B">
              <w:rPr>
                <w:rFonts w:ascii="Times New Roman" w:hAnsi="Times New Roman"/>
                <w:color w:val="auto"/>
              </w:rPr>
              <w:t xml:space="preserve">Тема 1. 1    </w:t>
            </w:r>
            <w:r w:rsidRPr="00FF619B">
              <w:rPr>
                <w:rFonts w:ascii="Times New Roman" w:hAnsi="Times New Roman"/>
                <w:color w:val="auto"/>
                <w:lang w:eastAsia="en-US"/>
              </w:rPr>
              <w:t>Основные  этапы развития  информационного общества.  Этапы  развития  технических средств и информационных ресурсов.</w:t>
            </w:r>
          </w:p>
        </w:tc>
        <w:tc>
          <w:tcPr>
            <w:tcW w:w="2694" w:type="pct"/>
            <w:gridSpan w:val="3"/>
            <w:shd w:val="clear" w:color="auto" w:fill="FFFFFF"/>
          </w:tcPr>
          <w:p w:rsidR="00235DE9" w:rsidRPr="00FF619B" w:rsidRDefault="00235DE9" w:rsidP="00235DE9">
            <w:pPr>
              <w:shd w:val="clear" w:color="auto" w:fill="FFFFFF"/>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232"/>
        </w:trPr>
        <w:tc>
          <w:tcPr>
            <w:tcW w:w="1673" w:type="pct"/>
            <w:vMerge/>
          </w:tcPr>
          <w:p w:rsidR="00235DE9" w:rsidRPr="00FF619B" w:rsidRDefault="00235DE9" w:rsidP="00235DE9">
            <w:pPr>
              <w:autoSpaceDE w:val="0"/>
              <w:autoSpaceDN w:val="0"/>
              <w:adjustRightInd w:val="0"/>
              <w:rPr>
                <w:rStyle w:val="afffffff7"/>
                <w:color w:val="auto"/>
              </w:rPr>
            </w:pPr>
          </w:p>
        </w:tc>
        <w:tc>
          <w:tcPr>
            <w:tcW w:w="473" w:type="pct"/>
            <w:gridSpan w:val="2"/>
            <w:tcBorders>
              <w:bottom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2,3</w:t>
            </w:r>
          </w:p>
        </w:tc>
        <w:tc>
          <w:tcPr>
            <w:tcW w:w="2221" w:type="pct"/>
            <w:tcBorders>
              <w:left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Основные этапы развития информационного общества. Этапы развития технических средств и информационных ресурсов</w:t>
            </w:r>
          </w:p>
        </w:tc>
        <w:tc>
          <w:tcPr>
            <w:tcW w:w="333" w:type="pct"/>
            <w:gridSpan w:val="2"/>
            <w:tcBorders>
              <w:bottom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266"/>
        </w:trPr>
        <w:tc>
          <w:tcPr>
            <w:tcW w:w="1673" w:type="pct"/>
            <w:vMerge/>
          </w:tcPr>
          <w:p w:rsidR="00235DE9" w:rsidRPr="00FF619B" w:rsidRDefault="00235DE9" w:rsidP="00235DE9">
            <w:pPr>
              <w:autoSpaceDE w:val="0"/>
              <w:autoSpaceDN w:val="0"/>
              <w:adjustRightInd w:val="0"/>
              <w:rPr>
                <w:rStyle w:val="afffffff7"/>
                <w:color w:val="auto"/>
              </w:rPr>
            </w:pPr>
          </w:p>
        </w:tc>
        <w:tc>
          <w:tcPr>
            <w:tcW w:w="2694" w:type="pct"/>
            <w:gridSpan w:val="3"/>
            <w:tcBorders>
              <w:top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b/>
                <w:color w:val="auto"/>
              </w:rPr>
            </w:pPr>
            <w:r w:rsidRPr="00FF619B">
              <w:rPr>
                <w:rFonts w:ascii="Times New Roman" w:hAnsi="Times New Roman"/>
                <w:b/>
                <w:color w:val="auto"/>
              </w:rPr>
              <w:t>Практические занятия</w:t>
            </w:r>
          </w:p>
        </w:tc>
        <w:tc>
          <w:tcPr>
            <w:tcW w:w="333" w:type="pct"/>
            <w:gridSpan w:val="2"/>
            <w:tcBorders>
              <w:top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8</w:t>
            </w: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256"/>
        </w:trPr>
        <w:tc>
          <w:tcPr>
            <w:tcW w:w="1673" w:type="pct"/>
            <w:vMerge/>
          </w:tcPr>
          <w:p w:rsidR="00235DE9" w:rsidRPr="00FF619B" w:rsidRDefault="00235DE9" w:rsidP="00235DE9">
            <w:pPr>
              <w:autoSpaceDE w:val="0"/>
              <w:autoSpaceDN w:val="0"/>
              <w:adjustRightInd w:val="0"/>
              <w:rPr>
                <w:rStyle w:val="afffffff7"/>
                <w:color w:val="auto"/>
              </w:rPr>
            </w:pPr>
          </w:p>
        </w:tc>
        <w:tc>
          <w:tcPr>
            <w:tcW w:w="473" w:type="pct"/>
            <w:gridSpan w:val="2"/>
            <w:tcBorders>
              <w:top w:val="single" w:sz="4" w:space="0" w:color="auto"/>
              <w:bottom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4,5</w:t>
            </w:r>
          </w:p>
        </w:tc>
        <w:tc>
          <w:tcPr>
            <w:tcW w:w="2221" w:type="pct"/>
            <w:tcBorders>
              <w:top w:val="single" w:sz="4" w:space="0" w:color="auto"/>
              <w:left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Информационные ресурсы общества</w:t>
            </w:r>
            <w:r w:rsidRPr="00FF619B">
              <w:rPr>
                <w:rFonts w:ascii="Times New Roman" w:hAnsi="Times New Roman"/>
                <w:b/>
                <w:bCs/>
                <w:i/>
                <w:iCs/>
                <w:color w:val="auto"/>
              </w:rPr>
              <w:t xml:space="preserve">. </w:t>
            </w:r>
          </w:p>
        </w:tc>
        <w:tc>
          <w:tcPr>
            <w:tcW w:w="333" w:type="pct"/>
            <w:gridSpan w:val="2"/>
            <w:tcBorders>
              <w:top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256"/>
        </w:trPr>
        <w:tc>
          <w:tcPr>
            <w:tcW w:w="1673" w:type="pct"/>
            <w:vMerge/>
          </w:tcPr>
          <w:p w:rsidR="00235DE9" w:rsidRPr="00FF619B" w:rsidRDefault="00235DE9" w:rsidP="00235DE9">
            <w:pPr>
              <w:autoSpaceDE w:val="0"/>
              <w:autoSpaceDN w:val="0"/>
              <w:adjustRightInd w:val="0"/>
              <w:rPr>
                <w:rStyle w:val="afffffff7"/>
                <w:color w:val="auto"/>
              </w:rPr>
            </w:pPr>
          </w:p>
        </w:tc>
        <w:tc>
          <w:tcPr>
            <w:tcW w:w="473" w:type="pct"/>
            <w:gridSpan w:val="2"/>
            <w:tcBorders>
              <w:top w:val="single" w:sz="4" w:space="0" w:color="auto"/>
              <w:bottom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6,7</w:t>
            </w:r>
          </w:p>
        </w:tc>
        <w:tc>
          <w:tcPr>
            <w:tcW w:w="2221" w:type="pct"/>
            <w:tcBorders>
              <w:top w:val="single" w:sz="4" w:space="0" w:color="auto"/>
              <w:left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Образовательные информационные ресурсы</w:t>
            </w:r>
            <w:r w:rsidRPr="00FF619B">
              <w:rPr>
                <w:rFonts w:ascii="Times New Roman" w:hAnsi="Times New Roman"/>
                <w:b/>
                <w:bCs/>
                <w:i/>
                <w:iCs/>
                <w:color w:val="auto"/>
              </w:rPr>
              <w:t>.</w:t>
            </w:r>
          </w:p>
        </w:tc>
        <w:tc>
          <w:tcPr>
            <w:tcW w:w="333" w:type="pct"/>
            <w:gridSpan w:val="2"/>
            <w:tcBorders>
              <w:top w:val="single" w:sz="4" w:space="0" w:color="auto"/>
              <w:bottom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366"/>
        </w:trPr>
        <w:tc>
          <w:tcPr>
            <w:tcW w:w="1673" w:type="pct"/>
            <w:vMerge/>
          </w:tcPr>
          <w:p w:rsidR="00235DE9" w:rsidRPr="00FF619B" w:rsidRDefault="00235DE9" w:rsidP="00235DE9">
            <w:pPr>
              <w:autoSpaceDE w:val="0"/>
              <w:autoSpaceDN w:val="0"/>
              <w:adjustRightInd w:val="0"/>
              <w:rPr>
                <w:rStyle w:val="afffffff7"/>
                <w:color w:val="auto"/>
              </w:rPr>
            </w:pPr>
          </w:p>
        </w:tc>
        <w:tc>
          <w:tcPr>
            <w:tcW w:w="473" w:type="pct"/>
            <w:gridSpan w:val="2"/>
            <w:tcBorders>
              <w:top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8,9</w:t>
            </w:r>
          </w:p>
        </w:tc>
        <w:tc>
          <w:tcPr>
            <w:tcW w:w="2221" w:type="pct"/>
            <w:tcBorders>
              <w:top w:val="single" w:sz="4" w:space="0" w:color="auto"/>
              <w:lef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Работа с программным обеспечением</w:t>
            </w:r>
          </w:p>
        </w:tc>
        <w:tc>
          <w:tcPr>
            <w:tcW w:w="333" w:type="pct"/>
            <w:gridSpan w:val="2"/>
            <w:tcBorders>
              <w:top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724"/>
        </w:trPr>
        <w:tc>
          <w:tcPr>
            <w:tcW w:w="1673" w:type="pct"/>
            <w:vMerge/>
          </w:tcPr>
          <w:p w:rsidR="00235DE9" w:rsidRPr="00FF619B" w:rsidRDefault="00235DE9" w:rsidP="00235DE9">
            <w:pPr>
              <w:autoSpaceDE w:val="0"/>
              <w:autoSpaceDN w:val="0"/>
              <w:adjustRightInd w:val="0"/>
              <w:rPr>
                <w:rStyle w:val="afffffff7"/>
                <w:color w:val="auto"/>
              </w:rPr>
            </w:pPr>
          </w:p>
        </w:tc>
        <w:tc>
          <w:tcPr>
            <w:tcW w:w="473" w:type="pct"/>
            <w:gridSpan w:val="2"/>
            <w:tcBorders>
              <w:top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10,11</w:t>
            </w:r>
          </w:p>
        </w:tc>
        <w:tc>
          <w:tcPr>
            <w:tcW w:w="2221" w:type="pct"/>
            <w:tcBorders>
              <w:top w:val="single" w:sz="4" w:space="0" w:color="auto"/>
              <w:lef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p>
        </w:tc>
        <w:tc>
          <w:tcPr>
            <w:tcW w:w="333" w:type="pct"/>
            <w:gridSpan w:val="2"/>
            <w:tcBorders>
              <w:top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1673" w:type="pct"/>
            <w:vMerge w:val="restart"/>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т</w:t>
            </w:r>
            <w:r w:rsidRPr="00FF619B">
              <w:rPr>
                <w:rFonts w:ascii="Times New Roman" w:hAnsi="Times New Roman"/>
                <w:color w:val="auto"/>
              </w:rPr>
              <w:t>ема</w:t>
            </w:r>
            <w:r w:rsidRPr="00FF619B">
              <w:rPr>
                <w:rFonts w:ascii="Times New Roman" w:hAnsi="Times New Roman"/>
                <w:caps/>
                <w:color w:val="auto"/>
              </w:rPr>
              <w:t xml:space="preserve"> 1.2   </w:t>
            </w:r>
            <w:r w:rsidRPr="00FF619B">
              <w:rPr>
                <w:rFonts w:ascii="Times New Roman" w:hAnsi="Times New Roman"/>
                <w:color w:val="auto"/>
              </w:rPr>
              <w:t>Виды профессиональной информационной деятельности человека с использованием технических средств и информационных ресурсов</w:t>
            </w:r>
          </w:p>
        </w:tc>
        <w:tc>
          <w:tcPr>
            <w:tcW w:w="2694" w:type="pct"/>
            <w:gridSpan w:val="3"/>
            <w:shd w:val="clear" w:color="auto" w:fill="FFFFFF"/>
          </w:tcPr>
          <w:p w:rsidR="00235DE9" w:rsidRPr="00FF619B" w:rsidRDefault="00235DE9" w:rsidP="00235DE9">
            <w:pPr>
              <w:autoSpaceDE w:val="0"/>
              <w:autoSpaceDN w:val="0"/>
              <w:adjustRightInd w:val="0"/>
              <w:ind w:right="238"/>
              <w:jc w:val="both"/>
              <w:rPr>
                <w:rFonts w:ascii="Times New Roman" w:hAnsi="Times New Roman"/>
                <w:b/>
                <w:caps/>
                <w:color w:val="auto"/>
              </w:rPr>
            </w:pPr>
            <w:r w:rsidRPr="00FF619B">
              <w:rPr>
                <w:rFonts w:ascii="Times New Roman" w:hAnsi="Times New Roman"/>
                <w:b/>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rPr>
          <w:trHeight w:val="289"/>
        </w:trPr>
        <w:tc>
          <w:tcPr>
            <w:tcW w:w="1673" w:type="pct"/>
            <w:vMerge/>
          </w:tcPr>
          <w:p w:rsidR="00235DE9" w:rsidRPr="00FF619B" w:rsidRDefault="00235DE9" w:rsidP="00235DE9">
            <w:pPr>
              <w:autoSpaceDE w:val="0"/>
              <w:autoSpaceDN w:val="0"/>
              <w:adjustRightInd w:val="0"/>
              <w:ind w:right="238"/>
              <w:jc w:val="both"/>
              <w:rPr>
                <w:rFonts w:ascii="Times New Roman" w:hAnsi="Times New Roman"/>
                <w:caps/>
                <w:color w:val="auto"/>
              </w:rPr>
            </w:pPr>
          </w:p>
        </w:tc>
        <w:tc>
          <w:tcPr>
            <w:tcW w:w="473" w:type="pct"/>
            <w:gridSpan w:val="2"/>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12,13</w:t>
            </w:r>
          </w:p>
        </w:tc>
        <w:tc>
          <w:tcPr>
            <w:tcW w:w="2221"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aps/>
                <w:color w:val="auto"/>
              </w:rPr>
            </w:pPr>
          </w:p>
        </w:tc>
        <w:tc>
          <w:tcPr>
            <w:tcW w:w="2694" w:type="pct"/>
            <w:gridSpan w:val="3"/>
          </w:tcPr>
          <w:p w:rsidR="00235DE9" w:rsidRPr="00FF619B" w:rsidRDefault="00235DE9" w:rsidP="00235DE9">
            <w:pPr>
              <w:autoSpaceDE w:val="0"/>
              <w:autoSpaceDN w:val="0"/>
              <w:adjustRightInd w:val="0"/>
              <w:ind w:right="238"/>
              <w:jc w:val="both"/>
              <w:rPr>
                <w:rFonts w:ascii="Times New Roman" w:hAnsi="Times New Roman"/>
                <w:b/>
                <w:caps/>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aps/>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14,15</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olor w:val="auto"/>
              </w:rPr>
              <w:t>Лицензионные и свободно распространяемые программные продукты</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aps/>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16,17</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Организация обновления программного обеспечения с использованием сети Интернет</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caps/>
                <w:color w:val="auto"/>
              </w:rPr>
            </w:pPr>
          </w:p>
        </w:tc>
      </w:tr>
      <w:tr w:rsidR="00FF619B" w:rsidRPr="00FF619B" w:rsidTr="00FB08B4">
        <w:tc>
          <w:tcPr>
            <w:tcW w:w="4367" w:type="pct"/>
            <w:gridSpan w:val="4"/>
          </w:tcPr>
          <w:p w:rsidR="00235DE9" w:rsidRPr="00FF619B" w:rsidRDefault="00235DE9" w:rsidP="00235DE9">
            <w:pPr>
              <w:autoSpaceDE w:val="0"/>
              <w:autoSpaceDN w:val="0"/>
              <w:adjustRightInd w:val="0"/>
              <w:ind w:right="238"/>
              <w:jc w:val="both"/>
              <w:rPr>
                <w:rFonts w:ascii="Times New Roman" w:hAnsi="Times New Roman"/>
                <w:b/>
                <w:color w:val="auto"/>
              </w:rPr>
            </w:pPr>
            <w:r w:rsidRPr="00FF619B">
              <w:rPr>
                <w:rFonts w:ascii="Times New Roman" w:hAnsi="Times New Roman"/>
                <w:b/>
                <w:color w:val="auto"/>
              </w:rPr>
              <w:t xml:space="preserve">РАЗДЕЛ 2. </w:t>
            </w:r>
            <w:r w:rsidRPr="00FF619B">
              <w:rPr>
                <w:rFonts w:ascii="Times New Roman" w:hAnsi="Times New Roman"/>
                <w:b/>
                <w:caps/>
                <w:color w:val="auto"/>
                <w:lang w:eastAsia="en-US"/>
              </w:rPr>
              <w:t>ИНФОРМАЦИЯ И ИНФОРМАЦИОННЫЕ ПРОЦЕССЫ</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60</w:t>
            </w:r>
          </w:p>
        </w:tc>
        <w:tc>
          <w:tcPr>
            <w:tcW w:w="299" w:type="pct"/>
            <w:shd w:val="clear" w:color="auto" w:fill="FFFFFF"/>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Тема 2.1 Подходы  к  понятию  и  измерению  информации.  Информационные  объекты</w:t>
            </w:r>
          </w:p>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olor w:val="auto"/>
              </w:rPr>
              <w:t>различных видов. Универсальность дискретного (цифрового) представления информации.</w:t>
            </w:r>
          </w:p>
        </w:tc>
        <w:tc>
          <w:tcPr>
            <w:tcW w:w="2694" w:type="pct"/>
            <w:gridSpan w:val="3"/>
            <w:shd w:val="clear" w:color="auto" w:fill="FFFFFF"/>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12</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18,19</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Подходы к понятию и измерению информации. </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20,21</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Информационные объекты различных видов.</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22,23</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Универсальность дискретного (цифрового) представления информации.</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24,25</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Представление информации в двоичной системе счисления.</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5"/>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55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26,27</w:t>
            </w:r>
          </w:p>
        </w:tc>
        <w:tc>
          <w:tcPr>
            <w:tcW w:w="2229" w:type="pct"/>
            <w:gridSpan w:val="2"/>
            <w:tcBorders>
              <w:top w:val="single" w:sz="4" w:space="0" w:color="auto"/>
              <w:left w:val="single" w:sz="4" w:space="0" w:color="auto"/>
              <w:bottom w:val="single" w:sz="4" w:space="0" w:color="auto"/>
            </w:tcBorders>
          </w:tcPr>
          <w:p w:rsidR="00235DE9" w:rsidRPr="00FF619B" w:rsidRDefault="00235DE9" w:rsidP="00235DE9">
            <w:pPr>
              <w:rPr>
                <w:rFonts w:ascii="Times New Roman" w:hAnsi="Times New Roman"/>
                <w:color w:val="auto"/>
              </w:rPr>
            </w:pPr>
            <w:r w:rsidRPr="00FF619B">
              <w:rPr>
                <w:rFonts w:ascii="Times New Roman" w:hAnsi="Times New Roman"/>
                <w:color w:val="auto"/>
              </w:rPr>
              <w:t>Дискретное (цифровое) представление текстовой, графической, звуковой информации и видеоинформации.</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5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34"/>
              <w:rPr>
                <w:rFonts w:ascii="Times New Roman" w:hAnsi="Times New Roman"/>
                <w:color w:val="auto"/>
              </w:rPr>
            </w:pPr>
            <w:r w:rsidRPr="00FF619B">
              <w:rPr>
                <w:rFonts w:ascii="Times New Roman" w:hAnsi="Times New Roman"/>
                <w:color w:val="auto"/>
              </w:rPr>
              <w:t>28,29</w:t>
            </w:r>
          </w:p>
        </w:tc>
        <w:tc>
          <w:tcPr>
            <w:tcW w:w="2229" w:type="pct"/>
            <w:gridSpan w:val="2"/>
            <w:tcBorders>
              <w:top w:val="single" w:sz="4" w:space="0" w:color="auto"/>
              <w:left w:val="single" w:sz="4" w:space="0" w:color="auto"/>
              <w:bottom w:val="single" w:sz="4" w:space="0" w:color="auto"/>
            </w:tcBorders>
          </w:tcPr>
          <w:p w:rsidR="00235DE9" w:rsidRPr="00FF619B" w:rsidRDefault="00235DE9" w:rsidP="00235DE9">
            <w:pPr>
              <w:rPr>
                <w:rFonts w:ascii="Times New Roman" w:hAnsi="Times New Roman"/>
                <w:color w:val="auto"/>
              </w:rPr>
            </w:pPr>
            <w:r w:rsidRPr="00FF619B">
              <w:rPr>
                <w:rFonts w:ascii="Times New Roman" w:hAnsi="Times New Roman"/>
                <w:color w:val="auto"/>
              </w:rPr>
              <w:t>Представление информации в различных системах счисления</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5"/>
        </w:trPr>
        <w:tc>
          <w:tcPr>
            <w:tcW w:w="1673" w:type="pct"/>
            <w:vMerge w:val="restar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Тема 2.2 Основные информационные процессы и их реализация с помощью компьютера: обработка информации.</w:t>
            </w: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righ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b/>
                <w:caps/>
                <w:color w:val="auto"/>
              </w:rPr>
            </w:pPr>
            <w:r w:rsidRPr="00FF619B">
              <w:rPr>
                <w:rFonts w:ascii="Times New Roman" w:hAnsi="Times New Roman"/>
                <w:b/>
                <w:color w:val="auto"/>
              </w:rPr>
              <w:t>Содержание учебного материала:</w:t>
            </w:r>
          </w:p>
        </w:tc>
        <w:tc>
          <w:tcPr>
            <w:tcW w:w="333" w:type="pct"/>
            <w:gridSpan w:val="2"/>
            <w:tcBorders>
              <w:left w:val="single" w:sz="4" w:space="0" w:color="auto"/>
              <w:right w:val="single" w:sz="4" w:space="0" w:color="auto"/>
            </w:tcBorders>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22</w:t>
            </w:r>
          </w:p>
        </w:tc>
        <w:tc>
          <w:tcPr>
            <w:tcW w:w="299" w:type="pct"/>
            <w:tcBorders>
              <w:left w:val="single" w:sz="4" w:space="0" w:color="auto"/>
            </w:tcBorders>
            <w:shd w:val="clear" w:color="auto" w:fill="FFFFFF"/>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30,31</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 xml:space="preserve">Принципы обработки информации при помощи компьютера. </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32,33</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Арифметические и логические основы работы компьютера</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34,35</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Элементная база компьютера</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36,37</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Алгоритмы и способы их описания</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38,39</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Этапы решения задач с использованием компьютера: формализация, программирование и тестирование</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rPr>
          <w:trHeight w:val="2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aps/>
                <w:color w:val="auto"/>
              </w:rPr>
            </w:pPr>
            <w:r w:rsidRPr="00FF619B">
              <w:rPr>
                <w:rFonts w:ascii="Times New Roman" w:hAnsi="Times New Roman"/>
                <w:caps/>
                <w:color w:val="auto"/>
              </w:rPr>
              <w:t>40,41</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Переход от неформального описания к формальному.</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99" w:type="pct"/>
            <w:tcBorders>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42,43</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Примеры построения алгоритмов и их реализации на компьютере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4"/>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44,45</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Основные алгоритмические конструкции и их описание средствами языков программирования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533"/>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46,47</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Использование логических высказываний и операций в алгоритмических конструкциях.</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533"/>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48,49</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Примеры построения алгоритмов с использованием конструкций проверки условий, циклов и способов описания структур данных.</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50,51</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Разработка несложного алгоритма решения задачи</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52,53</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Компьютер как исполнитель команд. </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54,55</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Программный принцип работы компьютера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67"/>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56,57</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Среда программирования</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71"/>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58,59</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Тестирование программы</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60,61</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Программная реализация несложного алгоритма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62,63</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Компьютерные модели различных процессов</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1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2</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64</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Проведение исследования на основе использования готовой компьютерной модели</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7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65</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Конструирование программ на основе разработки алгоритмов процессов различной природы.</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3"/>
        </w:trPr>
        <w:tc>
          <w:tcPr>
            <w:tcW w:w="1673" w:type="pct"/>
            <w:vMerge/>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12</w:t>
            </w: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3"/>
        </w:trPr>
        <w:tc>
          <w:tcPr>
            <w:tcW w:w="1673" w:type="pct"/>
            <w:vMerge w:val="restar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 xml:space="preserve">Тема 2.3. Основные информационные процессы и их реализация с помощью компьютеров: хранение, поиск и передача информации. </w:t>
            </w:r>
          </w:p>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66,67,68</w:t>
            </w:r>
          </w:p>
        </w:tc>
        <w:tc>
          <w:tcPr>
            <w:tcW w:w="2221" w:type="pct"/>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Хранение информационных объектов различных видов на разных цифровых носителях. </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3"/>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69,70,71</w:t>
            </w:r>
          </w:p>
        </w:tc>
        <w:tc>
          <w:tcPr>
            <w:tcW w:w="2221" w:type="pct"/>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Определение объемов различных носителей информации. Архив  информации</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2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b/>
                <w:color w:val="auto"/>
              </w:rPr>
              <w:t>Практическое занятие</w:t>
            </w:r>
            <w:r w:rsidRPr="00FF619B">
              <w:rPr>
                <w:rFonts w:ascii="Times New Roman" w:hAnsi="Times New Roman"/>
                <w:color w:val="auto"/>
              </w:rPr>
              <w:t>:</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49"/>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72,73</w:t>
            </w:r>
          </w:p>
        </w:tc>
        <w:tc>
          <w:tcPr>
            <w:tcW w:w="2221" w:type="pct"/>
            <w:tcBorders>
              <w:bottom w:val="single" w:sz="4" w:space="0" w:color="auto"/>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bCs/>
                <w:color w:val="auto"/>
                <w:szCs w:val="20"/>
                <w:shd w:val="clear" w:color="auto" w:fill="FFFFFF"/>
              </w:rPr>
              <w:t>Создание архива данных</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6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74,75</w:t>
            </w:r>
          </w:p>
        </w:tc>
        <w:tc>
          <w:tcPr>
            <w:tcW w:w="2221" w:type="pct"/>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b/>
                <w:noProof/>
                <w:color w:val="auto"/>
              </w:rPr>
            </w:pPr>
            <w:r w:rsidRPr="00FF619B">
              <w:rPr>
                <w:rFonts w:ascii="Times New Roman" w:hAnsi="Times New Roman"/>
                <w:bCs/>
                <w:color w:val="auto"/>
                <w:shd w:val="clear" w:color="auto" w:fill="FFFFFF"/>
              </w:rPr>
              <w:t>Извлечение данных из архива</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76,77</w:t>
            </w:r>
          </w:p>
        </w:tc>
        <w:tc>
          <w:tcPr>
            <w:tcW w:w="2221" w:type="pct"/>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Запись информации на внешние носители различных видов</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4367" w:type="pct"/>
            <w:gridSpan w:val="4"/>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b/>
                <w:color w:val="auto"/>
              </w:rPr>
              <w:t xml:space="preserve">РАЗДЕЛ 3. </w:t>
            </w:r>
            <w:r w:rsidRPr="00FF619B">
              <w:rPr>
                <w:rFonts w:ascii="Times New Roman" w:hAnsi="Times New Roman"/>
                <w:b/>
                <w:caps/>
                <w:color w:val="auto"/>
                <w:shd w:val="clear" w:color="auto" w:fill="FFFFFF"/>
              </w:rPr>
              <w:t>СРЕДСТВА ИНФОРМАЦИОННЫХ И КОММУНИКАЦИОННЫХ ТЕХНОЛОГИЙ</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34</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FB08B4" w:rsidP="00235DE9">
            <w:pPr>
              <w:autoSpaceDE w:val="0"/>
              <w:autoSpaceDN w:val="0"/>
              <w:adjustRightInd w:val="0"/>
              <w:ind w:right="238"/>
              <w:jc w:val="both"/>
              <w:rPr>
                <w:rFonts w:ascii="Times New Roman" w:hAnsi="Times New Roman"/>
                <w:color w:val="auto"/>
              </w:rPr>
            </w:pPr>
            <w:r w:rsidRPr="00FF619B">
              <w:rPr>
                <w:rFonts w:ascii="Times New Roman" w:eastAsia="Times New Roman" w:hAnsi="Times New Roman" w:cs="Times New Roman"/>
                <w:iCs/>
                <w:color w:val="auto"/>
                <w:lang w:bidi="ar-SA"/>
              </w:rPr>
              <w:t>Тема3.1Архитектура компьютеров.</w:t>
            </w: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14</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5"/>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78,79</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Архитектура компьютеров. Основные характеристики компьютеров.</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5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80,81</w:t>
            </w:r>
          </w:p>
        </w:tc>
        <w:tc>
          <w:tcPr>
            <w:tcW w:w="2221" w:type="pct"/>
            <w:tcBorders>
              <w:top w:val="single" w:sz="4" w:space="0" w:color="auto"/>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Многообразие компьютеров. Многообразие внешних устройств, подключаемых к компьютеру.</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82,83</w:t>
            </w:r>
          </w:p>
        </w:tc>
        <w:tc>
          <w:tcPr>
            <w:tcW w:w="2221" w:type="pct"/>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Виды программного обеспечения компьютеров.</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1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84,85</w:t>
            </w:r>
          </w:p>
        </w:tc>
        <w:tc>
          <w:tcPr>
            <w:tcW w:w="2221" w:type="pct"/>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86,87</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Операционная система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shd w:val="clear" w:color="auto" w:fill="FFFFFF"/>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88,89</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Графический интерфейс пользователя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90,91</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FB08B4" w:rsidP="00235DE9">
            <w:pPr>
              <w:autoSpaceDE w:val="0"/>
              <w:autoSpaceDN w:val="0"/>
              <w:adjustRightInd w:val="0"/>
              <w:ind w:right="238"/>
              <w:jc w:val="both"/>
              <w:rPr>
                <w:rStyle w:val="afa"/>
                <w:i w:val="0"/>
                <w:color w:val="auto"/>
              </w:rPr>
            </w:pPr>
            <w:r w:rsidRPr="00FF619B">
              <w:rPr>
                <w:rFonts w:ascii="Times New Roman" w:eastAsia="Times New Roman" w:hAnsi="Times New Roman" w:cs="Times New Roman"/>
                <w:iCs/>
                <w:color w:val="auto"/>
                <w:lang w:bidi="ar-SA"/>
              </w:rPr>
              <w:t>Тема 3.2 Объединение компьютеров в локальную сеть. Организация работы пользователей в локальных компьютерных сетях.</w:t>
            </w: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b/>
                <w:noProof/>
                <w:color w:val="auto"/>
              </w:rPr>
            </w:pP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92,93</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Объединение компьютеров в локальную сеть</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94,95</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Организация работы пользователей в локальных компьютерных сетях.</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Практическое занятие</w:t>
            </w:r>
            <w:r w:rsidRPr="00FF619B">
              <w:rPr>
                <w:rFonts w:ascii="Times New Roman" w:hAnsi="Times New Roman"/>
                <w:color w:val="auto"/>
              </w:rPr>
              <w:t>:</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96</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Программное и аппаратное обеспечение компьютерных сетей</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97</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Сервер. Сетевые операционные системы</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98</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Понятие о системном администрировании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99</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Разграничение прав доступа в сети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100</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Подключение компьютера к сети.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101</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Администрирование локальной компьютерной сети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FB08B4" w:rsidP="00235DE9">
            <w:pPr>
              <w:autoSpaceDE w:val="0"/>
              <w:autoSpaceDN w:val="0"/>
              <w:adjustRightInd w:val="0"/>
              <w:ind w:right="238"/>
              <w:jc w:val="both"/>
              <w:rPr>
                <w:rStyle w:val="afa"/>
                <w:i w:val="0"/>
                <w:color w:val="auto"/>
              </w:rPr>
            </w:pPr>
            <w:r w:rsidRPr="00FF619B">
              <w:rPr>
                <w:rFonts w:ascii="Times New Roman" w:eastAsia="Times New Roman" w:hAnsi="Times New Roman" w:cs="Times New Roman"/>
                <w:iCs/>
                <w:color w:val="auto"/>
                <w:lang w:bidi="ar-SA"/>
              </w:rPr>
              <w:t>Тема 3.3 Безопасность, гигиена, эргономика, ресурсосбережение.</w:t>
            </w:r>
          </w:p>
        </w:tc>
        <w:tc>
          <w:tcPr>
            <w:tcW w:w="2694" w:type="pct"/>
            <w:gridSpan w:val="3"/>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139"/>
              <w:rPr>
                <w:rFonts w:ascii="Times New Roman" w:hAnsi="Times New Roman"/>
                <w:color w:val="auto"/>
              </w:rPr>
            </w:pPr>
            <w:r w:rsidRPr="00FF619B">
              <w:rPr>
                <w:rFonts w:ascii="Times New Roman" w:hAnsi="Times New Roman"/>
                <w:color w:val="auto"/>
              </w:rPr>
              <w:t>102,103</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Безопасность, гигиена, эргономика, ресурсосбережение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0"/>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shd w:val="clear" w:color="auto" w:fill="FFFFFF"/>
          </w:tcPr>
          <w:p w:rsidR="00235DE9" w:rsidRPr="00FF619B" w:rsidRDefault="00235DE9" w:rsidP="00235DE9">
            <w:pPr>
              <w:autoSpaceDE w:val="0"/>
              <w:autoSpaceDN w:val="0"/>
              <w:adjustRightInd w:val="0"/>
              <w:ind w:right="-139"/>
              <w:rPr>
                <w:rFonts w:ascii="Times New Roman" w:hAnsi="Times New Roman"/>
                <w:color w:val="auto"/>
              </w:rPr>
            </w:pPr>
            <w:r w:rsidRPr="00FF619B">
              <w:rPr>
                <w:rFonts w:ascii="Times New Roman" w:hAnsi="Times New Roman"/>
                <w:color w:val="auto"/>
              </w:rPr>
              <w:t>104,105</w:t>
            </w:r>
          </w:p>
        </w:tc>
        <w:tc>
          <w:tcPr>
            <w:tcW w:w="2229" w:type="pct"/>
            <w:gridSpan w:val="2"/>
            <w:tcBorders>
              <w:left w:val="single" w:sz="4" w:space="0" w:color="auto"/>
            </w:tcBorders>
            <w:shd w:val="clear" w:color="auto" w:fill="FFFFFF"/>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Защита информации, антивирусная защита.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80"/>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139"/>
              <w:rPr>
                <w:rFonts w:ascii="Times New Roman" w:hAnsi="Times New Roman"/>
                <w:color w:val="auto"/>
              </w:rPr>
            </w:pPr>
            <w:r w:rsidRPr="00FF619B">
              <w:rPr>
                <w:rFonts w:ascii="Times New Roman" w:hAnsi="Times New Roman"/>
                <w:color w:val="auto"/>
              </w:rPr>
              <w:t>106,107</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Защита информации, антивирусная защита.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4"/>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rPr>
                <w:rFonts w:ascii="Times New Roman" w:hAnsi="Times New Roman"/>
                <w:color w:val="auto"/>
              </w:rPr>
            </w:pPr>
            <w:r w:rsidRPr="00FF619B">
              <w:rPr>
                <w:rFonts w:ascii="Times New Roman" w:hAnsi="Times New Roman"/>
                <w:color w:val="auto"/>
              </w:rPr>
              <w:t>108,109</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Эксплуатационные требования к компьютерному рабочему месту</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380"/>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rPr>
                <w:rFonts w:ascii="Times New Roman" w:hAnsi="Times New Roman"/>
                <w:color w:val="auto"/>
              </w:rPr>
            </w:pPr>
            <w:r w:rsidRPr="00FF619B">
              <w:rPr>
                <w:rFonts w:ascii="Times New Roman" w:hAnsi="Times New Roman"/>
                <w:color w:val="auto"/>
              </w:rPr>
              <w:t>110,111</w:t>
            </w:r>
          </w:p>
        </w:tc>
        <w:tc>
          <w:tcPr>
            <w:tcW w:w="2229" w:type="pct"/>
            <w:gridSpan w:val="2"/>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4367" w:type="pct"/>
            <w:gridSpan w:val="4"/>
          </w:tcPr>
          <w:p w:rsidR="00235DE9" w:rsidRPr="00FF619B" w:rsidRDefault="00FB08B4" w:rsidP="00235DE9">
            <w:pPr>
              <w:autoSpaceDE w:val="0"/>
              <w:autoSpaceDN w:val="0"/>
              <w:adjustRightInd w:val="0"/>
              <w:ind w:right="238"/>
              <w:jc w:val="both"/>
              <w:rPr>
                <w:rFonts w:ascii="Times New Roman" w:hAnsi="Times New Roman"/>
                <w:smallCaps/>
                <w:color w:val="auto"/>
              </w:rPr>
            </w:pPr>
            <w:r w:rsidRPr="00FF619B">
              <w:rPr>
                <w:rFonts w:ascii="Times New Roman" w:eastAsia="Times New Roman" w:hAnsi="Times New Roman" w:cs="Times New Roman"/>
                <w:b/>
                <w:bCs/>
                <w:color w:val="auto"/>
                <w:spacing w:val="5"/>
                <w:lang w:bidi="ar-SA"/>
              </w:rPr>
              <w:t>РАЗДЕЛ 4 ТЕХНОЛОГИЯ СОЗДАНИЯ И ПРЕОБРАЗОВАНИЯ ИНФОРМАЦИОННЫХ ОБЪЕКТОВ</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46</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235DE9" w:rsidP="00235DE9">
            <w:pPr>
              <w:autoSpaceDE w:val="0"/>
              <w:autoSpaceDN w:val="0"/>
              <w:adjustRightInd w:val="0"/>
              <w:ind w:right="238"/>
              <w:jc w:val="both"/>
              <w:rPr>
                <w:rStyle w:val="afa"/>
                <w:i w:val="0"/>
                <w:color w:val="auto"/>
              </w:rPr>
            </w:pPr>
          </w:p>
          <w:p w:rsidR="00FB08B4" w:rsidRPr="00FF619B" w:rsidRDefault="00FB08B4" w:rsidP="00FB08B4">
            <w:pPr>
              <w:autoSpaceDE w:val="0"/>
              <w:autoSpaceDN w:val="0"/>
              <w:adjustRightInd w:val="0"/>
              <w:ind w:right="238"/>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Тема 4.1 Понятие об информационных системах и автоматизации информационных процессов.</w:t>
            </w: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8</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112,113,114,115</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Возможности настольных издательских систем: создание, организация и основные способы преобразования (верстки) текста.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Практическое занятие</w:t>
            </w:r>
            <w:r w:rsidRPr="00FF619B">
              <w:rPr>
                <w:rFonts w:ascii="Times New Roman" w:hAnsi="Times New Roman"/>
                <w:color w:val="auto"/>
              </w:rPr>
              <w:t>:</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116,117</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Использование систем проверки орфографии и грамматики</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118,119</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Создание компьютерных публикаций на основе использования готовых шаблонов</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120,121,122,123</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Возможности динамических (электронных) таблиц. </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125,126,127,128</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Математическая обработка числовых данных.</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2</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129,130</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Использование различных возможностей динамических (электронных) таблиц для выполнения учебных заданий из различных предметных областей.</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131,132</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Представление об организации баз данных и системах управления ими. </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133,134,135</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Структура данных и система запросов на примерах баз данных различного назначения: юридических, библиотечных, налоговых, социальных, кадровых и др.</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136,137,138</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Использование системы управления базами данных для выполнения учебных заданий из различных предметных областей</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Практическое занятие</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2</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139,140</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10</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141,142</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Представление о программных средах компьютерной графики и черчения, мультимедийных средах. </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1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143,144</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Многообразие специализированного программного обеспечения и цифрового оборудования для создания графических и мультимедийных объектов.</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5"/>
        </w:trPr>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Borders>
              <w:top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145,146</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147,148</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Использование презентационного оборудования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149,150</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Аудио- и видеомонтаж с использованием специализированного программного обеспечения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151,152,153,154</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Демонстрация систем автоматизированного проектирования и конструирования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2</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Style w:val="afa"/>
                <w:i w:val="0"/>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92"/>
              <w:rPr>
                <w:rFonts w:ascii="Times New Roman" w:hAnsi="Times New Roman"/>
                <w:color w:val="auto"/>
              </w:rPr>
            </w:pPr>
            <w:r w:rsidRPr="00FF619B">
              <w:rPr>
                <w:rFonts w:ascii="Times New Roman" w:hAnsi="Times New Roman"/>
                <w:color w:val="auto"/>
              </w:rPr>
              <w:t>155,156</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Компьютерное черчение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4367" w:type="pct"/>
            <w:gridSpan w:val="4"/>
          </w:tcPr>
          <w:p w:rsidR="00235DE9" w:rsidRPr="00FF619B" w:rsidRDefault="00FB08B4" w:rsidP="00235DE9">
            <w:pPr>
              <w:autoSpaceDE w:val="0"/>
              <w:autoSpaceDN w:val="0"/>
              <w:adjustRightInd w:val="0"/>
              <w:ind w:right="238"/>
              <w:jc w:val="both"/>
              <w:rPr>
                <w:rFonts w:ascii="Times New Roman" w:hAnsi="Times New Roman"/>
                <w:color w:val="auto"/>
              </w:rPr>
            </w:pPr>
            <w:r w:rsidRPr="00FF619B">
              <w:rPr>
                <w:rFonts w:ascii="Times New Roman" w:eastAsia="Times New Roman" w:hAnsi="Times New Roman" w:cs="Times New Roman"/>
                <w:b/>
                <w:bCs/>
                <w:smallCaps/>
                <w:color w:val="auto"/>
                <w:spacing w:val="5"/>
                <w:lang w:bidi="ar-SA"/>
              </w:rPr>
              <w:t>РАЗДЕЛ 5 ТЕЛЕКОММУНИКАЦИОННЫЕ ТЕХНОЛОГИИ</w:t>
            </w:r>
          </w:p>
        </w:tc>
        <w:tc>
          <w:tcPr>
            <w:tcW w:w="333" w:type="pct"/>
            <w:gridSpan w:val="2"/>
            <w:tcBorders>
              <w:right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45</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FB08B4" w:rsidRPr="00FF619B" w:rsidRDefault="00FB08B4" w:rsidP="00FB08B4">
            <w:pPr>
              <w:autoSpaceDE w:val="0"/>
              <w:autoSpaceDN w:val="0"/>
              <w:adjustRightInd w:val="0"/>
              <w:ind w:right="238"/>
              <w:jc w:val="both"/>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Тема 5.1 Представления о технических и программных средствах телекоммуникационных технологий.</w:t>
            </w:r>
          </w:p>
          <w:p w:rsidR="00235DE9" w:rsidRPr="00FF619B" w:rsidRDefault="00235DE9" w:rsidP="00235DE9">
            <w:pPr>
              <w:pStyle w:val="affffff6"/>
              <w:rPr>
                <w:rStyle w:val="afa"/>
                <w:i w:val="0"/>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b/>
                <w:color w:val="auto"/>
              </w:rPr>
            </w:pPr>
            <w:r w:rsidRPr="00FF619B">
              <w:rPr>
                <w:rFonts w:ascii="Times New Roman" w:hAnsi="Times New Roman"/>
                <w:b/>
                <w:noProof/>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8</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pStyle w:val="affffff6"/>
              <w:rPr>
                <w:rStyle w:val="afa"/>
                <w:i w:val="0"/>
              </w:rPr>
            </w:pPr>
          </w:p>
        </w:tc>
        <w:tc>
          <w:tcPr>
            <w:tcW w:w="466" w:type="pct"/>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color w:val="auto"/>
              </w:rPr>
            </w:pPr>
            <w:r w:rsidRPr="00FF619B">
              <w:rPr>
                <w:rFonts w:ascii="Times New Roman" w:hAnsi="Times New Roman"/>
                <w:color w:val="auto"/>
              </w:rPr>
              <w:t>157,158</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Представления о технических и программных средствах телекоммуникационных технологий.</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2"/>
        </w:trPr>
        <w:tc>
          <w:tcPr>
            <w:tcW w:w="1673" w:type="pct"/>
            <w:vMerge/>
          </w:tcPr>
          <w:p w:rsidR="00235DE9" w:rsidRPr="00FF619B" w:rsidRDefault="00235DE9" w:rsidP="00235DE9">
            <w:pPr>
              <w:pStyle w:val="affffff6"/>
              <w:rPr>
                <w:rStyle w:val="afa"/>
                <w:i w:val="0"/>
              </w:rPr>
            </w:pPr>
          </w:p>
        </w:tc>
        <w:tc>
          <w:tcPr>
            <w:tcW w:w="466" w:type="pct"/>
            <w:tcBorders>
              <w:bottom w:val="single" w:sz="4" w:space="0" w:color="auto"/>
              <w:right w:val="single" w:sz="4" w:space="0" w:color="auto"/>
            </w:tcBorders>
          </w:tcPr>
          <w:p w:rsidR="00235DE9" w:rsidRPr="00FF619B" w:rsidRDefault="00235DE9" w:rsidP="00235DE9">
            <w:pPr>
              <w:autoSpaceDE w:val="0"/>
              <w:autoSpaceDN w:val="0"/>
              <w:adjustRightInd w:val="0"/>
              <w:ind w:right="-11"/>
              <w:rPr>
                <w:rFonts w:ascii="Times New Roman" w:hAnsi="Times New Roman"/>
                <w:color w:val="auto"/>
              </w:rPr>
            </w:pPr>
            <w:r w:rsidRPr="00FF619B">
              <w:rPr>
                <w:rFonts w:ascii="Times New Roman" w:hAnsi="Times New Roman"/>
                <w:color w:val="auto"/>
              </w:rPr>
              <w:t>159,160</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Интернет-технологии, способы и скоростные характеристики подключения, провайдер.</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pStyle w:val="affffff6"/>
              <w:rPr>
                <w:rStyle w:val="afa"/>
                <w:i w:val="0"/>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b/>
                <w:color w:val="auto"/>
              </w:rPr>
              <w:t>Практическое занятие</w:t>
            </w:r>
            <w:r w:rsidRPr="00FF619B">
              <w:rPr>
                <w:rFonts w:ascii="Times New Roman" w:hAnsi="Times New Roman"/>
                <w:color w:val="auto"/>
              </w:rPr>
              <w:t>:</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161,162</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Браузер.</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4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bottom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163,164</w:t>
            </w:r>
          </w:p>
        </w:tc>
        <w:tc>
          <w:tcPr>
            <w:tcW w:w="2229" w:type="pct"/>
            <w:gridSpan w:val="2"/>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Примеры работы с интернет-магазином, интернет-СМИ, интернет-турагентством, интернет-библиотекой и пр..</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4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b/>
                <w:noProof/>
                <w:color w:val="auto"/>
              </w:rPr>
            </w:pPr>
            <w:r w:rsidRPr="00FF619B">
              <w:rPr>
                <w:rFonts w:ascii="Times New Roman" w:hAnsi="Times New Roman"/>
                <w:b/>
                <w:noProof/>
                <w:color w:val="auto"/>
              </w:rPr>
              <w:t>Содержание учебного материала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8</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top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165,166</w:t>
            </w:r>
          </w:p>
        </w:tc>
        <w:tc>
          <w:tcPr>
            <w:tcW w:w="2229" w:type="pct"/>
            <w:gridSpan w:val="2"/>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Поиск информации с использованием компьютера. Программные поисковые сервисы.</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top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167,168</w:t>
            </w:r>
          </w:p>
        </w:tc>
        <w:tc>
          <w:tcPr>
            <w:tcW w:w="2229" w:type="pct"/>
            <w:gridSpan w:val="2"/>
            <w:tcBorders>
              <w:top w:val="single" w:sz="4" w:space="0" w:color="auto"/>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Использование ключевых слов, фраз для поиска информации. Комбинации условия поиска</w:t>
            </w:r>
          </w:p>
        </w:tc>
        <w:tc>
          <w:tcPr>
            <w:tcW w:w="333" w:type="pct"/>
            <w:gridSpan w:val="2"/>
            <w:tcBorders>
              <w:top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shd w:val="clear" w:color="auto" w:fill="FFFFFF"/>
          </w:tcPr>
          <w:p w:rsidR="00235DE9" w:rsidRPr="00FF619B" w:rsidRDefault="00235DE9" w:rsidP="00235DE9">
            <w:pPr>
              <w:autoSpaceDE w:val="0"/>
              <w:autoSpaceDN w:val="0"/>
              <w:adjustRightInd w:val="0"/>
              <w:ind w:right="238"/>
              <w:rPr>
                <w:rFonts w:ascii="Times New Roman" w:hAnsi="Times New Roman"/>
                <w:b/>
                <w:noProof/>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shd w:val="clear" w:color="auto" w:fill="FFFFFF"/>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169,170</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Поисковые системы</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81"/>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171,172</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Пример поиска информации на государственных образовательных порталах</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81"/>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b/>
                <w:noProof/>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noProof/>
                <w:color w:val="auto"/>
              </w:rPr>
            </w:pPr>
            <w:r w:rsidRPr="00FF619B">
              <w:rPr>
                <w:rFonts w:ascii="Times New Roman" w:hAnsi="Times New Roman"/>
                <w:b/>
                <w:noProof/>
                <w:color w:val="auto"/>
              </w:rPr>
              <w:t>12</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173,174</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 xml:space="preserve">Передача информации между компьютерами. </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7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66" w:type="pct"/>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175,176</w:t>
            </w:r>
          </w:p>
        </w:tc>
        <w:tc>
          <w:tcPr>
            <w:tcW w:w="2229" w:type="pct"/>
            <w:gridSpan w:val="2"/>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Проводная и беспроводная связь.</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noProof/>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noProof/>
                <w:color w:val="auto"/>
              </w:rPr>
            </w:pPr>
            <w:r w:rsidRPr="00FF619B">
              <w:rPr>
                <w:rFonts w:ascii="Times New Roman" w:hAnsi="Times New Roman"/>
                <w:b/>
                <w:noProof/>
                <w:color w:val="auto"/>
              </w:rPr>
              <w:t>8</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177,178</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Модем.</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179,180</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Единицы измерения скорости передачи данных</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181</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Подключение модема</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182,183</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Создание ящика электронной почты и настройка его параметров</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1"/>
              <w:rPr>
                <w:rFonts w:ascii="Times New Roman" w:hAnsi="Times New Roman"/>
                <w:noProof/>
                <w:color w:val="auto"/>
              </w:rPr>
            </w:pPr>
            <w:r w:rsidRPr="00FF619B">
              <w:rPr>
                <w:rFonts w:ascii="Times New Roman" w:hAnsi="Times New Roman"/>
                <w:noProof/>
                <w:color w:val="auto"/>
              </w:rPr>
              <w:t>184</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Формирование адресной книги</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b/>
                <w:noProof/>
                <w:color w:val="auto"/>
              </w:rPr>
              <w:t>Содержание учебного материала</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noProof/>
                <w:color w:val="auto"/>
              </w:rPr>
            </w:pPr>
            <w:r w:rsidRPr="00FF619B">
              <w:rPr>
                <w:rFonts w:ascii="Times New Roman" w:hAnsi="Times New Roman"/>
                <w:b/>
                <w:noProof/>
                <w:color w:val="auto"/>
              </w:rPr>
              <w:t>3</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185</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Методы создания и сопровождения сайта</w:t>
            </w:r>
          </w:p>
        </w:tc>
        <w:tc>
          <w:tcPr>
            <w:tcW w:w="333" w:type="pct"/>
            <w:gridSpan w:val="2"/>
          </w:tcPr>
          <w:p w:rsidR="00235DE9" w:rsidRPr="00FF619B" w:rsidRDefault="00235DE9" w:rsidP="00235DE9">
            <w:pPr>
              <w:autoSpaceDE w:val="0"/>
              <w:autoSpaceDN w:val="0"/>
              <w:adjustRightInd w:val="0"/>
              <w:ind w:right="238"/>
              <w:rPr>
                <w:rFonts w:ascii="Times New Roman" w:hAnsi="Times New Roman"/>
                <w:b/>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Pr>
          <w:p w:rsidR="00235DE9" w:rsidRPr="00FF619B" w:rsidRDefault="00235DE9" w:rsidP="00235DE9">
            <w:pPr>
              <w:autoSpaceDE w:val="0"/>
              <w:autoSpaceDN w:val="0"/>
              <w:adjustRightInd w:val="0"/>
              <w:ind w:right="238"/>
              <w:rPr>
                <w:rFonts w:ascii="Times New Roman" w:hAnsi="Times New Roman"/>
                <w:b/>
                <w:noProof/>
                <w:color w:val="auto"/>
              </w:rPr>
            </w:pPr>
            <w:r w:rsidRPr="00FF619B">
              <w:rPr>
                <w:rFonts w:ascii="Times New Roman" w:hAnsi="Times New Roman"/>
                <w:b/>
                <w:color w:val="auto"/>
              </w:rPr>
              <w:t>Практическое занятие</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b/>
                <w:noProof/>
                <w:color w:val="auto"/>
              </w:rPr>
            </w:pPr>
            <w:r w:rsidRPr="00FF619B">
              <w:rPr>
                <w:rFonts w:ascii="Times New Roman" w:hAnsi="Times New Roman"/>
                <w:b/>
                <w:noProof/>
                <w:color w:val="auto"/>
              </w:rPr>
              <w:t>2</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186,187</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Средства создания и сопровождения сайта</w:t>
            </w:r>
          </w:p>
        </w:tc>
        <w:tc>
          <w:tcPr>
            <w:tcW w:w="333" w:type="pct"/>
            <w:gridSpan w:val="2"/>
          </w:tcPr>
          <w:p w:rsidR="00235DE9" w:rsidRPr="00FF619B" w:rsidRDefault="00235DE9" w:rsidP="00235DE9">
            <w:pPr>
              <w:autoSpaceDE w:val="0"/>
              <w:autoSpaceDN w:val="0"/>
              <w:adjustRightInd w:val="0"/>
              <w:ind w:right="238"/>
              <w:rPr>
                <w:rFonts w:ascii="Times New Roman" w:hAnsi="Times New Roman"/>
                <w:noProof/>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val="restart"/>
          </w:tcPr>
          <w:p w:rsidR="00235DE9" w:rsidRPr="00FF619B" w:rsidRDefault="00235DE9" w:rsidP="00235DE9">
            <w:pPr>
              <w:autoSpaceDE w:val="0"/>
              <w:autoSpaceDN w:val="0"/>
              <w:adjustRightInd w:val="0"/>
              <w:rPr>
                <w:rFonts w:ascii="Times New Roman" w:hAnsi="Times New Roman"/>
                <w:color w:val="auto"/>
              </w:rPr>
            </w:pPr>
            <w:r w:rsidRPr="00FF619B">
              <w:rPr>
                <w:rFonts w:ascii="Times New Roman" w:hAnsi="Times New Roman"/>
                <w:color w:val="auto"/>
              </w:rPr>
              <w:t>Тема 5.2 Возможности  сетевого  программного  обеспечения</w:t>
            </w:r>
          </w:p>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right w:val="single" w:sz="4" w:space="0" w:color="auto"/>
            </w:tcBorders>
          </w:tcPr>
          <w:p w:rsidR="00235DE9" w:rsidRPr="00FF619B" w:rsidRDefault="00235DE9" w:rsidP="00235DE9">
            <w:pPr>
              <w:autoSpaceDE w:val="0"/>
              <w:autoSpaceDN w:val="0"/>
              <w:adjustRightInd w:val="0"/>
              <w:ind w:right="238"/>
              <w:rPr>
                <w:rFonts w:ascii="Times New Roman" w:hAnsi="Times New Roman"/>
                <w:color w:val="auto"/>
                <w:shd w:val="clear" w:color="auto" w:fill="FFFFFF"/>
              </w:rPr>
            </w:pPr>
            <w:r w:rsidRPr="00FF619B">
              <w:rPr>
                <w:rFonts w:ascii="Times New Roman" w:hAnsi="Times New Roman"/>
                <w:b/>
                <w:noProof/>
                <w:color w:val="auto"/>
              </w:rPr>
              <w:t>Содержание учебного материала:</w:t>
            </w:r>
          </w:p>
        </w:tc>
        <w:tc>
          <w:tcPr>
            <w:tcW w:w="333" w:type="pct"/>
            <w:gridSpan w:val="2"/>
            <w:shd w:val="clear" w:color="auto" w:fill="FFFFFF"/>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5</w:t>
            </w: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2"/>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188</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color w:val="auto"/>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40"/>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top w:val="single" w:sz="4" w:space="0" w:color="auto"/>
              <w:right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r w:rsidRPr="00FF619B">
              <w:rPr>
                <w:rFonts w:ascii="Times New Roman" w:hAnsi="Times New Roman"/>
                <w:b/>
                <w:color w:val="auto"/>
              </w:rPr>
              <w:t>Практическое занятие:</w:t>
            </w:r>
          </w:p>
        </w:tc>
        <w:tc>
          <w:tcPr>
            <w:tcW w:w="333" w:type="pct"/>
            <w:gridSpan w:val="2"/>
            <w:tcBorders>
              <w:top w:val="single" w:sz="4" w:space="0" w:color="auto"/>
              <w:left w:val="single" w:sz="4" w:space="0" w:color="auto"/>
              <w:right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4</w:t>
            </w:r>
          </w:p>
        </w:tc>
        <w:tc>
          <w:tcPr>
            <w:tcW w:w="299" w:type="pct"/>
            <w:tcBorders>
              <w:top w:val="single" w:sz="4" w:space="0" w:color="auto"/>
              <w:left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189,190</w:t>
            </w:r>
          </w:p>
        </w:tc>
        <w:tc>
          <w:tcPr>
            <w:tcW w:w="2221" w:type="pct"/>
            <w:tcBorders>
              <w:left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noProof/>
                <w:color w:val="auto"/>
              </w:rPr>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w:t>
            </w:r>
          </w:p>
        </w:tc>
        <w:tc>
          <w:tcPr>
            <w:tcW w:w="333" w:type="pct"/>
            <w:gridSpan w:val="2"/>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576"/>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bottom w:val="single" w:sz="4" w:space="0" w:color="auto"/>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191,192</w:t>
            </w:r>
          </w:p>
        </w:tc>
        <w:tc>
          <w:tcPr>
            <w:tcW w:w="2221" w:type="pct"/>
            <w:tcBorders>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noProof/>
                <w:color w:val="auto"/>
              </w:rPr>
            </w:pPr>
            <w:r w:rsidRPr="00FF619B">
              <w:rPr>
                <w:rFonts w:ascii="Times New Roman" w:hAnsi="Times New Roman"/>
                <w:color w:val="auto"/>
              </w:rPr>
              <w:t>Настройка видео веб-сессий</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38"/>
        </w:trPr>
        <w:tc>
          <w:tcPr>
            <w:tcW w:w="1673" w:type="pct"/>
            <w:vMerge/>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noProof/>
                <w:color w:val="auto"/>
              </w:rPr>
              <w:t>Содержание учебного материала</w:t>
            </w:r>
          </w:p>
        </w:tc>
        <w:tc>
          <w:tcPr>
            <w:tcW w:w="333" w:type="pct"/>
            <w:gridSpan w:val="2"/>
            <w:tcBorders>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8</w:t>
            </w:r>
          </w:p>
        </w:tc>
        <w:tc>
          <w:tcPr>
            <w:tcW w:w="299" w:type="pct"/>
            <w:tcBorders>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62"/>
        </w:trPr>
        <w:tc>
          <w:tcPr>
            <w:tcW w:w="1673" w:type="pct"/>
            <w:vMerge w:val="restart"/>
            <w:tcBorders>
              <w:top w:val="single" w:sz="4" w:space="0" w:color="auto"/>
            </w:tcBorders>
          </w:tcPr>
          <w:p w:rsidR="00235DE9" w:rsidRPr="00FF619B" w:rsidRDefault="00235DE9" w:rsidP="00235DE9">
            <w:pPr>
              <w:autoSpaceDE w:val="0"/>
              <w:autoSpaceDN w:val="0"/>
              <w:adjustRightInd w:val="0"/>
              <w:ind w:right="238"/>
              <w:jc w:val="both"/>
              <w:rPr>
                <w:rFonts w:ascii="Times New Roman" w:hAnsi="Times New Roman"/>
                <w:color w:val="auto"/>
              </w:rPr>
            </w:pPr>
            <w:r w:rsidRPr="00FF619B">
              <w:rPr>
                <w:rFonts w:ascii="Times New Roman" w:hAnsi="Times New Roman"/>
                <w:color w:val="auto"/>
              </w:rPr>
              <w:t>Тема5.3 Управление процессами</w:t>
            </w: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193,194</w:t>
            </w:r>
          </w:p>
          <w:p w:rsidR="00235DE9" w:rsidRPr="00FF619B" w:rsidRDefault="00235DE9" w:rsidP="00235DE9">
            <w:pPr>
              <w:autoSpaceDE w:val="0"/>
              <w:autoSpaceDN w:val="0"/>
              <w:adjustRightInd w:val="0"/>
              <w:ind w:right="238"/>
              <w:rPr>
                <w:rFonts w:ascii="Times New Roman" w:hAnsi="Times New Roman"/>
                <w:noProof/>
                <w:color w:val="auto"/>
              </w:rPr>
            </w:pPr>
          </w:p>
        </w:tc>
        <w:tc>
          <w:tcPr>
            <w:tcW w:w="2221" w:type="pct"/>
            <w:tcBorders>
              <w:top w:val="single" w:sz="4" w:space="0" w:color="auto"/>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Управление  процессами. Представление об автоматических и автоматизированных системах управления. Представление о робототехнических системах. </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olor w:val="auto"/>
              </w:rPr>
            </w:pPr>
            <w:r w:rsidRPr="00FF619B">
              <w:rPr>
                <w:rFonts w:ascii="Times New Roman" w:hAnsi="Times New Roman"/>
                <w:b/>
                <w:color w:val="auto"/>
              </w:rPr>
              <w:t>Практическое занятие</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b/>
                <w:caps/>
                <w:color w:val="auto"/>
              </w:rPr>
            </w:pPr>
            <w:r w:rsidRPr="00FF619B">
              <w:rPr>
                <w:rFonts w:ascii="Times New Roman" w:hAnsi="Times New Roman"/>
                <w:b/>
                <w:caps/>
                <w:color w:val="auto"/>
              </w:rPr>
              <w:t>6</w:t>
            </w: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195,196</w:t>
            </w:r>
          </w:p>
        </w:tc>
        <w:tc>
          <w:tcPr>
            <w:tcW w:w="2221" w:type="pct"/>
            <w:tcBorders>
              <w:top w:val="single" w:sz="4" w:space="0" w:color="auto"/>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АСУ различного назначения, примеры их использования. </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197,198</w:t>
            </w:r>
          </w:p>
        </w:tc>
        <w:tc>
          <w:tcPr>
            <w:tcW w:w="2221" w:type="pct"/>
            <w:tcBorders>
              <w:top w:val="single" w:sz="4" w:space="0" w:color="auto"/>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 xml:space="preserve">Примеры оборудования с программным управлением. </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F619B" w:rsidRPr="00FF619B" w:rsidTr="00FB08B4">
        <w:trPr>
          <w:trHeight w:val="258"/>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473" w:type="pct"/>
            <w:gridSpan w:val="2"/>
            <w:tcBorders>
              <w:top w:val="single" w:sz="4" w:space="0" w:color="auto"/>
              <w:bottom w:val="single" w:sz="4" w:space="0" w:color="auto"/>
              <w:right w:val="single" w:sz="4" w:space="0" w:color="auto"/>
            </w:tcBorders>
          </w:tcPr>
          <w:p w:rsidR="00235DE9" w:rsidRPr="00FF619B" w:rsidRDefault="00235DE9" w:rsidP="00235DE9">
            <w:pPr>
              <w:autoSpaceDE w:val="0"/>
              <w:autoSpaceDN w:val="0"/>
              <w:adjustRightInd w:val="0"/>
              <w:ind w:right="-153"/>
              <w:rPr>
                <w:rFonts w:ascii="Times New Roman" w:hAnsi="Times New Roman"/>
                <w:noProof/>
                <w:color w:val="auto"/>
              </w:rPr>
            </w:pPr>
            <w:r w:rsidRPr="00FF619B">
              <w:rPr>
                <w:rFonts w:ascii="Times New Roman" w:hAnsi="Times New Roman"/>
                <w:noProof/>
                <w:color w:val="auto"/>
              </w:rPr>
              <w:t>199,200</w:t>
            </w:r>
          </w:p>
        </w:tc>
        <w:tc>
          <w:tcPr>
            <w:tcW w:w="2221" w:type="pct"/>
            <w:tcBorders>
              <w:top w:val="single" w:sz="4" w:space="0" w:color="auto"/>
              <w:left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color w:val="auto"/>
              </w:rPr>
              <w:t>Демонстрация использования различных видов АСУ на практике</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r w:rsidR="00FB08B4" w:rsidRPr="00FF619B" w:rsidTr="00FB08B4">
        <w:trPr>
          <w:trHeight w:val="275"/>
        </w:trPr>
        <w:tc>
          <w:tcPr>
            <w:tcW w:w="1673" w:type="pct"/>
            <w:vMerge/>
          </w:tcPr>
          <w:p w:rsidR="00235DE9" w:rsidRPr="00FF619B" w:rsidRDefault="00235DE9" w:rsidP="00235DE9">
            <w:pPr>
              <w:autoSpaceDE w:val="0"/>
              <w:autoSpaceDN w:val="0"/>
              <w:adjustRightInd w:val="0"/>
              <w:ind w:right="238"/>
              <w:jc w:val="both"/>
              <w:rPr>
                <w:rFonts w:ascii="Times New Roman" w:hAnsi="Times New Roman"/>
                <w:color w:val="auto"/>
              </w:rPr>
            </w:pPr>
          </w:p>
        </w:tc>
        <w:tc>
          <w:tcPr>
            <w:tcW w:w="2694" w:type="pct"/>
            <w:gridSpan w:val="3"/>
            <w:tcBorders>
              <w:top w:val="single" w:sz="4" w:space="0" w:color="auto"/>
              <w:bottom w:val="single" w:sz="4" w:space="0" w:color="auto"/>
            </w:tcBorders>
          </w:tcPr>
          <w:p w:rsidR="00235DE9" w:rsidRPr="00FF619B" w:rsidRDefault="00235DE9" w:rsidP="00235DE9">
            <w:pPr>
              <w:autoSpaceDE w:val="0"/>
              <w:autoSpaceDN w:val="0"/>
              <w:adjustRightInd w:val="0"/>
              <w:ind w:right="238"/>
              <w:rPr>
                <w:rFonts w:ascii="Times New Roman" w:hAnsi="Times New Roman"/>
                <w:color w:val="auto"/>
              </w:rPr>
            </w:pPr>
            <w:r w:rsidRPr="00FF619B">
              <w:rPr>
                <w:rFonts w:ascii="Times New Roman" w:hAnsi="Times New Roman"/>
                <w:b/>
                <w:bCs/>
                <w:color w:val="auto"/>
              </w:rPr>
              <w:t xml:space="preserve">Промежуточная аттестация в </w:t>
            </w:r>
            <w:r w:rsidRPr="00FF619B">
              <w:rPr>
                <w:rFonts w:ascii="Times New Roman" w:hAnsi="Times New Roman"/>
                <w:b/>
                <w:color w:val="auto"/>
              </w:rPr>
              <w:t>форме экзамена</w:t>
            </w:r>
          </w:p>
        </w:tc>
        <w:tc>
          <w:tcPr>
            <w:tcW w:w="333" w:type="pct"/>
            <w:gridSpan w:val="2"/>
            <w:tcBorders>
              <w:top w:val="single" w:sz="4" w:space="0" w:color="auto"/>
              <w:bottom w:val="single" w:sz="4" w:space="0" w:color="auto"/>
            </w:tcBorders>
          </w:tcPr>
          <w:p w:rsidR="00235DE9" w:rsidRPr="00FF619B" w:rsidRDefault="00235DE9" w:rsidP="00235DE9">
            <w:pPr>
              <w:autoSpaceDE w:val="0"/>
              <w:autoSpaceDN w:val="0"/>
              <w:adjustRightInd w:val="0"/>
              <w:ind w:right="238"/>
              <w:jc w:val="center"/>
              <w:rPr>
                <w:rFonts w:ascii="Times New Roman" w:hAnsi="Times New Roman"/>
                <w:caps/>
                <w:color w:val="auto"/>
              </w:rPr>
            </w:pPr>
          </w:p>
        </w:tc>
        <w:tc>
          <w:tcPr>
            <w:tcW w:w="299" w:type="pct"/>
            <w:tcBorders>
              <w:top w:val="single" w:sz="4" w:space="0" w:color="auto"/>
              <w:bottom w:val="single" w:sz="4" w:space="0" w:color="auto"/>
            </w:tcBorders>
          </w:tcPr>
          <w:p w:rsidR="00235DE9" w:rsidRPr="00FF619B" w:rsidRDefault="00235DE9" w:rsidP="00235DE9">
            <w:pPr>
              <w:autoSpaceDE w:val="0"/>
              <w:autoSpaceDN w:val="0"/>
              <w:adjustRightInd w:val="0"/>
              <w:ind w:right="238"/>
              <w:jc w:val="both"/>
              <w:rPr>
                <w:rFonts w:ascii="Times New Roman" w:hAnsi="Times New Roman"/>
                <w:b/>
                <w:caps/>
                <w:color w:val="auto"/>
              </w:rPr>
            </w:pPr>
          </w:p>
        </w:tc>
      </w:tr>
    </w:tbl>
    <w:p w:rsidR="00235DE9" w:rsidRPr="00FF619B" w:rsidRDefault="00235DE9">
      <w:pPr>
        <w:pStyle w:val="221"/>
        <w:keepNext/>
        <w:keepLines/>
        <w:shd w:val="clear" w:color="auto" w:fill="auto"/>
        <w:spacing w:before="0" w:after="145" w:line="220" w:lineRule="exact"/>
        <w:ind w:left="3860"/>
        <w:rPr>
          <w:color w:val="auto"/>
        </w:rPr>
      </w:pPr>
    </w:p>
    <w:p w:rsidR="00895A96" w:rsidRPr="00FF619B" w:rsidRDefault="004873A2">
      <w:pPr>
        <w:pStyle w:val="221"/>
        <w:keepNext/>
        <w:keepLines/>
        <w:shd w:val="clear" w:color="auto" w:fill="auto"/>
        <w:spacing w:before="0" w:after="145" w:line="220" w:lineRule="exact"/>
        <w:ind w:left="3860"/>
        <w:rPr>
          <w:color w:val="auto"/>
        </w:rPr>
      </w:pPr>
      <w:r w:rsidRPr="00FF619B">
        <w:rPr>
          <w:color w:val="auto"/>
        </w:rPr>
        <w:t>ОУ</w:t>
      </w:r>
      <w:r w:rsidR="00AF500D" w:rsidRPr="00FF619B">
        <w:rPr>
          <w:color w:val="auto"/>
        </w:rPr>
        <w:t>П</w:t>
      </w:r>
      <w:r w:rsidRPr="00FF619B">
        <w:rPr>
          <w:color w:val="auto"/>
        </w:rPr>
        <w:t>П.</w:t>
      </w:r>
      <w:r w:rsidR="00AF500D" w:rsidRPr="00FF619B">
        <w:rPr>
          <w:color w:val="auto"/>
        </w:rPr>
        <w:t>03</w:t>
      </w:r>
      <w:r w:rsidRPr="00FF619B">
        <w:rPr>
          <w:color w:val="auto"/>
        </w:rPr>
        <w:t xml:space="preserve"> ХИМИЯ</w:t>
      </w:r>
      <w:bookmarkEnd w:id="42"/>
    </w:p>
    <w:p w:rsidR="00CC66D6" w:rsidRPr="00FF619B" w:rsidRDefault="00CC66D6" w:rsidP="00CC66D6">
      <w:pPr>
        <w:pStyle w:val="221"/>
        <w:keepNext/>
        <w:keepLines/>
        <w:shd w:val="clear" w:color="auto" w:fill="auto"/>
        <w:spacing w:before="0" w:after="145" w:line="220" w:lineRule="exact"/>
        <w:jc w:val="center"/>
        <w:rPr>
          <w:b w:val="0"/>
          <w:color w:val="auto"/>
        </w:rPr>
      </w:pPr>
      <w:r w:rsidRPr="00FF619B">
        <w:rPr>
          <w:b w:val="0"/>
          <w:color w:val="auto"/>
        </w:rPr>
        <w:t>РЕЗУЛЬТАТЫ ОСВОЕНИЯ УЧЕБНОГО ПРЕДМЕТА</w:t>
      </w:r>
    </w:p>
    <w:p w:rsidR="00CD2380" w:rsidRPr="00FF619B" w:rsidRDefault="004873A2">
      <w:pPr>
        <w:pStyle w:val="610"/>
        <w:shd w:val="clear" w:color="auto" w:fill="auto"/>
        <w:jc w:val="left"/>
        <w:rPr>
          <w:b w:val="0"/>
          <w:color w:val="auto"/>
        </w:rPr>
      </w:pPr>
      <w:r w:rsidRPr="00FF619B">
        <w:rPr>
          <w:b w:val="0"/>
          <w:color w:val="auto"/>
        </w:rPr>
        <w:t>Освоение содержания учебной дисциплины «Химия» обеспечивает достижение сту</w:t>
      </w:r>
      <w:r w:rsidRPr="00FF619B">
        <w:rPr>
          <w:b w:val="0"/>
          <w:color w:val="auto"/>
        </w:rPr>
        <w:softHyphen/>
        <w:t xml:space="preserve">дентами следующих результатов: </w:t>
      </w:r>
    </w:p>
    <w:p w:rsidR="00895A96" w:rsidRPr="00FF619B" w:rsidRDefault="004873A2">
      <w:pPr>
        <w:pStyle w:val="610"/>
        <w:shd w:val="clear" w:color="auto" w:fill="auto"/>
        <w:jc w:val="left"/>
        <w:rPr>
          <w:b w:val="0"/>
          <w:color w:val="auto"/>
        </w:rPr>
      </w:pPr>
      <w:r w:rsidRPr="00FF619B">
        <w:rPr>
          <w:rStyle w:val="6115pt0"/>
          <w:color w:val="auto"/>
        </w:rPr>
        <w:t>личностных:</w:t>
      </w:r>
    </w:p>
    <w:p w:rsidR="00895A96" w:rsidRPr="00FF619B" w:rsidRDefault="004873A2" w:rsidP="008610E9">
      <w:pPr>
        <w:pStyle w:val="610"/>
        <w:numPr>
          <w:ilvl w:val="0"/>
          <w:numId w:val="21"/>
        </w:numPr>
        <w:shd w:val="clear" w:color="auto" w:fill="auto"/>
        <w:tabs>
          <w:tab w:val="left" w:pos="708"/>
        </w:tabs>
        <w:spacing w:line="278" w:lineRule="exact"/>
        <w:rPr>
          <w:b w:val="0"/>
          <w:color w:val="auto"/>
        </w:rPr>
      </w:pPr>
      <w:r w:rsidRPr="00FF619B">
        <w:rPr>
          <w:b w:val="0"/>
          <w:color w:val="auto"/>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895A96" w:rsidRPr="00FF619B" w:rsidRDefault="004873A2" w:rsidP="008610E9">
      <w:pPr>
        <w:pStyle w:val="610"/>
        <w:numPr>
          <w:ilvl w:val="0"/>
          <w:numId w:val="21"/>
        </w:numPr>
        <w:shd w:val="clear" w:color="auto" w:fill="auto"/>
        <w:tabs>
          <w:tab w:val="left" w:pos="708"/>
        </w:tabs>
        <w:spacing w:line="278" w:lineRule="exact"/>
        <w:rPr>
          <w:b w:val="0"/>
          <w:color w:val="auto"/>
        </w:rPr>
      </w:pPr>
      <w:r w:rsidRPr="00FF619B">
        <w:rPr>
          <w:b w:val="0"/>
          <w:color w:val="auto"/>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895A96" w:rsidRPr="00FF619B" w:rsidRDefault="004873A2" w:rsidP="008610E9">
      <w:pPr>
        <w:pStyle w:val="610"/>
        <w:numPr>
          <w:ilvl w:val="0"/>
          <w:numId w:val="21"/>
        </w:numPr>
        <w:shd w:val="clear" w:color="auto" w:fill="auto"/>
        <w:tabs>
          <w:tab w:val="left" w:pos="708"/>
        </w:tabs>
        <w:spacing w:line="278" w:lineRule="exact"/>
        <w:rPr>
          <w:b w:val="0"/>
          <w:color w:val="auto"/>
        </w:rPr>
      </w:pPr>
      <w:r w:rsidRPr="00FF619B">
        <w:rPr>
          <w:b w:val="0"/>
          <w:color w:val="auto"/>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w:t>
      </w:r>
      <w:r w:rsidRPr="00FF619B">
        <w:rPr>
          <w:b w:val="0"/>
          <w:color w:val="auto"/>
        </w:rPr>
        <w:softHyphen/>
        <w:t>фессиональной деятельности;</w:t>
      </w:r>
    </w:p>
    <w:p w:rsidR="00895A96" w:rsidRPr="00FF619B" w:rsidRDefault="004873A2">
      <w:pPr>
        <w:pStyle w:val="91"/>
        <w:shd w:val="clear" w:color="auto" w:fill="auto"/>
        <w:spacing w:line="278" w:lineRule="exact"/>
        <w:jc w:val="left"/>
        <w:rPr>
          <w:color w:val="auto"/>
        </w:rPr>
      </w:pPr>
      <w:r w:rsidRPr="00FF619B">
        <w:rPr>
          <w:color w:val="auto"/>
        </w:rPr>
        <w:t>метапредметных:</w:t>
      </w:r>
    </w:p>
    <w:p w:rsidR="00895A96" w:rsidRPr="00FF619B" w:rsidRDefault="004873A2" w:rsidP="008610E9">
      <w:pPr>
        <w:pStyle w:val="610"/>
        <w:numPr>
          <w:ilvl w:val="0"/>
          <w:numId w:val="21"/>
        </w:numPr>
        <w:shd w:val="clear" w:color="auto" w:fill="auto"/>
        <w:tabs>
          <w:tab w:val="left" w:pos="708"/>
        </w:tabs>
        <w:rPr>
          <w:b w:val="0"/>
          <w:color w:val="auto"/>
        </w:rPr>
      </w:pPr>
      <w:r w:rsidRPr="00FF619B">
        <w:rPr>
          <w:b w:val="0"/>
          <w:color w:val="auto"/>
        </w:rPr>
        <w:t>использование различных видов познавательной деятельности и основных интел</w:t>
      </w:r>
      <w:r w:rsidRPr="00FF619B">
        <w:rPr>
          <w:b w:val="0"/>
          <w:color w:val="auto"/>
        </w:rPr>
        <w:softHyphen/>
        <w:t>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w:t>
      </w:r>
      <w:r w:rsidRPr="00FF619B">
        <w:rPr>
          <w:b w:val="0"/>
          <w:color w:val="auto"/>
        </w:rPr>
        <w:softHyphen/>
        <w:t>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w:t>
      </w:r>
      <w:r w:rsidRPr="00FF619B">
        <w:rPr>
          <w:b w:val="0"/>
          <w:color w:val="auto"/>
        </w:rPr>
        <w:softHyphen/>
        <w:t>ных сторон химических объектов и процессов, с которыми возникает необходимость сталкиваться в профессиональной сфере;</w:t>
      </w:r>
    </w:p>
    <w:p w:rsidR="00895A96" w:rsidRPr="00FF619B" w:rsidRDefault="004873A2" w:rsidP="008610E9">
      <w:pPr>
        <w:pStyle w:val="610"/>
        <w:numPr>
          <w:ilvl w:val="0"/>
          <w:numId w:val="21"/>
        </w:numPr>
        <w:shd w:val="clear" w:color="auto" w:fill="auto"/>
        <w:tabs>
          <w:tab w:val="left" w:pos="708"/>
        </w:tabs>
        <w:spacing w:line="278" w:lineRule="exact"/>
        <w:rPr>
          <w:b w:val="0"/>
          <w:color w:val="auto"/>
        </w:rPr>
      </w:pPr>
      <w:r w:rsidRPr="00FF619B">
        <w:rPr>
          <w:b w:val="0"/>
          <w:color w:val="auto"/>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w:t>
      </w:r>
      <w:r w:rsidRPr="00FF619B">
        <w:rPr>
          <w:b w:val="0"/>
          <w:color w:val="auto"/>
        </w:rPr>
        <w:softHyphen/>
        <w:t>ной сфере;</w:t>
      </w:r>
    </w:p>
    <w:p w:rsidR="00895A96" w:rsidRPr="00FF619B" w:rsidRDefault="004873A2">
      <w:pPr>
        <w:pStyle w:val="91"/>
        <w:shd w:val="clear" w:color="auto" w:fill="auto"/>
        <w:spacing w:line="278" w:lineRule="exact"/>
        <w:jc w:val="left"/>
        <w:rPr>
          <w:color w:val="auto"/>
        </w:rPr>
      </w:pPr>
      <w:r w:rsidRPr="00FF619B">
        <w:rPr>
          <w:color w:val="auto"/>
        </w:rPr>
        <w:t>предметных:</w:t>
      </w:r>
    </w:p>
    <w:p w:rsidR="00895A96" w:rsidRPr="00FF619B" w:rsidRDefault="004873A2" w:rsidP="008610E9">
      <w:pPr>
        <w:pStyle w:val="610"/>
        <w:numPr>
          <w:ilvl w:val="0"/>
          <w:numId w:val="21"/>
        </w:numPr>
        <w:shd w:val="clear" w:color="auto" w:fill="auto"/>
        <w:tabs>
          <w:tab w:val="left" w:pos="708"/>
        </w:tabs>
        <w:spacing w:line="278" w:lineRule="exact"/>
        <w:rPr>
          <w:b w:val="0"/>
          <w:color w:val="auto"/>
        </w:rPr>
      </w:pPr>
      <w:r w:rsidRPr="00FF619B">
        <w:rPr>
          <w:b w:val="0"/>
          <w:color w:val="auto"/>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895A96" w:rsidRPr="00FF619B" w:rsidRDefault="004873A2" w:rsidP="008610E9">
      <w:pPr>
        <w:pStyle w:val="610"/>
        <w:numPr>
          <w:ilvl w:val="0"/>
          <w:numId w:val="21"/>
        </w:numPr>
        <w:shd w:val="clear" w:color="auto" w:fill="auto"/>
        <w:tabs>
          <w:tab w:val="left" w:pos="708"/>
        </w:tabs>
        <w:jc w:val="left"/>
        <w:rPr>
          <w:b w:val="0"/>
          <w:color w:val="auto"/>
        </w:rPr>
      </w:pPr>
      <w:r w:rsidRPr="00FF619B">
        <w:rPr>
          <w:b w:val="0"/>
          <w:color w:val="auto"/>
        </w:rPr>
        <w:t>владение основополагающими химическими понятиями, теориями, законами и за</w:t>
      </w:r>
      <w:r w:rsidRPr="00FF619B">
        <w:rPr>
          <w:b w:val="0"/>
          <w:color w:val="auto"/>
        </w:rPr>
        <w:softHyphen/>
        <w:t>кономерностями; уверенное пользование химической терминологией и символикой;</w:t>
      </w:r>
    </w:p>
    <w:p w:rsidR="00895A96" w:rsidRPr="00FF619B" w:rsidRDefault="004873A2" w:rsidP="008610E9">
      <w:pPr>
        <w:pStyle w:val="610"/>
        <w:numPr>
          <w:ilvl w:val="0"/>
          <w:numId w:val="21"/>
        </w:numPr>
        <w:shd w:val="clear" w:color="auto" w:fill="auto"/>
        <w:tabs>
          <w:tab w:val="left" w:pos="708"/>
        </w:tabs>
        <w:rPr>
          <w:b w:val="0"/>
          <w:color w:val="auto"/>
        </w:rPr>
      </w:pPr>
      <w:r w:rsidRPr="00FF619B">
        <w:rPr>
          <w:b w:val="0"/>
          <w:color w:val="auto"/>
        </w:rPr>
        <w:t>владение основными методами научного познания, используемыми в химии: на</w:t>
      </w:r>
      <w:r w:rsidRPr="00FF619B">
        <w:rPr>
          <w:b w:val="0"/>
          <w:color w:val="auto"/>
        </w:rPr>
        <w:softHyphen/>
        <w:t>блюдением, описанием, измерением, экспериментом; умение обрабатывать, объяснять ре</w:t>
      </w:r>
      <w:r w:rsidRPr="00FF619B">
        <w:rPr>
          <w:b w:val="0"/>
          <w:color w:val="auto"/>
        </w:rPr>
        <w:softHyphen/>
        <w:t>зультаты проведенных опытов и делать выводы; готовность и способность применять ме</w:t>
      </w:r>
      <w:r w:rsidRPr="00FF619B">
        <w:rPr>
          <w:b w:val="0"/>
          <w:color w:val="auto"/>
        </w:rPr>
        <w:softHyphen/>
        <w:t>тоды познания при решении практических задач;</w:t>
      </w:r>
    </w:p>
    <w:p w:rsidR="00895A96" w:rsidRPr="00FF619B" w:rsidRDefault="004873A2" w:rsidP="008610E9">
      <w:pPr>
        <w:pStyle w:val="610"/>
        <w:numPr>
          <w:ilvl w:val="0"/>
          <w:numId w:val="21"/>
        </w:numPr>
        <w:shd w:val="clear" w:color="auto" w:fill="auto"/>
        <w:tabs>
          <w:tab w:val="left" w:pos="708"/>
        </w:tabs>
        <w:spacing w:line="278" w:lineRule="exact"/>
        <w:jc w:val="left"/>
        <w:rPr>
          <w:b w:val="0"/>
          <w:color w:val="auto"/>
        </w:rPr>
      </w:pPr>
      <w:r w:rsidRPr="00FF619B">
        <w:rPr>
          <w:b w:val="0"/>
          <w:color w:val="auto"/>
        </w:rPr>
        <w:t>сформированность умения давать количественные оценки и производить расчеты по химическим формулам и уравнениям;</w:t>
      </w:r>
    </w:p>
    <w:p w:rsidR="00895A96" w:rsidRPr="00FF619B" w:rsidRDefault="004873A2" w:rsidP="008610E9">
      <w:pPr>
        <w:pStyle w:val="610"/>
        <w:numPr>
          <w:ilvl w:val="0"/>
          <w:numId w:val="21"/>
        </w:numPr>
        <w:shd w:val="clear" w:color="auto" w:fill="auto"/>
        <w:tabs>
          <w:tab w:val="left" w:pos="708"/>
        </w:tabs>
        <w:spacing w:line="278" w:lineRule="exact"/>
        <w:jc w:val="left"/>
        <w:rPr>
          <w:b w:val="0"/>
          <w:color w:val="auto"/>
        </w:rPr>
      </w:pPr>
      <w:r w:rsidRPr="00FF619B">
        <w:rPr>
          <w:b w:val="0"/>
          <w:color w:val="auto"/>
        </w:rPr>
        <w:t>владение правилами техники безопасности при использовании химических ве</w:t>
      </w:r>
      <w:r w:rsidRPr="00FF619B">
        <w:rPr>
          <w:b w:val="0"/>
          <w:color w:val="auto"/>
        </w:rPr>
        <w:softHyphen/>
        <w:t>ществ;</w:t>
      </w:r>
    </w:p>
    <w:p w:rsidR="00895A96" w:rsidRPr="00FF619B" w:rsidRDefault="004873A2" w:rsidP="008610E9">
      <w:pPr>
        <w:pStyle w:val="610"/>
        <w:numPr>
          <w:ilvl w:val="0"/>
          <w:numId w:val="21"/>
        </w:numPr>
        <w:shd w:val="clear" w:color="auto" w:fill="auto"/>
        <w:tabs>
          <w:tab w:val="left" w:pos="708"/>
        </w:tabs>
        <w:spacing w:after="184" w:line="278" w:lineRule="exact"/>
        <w:jc w:val="left"/>
        <w:rPr>
          <w:b w:val="0"/>
          <w:color w:val="auto"/>
        </w:rPr>
      </w:pPr>
      <w:r w:rsidRPr="00FF619B">
        <w:rPr>
          <w:b w:val="0"/>
          <w:color w:val="auto"/>
        </w:rPr>
        <w:t>сформированность собственной позиции по отношению к химической информа</w:t>
      </w:r>
      <w:r w:rsidRPr="00FF619B">
        <w:rPr>
          <w:b w:val="0"/>
          <w:color w:val="auto"/>
        </w:rPr>
        <w:softHyphen/>
        <w:t>ции, получаемой из разных источников.</w:t>
      </w:r>
    </w:p>
    <w:p w:rsidR="00273064" w:rsidRPr="00FF619B" w:rsidRDefault="00273064" w:rsidP="00273064">
      <w:pPr>
        <w:pStyle w:val="af8"/>
        <w:tabs>
          <w:tab w:val="left" w:pos="583"/>
        </w:tabs>
        <w:ind w:left="0" w:firstLine="0"/>
        <w:jc w:val="both"/>
        <w:rPr>
          <w:b/>
          <w:bCs/>
        </w:rPr>
      </w:pPr>
      <w:r w:rsidRPr="00FF619B">
        <w:rPr>
          <w:b/>
          <w:bCs/>
        </w:rPr>
        <w:t>Личностные результаты реализации программы воспитания</w:t>
      </w:r>
    </w:p>
    <w:p w:rsidR="00273064" w:rsidRPr="00FF619B" w:rsidRDefault="008F48F3" w:rsidP="008610E9">
      <w:pPr>
        <w:pStyle w:val="610"/>
        <w:numPr>
          <w:ilvl w:val="0"/>
          <w:numId w:val="21"/>
        </w:numPr>
        <w:shd w:val="clear" w:color="auto" w:fill="auto"/>
        <w:tabs>
          <w:tab w:val="left" w:pos="708"/>
        </w:tabs>
        <w:spacing w:after="184" w:line="278" w:lineRule="exact"/>
        <w:jc w:val="left"/>
        <w:rPr>
          <w:b w:val="0"/>
          <w:color w:val="auto"/>
        </w:rPr>
      </w:pPr>
      <w:r w:rsidRPr="00FF619B">
        <w:rPr>
          <w:b w:val="0"/>
          <w:color w:val="auto"/>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sidRPr="00FF619B">
        <w:rPr>
          <w:b w:val="0"/>
          <w:color w:val="auto"/>
        </w:rPr>
        <w:tab/>
      </w:r>
    </w:p>
    <w:p w:rsidR="008F48F3" w:rsidRPr="00FF619B" w:rsidRDefault="008F48F3" w:rsidP="008610E9">
      <w:pPr>
        <w:pStyle w:val="610"/>
        <w:numPr>
          <w:ilvl w:val="0"/>
          <w:numId w:val="21"/>
        </w:numPr>
        <w:shd w:val="clear" w:color="auto" w:fill="auto"/>
        <w:tabs>
          <w:tab w:val="left" w:pos="708"/>
        </w:tabs>
        <w:spacing w:after="184" w:line="278" w:lineRule="exact"/>
        <w:jc w:val="left"/>
        <w:rPr>
          <w:b w:val="0"/>
          <w:color w:val="auto"/>
        </w:rPr>
      </w:pPr>
      <w:r w:rsidRPr="00FF619B">
        <w:rPr>
          <w:b w:val="0"/>
          <w:color w:val="auto"/>
        </w:rPr>
        <w:t>ЛР 10 Заботящийся о защите окружающей среды, собственной и чужой безопасности, в том числе цифровой.</w:t>
      </w:r>
      <w:r w:rsidRPr="00FF619B">
        <w:rPr>
          <w:b w:val="0"/>
          <w:color w:val="auto"/>
        </w:rPr>
        <w:tab/>
      </w:r>
    </w:p>
    <w:p w:rsidR="00895A96" w:rsidRPr="00FF619B" w:rsidRDefault="004873A2" w:rsidP="00CC66D6">
      <w:pPr>
        <w:pStyle w:val="221"/>
        <w:keepNext/>
        <w:keepLines/>
        <w:shd w:val="clear" w:color="auto" w:fill="auto"/>
        <w:spacing w:before="0"/>
        <w:ind w:left="400"/>
        <w:jc w:val="center"/>
        <w:rPr>
          <w:b w:val="0"/>
          <w:color w:val="auto"/>
        </w:rPr>
      </w:pPr>
      <w:bookmarkStart w:id="43" w:name="bookmark62"/>
      <w:r w:rsidRPr="00FF619B">
        <w:rPr>
          <w:b w:val="0"/>
          <w:color w:val="auto"/>
        </w:rPr>
        <w:t>СОДЕРЖАНИЕ УЧЕБНО</w:t>
      </w:r>
      <w:r w:rsidR="00CC66D6" w:rsidRPr="00FF619B">
        <w:rPr>
          <w:b w:val="0"/>
          <w:color w:val="auto"/>
        </w:rPr>
        <w:t>ГО</w:t>
      </w:r>
      <w:bookmarkEnd w:id="43"/>
      <w:r w:rsidR="00CC66D6" w:rsidRPr="00FF619B">
        <w:rPr>
          <w:b w:val="0"/>
          <w:color w:val="auto"/>
        </w:rPr>
        <w:t>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5"/>
        <w:gridCol w:w="1234"/>
        <w:gridCol w:w="32"/>
        <w:gridCol w:w="5812"/>
        <w:gridCol w:w="936"/>
      </w:tblGrid>
      <w:tr w:rsidR="00FF619B" w:rsidRPr="00FF619B" w:rsidTr="00F943C9">
        <w:tc>
          <w:tcPr>
            <w:tcW w:w="1253"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rPr>
            </w:pPr>
            <w:r w:rsidRPr="00FF619B">
              <w:rPr>
                <w:rFonts w:ascii="Times New Roman" w:hAnsi="Times New Roman" w:cs="Times New Roman"/>
                <w:color w:val="auto"/>
              </w:rPr>
              <w:t>Наименование разделов и тем</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rPr>
            </w:pPr>
            <w:r w:rsidRPr="00FF619B">
              <w:rPr>
                <w:rFonts w:ascii="Times New Roman" w:hAnsi="Times New Roman" w:cs="Times New Roman"/>
                <w:color w:val="auto"/>
              </w:rPr>
              <w:t>Содержание учебного материала, лабораторные работы и практические занятия, самостоятельная работа обучающихся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rPr>
            </w:pPr>
            <w:r w:rsidRPr="00FF619B">
              <w:rPr>
                <w:rFonts w:ascii="Times New Roman" w:hAnsi="Times New Roman" w:cs="Times New Roman"/>
                <w:color w:val="auto"/>
              </w:rPr>
              <w:t>Объем часов</w:t>
            </w:r>
          </w:p>
        </w:tc>
      </w:tr>
      <w:tr w:rsidR="00FF619B" w:rsidRPr="00FF619B" w:rsidTr="00F943C9">
        <w:tc>
          <w:tcPr>
            <w:tcW w:w="1253" w:type="pct"/>
            <w:tcBorders>
              <w:top w:val="single" w:sz="4" w:space="0" w:color="000000"/>
              <w:left w:val="single" w:sz="4" w:space="0" w:color="000000"/>
              <w:bottom w:val="single" w:sz="4" w:space="0" w:color="000000"/>
              <w:right w:val="single" w:sz="4" w:space="0" w:color="000000"/>
            </w:tcBorders>
          </w:tcPr>
          <w:p w:rsidR="008610E9" w:rsidRPr="00FF619B" w:rsidRDefault="008610E9" w:rsidP="008610E9">
            <w:pPr>
              <w:pStyle w:val="1a"/>
              <w:widowControl w:val="0"/>
              <w:numPr>
                <w:ilvl w:val="0"/>
                <w:numId w:val="217"/>
              </w:numPr>
              <w:autoSpaceDE w:val="0"/>
              <w:autoSpaceDN w:val="0"/>
              <w:adjustRightInd w:val="0"/>
              <w:ind w:right="238"/>
              <w:jc w:val="center"/>
              <w:rPr>
                <w:caps/>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8610E9">
            <w:pPr>
              <w:pStyle w:val="1a"/>
              <w:widowControl w:val="0"/>
              <w:numPr>
                <w:ilvl w:val="0"/>
                <w:numId w:val="217"/>
              </w:numPr>
              <w:autoSpaceDE w:val="0"/>
              <w:autoSpaceDN w:val="0"/>
              <w:adjustRightInd w:val="0"/>
              <w:ind w:right="238"/>
              <w:jc w:val="center"/>
              <w:rPr>
                <w:caps/>
              </w:rPr>
            </w:pP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8610E9">
            <w:pPr>
              <w:pStyle w:val="1a"/>
              <w:widowControl w:val="0"/>
              <w:numPr>
                <w:ilvl w:val="0"/>
                <w:numId w:val="217"/>
              </w:numPr>
              <w:autoSpaceDE w:val="0"/>
              <w:autoSpaceDN w:val="0"/>
              <w:adjustRightInd w:val="0"/>
              <w:ind w:right="238"/>
              <w:jc w:val="center"/>
              <w:rPr>
                <w:caps/>
              </w:rPr>
            </w:pPr>
          </w:p>
        </w:tc>
      </w:tr>
      <w:tr w:rsidR="00FF619B" w:rsidRPr="00FF619B" w:rsidTr="00F943C9">
        <w:tc>
          <w:tcPr>
            <w:tcW w:w="1253"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pStyle w:val="1a"/>
              <w:widowControl w:val="0"/>
              <w:autoSpaceDE w:val="0"/>
              <w:autoSpaceDN w:val="0"/>
              <w:adjustRightInd w:val="0"/>
              <w:ind w:left="360" w:right="238"/>
              <w:rPr>
                <w:caps/>
              </w:rPr>
            </w:pPr>
            <w:r w:rsidRPr="00FF619B">
              <w:rPr>
                <w:caps/>
              </w:rPr>
              <w:t>введение</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Научные методы познания веществ и химических явлений. Роль эксперимента</w:t>
            </w:r>
          </w:p>
          <w:p w:rsidR="008610E9" w:rsidRPr="00FF619B" w:rsidRDefault="008610E9" w:rsidP="00F943C9">
            <w:pPr>
              <w:pStyle w:val="1a"/>
              <w:widowControl w:val="0"/>
              <w:autoSpaceDE w:val="0"/>
              <w:autoSpaceDN w:val="0"/>
              <w:adjustRightInd w:val="0"/>
              <w:ind w:left="0" w:right="238"/>
              <w:jc w:val="both"/>
              <w:rPr>
                <w:caps/>
              </w:rPr>
            </w:pPr>
            <w:r w:rsidRPr="00FF619B">
              <w:t>и теории в химии. Значение химии при освоении профессий СПО и специальностей СПО естественно-научного профиля профессионального образования.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pStyle w:val="1a"/>
              <w:widowControl w:val="0"/>
              <w:autoSpaceDE w:val="0"/>
              <w:autoSpaceDN w:val="0"/>
              <w:adjustRightInd w:val="0"/>
              <w:ind w:left="360" w:right="238"/>
              <w:rPr>
                <w:caps/>
              </w:rPr>
            </w:pPr>
            <w:r w:rsidRPr="00FF619B">
              <w:rPr>
                <w:caps/>
              </w:rPr>
              <w:t>1</w:t>
            </w:r>
          </w:p>
        </w:tc>
      </w:tr>
      <w:tr w:rsidR="00FF619B" w:rsidRPr="00FF619B" w:rsidTr="00F943C9">
        <w:tc>
          <w:tcPr>
            <w:tcW w:w="4448" w:type="pct"/>
            <w:gridSpan w:val="4"/>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 xml:space="preserve">РАЗДЕЛ 1. </w:t>
            </w:r>
            <w:r w:rsidRPr="00FF619B">
              <w:rPr>
                <w:rStyle w:val="afc"/>
                <w:rFonts w:eastAsia="font282"/>
                <w:b/>
                <w:bCs/>
                <w:color w:val="auto"/>
                <w:sz w:val="28"/>
                <w:szCs w:val="28"/>
              </w:rPr>
              <w:t>Органическая химия</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b/>
                <w:bCs/>
                <w:i/>
                <w:iCs/>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1.1. Предмет органической химии. Теория строения органических соединений</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b/>
                <w:bCs/>
                <w:caps/>
                <w:color w:val="auto"/>
              </w:rPr>
            </w:pPr>
            <w:r w:rsidRPr="00FF619B">
              <w:rPr>
                <w:rFonts w:ascii="Times New Roman" w:hAnsi="Times New Roman" w:cs="Times New Roman"/>
                <w:b/>
                <w:bCs/>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Предмет органической химии</w:t>
            </w:r>
            <w:r w:rsidRPr="00FF619B">
              <w:rPr>
                <w:rFonts w:ascii="Times New Roman" w:hAnsi="Times New Roman" w:cs="Times New Roman"/>
                <w:b/>
                <w:bCs/>
                <w:i/>
                <w:iCs/>
                <w:color w:val="auto"/>
              </w:rPr>
              <w:t xml:space="preserve">. </w:t>
            </w:r>
            <w:r w:rsidRPr="00FF619B">
              <w:rPr>
                <w:rFonts w:ascii="Times New Roman" w:hAnsi="Times New Roman" w:cs="Times New Roman"/>
                <w:color w:val="auto"/>
              </w:rPr>
              <w:t>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Теория строения органических соединений А. М. Бутлерова</w:t>
            </w:r>
            <w:r w:rsidRPr="00FF619B">
              <w:rPr>
                <w:rFonts w:ascii="Times New Roman" w:hAnsi="Times New Roman" w:cs="Times New Roman"/>
                <w:i/>
                <w:iCs/>
                <w:color w:val="auto"/>
              </w:rPr>
              <w:t xml:space="preserve">. </w:t>
            </w:r>
            <w:r w:rsidRPr="00FF619B">
              <w:rPr>
                <w:rFonts w:ascii="Times New Roman" w:hAnsi="Times New Roman" w:cs="Times New Roman"/>
                <w:color w:val="auto"/>
              </w:rPr>
              <w:t>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химических прогнозов.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 xml:space="preserve">Строение атома углерода. Электронное облако и орбиталь, </w:t>
            </w:r>
            <w:r w:rsidRPr="00FF619B">
              <w:rPr>
                <w:rFonts w:ascii="Times New Roman" w:hAnsi="Times New Roman" w:cs="Times New Roman"/>
                <w:i/>
                <w:iCs/>
                <w:color w:val="auto"/>
              </w:rPr>
              <w:t>s</w:t>
            </w:r>
            <w:r w:rsidRPr="00FF619B">
              <w:rPr>
                <w:rFonts w:ascii="Times New Roman" w:hAnsi="Times New Roman" w:cs="Times New Roman"/>
                <w:color w:val="auto"/>
              </w:rPr>
              <w:t xml:space="preserve">- и </w:t>
            </w:r>
            <w:r w:rsidRPr="00FF619B">
              <w:rPr>
                <w:rFonts w:ascii="Times New Roman" w:hAnsi="Times New Roman" w:cs="Times New Roman"/>
                <w:i/>
                <w:iCs/>
                <w:color w:val="auto"/>
              </w:rPr>
              <w:t>р-</w:t>
            </w:r>
            <w:r w:rsidRPr="00FF619B">
              <w:rPr>
                <w:rFonts w:ascii="Times New Roman" w:hAnsi="Times New Roman" w:cs="Times New Roman"/>
                <w:color w:val="auto"/>
              </w:rPr>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w:t>
            </w:r>
            <w:r w:rsidRPr="00FF619B">
              <w:rPr>
                <w:rFonts w:ascii="Times New Roman" w:eastAsia="SymbolMT" w:hAnsi="Times New Roman" w:cs="Times New Roman"/>
                <w:color w:val="auto"/>
              </w:rPr>
              <w:t>σ</w:t>
            </w:r>
            <w:r w:rsidRPr="00FF619B">
              <w:rPr>
                <w:rFonts w:ascii="Times New Roman" w:hAnsi="Times New Roman" w:cs="Times New Roman"/>
                <w:color w:val="auto"/>
              </w:rPr>
              <w:t xml:space="preserve">- и </w:t>
            </w:r>
            <w:r w:rsidRPr="00FF619B">
              <w:rPr>
                <w:rFonts w:ascii="Times New Roman" w:eastAsia="SymbolMT" w:hAnsi="Times New Roman" w:cs="Times New Roman"/>
                <w:color w:val="auto"/>
              </w:rPr>
              <w:t>π</w:t>
            </w:r>
            <w:r w:rsidRPr="00FF619B">
              <w:rPr>
                <w:rFonts w:ascii="Times New Roman" w:hAnsi="Times New Roman" w:cs="Times New Roman"/>
                <w:i/>
                <w:iCs/>
                <w:color w:val="auto"/>
              </w:rPr>
              <w:t>-</w:t>
            </w:r>
            <w:r w:rsidRPr="00FF619B">
              <w:rPr>
                <w:rFonts w:ascii="Times New Roman" w:hAnsi="Times New Roman" w:cs="Times New Roman"/>
                <w:color w:val="auto"/>
              </w:rPr>
              <w:t>связи). Понятие гибридизации. Различные типы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Модели молекул СН4, С2Н4, С2Н2, С6Н6, СН3ОН — шаростержневые и объемные. Модели отталкивания гибридных орбиталей с помощью воздушных шаров.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органических соединений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Основы номенклатуры органических веществ</w:t>
            </w:r>
            <w:r w:rsidRPr="00FF619B">
              <w:rPr>
                <w:rFonts w:ascii="Times New Roman" w:hAnsi="Times New Roman" w:cs="Times New Roman"/>
                <w:i/>
                <w:iCs/>
                <w:color w:val="auto"/>
              </w:rPr>
              <w:t xml:space="preserve">. </w:t>
            </w:r>
            <w:r w:rsidRPr="00FF619B">
              <w:rPr>
                <w:rFonts w:ascii="Times New Roman" w:hAnsi="Times New Roman" w:cs="Times New Roman"/>
                <w:color w:val="auto"/>
              </w:rPr>
              <w:t>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color w:val="auto"/>
              </w:rPr>
              <w:t>Типы химических связей в органических соединениях и способы их разрыва</w:t>
            </w:r>
            <w:r w:rsidRPr="00FF619B">
              <w:rPr>
                <w:rFonts w:ascii="Times New Roman" w:hAnsi="Times New Roman" w:cs="Times New Roman"/>
                <w:b/>
                <w:bCs/>
                <w:i/>
                <w:iCs/>
                <w:color w:val="auto"/>
              </w:rPr>
              <w:t>.</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молекул СН4, С2Н4, С2Н2, С6Н6, СН3ОН — шаростержневые и объемные.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отталкивания гибридных орбиталей с помощью воздушных шаров.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натрия с этанолом и отсутствие взаимодействия с диэтиловым эфиром.</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Опыты, подтверждающие наличие функциональных групп у соединений различных классов.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реакций в органической химии</w:t>
            </w:r>
            <w:r w:rsidRPr="00FF619B">
              <w:rPr>
                <w:rFonts w:ascii="Times New Roman" w:hAnsi="Times New Roman" w:cs="Times New Roman"/>
                <w:b/>
                <w:bCs/>
                <w:i/>
                <w:iCs/>
                <w:color w:val="auto"/>
              </w:rPr>
              <w:t xml:space="preserve">. </w:t>
            </w:r>
            <w:r w:rsidRPr="00FF619B">
              <w:rPr>
                <w:rFonts w:ascii="Times New Roman" w:hAnsi="Times New Roman" w:cs="Times New Roman"/>
                <w:color w:val="auto"/>
              </w:rPr>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Реакции присоединения (АN, АЕ), элиминирования (Е), замещения (SR, SN, SE),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перегруппировка. Особенности окислительно-восстановительных реакций в органической химии.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color w:val="auto"/>
              </w:rPr>
              <w:t>Современные представления о химическом строении органических веществ</w:t>
            </w:r>
            <w:r w:rsidRPr="00FF619B">
              <w:rPr>
                <w:rFonts w:ascii="Times New Roman" w:hAnsi="Times New Roman" w:cs="Times New Roman"/>
                <w:b/>
                <w:bCs/>
                <w:i/>
                <w:iCs/>
                <w:color w:val="auto"/>
              </w:rPr>
              <w:t>.</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Изготовление моделей молекул —представителей различных классов органических соединений.</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5/1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Обнаружение углерода и водорода в органическом соединении.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6/2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Обнаружение галогенов (проба Бейльштейна).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 xml:space="preserve">1.2. Предельные углеводороды </w:t>
            </w: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Гомологический ряд алканов</w:t>
            </w:r>
            <w:r w:rsidRPr="00FF619B">
              <w:rPr>
                <w:rFonts w:ascii="Times New Roman" w:hAnsi="Times New Roman" w:cs="Times New Roman"/>
                <w:color w:val="auto"/>
              </w:rPr>
              <w:t>. Понятие об углеводородах. Особенности строения предельных углеводородов. Алканы как представители предельных углеводородов.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алканов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Реакции SR-типа: галогенирование (работы Н. 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Модели молекул метана, других алканов, различных конформаций циклогексана.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auto"/>
              <w:left w:val="single" w:sz="4" w:space="0" w:color="000000"/>
              <w:bottom w:val="single" w:sz="4" w:space="0" w:color="auto"/>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8</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Применение и способы получения алканов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Растворение парафина в бензине и испарение растворителя из смеси.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Плавление парафина и его отношение к воде (растворимость, плотность, смачивание).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Разделение смеси бензин—вода с помощью делительной воронки.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Горение метана, пропан-бутановой смеси, парафина в условиях избытка и недостатка кислорода.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Взрыв смеси метана с воздухом и хлором.</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Восстановление оксидов тяжелых металлов парафином.</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Отношение циклогексана к бромной воде и раствору перманганата калия.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Изготовление моделей молекул алканов и галогеналканов.</w:t>
            </w:r>
          </w:p>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Изготовление парафинированной бумаги, испытание ее свойств: отношения к воде и жирам.</w:t>
            </w:r>
          </w:p>
        </w:tc>
        <w:tc>
          <w:tcPr>
            <w:tcW w:w="552" w:type="pct"/>
            <w:tcBorders>
              <w:top w:val="single" w:sz="4" w:space="0" w:color="000000"/>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Циклоалканы</w:t>
            </w:r>
            <w:r w:rsidRPr="00FF619B">
              <w:rPr>
                <w:rFonts w:ascii="Times New Roman" w:hAnsi="Times New Roman" w:cs="Times New Roman"/>
                <w:color w:val="auto"/>
              </w:rPr>
              <w:t>.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размером цикла. Реакции присоединения и радикального замещения.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Обнаружение воды, сажи, углекислого газа в продуктах горения свечи.</w:t>
            </w:r>
          </w:p>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Практическое занятие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34"/>
              <w:rPr>
                <w:rFonts w:ascii="Times New Roman" w:hAnsi="Times New Roman" w:cs="Times New Roman"/>
                <w:color w:val="auto"/>
              </w:rPr>
            </w:pPr>
            <w:r w:rsidRPr="00FF619B">
              <w:rPr>
                <w:rFonts w:ascii="Times New Roman" w:hAnsi="Times New Roman" w:cs="Times New Roman"/>
                <w:color w:val="auto"/>
              </w:rPr>
              <w:t>10/3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Получение метана и изучение его свойств: горения, отношения к бромной воде и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1.3. Этиленовые и диеновые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b/>
                <w:bCs/>
                <w:caps/>
                <w:color w:val="auto"/>
              </w:rPr>
            </w:pPr>
            <w:r w:rsidRPr="00FF619B">
              <w:rPr>
                <w:rFonts w:ascii="Times New Roman" w:hAnsi="Times New Roman" w:cs="Times New Roman"/>
                <w:b/>
                <w:bCs/>
                <w:caps/>
                <w:color w:val="auto"/>
              </w:rPr>
              <w:t>1</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Гомологический ряд алкенов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Химические свойства алкенов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AE-реакций.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Применение и способы получения алкенов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Алкадиены</w:t>
            </w:r>
            <w:r w:rsidRPr="00FF619B">
              <w:rPr>
                <w:rFonts w:ascii="Times New Roman" w:hAnsi="Times New Roman" w:cs="Times New Roman"/>
                <w:i/>
                <w:iCs/>
                <w:color w:val="auto"/>
              </w:rPr>
              <w:t xml:space="preserve">. </w:t>
            </w:r>
            <w:r w:rsidRPr="00FF619B">
              <w:rPr>
                <w:rFonts w:ascii="Times New Roman" w:hAnsi="Times New Roman" w:cs="Times New Roman"/>
                <w:color w:val="auto"/>
              </w:rPr>
              <w:t xml:space="preserve">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FF619B">
              <w:rPr>
                <w:rFonts w:ascii="Times New Roman" w:eastAsia="SymbolMT" w:hAnsi="Times New Roman" w:cs="Times New Roman"/>
                <w:color w:val="auto"/>
              </w:rPr>
              <w:t>π</w:t>
            </w:r>
            <w:r w:rsidRPr="00FF619B">
              <w:rPr>
                <w:rFonts w:ascii="Times New Roman" w:hAnsi="Times New Roman" w:cs="Times New Roman"/>
                <w:i/>
                <w:iCs/>
                <w:color w:val="auto"/>
              </w:rPr>
              <w:t>-</w:t>
            </w:r>
            <w:r w:rsidRPr="00FF619B">
              <w:rPr>
                <w:rFonts w:ascii="Times New Roman" w:hAnsi="Times New Roman" w:cs="Times New Roman"/>
                <w:color w:val="auto"/>
              </w:rPr>
              <w:t>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 В. Лебедева, дегидрирование алканов.</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Основные понятия химии высокомолекулярных соединений (на примере продуктов полимеризации алкенов, алкадиенов и их галогенпроизводных)</w:t>
            </w:r>
            <w:r w:rsidRPr="00FF619B">
              <w:rPr>
                <w:rFonts w:ascii="Times New Roman" w:hAnsi="Times New Roman" w:cs="Times New Roman"/>
                <w:color w:val="auto"/>
              </w:rPr>
              <w:t>.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Модели молекул структурных и пространственных изомеров алкенов и алкадиенов.</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Коллекция «Каучук и резина».</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Деполимеризация каучука. Сгущение млечного сока каучуконосов (молочая, одуванчиков, фикуса).</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Обнаружение непредельных соединений в керосине, скипидаре.</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Ознакомление с образцами полиэтилена и полипропилена.</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Распознавание образцов алканов и алкенов.__</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12/4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Получение этилена дегидратацией этилового спирта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Взаимодействие этилена с бромной водой, раствором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Сравнение пламени этилена с пламенем предельных углеводородов (метана, пропан-бутановой смеси).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1.4. Ацетиленовые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15</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Гомологический ряд алкинов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Модели молекулы ацетилена и других алкинов.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и применение алкинов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углеводородов. Поливинилацетат.</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17</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Получение алкинов</w:t>
            </w:r>
            <w:r w:rsidRPr="00FF619B">
              <w:rPr>
                <w:rFonts w:ascii="Times New Roman" w:hAnsi="Times New Roman" w:cs="Times New Roman"/>
                <w:color w:val="auto"/>
              </w:rPr>
              <w:t>. Получение ацетилена пиролизом метана и карбидным методом.</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Изготовление моделей молекул алкинов, их изомеров.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1.5. Ароматические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Гомологический ряд аренов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 xml:space="preserve">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FF619B">
              <w:rPr>
                <w:rFonts w:ascii="Times New Roman" w:eastAsia="SymbolMT" w:hAnsi="Times New Roman" w:cs="Times New Roman"/>
                <w:color w:val="auto"/>
              </w:rPr>
              <w:t>π</w:t>
            </w:r>
            <w:r w:rsidRPr="00FF619B">
              <w:rPr>
                <w:rFonts w:ascii="Times New Roman" w:hAnsi="Times New Roman" w:cs="Times New Roman"/>
                <w:i/>
                <w:iCs/>
                <w:color w:val="auto"/>
              </w:rPr>
              <w:t>-</w:t>
            </w:r>
            <w:r w:rsidRPr="00FF619B">
              <w:rPr>
                <w:rFonts w:ascii="Times New Roman" w:hAnsi="Times New Roman" w:cs="Times New Roman"/>
                <w:color w:val="auto"/>
              </w:rPr>
              <w:t xml:space="preserve">системы. Гомологи бензола, их номенклатура, общая формула. Номенклатура для дизамещенных производных бензола: </w:t>
            </w:r>
            <w:r w:rsidRPr="00FF619B">
              <w:rPr>
                <w:rFonts w:ascii="Times New Roman" w:hAnsi="Times New Roman" w:cs="Times New Roman"/>
                <w:i/>
                <w:iCs/>
                <w:color w:val="auto"/>
              </w:rPr>
              <w:t>орто-</w:t>
            </w:r>
            <w:r w:rsidRPr="00FF619B">
              <w:rPr>
                <w:rFonts w:ascii="Times New Roman" w:hAnsi="Times New Roman" w:cs="Times New Roman"/>
                <w:color w:val="auto"/>
              </w:rPr>
              <w:t xml:space="preserve">, </w:t>
            </w:r>
            <w:r w:rsidRPr="00FF619B">
              <w:rPr>
                <w:rFonts w:ascii="Times New Roman" w:hAnsi="Times New Roman" w:cs="Times New Roman"/>
                <w:i/>
                <w:iCs/>
                <w:color w:val="auto"/>
              </w:rPr>
              <w:t>мета-</w:t>
            </w:r>
            <w:r w:rsidRPr="00FF619B">
              <w:rPr>
                <w:rFonts w:ascii="Times New Roman" w:hAnsi="Times New Roman" w:cs="Times New Roman"/>
                <w:color w:val="auto"/>
              </w:rPr>
              <w:t xml:space="preserve">, </w:t>
            </w:r>
            <w:r w:rsidRPr="00FF619B">
              <w:rPr>
                <w:rFonts w:ascii="Times New Roman" w:hAnsi="Times New Roman" w:cs="Times New Roman"/>
                <w:i/>
                <w:iCs/>
                <w:color w:val="auto"/>
              </w:rPr>
              <w:t>пара-</w:t>
            </w:r>
            <w:r w:rsidRPr="00FF619B">
              <w:rPr>
                <w:rFonts w:ascii="Times New Roman" w:hAnsi="Times New Roman" w:cs="Times New Roman"/>
                <w:color w:val="auto"/>
              </w:rPr>
              <w:t>расположение заместителей. Физические свойства аренов.</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Шаростержневые и объемные модели молекул бензола и его гомологов.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19</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Химические свойства аренов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Разделение смеси бензол—вода с помощью делительной воронки.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 Горение бензола. Отношение бензола к бромной воде,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Применение и получение аренов</w:t>
            </w:r>
            <w:r w:rsidRPr="00FF619B">
              <w:rPr>
                <w:rFonts w:ascii="Times New Roman" w:hAnsi="Times New Roman" w:cs="Times New Roman"/>
                <w:color w:val="auto"/>
              </w:rPr>
              <w:t>. Природные источники ароматических углеводородов. Ароматизация алканов и циклоалканов. Алкилирование бензола.</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Получение нитробензола.</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1.6. Природные источники углеводородов</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21</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Нефть</w:t>
            </w:r>
            <w:r w:rsidRPr="00FF619B">
              <w:rPr>
                <w:rFonts w:ascii="Times New Roman" w:hAnsi="Times New Roman" w:cs="Times New Roman"/>
                <w:i/>
                <w:iCs/>
                <w:color w:val="auto"/>
              </w:rPr>
              <w:t xml:space="preserve">. </w:t>
            </w:r>
            <w:r w:rsidRPr="00FF619B">
              <w:rPr>
                <w:rFonts w:ascii="Times New Roman" w:hAnsi="Times New Roman" w:cs="Times New Roman"/>
                <w:color w:val="auto"/>
              </w:rPr>
              <w:t>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Г.Шухова.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Коллекция «Природные источники углеводородов».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Образование нефтяной пленки на поверхности воды.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Каталитический крекинг парафина (или керосина).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Определение наличия непредельных углеводородов в бензине и керосине.</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Растворимость различных нефтепродуктов (бензина, керосина, дизельного топлива, вазелина, парафина) друг в друге.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22</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Природный и попутный нефтяной газы</w:t>
            </w:r>
            <w:r w:rsidRPr="00FF619B">
              <w:rPr>
                <w:rFonts w:ascii="Times New Roman" w:hAnsi="Times New Roman" w:cs="Times New Roman"/>
                <w:i/>
                <w:iCs/>
                <w:color w:val="auto"/>
              </w:rPr>
              <w:t xml:space="preserve">. </w:t>
            </w:r>
            <w:r w:rsidRPr="00FF619B">
              <w:rPr>
                <w:rFonts w:ascii="Times New Roman" w:hAnsi="Times New Roman" w:cs="Times New Roman"/>
                <w:color w:val="auto"/>
              </w:rPr>
              <w:t>Сравнение состава природного и попутного газов, их практическое использование.</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Сравнение процессов горения нефти и природного газа.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23</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Каменный уголь</w:t>
            </w:r>
            <w:r w:rsidRPr="00FF619B">
              <w:rPr>
                <w:rFonts w:ascii="Times New Roman" w:hAnsi="Times New Roman" w:cs="Times New Roman"/>
                <w:color w:val="auto"/>
              </w:rPr>
              <w:t>.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дукты, получаемые из надсмольной воды. Экологические аспекты добычи, переработки и использования горючих ископаемых.</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1.7. Гидроксильные соединения</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24</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Строение и классификация спиртов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алканолов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Способы получения спиртов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Гидролиз галогеналканов. Гидратация алкенов, условия ее проведения. Восстановление карбонильных соединений.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 xml:space="preserve">Отдельные </w:t>
            </w:r>
            <w:r w:rsidRPr="00FF619B">
              <w:rPr>
                <w:rFonts w:ascii="Times New Roman" w:hAnsi="Times New Roman" w:cs="Times New Roman"/>
                <w:color w:val="auto"/>
              </w:rPr>
              <w:t>представители алканолов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Многоатомные спирты</w:t>
            </w:r>
            <w:r w:rsidRPr="00FF619B">
              <w:rPr>
                <w:rFonts w:ascii="Times New Roman" w:hAnsi="Times New Roman" w:cs="Times New Roman"/>
                <w:i/>
                <w:iCs/>
                <w:color w:val="auto"/>
              </w:rPr>
              <w:t xml:space="preserve">. </w:t>
            </w:r>
            <w:r w:rsidRPr="00FF619B">
              <w:rPr>
                <w:rFonts w:ascii="Times New Roman" w:hAnsi="Times New Roman" w:cs="Times New Roman"/>
                <w:color w:val="auto"/>
              </w:rPr>
              <w:t>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Фенол</w:t>
            </w:r>
            <w:r w:rsidRPr="00FF619B">
              <w:rPr>
                <w:rFonts w:ascii="Times New Roman" w:hAnsi="Times New Roman" w:cs="Times New Roman"/>
                <w:i/>
                <w:iCs/>
                <w:color w:val="auto"/>
              </w:rPr>
              <w:t xml:space="preserve">. </w:t>
            </w:r>
            <w:r w:rsidRPr="00FF619B">
              <w:rPr>
                <w:rFonts w:ascii="Times New Roman" w:hAnsi="Times New Roman" w:cs="Times New Roman"/>
                <w:color w:val="auto"/>
              </w:rPr>
              <w:t>Электронное и пространственное строение фенола. Взаимное влияние ароматического кольца и гидроксильной группы.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Fe3+. Применение фенола.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фенола в промышленности.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молекул спиртов и фенолов.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Растворимость в воде алканолов, этиленгликоля, глицерина, фенола.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скорости взаимодействия натрия с этанолом, пропанолом-2, 2-метил-пропанолом-2, глицерином.</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бромэтана из этанола.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Вытеснение фенола из фенолята натрия угольной кислотой.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Реакция фенола с формальдегидом.</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Качественные реакции на фенол.</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Зависимости растворимости фенола в воде от температуры.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фенола с раствором щелочи.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Распознавание растворов фенолята натрия и карбоната натрия (барботаж выдыхаемого воздуха или действие сильной кислоты).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Распознавание водных растворов фенола и глицерина.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Ректификация смеси этанол-вода.</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Обнаружение воды в азеотропной смеси воды и этилового спирта.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25/7</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Изучение растворимости спиртов в воде.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26/8</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Окисление спиртов различного строения хромовой смесью.</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27/9</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Получение диэтилового эфира. Получение глицерата меди.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1.8. Альдегиды и кетоны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28</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Гомологические ряды альдегидов и кетонов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альдегидов и кетонов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Применение и получение карбонильных соединений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алкинов, окислением углеводородов. Отдельные представители альдегидов и кетонов, специфические способы их получения и свойства.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Шаростержневые и объемные модели молекул альдегидов и кетонов.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уксусного альдегида, окисление этанола хромовой смесью.</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Качественные реакции на альдегидную группу.</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Окисление этанола в этаналь раскаленной медной проволокой.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фенолоформальдегидного полимера.</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Распознавание раствора ацетона и формалина.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29/10</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Изучение восстановительных свойств альдегидов: реакция «серебряного зеркала», восстановление гидроксида меди (II).</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30/11</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Взаимодействие формальдегида с гидросульфитом натрия.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1.9. Карбоновые кислоты и их производные</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31</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Гомологический ряд предельных одноосновных карбоновых кислот</w:t>
            </w:r>
            <w:r w:rsidRPr="00FF619B">
              <w:rPr>
                <w:rFonts w:ascii="Times New Roman" w:hAnsi="Times New Roman" w:cs="Times New Roman"/>
                <w:color w:val="auto"/>
              </w:rPr>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карбоновых кислот</w:t>
            </w:r>
            <w:r w:rsidRPr="00FF619B">
              <w:rPr>
                <w:rFonts w:ascii="Times New Roman" w:hAnsi="Times New Roman" w:cs="Times New Roman"/>
                <w:i/>
                <w:iCs/>
                <w:color w:val="auto"/>
              </w:rPr>
              <w:t xml:space="preserve">. </w:t>
            </w:r>
            <w:r w:rsidRPr="00FF619B">
              <w:rPr>
                <w:rFonts w:ascii="Times New Roman" w:hAnsi="Times New Roman" w:cs="Times New Roman"/>
                <w:color w:val="auto"/>
              </w:rPr>
              <w:t>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Способы получения карбоновых кислот. Отдельные представители и их значение</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Знакомство с физическими свойствами важнейших карбоновых 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Возгонка бензойной кислоты.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Отношение различных карбоновых кислот к воде.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рН водных растворов уксусной и соляной кислот одинаковой молярности.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Взаимодействие раствора уксусной кислоты с магнием, оксидом цинка, гидроксидом железа (III), раствором карбоната калия и стеарата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32</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Сложные эфиры</w:t>
            </w:r>
            <w:r w:rsidRPr="00FF619B">
              <w:rPr>
                <w:rFonts w:ascii="Times New Roman" w:hAnsi="Times New Roman" w:cs="Times New Roman"/>
                <w:b/>
                <w:bCs/>
                <w:i/>
                <w:iCs/>
                <w:color w:val="auto"/>
              </w:rPr>
              <w:t xml:space="preserve">. </w:t>
            </w:r>
            <w:r w:rsidRPr="00FF619B">
              <w:rPr>
                <w:rFonts w:ascii="Times New Roman" w:hAnsi="Times New Roman" w:cs="Times New Roman"/>
                <w:color w:val="auto"/>
              </w:rPr>
              <w:t>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Получение приятно пахнущего сложного эфира.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Ознакомление с образцами сложных эфиров.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Отношение сложных эфиров к воде и органическим веществам.</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Выведение жирного пятна с помощью сложного эфира.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33</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Жиры</w:t>
            </w:r>
            <w:r w:rsidRPr="00FF619B">
              <w:rPr>
                <w:rFonts w:ascii="Times New Roman" w:hAnsi="Times New Roman" w:cs="Times New Roman"/>
                <w:i/>
                <w:iCs/>
                <w:color w:val="auto"/>
              </w:rPr>
              <w:t xml:space="preserve">. </w:t>
            </w:r>
            <w:r w:rsidRPr="00FF619B">
              <w:rPr>
                <w:rFonts w:ascii="Times New Roman" w:hAnsi="Times New Roman" w:cs="Times New Roman"/>
                <w:color w:val="auto"/>
              </w:rPr>
              <w:t>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Соли карбоновых кислот</w:t>
            </w:r>
            <w:r w:rsidRPr="00FF619B">
              <w:rPr>
                <w:rFonts w:ascii="Times New Roman" w:hAnsi="Times New Roman" w:cs="Times New Roman"/>
                <w:i/>
                <w:iCs/>
                <w:color w:val="auto"/>
              </w:rPr>
              <w:t xml:space="preserve">. </w:t>
            </w:r>
            <w:r w:rsidRPr="00FF619B">
              <w:rPr>
                <w:rFonts w:ascii="Times New Roman" w:hAnsi="Times New Roman" w:cs="Times New Roman"/>
                <w:color w:val="auto"/>
              </w:rPr>
              <w:t>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Отношение сливочного, подсолнечного, машинного масел и маргарина к бромной воде и раствору перманганата калия.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Растворимость жиров в воде и органических растворителях.</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Сравнение моющих свойств хозяйственного мыла и СМС в жесткой воде.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34/12</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Растворимость различных карбоновых кислот в воде. Взаимодействие уксусной кислоты с металлами. Получение изоамилового эфира уксусной кислоты.</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35/13</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1.10. Углеводы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36</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Понятие об углеводах</w:t>
            </w:r>
            <w:r w:rsidRPr="00FF619B">
              <w:rPr>
                <w:rFonts w:ascii="Times New Roman" w:hAnsi="Times New Roman" w:cs="Times New Roman"/>
                <w:i/>
                <w:iCs/>
                <w:color w:val="auto"/>
              </w:rPr>
              <w:t xml:space="preserve">. </w:t>
            </w:r>
            <w:r w:rsidRPr="00FF619B">
              <w:rPr>
                <w:rFonts w:ascii="Times New Roman" w:hAnsi="Times New Roman" w:cs="Times New Roman"/>
                <w:color w:val="auto"/>
              </w:rPr>
              <w:t>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Моносахариды</w:t>
            </w:r>
            <w:r w:rsidRPr="00FF619B">
              <w:rPr>
                <w:rFonts w:ascii="Times New Roman" w:hAnsi="Times New Roman" w:cs="Times New Roman"/>
                <w:i/>
                <w:iCs/>
                <w:color w:val="auto"/>
              </w:rPr>
              <w:t xml:space="preserve">. </w:t>
            </w:r>
            <w:r w:rsidRPr="00FF619B">
              <w:rPr>
                <w:rFonts w:ascii="Times New Roman" w:hAnsi="Times New Roman" w:cs="Times New Roman"/>
                <w:color w:val="auto"/>
              </w:rPr>
              <w:t>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строения молекулы и химических свойств глюкозы и фруктозы. Фруктоза в природе и ее биологическая роль.</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Пентозы. Рибоза и дезоксирибоза как представители альдопентоз. Строение молекул.</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Образцы углеводов и изделий из них.</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сахарата кальция и выделение сахарозы из раствора сахарата кальция.</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Взаимодействие глюкозы с фуксинсернистой кислотой.</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Ознакомление с физическими свойствами глюкозы (аптечная упаковка, таблетки).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37</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Дисахариды</w:t>
            </w:r>
            <w:r w:rsidRPr="00FF619B">
              <w:rPr>
                <w:rFonts w:ascii="Times New Roman" w:hAnsi="Times New Roman" w:cs="Times New Roman"/>
                <w:i/>
                <w:iCs/>
                <w:color w:val="auto"/>
              </w:rPr>
              <w:t xml:space="preserve">. </w:t>
            </w:r>
            <w:r w:rsidRPr="00FF619B">
              <w:rPr>
                <w:rFonts w:ascii="Times New Roman" w:hAnsi="Times New Roman" w:cs="Times New Roman"/>
                <w:color w:val="auto"/>
              </w:rPr>
              <w:t>Строение дисахаридов. Способ сочленения циклов. Восстанавливающие и невосстанавливающие свойства дисахаридов как следствие сочленения цикла.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Строение и химические свойства сахарозы. Технологические основы производства сахарозы. Лактоза и мальтоза как изомеры сахарозы.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Полисахариды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Сравнение свойств крахмала и целлюлозы.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Отношение растворов сахарозы и мальтозы к Cu(OH)2 при нагревании.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Ознакомление с физическими свойствами крахмала и целлюлозы.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Набухание целлюлозы и крахмала в воде.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тринитрата целлюлозы.</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Коллекция волокон.</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Кислотный гидролиз сахарозы.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Знакомство с образцами полисахаридов.</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Обнаружение крахмала с помощью качественной реакции в меде, хлебе, йогурте, маргарине, макаронных изделиях, крупах.</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38/14</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Реакция «серебряного зеркала» глюкозы. Взаимодействие глюкозы с гидроксидом меди (II) при различных температурах.</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39/15</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Действие аммиачного раствора оксида серебра на сахарозу.</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40/16</w:t>
            </w:r>
          </w:p>
        </w:tc>
        <w:tc>
          <w:tcPr>
            <w:tcW w:w="2820" w:type="pct"/>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Обнаружение лактозы в молоке. Действие йода на крахмал.</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1.11. Амины, аминокислоты, белки</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и изомерия аминов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Химические свойства аминов</w:t>
            </w:r>
            <w:r w:rsidRPr="00FF619B">
              <w:rPr>
                <w:rFonts w:ascii="Times New Roman" w:hAnsi="Times New Roman" w:cs="Times New Roman"/>
                <w:color w:val="auto"/>
              </w:rPr>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Применение и получение аминов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Получение аминов. Работы Н. Н. Зинина.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Физические свойства метиламина: агрегатное состояние, цвет, запах, отношение к воде. Горение метиламина.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анилина и метиламина с водой и кислотами.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Окрашивание тканей анилиновыми красителями.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Изготовление шаростержневых и объемных моделей изомерных аминов.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45"/>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auto"/>
              <w:left w:val="single" w:sz="4" w:space="0" w:color="000000"/>
              <w:bottom w:val="single" w:sz="4" w:space="0" w:color="auto"/>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42</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Аминокислоты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об аминокислотах, их классификация и строение.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 xml:space="preserve">Оптическая изомерия </w:t>
            </w:r>
            <w:r w:rsidRPr="00FF619B">
              <w:rPr>
                <w:rFonts w:ascii="Times New Roman" w:eastAsia="SymbolMT" w:hAnsi="Times New Roman" w:cs="Times New Roman"/>
                <w:color w:val="auto"/>
              </w:rPr>
              <w:t>α</w:t>
            </w:r>
            <w:r w:rsidRPr="00FF619B">
              <w:rPr>
                <w:rFonts w:ascii="Times New Roman" w:hAnsi="Times New Roman" w:cs="Times New Roman"/>
                <w:color w:val="auto"/>
              </w:rPr>
              <w:t>-аминокислот. Номенклатура аминокислот. Двойственность кислотно-основных свойств аминокислот и ее причины. Биполярные ионы.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Реакции конденсации. Пептидная связь. Синтетические волокна: капрон, энант.</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Классификация волокон. Получение аминокислот, их применение и биологическая функция.</w:t>
            </w:r>
          </w:p>
        </w:tc>
        <w:tc>
          <w:tcPr>
            <w:tcW w:w="552" w:type="pct"/>
            <w:tcBorders>
              <w:top w:val="single" w:sz="4" w:space="0" w:color="000000"/>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45"/>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auto"/>
              <w:left w:val="single" w:sz="4" w:space="0" w:color="000000"/>
              <w:bottom w:val="single" w:sz="4" w:space="0" w:color="auto"/>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43</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Белки</w:t>
            </w:r>
            <w:r w:rsidRPr="00FF619B">
              <w:rPr>
                <w:rFonts w:ascii="Times New Roman" w:hAnsi="Times New Roman" w:cs="Times New Roman"/>
                <w:i/>
                <w:iCs/>
                <w:color w:val="auto"/>
              </w:rPr>
              <w:t xml:space="preserve">. </w:t>
            </w:r>
            <w:r w:rsidRPr="00FF619B">
              <w:rPr>
                <w:rFonts w:ascii="Times New Roman" w:hAnsi="Times New Roman" w:cs="Times New Roman"/>
                <w:color w:val="auto"/>
              </w:rPr>
              <w:t>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Биологические функции белков, их значение. Белки как компонент пищи. Проблема белкового голодания и пути ее решения.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Обнаружение функциональных групп в молекулах аминокислот.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Нейтрализация щелочи аминокислотой.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Нейтрализация кислоты аминокислотой.</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Растворение и осаждение белков.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Растворение белков в воде и их коагуляция.</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Обнаружение белка в курином яйце и молоке.</w:t>
            </w:r>
          </w:p>
        </w:tc>
        <w:tc>
          <w:tcPr>
            <w:tcW w:w="552" w:type="pct"/>
            <w:tcBorders>
              <w:top w:val="single" w:sz="4" w:space="0" w:color="000000"/>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44/17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Образование солей анилина. Бромирование анилина.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45/18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Образование солей глицина. Получение медной соли глицина.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46/19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Денатурация белка. Цветные реакции белков.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1.12. Азотсодержащие гетероциклические</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соединения. Нуклеиновые кислоты</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6</w:t>
            </w: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47,48</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Нуклеиновые кислоты</w:t>
            </w:r>
            <w:r w:rsidRPr="00FF619B">
              <w:rPr>
                <w:rFonts w:ascii="Times New Roman" w:hAnsi="Times New Roman" w:cs="Times New Roman"/>
                <w:color w:val="auto"/>
              </w:rPr>
              <w:t>. Нуклеиновые кислоты как природные полимеры. Нуклеотиды, их строение, примеры. АТФ и АДФ, их взаимопревращение и роль этого процесса в природе.</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молекул важнейших гетероциклов.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Коллекция гетероциклических соединений.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Действие раствора пиридина на индикатор.</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Взаимодействие пиридина с соляной кислотой.</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Изготовление объемных и шаростержневых моделей азотистых гетероциклов.</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49,50</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Понятие ДНК и РНК. Строение ДНК, ее первичная и вторичная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структура. Работы Ф. Крика и Д. Уотсона. Комплементарность азотистых оснований. Репликация ДНК.</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Модель молекулы ДНК, демонстрация принципа комплементарности азотистых оснований.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Образцы продуктов питания из трансгенных форм растений и животных.</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Лекарства и препараты, изготовленные методами генной инженерии и биотехнологии.</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51,52</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1.13. Биологически активные соединения</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8</w:t>
            </w: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53,54</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Ферменты</w:t>
            </w:r>
            <w:r w:rsidRPr="00FF619B">
              <w:rPr>
                <w:rFonts w:ascii="Times New Roman" w:hAnsi="Times New Roman" w:cs="Times New Roman"/>
                <w:color w:val="auto"/>
              </w:rPr>
              <w:t>.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ферментов:селективность и эффективность. Зависимость активности ферментов от температуры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и рН среды. Значение ферментов в биологии и применение в промышленности.</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55,56</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Витамины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57,58</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Гормоны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Отдельные представители: эстрадиол, тестостерон, инсулин, адреналин.</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59,60</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Лекарства</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Антибиотики, их классификация по строению, типу и спектру действия. Безопасные способы применения, лекарственные формы.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скорости разложения Н2О2 под действием фермента каталазы и неорганических катализаторов: KI, FeCl3, MnO2.</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Образцы витаминных препаратов.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Поливитамины.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Иллюстрации фотографий животных с различными формами авитаминозов.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Плакат с изображением структурных формул эстрадиола, тестостерона, адреналина.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адреналина с раствором FeCl3.</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Белковая природа инсулина (цветная реакция на белки).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Испытание растворимости адреналина в воде и соляной кислоте.</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Обнаружение аспирина в готовой лекарственной форме.</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3</w:t>
            </w: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61/20</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Обнаружение витамина А в подсолнечном масле. Обнаружение витамина С в яблочном соке. Определение витамина D в рыбьем жире или курином желтке.</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62/21</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Действие амилозы слюны на крахмал. Действие дегидрогеназы на метиленовый синий. Действие каталазы на пероксид водорода.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328"/>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63/22</w:t>
            </w:r>
          </w:p>
        </w:tc>
        <w:tc>
          <w:tcPr>
            <w:tcW w:w="2820" w:type="pct"/>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 xml:space="preserve">Анализ лекарственных препаратов, производных салициловой кислоты. Анализ лекарственных препаратов, производных </w:t>
            </w:r>
            <w:r w:rsidRPr="00FF619B">
              <w:rPr>
                <w:rFonts w:ascii="Times New Roman" w:hAnsi="Times New Roman" w:cs="Times New Roman"/>
                <w:i/>
                <w:iCs/>
                <w:color w:val="auto"/>
              </w:rPr>
              <w:t>п-</w:t>
            </w:r>
            <w:r w:rsidRPr="00FF619B">
              <w:rPr>
                <w:rFonts w:ascii="Times New Roman" w:hAnsi="Times New Roman" w:cs="Times New Roman"/>
                <w:color w:val="auto"/>
              </w:rPr>
              <w:t>аминофенола.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4448" w:type="pct"/>
            <w:gridSpan w:val="4"/>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shd w:val="clear" w:color="auto" w:fill="FFFFFF"/>
              <w:rPr>
                <w:rFonts w:ascii="Times New Roman" w:hAnsi="Times New Roman" w:cs="Times New Roman"/>
                <w:color w:val="auto"/>
              </w:rPr>
            </w:pPr>
            <w:r w:rsidRPr="00FF619B">
              <w:rPr>
                <w:rFonts w:ascii="Times New Roman" w:hAnsi="Times New Roman" w:cs="Times New Roman"/>
                <w:b/>
                <w:bCs/>
                <w:color w:val="auto"/>
              </w:rPr>
              <w:t>РАЗДЕЛ 2</w:t>
            </w:r>
            <w:r w:rsidRPr="00FF619B">
              <w:rPr>
                <w:rFonts w:ascii="Times New Roman" w:hAnsi="Times New Roman" w:cs="Times New Roman"/>
                <w:b/>
                <w:bCs/>
                <w:caps/>
                <w:color w:val="auto"/>
              </w:rPr>
              <w:t xml:space="preserve">. </w:t>
            </w:r>
            <w:r w:rsidRPr="00FF619B">
              <w:rPr>
                <w:rFonts w:ascii="Times New Roman" w:hAnsi="Times New Roman" w:cs="Times New Roman"/>
                <w:b/>
                <w:bCs/>
                <w:color w:val="auto"/>
                <w:sz w:val="28"/>
                <w:szCs w:val="28"/>
              </w:rPr>
              <w:t>Общая и неорганическая химия</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b/>
                <w:bCs/>
                <w:i/>
                <w:iCs/>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lang w:eastAsia="en-US"/>
              </w:rPr>
            </w:pPr>
            <w:r w:rsidRPr="00FF619B">
              <w:rPr>
                <w:rFonts w:ascii="Times New Roman" w:hAnsi="Times New Roman" w:cs="Times New Roman"/>
                <w:color w:val="auto"/>
              </w:rPr>
              <w:t>2.1. Химия — наука о веществах</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shd w:val="clear" w:color="auto" w:fill="FFFFFF"/>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8</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64,65</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Состав вещества</w:t>
            </w:r>
            <w:r w:rsidRPr="00FF619B">
              <w:rPr>
                <w:rFonts w:ascii="Times New Roman" w:hAnsi="Times New Roman" w:cs="Times New Roman"/>
                <w:i/>
                <w:iCs/>
                <w:color w:val="auto"/>
              </w:rPr>
              <w:t xml:space="preserve">. </w:t>
            </w:r>
            <w:r w:rsidRPr="00FF619B">
              <w:rPr>
                <w:rFonts w:ascii="Times New Roman" w:hAnsi="Times New Roman" w:cs="Times New Roman"/>
                <w:color w:val="auto"/>
              </w:rPr>
              <w:t>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66,67</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b/>
                <w:bCs/>
                <w:color w:val="auto"/>
              </w:rPr>
              <w:t>Измерение вещества</w:t>
            </w:r>
            <w:r w:rsidRPr="00FF619B">
              <w:rPr>
                <w:rFonts w:ascii="Times New Roman" w:hAnsi="Times New Roman" w:cs="Times New Roman"/>
                <w:color w:val="auto"/>
              </w:rPr>
              <w:t>.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68,69</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Агрегатные состояния вещества</w:t>
            </w:r>
            <w:r w:rsidRPr="00FF619B">
              <w:rPr>
                <w:rFonts w:ascii="Times New Roman" w:hAnsi="Times New Roman" w:cs="Times New Roman"/>
                <w:i/>
                <w:iCs/>
                <w:color w:val="auto"/>
              </w:rPr>
              <w:t xml:space="preserve">. </w:t>
            </w:r>
            <w:r w:rsidRPr="00FF619B">
              <w:rPr>
                <w:rFonts w:ascii="Times New Roman" w:hAnsi="Times New Roman" w:cs="Times New Roman"/>
                <w:color w:val="auto"/>
              </w:rPr>
              <w:t>Твердое (кристаллическое и аморфное), жидкое и газообразное агрегатные состояния вещества. Закон Авогадро и его следствия.</w:t>
            </w:r>
          </w:p>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Молярный объем веществ в газообразном состоянии. Объединенный газовый закон и уравнение Менделеева—Клапейрона.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70,71</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b/>
                <w:bCs/>
                <w:color w:val="auto"/>
              </w:rPr>
              <w:t>Смеси веществ</w:t>
            </w:r>
            <w:r w:rsidRPr="00FF619B">
              <w:rPr>
                <w:rFonts w:ascii="Times New Roman" w:hAnsi="Times New Roman" w:cs="Times New Roman"/>
                <w:i/>
                <w:iCs/>
                <w:color w:val="auto"/>
              </w:rPr>
              <w:t xml:space="preserve">. </w:t>
            </w:r>
            <w:r w:rsidRPr="00FF619B">
              <w:rPr>
                <w:rFonts w:ascii="Times New Roman" w:hAnsi="Times New Roman" w:cs="Times New Roman"/>
                <w:color w:val="auto"/>
              </w:rPr>
              <w:t>Различия между смесями и химическими соединениями. Массовая и объемная доли компонентов смеси.</w:t>
            </w:r>
          </w:p>
          <w:p w:rsidR="008610E9" w:rsidRPr="00FF619B" w:rsidRDefault="008610E9" w:rsidP="00F943C9">
            <w:pPr>
              <w:autoSpaceDE w:val="0"/>
              <w:autoSpaceDN w:val="0"/>
              <w:adjustRightInd w:val="0"/>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Опыты, иллюстрирующие закон сохранения массы веществ.</w:t>
            </w:r>
          </w:p>
          <w:p w:rsidR="008610E9" w:rsidRPr="00FF619B" w:rsidRDefault="008610E9" w:rsidP="00F943C9">
            <w:pPr>
              <w:autoSpaceDE w:val="0"/>
              <w:autoSpaceDN w:val="0"/>
              <w:adjustRightInd w:val="0"/>
              <w:jc w:val="both"/>
              <w:rPr>
                <w:rFonts w:ascii="Times New Roman" w:hAnsi="Times New Roman" w:cs="Times New Roman"/>
                <w:color w:val="auto"/>
              </w:rPr>
            </w:pPr>
            <w:r w:rsidRPr="00FF619B">
              <w:rPr>
                <w:rFonts w:ascii="Times New Roman" w:hAnsi="Times New Roman" w:cs="Times New Roman"/>
                <w:color w:val="auto"/>
              </w:rPr>
              <w:t>Набор моделей атомов и молекул. Некоторые вещества количеством в 1 моль.</w:t>
            </w:r>
          </w:p>
          <w:p w:rsidR="008610E9" w:rsidRPr="00FF619B" w:rsidRDefault="008610E9" w:rsidP="00F943C9">
            <w:pPr>
              <w:autoSpaceDE w:val="0"/>
              <w:autoSpaceDN w:val="0"/>
              <w:adjustRightInd w:val="0"/>
              <w:jc w:val="both"/>
              <w:rPr>
                <w:rFonts w:ascii="Times New Roman" w:hAnsi="Times New Roman" w:cs="Times New Roman"/>
                <w:b/>
                <w:bCs/>
                <w:color w:val="auto"/>
              </w:rPr>
            </w:pPr>
            <w:r w:rsidRPr="00FF619B">
              <w:rPr>
                <w:rFonts w:ascii="Times New Roman" w:hAnsi="Times New Roman" w:cs="Times New Roman"/>
                <w:color w:val="auto"/>
              </w:rPr>
              <w:t>Модель молярного объема газов.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2.2. Строение атома</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6</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72,73</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Атом — сложная частица</w:t>
            </w:r>
            <w:r w:rsidRPr="00FF619B">
              <w:rPr>
                <w:rFonts w:ascii="Times New Roman" w:hAnsi="Times New Roman" w:cs="Times New Roman"/>
                <w:i/>
                <w:iCs/>
                <w:color w:val="auto"/>
              </w:rPr>
              <w:t xml:space="preserve">. </w:t>
            </w:r>
            <w:r w:rsidRPr="00FF619B">
              <w:rPr>
                <w:rFonts w:ascii="Times New Roman" w:hAnsi="Times New Roman" w:cs="Times New Roman"/>
                <w:color w:val="auto"/>
              </w:rPr>
              <w:t>Доказательства сложности строения атома: катодные и рентгеновские лучи, фотоэффект, радиоактивность, электролиз.</w:t>
            </w:r>
          </w:p>
          <w:p w:rsidR="008610E9" w:rsidRPr="00FF619B" w:rsidRDefault="008610E9" w:rsidP="00F943C9">
            <w:pPr>
              <w:autoSpaceDE w:val="0"/>
              <w:autoSpaceDN w:val="0"/>
              <w:adjustRightInd w:val="0"/>
              <w:rPr>
                <w:rFonts w:ascii="Times New Roman" w:hAnsi="Times New Roman" w:cs="Times New Roman"/>
                <w:caps/>
                <w:color w:val="auto"/>
              </w:rPr>
            </w:pPr>
            <w:r w:rsidRPr="00FF619B">
              <w:rPr>
                <w:rFonts w:ascii="Times New Roman" w:hAnsi="Times New Roman" w:cs="Times New Roman"/>
                <w:color w:val="auto"/>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микромира.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74,75</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Состав атомного ядра</w:t>
            </w:r>
            <w:r w:rsidRPr="00FF619B">
              <w:rPr>
                <w:rFonts w:ascii="Times New Roman" w:hAnsi="Times New Roman" w:cs="Times New Roman"/>
                <w:color w:val="auto"/>
              </w:rPr>
              <w:t>. Нуклоны: протоны и нейтроны. Изотопы и нуклиды. Устойчивость ядер.</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76,77</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Электронная оболочка атомов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Электронные конфигурации атомов химических элементов. Валентные возможности атомов химических элементов. Электронная классификация химических элементов: s-, p-, d-, f-элементы.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Фотоэффект.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орбиталей различной формы.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Наблюдение спектров испускания и поглощения соединений химических элементов с помощью спектроскопа.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78/23</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Изготовление моделей молекул некоторых органических и неорганических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79/24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Очистка веществ фильтрованием и дистилляцией. Очистка веществ перекристаллизацией.</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olor w:val="auto"/>
              </w:rPr>
              <w:t xml:space="preserve">2.3. Периодический закон и Периодическая система химических элементов Д.И. Менделеева </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both"/>
              <w:rPr>
                <w:rFonts w:ascii="Times New Roman" w:hAnsi="Times New Roman" w:cs="Times New Roman"/>
                <w:b/>
                <w:bCs/>
                <w:cap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11</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80,81</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Открытие периодического закона</w:t>
            </w:r>
            <w:r w:rsidRPr="00FF619B">
              <w:rPr>
                <w:rFonts w:ascii="Times New Roman" w:hAnsi="Times New Roman" w:cs="Times New Roman"/>
                <w:b/>
                <w:bCs/>
                <w:i/>
                <w:iCs/>
                <w:color w:val="auto"/>
              </w:rPr>
              <w:t xml:space="preserve">. </w:t>
            </w:r>
            <w:r w:rsidRPr="00FF619B">
              <w:rPr>
                <w:rFonts w:ascii="Times New Roman" w:hAnsi="Times New Roman" w:cs="Times New Roman"/>
                <w:color w:val="auto"/>
              </w:rPr>
              <w:t>Предпосылки: накопление фактологического материала, работы предшественников (И. В. Деберейнера, А. Э. Шанкуртуа, Дж. А. Ньюлендса, Л. Ю. Мейера), съезд химиков в Карлсруэ, личностные качества Д. И. Менделеева. Открытие Д. И. Менделеевым Периодического закона.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Различные варианты таблицы Периодической системы химических элементов Д. И. Менделеева.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82,83</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Периодический закон и строение атома</w:t>
            </w:r>
            <w:r w:rsidRPr="00FF619B">
              <w:rPr>
                <w:rFonts w:ascii="Times New Roman" w:hAnsi="Times New Roman" w:cs="Times New Roman"/>
                <w:i/>
                <w:iCs/>
                <w:color w:val="auto"/>
              </w:rPr>
              <w:t xml:space="preserve">. </w:t>
            </w:r>
            <w:r w:rsidRPr="00FF619B">
              <w:rPr>
                <w:rFonts w:ascii="Times New Roman" w:hAnsi="Times New Roman" w:cs="Times New Roman"/>
                <w:color w:val="auto"/>
              </w:rPr>
              <w:t>Изотопы. Современное понятие химического элемента. Закономерность Г. Мозли.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84</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Современная формулировка Периодического закона.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85,86</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Периодическая система и строение атома. Физический смысл порядкового номера элементов, номеров группы и периода.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Образцы простых веществ оксидов и гидроксидов элементов III периода.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color w:val="auto"/>
              </w:rPr>
              <w:t>Сравнение свойств простых веществ, оксидов и гидроксидов элементов III периода.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87,88</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риодах, в том числе больших и сверхбольших.</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38"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aps/>
                <w:color w:val="auto"/>
              </w:rPr>
            </w:pPr>
            <w:r w:rsidRPr="00FF619B">
              <w:rPr>
                <w:rFonts w:ascii="Times New Roman" w:hAnsi="Times New Roman" w:cs="Times New Roman"/>
                <w:caps/>
                <w:color w:val="auto"/>
              </w:rPr>
              <w:t>89,90</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auto"/>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2.4. Строение вещества</w:t>
            </w:r>
          </w:p>
          <w:p w:rsidR="008610E9" w:rsidRPr="00FF619B" w:rsidRDefault="008610E9" w:rsidP="00F943C9">
            <w:pPr>
              <w:autoSpaceDE w:val="0"/>
              <w:autoSpaceDN w:val="0"/>
              <w:adjustRightInd w:val="0"/>
              <w:ind w:right="238"/>
              <w:jc w:val="both"/>
              <w:rPr>
                <w:rFonts w:ascii="Times New Roman" w:hAnsi="Times New Roman" w:cs="Times New Roman"/>
                <w:caps/>
                <w:color w:val="auto"/>
              </w:rPr>
            </w:pP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91,92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Понятие о химической связи</w:t>
            </w:r>
            <w:r w:rsidRPr="00FF619B">
              <w:rPr>
                <w:rFonts w:ascii="Times New Roman" w:hAnsi="Times New Roman" w:cs="Times New Roman"/>
                <w:b/>
                <w:bCs/>
                <w:i/>
                <w:iCs/>
                <w:color w:val="auto"/>
              </w:rPr>
              <w:t xml:space="preserve">. </w:t>
            </w:r>
            <w:r w:rsidRPr="00FF619B">
              <w:rPr>
                <w:rFonts w:ascii="Times New Roman" w:hAnsi="Times New Roman" w:cs="Times New Roman"/>
                <w:color w:val="auto"/>
              </w:rPr>
              <w:t>Типы химических связей: ковалентная, ионная, металлическая и водородная.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Ковалентная химическая связь</w:t>
            </w:r>
            <w:r w:rsidRPr="00FF619B">
              <w:rPr>
                <w:rFonts w:ascii="Times New Roman" w:hAnsi="Times New Roman" w:cs="Times New Roman"/>
                <w:i/>
                <w:iCs/>
                <w:color w:val="auto"/>
              </w:rPr>
              <w:t xml:space="preserve">. </w:t>
            </w:r>
            <w:r w:rsidRPr="00FF619B">
              <w:rPr>
                <w:rFonts w:ascii="Times New Roman" w:hAnsi="Times New Roman" w:cs="Times New Roman"/>
                <w:color w:val="auto"/>
              </w:rPr>
              <w:t>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лассификация</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 xml:space="preserve">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w:t>
            </w:r>
            <w:r w:rsidRPr="00FF619B">
              <w:rPr>
                <w:rFonts w:ascii="Times New Roman" w:eastAsia="SymbolMT" w:hAnsi="Times New Roman" w:cs="Times New Roman"/>
                <w:color w:val="auto"/>
              </w:rPr>
              <w:t>σ</w:t>
            </w:r>
            <w:r w:rsidRPr="00FF619B">
              <w:rPr>
                <w:rFonts w:ascii="Times New Roman" w:hAnsi="Times New Roman" w:cs="Times New Roman"/>
                <w:color w:val="auto"/>
              </w:rPr>
              <w:t xml:space="preserve">- и </w:t>
            </w:r>
            <w:r w:rsidRPr="00FF619B">
              <w:rPr>
                <w:rFonts w:ascii="Times New Roman" w:eastAsia="SymbolMT" w:hAnsi="Times New Roman" w:cs="Times New Roman"/>
                <w:color w:val="auto"/>
              </w:rPr>
              <w:t>π</w:t>
            </w:r>
            <w:r w:rsidRPr="00FF619B">
              <w:rPr>
                <w:rFonts w:ascii="Times New Roman" w:hAnsi="Times New Roman" w:cs="Times New Roman"/>
                <w:color w:val="auto"/>
              </w:rPr>
              <w:t>-связи.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93,94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95,96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Ионная химическая связь</w:t>
            </w:r>
            <w:r w:rsidRPr="00FF619B">
              <w:rPr>
                <w:rFonts w:ascii="Times New Roman" w:hAnsi="Times New Roman" w:cs="Times New Roman"/>
                <w:color w:val="auto"/>
              </w:rPr>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молекул различной архитектуры.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из воздушных шаров пространственного расположения sp-, sp2-, sp3-</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гибридных орбиталей.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кристаллических решеток различного типа.</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Модели молекул ДНК и белка.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97,98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Металлическая химическая связь</w:t>
            </w:r>
            <w:r w:rsidRPr="00FF619B">
              <w:rPr>
                <w:rFonts w:ascii="Times New Roman" w:hAnsi="Times New Roman" w:cs="Times New Roman"/>
                <w:i/>
                <w:iCs/>
                <w:color w:val="auto"/>
              </w:rPr>
              <w:t xml:space="preserve">. </w:t>
            </w:r>
            <w:r w:rsidRPr="00FF619B">
              <w:rPr>
                <w:rFonts w:ascii="Times New Roman" w:hAnsi="Times New Roman" w:cs="Times New Roman"/>
                <w:color w:val="auto"/>
              </w:rPr>
              <w:t>Особый тип химической связи, существующий в металлах и сплавах. Ее отличия и сходство с ковалентной и ионной связями.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Свойства металлической связи. Металлические кристаллические решетки и свойства веществ с такими кристаллами.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99,100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Водородная химическая связь</w:t>
            </w:r>
            <w:r w:rsidRPr="00FF619B">
              <w:rPr>
                <w:rFonts w:ascii="Times New Roman" w:hAnsi="Times New Roman" w:cs="Times New Roman"/>
                <w:i/>
                <w:iCs/>
                <w:color w:val="auto"/>
              </w:rPr>
              <w:t xml:space="preserve">. </w:t>
            </w:r>
            <w:r w:rsidRPr="00FF619B">
              <w:rPr>
                <w:rFonts w:ascii="Times New Roman" w:hAnsi="Times New Roman" w:cs="Times New Roman"/>
                <w:color w:val="auto"/>
              </w:rPr>
              <w:t>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биополимеров.</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Единая природа химических связей: наличие различных типов связей в одном веществе, переход одного типа связи в другой и т. п.</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многоатомных спиртов с фелинговой жидкостью.</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Качественные реакции на ионы Fe2+ и Fe3+.</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101,</w:t>
            </w:r>
          </w:p>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102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Комплексообразование</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2.5. Полимеры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4</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103,</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Неорганические полимеры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Минеральное волокно — асбест. Значение неорганических природных полимеров в формировании одной из геологических оболочек Земли — литосферы.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Коллекции пластмасс, каучуков, волокон, минералов и горных пород.</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Минеральное волокно — асбест — и изделия из него.</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Модели молекул белков, ДНК, РНК.</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bottom w:val="single" w:sz="4" w:space="0" w:color="auto"/>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105,</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Органические полимеры</w:t>
            </w:r>
            <w:r w:rsidRPr="00FF619B">
              <w:rPr>
                <w:rFonts w:ascii="Times New Roman" w:hAnsi="Times New Roman" w:cs="Times New Roman"/>
                <w:i/>
                <w:iCs/>
                <w:color w:val="auto"/>
              </w:rPr>
              <w:t xml:space="preserve">. </w:t>
            </w:r>
            <w:r w:rsidRPr="00FF619B">
              <w:rPr>
                <w:rFonts w:ascii="Times New Roman" w:hAnsi="Times New Roman" w:cs="Times New Roman"/>
                <w:color w:val="auto"/>
              </w:rPr>
              <w:t>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 Классификация полимеров по различным признакам.</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Ознакомление с образцами пластмасс, волокон, каучуков, минералов и горных пород.</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Проверка пластмасс на электрическую проводимость, горючесть, отношение к растворам кислот, щелочей и окислителей.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свойств термореактивных и термопластичных пластмасс.</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нитей из капроновой или лавсановой смолы.</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Обнаружение хлора в поливинилхлориде.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2.6. Дисперсные системы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4</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107,</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Понятие о дисперсных системах</w:t>
            </w:r>
            <w:r w:rsidRPr="00FF619B">
              <w:rPr>
                <w:rFonts w:ascii="Times New Roman" w:hAnsi="Times New Roman" w:cs="Times New Roman"/>
                <w:i/>
                <w:iCs/>
                <w:color w:val="auto"/>
              </w:rPr>
              <w:t xml:space="preserve">. </w:t>
            </w:r>
            <w:r w:rsidRPr="00FF619B">
              <w:rPr>
                <w:rFonts w:ascii="Times New Roman" w:hAnsi="Times New Roman" w:cs="Times New Roman"/>
                <w:color w:val="auto"/>
              </w:rPr>
              <w:t>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Виды дисперсных систем и их характерные признаки.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Прохождение луча света через коллоидные и истинные растворы (эффект Тиндаля).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109,</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110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b/>
                <w:bCs/>
                <w:color w:val="auto"/>
              </w:rPr>
              <w:t>Значение дисперсных систем в живой и неживой природе и практической жизни человека</w:t>
            </w:r>
            <w:r w:rsidRPr="00FF619B">
              <w:rPr>
                <w:rFonts w:ascii="Times New Roman" w:hAnsi="Times New Roman" w:cs="Times New Roman"/>
                <w:color w:val="auto"/>
              </w:rPr>
              <w:t>.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суспензии серы и канифоли.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эмульсии растительного масла и бензола.</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Получение золя крахмала. Получение золя серы из тиосульфата натрия.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2.7. Химические реакции</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111,</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112</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химических реакций в органической и неорганической химии</w:t>
            </w:r>
            <w:r w:rsidRPr="00FF619B">
              <w:rPr>
                <w:rFonts w:ascii="Times New Roman" w:hAnsi="Times New Roman" w:cs="Times New Roman"/>
                <w:color w:val="auto"/>
              </w:rPr>
              <w:t>. Понятие о химической реакции. Реакции, идущие без изменения качественного состава веществ: аллотропизация и изомеризация.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Превращение красного фосфора в белый; кислорода в озон.</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бутана и изобутана.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кислорода из пероксида водорода и воды; дегидратация этанола.</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 xml:space="preserve">Цепочка превращений Р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Р2О5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Н3РО4; свойства уксусной кислоты; реакции, идущие с образованием осадка, газа и воды; свойства металлов, окисление альдегида в кислоту и спирта в альдегид.</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113,</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115,</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Вероятность протекания химических реакций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 И. Гесса и его следствия. Энтропия.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117,</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118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Скорость химических реакций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скорости реакций. Скорость гомо- и гетерогенной реакции. Энергия активации.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цинка различной поверхности (порошка, пыли, гранул) с кислотой.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Модель «кипящего слоя».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Смещение равновесия в системе: Fe3+ + 3 CNS</w:t>
            </w:r>
            <w:r w:rsidRPr="00FF619B">
              <w:rPr>
                <w:rFonts w:ascii="Times New Roman" w:eastAsia="SymbolMT" w:hAnsi="Times New Roman" w:cs="Times New Roman"/>
                <w:color w:val="auto"/>
              </w:rPr>
              <w:t xml:space="preserve">- ←→ </w:t>
            </w:r>
            <w:r w:rsidRPr="00FF619B">
              <w:rPr>
                <w:rFonts w:ascii="Times New Roman" w:hAnsi="Times New Roman" w:cs="Times New Roman"/>
                <w:color w:val="auto"/>
              </w:rPr>
              <w:t>Fe(CNS)3; омыление жиров, реакции этерификации.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Зависимость степени электролитической диссоциации уксусной кислоты от разбавления.</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Сравнение свойств 0,1 Н растворов серной и сернистой кислот; муравьиной и уксусной кислот; гидроксидов лития, натрия и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813"/>
              </w:tabs>
              <w:autoSpaceDE w:val="0"/>
              <w:autoSpaceDN w:val="0"/>
              <w:adjustRightInd w:val="0"/>
              <w:ind w:right="6"/>
              <w:rPr>
                <w:rFonts w:ascii="Times New Roman" w:hAnsi="Times New Roman" w:cs="Times New Roman"/>
                <w:color w:val="auto"/>
              </w:rPr>
            </w:pPr>
            <w:r w:rsidRPr="00FF619B">
              <w:rPr>
                <w:rFonts w:ascii="Times New Roman" w:hAnsi="Times New Roman" w:cs="Times New Roman"/>
                <w:color w:val="auto"/>
              </w:rPr>
              <w:t>119,120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36"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813"/>
              </w:tabs>
              <w:autoSpaceDE w:val="0"/>
              <w:autoSpaceDN w:val="0"/>
              <w:adjustRightInd w:val="0"/>
              <w:ind w:right="6"/>
              <w:rPr>
                <w:rFonts w:ascii="Times New Roman" w:hAnsi="Times New Roman" w:cs="Times New Roman"/>
                <w:color w:val="auto"/>
              </w:rPr>
            </w:pPr>
            <w:r w:rsidRPr="00FF619B">
              <w:rPr>
                <w:rFonts w:ascii="Times New Roman" w:hAnsi="Times New Roman" w:cs="Times New Roman"/>
                <w:color w:val="auto"/>
              </w:rPr>
              <w:t>121,122</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Обратимость химических реакций. Химическое равновесие</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кислорода разложением пероксида водорода и (или) перманганата калия.</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Реакции, идущие с образованием осадка, газа или воды для органических и неорганических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 xml:space="preserve">2.8. Растворы. </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7</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123,124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Понятие о растворах</w:t>
            </w:r>
            <w:r w:rsidRPr="00FF619B">
              <w:rPr>
                <w:rFonts w:ascii="Times New Roman" w:hAnsi="Times New Roman" w:cs="Times New Roman"/>
                <w:i/>
                <w:iCs/>
                <w:color w:val="auto"/>
              </w:rPr>
              <w:t xml:space="preserve">. </w:t>
            </w:r>
            <w:r w:rsidRPr="00FF619B">
              <w:rPr>
                <w:rFonts w:ascii="Times New Roman" w:hAnsi="Times New Roman" w:cs="Times New Roman"/>
                <w:color w:val="auto"/>
              </w:rPr>
              <w:t>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125,126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Теория электролитической диссоциации</w:t>
            </w:r>
            <w:r w:rsidRPr="00FF619B">
              <w:rPr>
                <w:rFonts w:ascii="Times New Roman" w:hAnsi="Times New Roman" w:cs="Times New Roman"/>
                <w:i/>
                <w:iCs/>
                <w:color w:val="auto"/>
              </w:rPr>
              <w:t xml:space="preserve">. </w:t>
            </w:r>
            <w:r w:rsidRPr="00FF619B">
              <w:rPr>
                <w:rFonts w:ascii="Times New Roman" w:hAnsi="Times New Roman" w:cs="Times New Roman"/>
                <w:color w:val="auto"/>
              </w:rPr>
              <w:t>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Сильные и средние электролиты.</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электропроводности растворов электролитов.</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Смещение равновесия диссоциации слабых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127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Диссоциация воды. Водородный показатель. Среда водных растворов электролитов. Реакции обмена в водных растворах электролитов.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Лабораторный опыт</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Характер диссоциации различных гидроксидов.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703"/>
              </w:tabs>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128,129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Гидролиз как обменный процесс</w:t>
            </w:r>
            <w:r w:rsidRPr="00FF619B">
              <w:rPr>
                <w:rFonts w:ascii="Times New Roman" w:hAnsi="Times New Roman" w:cs="Times New Roman"/>
                <w:color w:val="auto"/>
              </w:rPr>
              <w:t>. Необратимый гидролиз органических и неорганических соединений и его значение в практической деятельности человека. Обратимый гидролиз солей. Ступенчатый гидролиз. Практическое применение гидролиза.</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Сравнение электропроводности растворов электролитов.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Смещение равновесия диссоциации слабых 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Индикаторы и изменение их окраски в разных средах.</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Сернокислый и ферментативный гидролиз углеводов.</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Гидролиз карбонатов, сульфатов и силикатов щелочных металлов; нитратов свинца (II) или цинка, хлорида аммония.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130/25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Приготовление растворов различных видов концентрации.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w:t>
            </w:r>
          </w:p>
        </w:tc>
      </w:tr>
      <w:tr w:rsidR="00FF619B" w:rsidRPr="00FF619B" w:rsidTr="00F943C9">
        <w:trPr>
          <w:trHeight w:val="252"/>
        </w:trPr>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2.9. Окислительно-восстановительные реакции. Электрохимические процессы</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11</w:t>
            </w: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131,132</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Окислительно-восстановительные реакции</w:t>
            </w:r>
            <w:r w:rsidRPr="00FF619B">
              <w:rPr>
                <w:rFonts w:ascii="Times New Roman" w:hAnsi="Times New Roman" w:cs="Times New Roman"/>
                <w:i/>
                <w:iCs/>
                <w:color w:val="auto"/>
              </w:rPr>
              <w:t xml:space="preserve">. </w:t>
            </w:r>
            <w:r w:rsidRPr="00FF619B">
              <w:rPr>
                <w:rFonts w:ascii="Times New Roman" w:hAnsi="Times New Roman" w:cs="Times New Roman"/>
                <w:color w:val="auto"/>
              </w:rPr>
              <w:t>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Восстановление дихромата калия цинком.</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Восстановление оксида меди (II) углем и водородом.</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Восстановление дихромата калия этиловым спиртом.</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133,134</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Окислительные свойства азотной кислоты.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Окислительные свойства дихромата калия.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Гальванические элементы и батарейки.</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Электролиз раствора хлорида меди (II).</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135,136</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окислительно-восстановительных реакций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металлов с неметаллами, а также с растворами солей и растворами 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серной и азотной кислот с медью.</w:t>
            </w:r>
          </w:p>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Окислительные свойства перманганата калия в различных средах.</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137</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138,139</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Химические источники тока</w:t>
            </w:r>
            <w:r w:rsidRPr="00FF619B">
              <w:rPr>
                <w:rFonts w:ascii="Times New Roman" w:hAnsi="Times New Roman" w:cs="Times New Roman"/>
                <w:i/>
                <w:iCs/>
                <w:color w:val="auto"/>
              </w:rPr>
              <w:t xml:space="preserve">. </w:t>
            </w:r>
            <w:r w:rsidRPr="00FF619B">
              <w:rPr>
                <w:rFonts w:ascii="Times New Roman" w:hAnsi="Times New Roman" w:cs="Times New Roman"/>
                <w:color w:val="auto"/>
              </w:rPr>
              <w:t>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rPr>
          <w:trHeight w:val="252"/>
        </w:trPr>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auto"/>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140,141</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Электролиз расплавов и водных растворов электролитов</w:t>
            </w:r>
            <w:r w:rsidRPr="00FF619B">
              <w:rPr>
                <w:rFonts w:ascii="Times New Roman" w:hAnsi="Times New Roman" w:cs="Times New Roman"/>
                <w:color w:val="auto"/>
              </w:rPr>
              <w:t>.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tc>
        <w:tc>
          <w:tcPr>
            <w:tcW w:w="552" w:type="pc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2.10. Классификация веществ. Простые вещества</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5</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Классификация неорганических веществ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Коллекция «Классификация неорганических веществ» и образцы представителей классов.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Коллекция «Классификация органических веществ» и образцы представителей классов.</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Модели кристаллических решеток металлов.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 xml:space="preserve">Ознакомление с образцами представителей классов неорганических веществ. Ознакомление с образцами представителей классов органических веществ. </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Ознакомление с коллекцией руд.</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Металлы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Коллекция металлов с разными физическими свойствами.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Оксиды и гидроксиды хрома.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Коррозия металлов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Понятие коррозии. Химическая коррозия. Электрохимическая коррозия. Способы защиты металлов от коррозии.</w:t>
            </w:r>
          </w:p>
          <w:p w:rsidR="008610E9" w:rsidRPr="00FF619B" w:rsidRDefault="008610E9" w:rsidP="00F943C9">
            <w:pPr>
              <w:autoSpaceDE w:val="0"/>
              <w:autoSpaceDN w:val="0"/>
              <w:adjustRightInd w:val="0"/>
              <w:ind w:right="238"/>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Коррозия металлов в зависимости от условий.</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Защита металлов от коррозии: образцы «нержавеек», защитных покрытий.</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Общие способы получения металлов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8610E9" w:rsidRPr="00FF619B" w:rsidRDefault="008610E9" w:rsidP="00F943C9">
            <w:pPr>
              <w:autoSpaceDE w:val="0"/>
              <w:autoSpaceDN w:val="0"/>
              <w:adjustRightInd w:val="0"/>
              <w:ind w:right="238"/>
              <w:jc w:val="both"/>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Коллекция руд.</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Электролиз растворов солей.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Модели кристаллических решеток йода, алмаза, графита.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Аллотропия фосфора, серы, кислорода.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воды этиленом или ацетиленом.</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кислорода и его свойства.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водорода и его свойства.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пластической серы, химические свойства серы.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металлов с растворами кислот и солей.</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Свойства угля: адсорбционные, восстановительные.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цинка или алюминия с растворами кислот и щелочей.</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Окрашивание пламени катионами щелочных и щелочноземельных металлов.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i/>
                <w:iCs/>
                <w:color w:val="auto"/>
              </w:rPr>
              <w:t>Неметаллы</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Положение неметаллов в Периодической системе, особенности строения их атомов. Электроотрицательность.</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Благородные газы. Электронное строение атомов благородных газов и особенности их химических и физических свойств. 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2.11. Основные классы неорганических и органических соединений</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10</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Водородные соединения неметаллов</w:t>
            </w:r>
            <w:r w:rsidRPr="00FF619B">
              <w:rPr>
                <w:rFonts w:ascii="Times New Roman" w:hAnsi="Times New Roman" w:cs="Times New Roman"/>
                <w:i/>
                <w:iCs/>
                <w:color w:val="auto"/>
              </w:rPr>
              <w:t xml:space="preserve">. </w:t>
            </w:r>
            <w:r w:rsidRPr="00FF619B">
              <w:rPr>
                <w:rFonts w:ascii="Times New Roman" w:hAnsi="Times New Roman" w:cs="Times New Roman"/>
                <w:color w:val="auto"/>
              </w:rPr>
              <w:t>Получение аммиака и хлороводорода синтезом и косвенно. Физические свойства. Отношение к воде: кислотно-основные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Оксиды и ангидриды карбоновых кислот</w:t>
            </w:r>
            <w:r w:rsidRPr="00FF619B">
              <w:rPr>
                <w:rFonts w:ascii="Times New Roman" w:hAnsi="Times New Roman" w:cs="Times New Roman"/>
                <w:color w:val="auto"/>
              </w:rPr>
              <w:t>. Несолеобразующие и солеобразующие оксиды. Кислотные оксиды, их свойства. Осноóвные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147-148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Кислоты органические и неорганические</w:t>
            </w:r>
            <w:r w:rsidRPr="00FF619B">
              <w:rPr>
                <w:rFonts w:ascii="Times New Roman" w:hAnsi="Times New Roman" w:cs="Times New Roman"/>
                <w:i/>
                <w:iCs/>
                <w:color w:val="auto"/>
              </w:rPr>
              <w:t xml:space="preserve">. </w:t>
            </w:r>
            <w:r w:rsidRPr="00FF619B">
              <w:rPr>
                <w:rFonts w:ascii="Times New Roman" w:hAnsi="Times New Roman" w:cs="Times New Roman"/>
                <w:color w:val="auto"/>
              </w:rPr>
              <w:t>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оснóовными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Коллекции кислотных, основных и амфотерных оксидов, демонстрация их свойств.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концентрированных азотной и серной кислот, а также разбавленной азотной кислоты с медью.</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Реакция «серебряного зеркала» для муравьиной кислоты.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раствора гидроксида натрия с кислотными оксидами (оксидом фосфора (V)), амфотерными гидроксидами (гидроксидом цинка).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аммиака с хлороводородом и водой. Аналогично для метиламина.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аминокислот с кислотами и щелочами. Осуществление переходов:</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Са</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СаО</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Са3(РО4)2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Са(ОН)2</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 xml:space="preserve">Р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Р2О5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Н3РО4</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Сu</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CuO</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CuSO4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Cu(OH)2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CuO</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Cu</w:t>
            </w:r>
          </w:p>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 xml:space="preserve">C2H5OH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 xml:space="preserve">C2H4 </w:t>
            </w:r>
            <w:r w:rsidRPr="00FF619B">
              <w:rPr>
                <w:rFonts w:ascii="Times New Roman" w:eastAsia="SymbolMT" w:hAnsi="Times New Roman" w:cs="Times New Roman"/>
                <w:color w:val="auto"/>
              </w:rPr>
              <w:t xml:space="preserve">→ </w:t>
            </w:r>
            <w:r w:rsidRPr="00FF619B">
              <w:rPr>
                <w:rFonts w:ascii="Times New Roman" w:hAnsi="Times New Roman" w:cs="Times New Roman"/>
                <w:color w:val="auto"/>
              </w:rPr>
              <w:t>C2H4Br2</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149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Основания органические и неорганические</w:t>
            </w:r>
            <w:r w:rsidRPr="00FF619B">
              <w:rPr>
                <w:rFonts w:ascii="Times New Roman" w:hAnsi="Times New Roman" w:cs="Times New Roman"/>
                <w:color w:val="auto"/>
              </w:rPr>
              <w:t>.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нерастворимых оснований. Свойства бескислородных оснований: аммиака и аминов.</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Взаимное влияние атомов в молекуле анилина.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150-151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Амфотерные органические и неорганические соединения</w:t>
            </w:r>
            <w:r w:rsidRPr="00FF619B">
              <w:rPr>
                <w:rFonts w:ascii="Times New Roman" w:hAnsi="Times New Roman" w:cs="Times New Roman"/>
                <w:i/>
                <w:iCs/>
                <w:color w:val="auto"/>
              </w:rPr>
              <w:t xml:space="preserve">. </w:t>
            </w:r>
            <w:r w:rsidRPr="00FF619B">
              <w:rPr>
                <w:rFonts w:ascii="Times New Roman" w:hAnsi="Times New Roman" w:cs="Times New Roman"/>
                <w:color w:val="auto"/>
              </w:rPr>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и свойства углекислого газа.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Свойства соляной, серной (разбавленной) и уксусной кислот.</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Взаимодействие гидроксида натрия с солями (сульфатом меди (II) и хлоридом аммония).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Разложение гидроксида меди.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и амфотерные свойства гидроксида алюминия.</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жесткой воды и изучение ее свойств.</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Устранение временной и постоянной жесткости.</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152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Соли</w:t>
            </w:r>
            <w:r w:rsidRPr="00FF619B">
              <w:rPr>
                <w:rFonts w:ascii="Times New Roman" w:hAnsi="Times New Roman" w:cs="Times New Roman"/>
                <w:i/>
                <w:iCs/>
                <w:color w:val="auto"/>
              </w:rPr>
              <w:t xml:space="preserve">. </w:t>
            </w:r>
            <w:r w:rsidRPr="00FF619B">
              <w:rPr>
                <w:rFonts w:ascii="Times New Roman" w:hAnsi="Times New Roman" w:cs="Times New Roman"/>
                <w:color w:val="auto"/>
              </w:rPr>
              <w:t>Классификация и химические свойства солей. Особенности свойств солей органических и неорганических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153-154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Генетическая связь между классами органических и неорганических соединений</w:t>
            </w:r>
            <w:r w:rsidRPr="00FF619B">
              <w:rPr>
                <w:rFonts w:ascii="Times New Roman" w:hAnsi="Times New Roman" w:cs="Times New Roman"/>
                <w:color w:val="auto"/>
              </w:rPr>
              <w:t>.</w:t>
            </w:r>
          </w:p>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color w:val="auto"/>
              </w:rPr>
              <w:t>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845"/>
              </w:tabs>
              <w:autoSpaceDE w:val="0"/>
              <w:autoSpaceDN w:val="0"/>
              <w:adjustRightInd w:val="0"/>
              <w:ind w:right="-110"/>
              <w:rPr>
                <w:rFonts w:ascii="Times New Roman" w:hAnsi="Times New Roman" w:cs="Times New Roman"/>
                <w:color w:val="auto"/>
              </w:rPr>
            </w:pPr>
            <w:r w:rsidRPr="00FF619B">
              <w:rPr>
                <w:rFonts w:ascii="Times New Roman" w:hAnsi="Times New Roman" w:cs="Times New Roman"/>
                <w:color w:val="auto"/>
              </w:rPr>
              <w:t>155/26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color w:val="auto"/>
              </w:rPr>
              <w:t>Получение хлороводорода и соляной кислоты, их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tabs>
                <w:tab w:val="left" w:pos="845"/>
              </w:tabs>
              <w:autoSpaceDE w:val="0"/>
              <w:autoSpaceDN w:val="0"/>
              <w:adjustRightInd w:val="0"/>
              <w:ind w:right="-110"/>
              <w:rPr>
                <w:rFonts w:ascii="Times New Roman" w:hAnsi="Times New Roman" w:cs="Times New Roman"/>
                <w:color w:val="auto"/>
              </w:rPr>
            </w:pPr>
            <w:r w:rsidRPr="00FF619B">
              <w:rPr>
                <w:rFonts w:ascii="Times New Roman" w:hAnsi="Times New Roman" w:cs="Times New Roman"/>
                <w:color w:val="auto"/>
              </w:rPr>
              <w:t>156/27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Получение аммиака, его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2.12. Химия элементов</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rPr>
                <w:rFonts w:ascii="Times New Roman" w:hAnsi="Times New Roman" w:cs="Times New Roman"/>
                <w:b/>
                <w:bCs/>
                <w:noProof/>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18</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157-158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i/>
                <w:iCs/>
                <w:color w:val="auto"/>
              </w:rPr>
              <w:t>s-Элементы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Водород</w:t>
            </w:r>
            <w:r w:rsidRPr="00FF619B">
              <w:rPr>
                <w:rFonts w:ascii="Times New Roman" w:hAnsi="Times New Roman" w:cs="Times New Roman"/>
                <w:i/>
                <w:iCs/>
                <w:color w:val="auto"/>
              </w:rPr>
              <w:t xml:space="preserve">. </w:t>
            </w:r>
            <w:r w:rsidRPr="00FF619B">
              <w:rPr>
                <w:rFonts w:ascii="Times New Roman" w:hAnsi="Times New Roman" w:cs="Times New Roman"/>
                <w:color w:val="auto"/>
              </w:rPr>
              <w:t>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8610E9" w:rsidRPr="00FF619B" w:rsidRDefault="008610E9" w:rsidP="00F943C9">
            <w:pPr>
              <w:autoSpaceDE w:val="0"/>
              <w:autoSpaceDN w:val="0"/>
              <w:adjustRightInd w:val="0"/>
              <w:rPr>
                <w:rFonts w:ascii="Times New Roman" w:hAnsi="Times New Roman" w:cs="Times New Roman"/>
                <w:noProof/>
                <w:color w:val="auto"/>
              </w:rPr>
            </w:pPr>
            <w:r w:rsidRPr="00FF619B">
              <w:rPr>
                <w:rFonts w:ascii="Times New Roman" w:hAnsi="Times New Roman" w:cs="Times New Roman"/>
                <w:color w:val="auto"/>
              </w:rPr>
              <w:t>Вода. Роль воды как средообразующего вещества клетки. Экологические аспекты водопользования.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159-160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b/>
                <w:bCs/>
                <w:color w:val="auto"/>
              </w:rPr>
              <w:t>Элементы IА-группы</w:t>
            </w:r>
            <w:r w:rsidRPr="00FF619B">
              <w:rPr>
                <w:rFonts w:ascii="Times New Roman" w:hAnsi="Times New Roman" w:cs="Times New Roman"/>
                <w:color w:val="auto"/>
              </w:rPr>
              <w:t>. Щелочные металлы. Общая характеристика щелочных металлов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161-162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Элементы IIА-группы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щелочноземельных металлов и магния на основании положения в Периодической системе элементов Д. И. Менделеева и строения атомов. Кальций, его получение, физические и химические свойства.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Важнейшие соединения кальция, их значение и применение. Кальций в природе, его биологическая роль.</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Коллекции простых веществ, образованных элементами различных электронных семейств.</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Коллекции минералов и горных пород.</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color w:val="auto"/>
              </w:rPr>
              <w:t>Изучение свойств простых веществ и соединений s-элементов.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i/>
                <w:iCs/>
                <w:color w:val="auto"/>
              </w:rPr>
              <w:t>р-Элементы</w:t>
            </w:r>
          </w:p>
          <w:p w:rsidR="008610E9" w:rsidRPr="00FF619B" w:rsidRDefault="008610E9" w:rsidP="00F943C9">
            <w:pPr>
              <w:autoSpaceDE w:val="0"/>
              <w:autoSpaceDN w:val="0"/>
              <w:adjustRightInd w:val="0"/>
              <w:rPr>
                <w:rFonts w:ascii="Times New Roman" w:hAnsi="Times New Roman" w:cs="Times New Roman"/>
                <w:noProof/>
                <w:color w:val="auto"/>
              </w:rPr>
            </w:pPr>
            <w:r w:rsidRPr="00FF619B">
              <w:rPr>
                <w:rFonts w:ascii="Times New Roman" w:hAnsi="Times New Roman" w:cs="Times New Roman"/>
                <w:b/>
                <w:bCs/>
                <w:color w:val="auto"/>
              </w:rPr>
              <w:t>Алюминий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 xml:space="preserve">Характеристика алюминия на основании положения в Периодической системе элементов Д. 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 </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164-165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b/>
                <w:bCs/>
                <w:color w:val="auto"/>
              </w:rPr>
              <w:t>Углерод и кремний</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на основании их положения в Периодической системе Д. 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166-167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Галогены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галогенов на основании их положения в Периодической системе элементов Д. И. Менделеева и строения атомов. Галогены — простые вещества: строение молекул, химические свойства, получение и применение.</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Важнейшие соединения галогенов, их свойства, значение и применение. Галогены в природе. Биологическая роль галогенов.</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Демонстрации</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Получение аллотропных модификаций кислорода, серы, фосфора.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Химические свойства водорода, кислорода, серы, фосфора, галогенов, углерода.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Оксиды серы, азота, углерода, железа, марганца, меди с различными степенями окисления, их свойства.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Гидроксиды серы, хрома, марганца, железа, меди, алюминия и цинка, их получение и химические свойства.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color w:val="auto"/>
              </w:rPr>
              <w:t>Изучение свойств простых веществ и соединений р-элементов.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Халькогены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халькогенов на основании их положения в Периодической системе элементов Д. 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w:t>
            </w:r>
          </w:p>
          <w:p w:rsidR="008610E9" w:rsidRPr="00FF619B" w:rsidRDefault="008610E9" w:rsidP="00F943C9">
            <w:pPr>
              <w:autoSpaceDE w:val="0"/>
              <w:autoSpaceDN w:val="0"/>
              <w:adjustRightInd w:val="0"/>
              <w:rPr>
                <w:rFonts w:ascii="Times New Roman" w:hAnsi="Times New Roman" w:cs="Times New Roman"/>
                <w:noProof/>
                <w:color w:val="auto"/>
              </w:rPr>
            </w:pPr>
            <w:r w:rsidRPr="00FF619B">
              <w:rPr>
                <w:rFonts w:ascii="Times New Roman" w:hAnsi="Times New Roman" w:cs="Times New Roman"/>
                <w:color w:val="auto"/>
              </w:rPr>
              <w:t>их биологическая роль.</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169-170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Элементы VА-группы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элементов этой группы на основании их положения в Периодической системе элементов Д. 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171-172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Элементы IVА-группы</w:t>
            </w:r>
            <w:r w:rsidRPr="00FF619B">
              <w:rPr>
                <w:rFonts w:ascii="Times New Roman" w:hAnsi="Times New Roman" w:cs="Times New Roman"/>
                <w:i/>
                <w:iCs/>
                <w:color w:val="auto"/>
              </w:rPr>
              <w:t xml:space="preserve">. </w:t>
            </w:r>
            <w:r w:rsidRPr="00FF619B">
              <w:rPr>
                <w:rFonts w:ascii="Times New Roman" w:hAnsi="Times New Roman" w:cs="Times New Roman"/>
                <w:color w:val="auto"/>
              </w:rPr>
              <w:t>Общая характеристика элементов этой группы на основании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173-174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i/>
                <w:iCs/>
                <w:color w:val="auto"/>
              </w:rPr>
            </w:pPr>
            <w:r w:rsidRPr="00FF619B">
              <w:rPr>
                <w:rFonts w:ascii="Times New Roman" w:hAnsi="Times New Roman" w:cs="Times New Roman"/>
                <w:i/>
                <w:iCs/>
                <w:color w:val="auto"/>
              </w:rPr>
              <w:t>d-Элементы</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w:t>
            </w:r>
          </w:p>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в зависимости от степени окисления металла.</w:t>
            </w:r>
          </w:p>
          <w:p w:rsidR="008610E9" w:rsidRPr="00FF619B" w:rsidRDefault="008610E9" w:rsidP="00F943C9">
            <w:pPr>
              <w:autoSpaceDE w:val="0"/>
              <w:autoSpaceDN w:val="0"/>
              <w:adjustRightInd w:val="0"/>
              <w:rPr>
                <w:rFonts w:ascii="Times New Roman" w:hAnsi="Times New Roman" w:cs="Times New Roman"/>
                <w:b/>
                <w:bCs/>
                <w:i/>
                <w:iCs/>
                <w:color w:val="auto"/>
              </w:rPr>
            </w:pPr>
            <w:r w:rsidRPr="00FF619B">
              <w:rPr>
                <w:rFonts w:ascii="Times New Roman" w:hAnsi="Times New Roman" w:cs="Times New Roman"/>
                <w:b/>
                <w:bCs/>
                <w:i/>
                <w:iCs/>
                <w:color w:val="auto"/>
              </w:rPr>
              <w:t>Лабораторные опыты</w:t>
            </w:r>
          </w:p>
          <w:p w:rsidR="008610E9" w:rsidRPr="00FF619B" w:rsidRDefault="008610E9" w:rsidP="00F943C9">
            <w:pPr>
              <w:autoSpaceDE w:val="0"/>
              <w:autoSpaceDN w:val="0"/>
              <w:adjustRightInd w:val="0"/>
              <w:ind w:right="238"/>
              <w:jc w:val="both"/>
              <w:rPr>
                <w:rFonts w:ascii="Times New Roman" w:hAnsi="Times New Roman" w:cs="Times New Roman"/>
                <w:noProof/>
                <w:color w:val="auto"/>
              </w:rPr>
            </w:pPr>
            <w:r w:rsidRPr="00FF619B">
              <w:rPr>
                <w:rFonts w:ascii="Times New Roman" w:hAnsi="Times New Roman" w:cs="Times New Roman"/>
                <w:color w:val="auto"/>
              </w:rPr>
              <w:t>Изучение свойств простых веществ и соединений d-элементов.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noProof/>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175/28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Получение гидроксидов алюминия и цинка; исследование их свойств.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44"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48"/>
              <w:rPr>
                <w:rFonts w:ascii="Times New Roman" w:hAnsi="Times New Roman" w:cs="Times New Roman"/>
                <w:noProof/>
                <w:color w:val="auto"/>
              </w:rPr>
            </w:pPr>
            <w:r w:rsidRPr="00FF619B">
              <w:rPr>
                <w:rFonts w:ascii="Times New Roman" w:hAnsi="Times New Roman" w:cs="Times New Roman"/>
                <w:noProof/>
                <w:color w:val="auto"/>
              </w:rPr>
              <w:t>176/29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Получение и исследование свойств оксидов серы, углерода, фосфора.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val="restart"/>
            <w:tcBorders>
              <w:top w:val="single" w:sz="4" w:space="0" w:color="000000"/>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r w:rsidRPr="00FF619B">
              <w:rPr>
                <w:rFonts w:ascii="Times New Roman" w:hAnsi="Times New Roman" w:cs="Times New Roman"/>
                <w:color w:val="auto"/>
              </w:rPr>
              <w:t>2.13. Химия в жизни общества</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b/>
                <w:bCs/>
                <w:color w:val="auto"/>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8</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177-178</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b/>
                <w:bCs/>
                <w:color w:val="auto"/>
              </w:rPr>
              <w:t>Химия и производство</w:t>
            </w:r>
            <w:r w:rsidRPr="00FF619B">
              <w:rPr>
                <w:rFonts w:ascii="Times New Roman" w:hAnsi="Times New Roman" w:cs="Times New Roman"/>
                <w:color w:val="auto"/>
              </w:rPr>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w:t>
            </w:r>
          </w:p>
          <w:p w:rsidR="008610E9" w:rsidRPr="00FF619B" w:rsidRDefault="008610E9" w:rsidP="00F943C9">
            <w:pPr>
              <w:autoSpaceDE w:val="0"/>
              <w:autoSpaceDN w:val="0"/>
              <w:adjustRightInd w:val="0"/>
              <w:rPr>
                <w:rFonts w:ascii="Times New Roman" w:hAnsi="Times New Roman" w:cs="Times New Roman"/>
                <w:color w:val="auto"/>
              </w:rPr>
            </w:pPr>
            <w:r w:rsidRPr="00FF619B">
              <w:rPr>
                <w:rFonts w:ascii="Times New Roman" w:hAnsi="Times New Roman" w:cs="Times New Roman"/>
                <w:color w:val="auto"/>
              </w:rPr>
              <w:t>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179-180</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Химия в сельском хозяйстве</w:t>
            </w:r>
            <w:r w:rsidRPr="00FF619B">
              <w:rPr>
                <w:rFonts w:ascii="Times New Roman" w:hAnsi="Times New Roman" w:cs="Times New Roman"/>
                <w:i/>
                <w:iCs/>
                <w:color w:val="auto"/>
              </w:rPr>
              <w:t xml:space="preserve">. </w:t>
            </w:r>
            <w:r w:rsidRPr="00FF619B">
              <w:rPr>
                <w:rFonts w:ascii="Times New Roman" w:hAnsi="Times New Roman" w:cs="Times New Roman"/>
                <w:color w:val="auto"/>
              </w:rPr>
              <w:t>Химизация сельского хозяйства и ее направления. 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181-182</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Химия и экология</w:t>
            </w:r>
            <w:r w:rsidRPr="00FF619B">
              <w:rPr>
                <w:rFonts w:ascii="Times New Roman" w:hAnsi="Times New Roman" w:cs="Times New Roman"/>
                <w:i/>
                <w:iCs/>
                <w:color w:val="auto"/>
              </w:rPr>
              <w:t xml:space="preserve">. </w:t>
            </w:r>
            <w:r w:rsidRPr="00FF619B">
              <w:rPr>
                <w:rFonts w:ascii="Times New Roman" w:hAnsi="Times New Roman" w:cs="Times New Roman"/>
                <w:color w:val="auto"/>
              </w:rPr>
              <w:t>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183-184</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rPr>
                <w:rFonts w:ascii="Times New Roman" w:hAnsi="Times New Roman" w:cs="Times New Roman"/>
                <w:b/>
                <w:bCs/>
                <w:color w:val="auto"/>
              </w:rPr>
            </w:pPr>
            <w:r w:rsidRPr="00FF619B">
              <w:rPr>
                <w:rFonts w:ascii="Times New Roman" w:hAnsi="Times New Roman" w:cs="Times New Roman"/>
                <w:b/>
                <w:bCs/>
                <w:color w:val="auto"/>
              </w:rPr>
              <w:t>Химия и повседневная жизнь человека</w:t>
            </w:r>
            <w:r w:rsidRPr="00FF619B">
              <w:rPr>
                <w:rFonts w:ascii="Times New Roman" w:hAnsi="Times New Roman" w:cs="Times New Roman"/>
                <w:i/>
                <w:iCs/>
                <w:color w:val="auto"/>
              </w:rPr>
              <w:t xml:space="preserve">. </w:t>
            </w:r>
            <w:r w:rsidRPr="00FF619B">
              <w:rPr>
                <w:rFonts w:ascii="Times New Roman" w:hAnsi="Times New Roman" w:cs="Times New Roman"/>
                <w:color w:val="auto"/>
              </w:rPr>
              <w:t>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r w:rsidRPr="00FF619B">
              <w:rPr>
                <w:rFonts w:ascii="Times New Roman" w:hAnsi="Times New Roman" w:cs="Times New Roman"/>
                <w:caps/>
                <w:color w:val="auto"/>
              </w:rPr>
              <w:t>2</w:t>
            </w: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185/30</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Ознакомление с коллекцией удобрений и пестицидов.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FF619B" w:rsidRPr="00FF619B" w:rsidTr="00F943C9">
        <w:tc>
          <w:tcPr>
            <w:tcW w:w="1253" w:type="pct"/>
            <w:vMerge/>
            <w:tcBorders>
              <w:left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color w:val="auto"/>
              </w:rPr>
            </w:pPr>
          </w:p>
        </w:tc>
        <w:tc>
          <w:tcPr>
            <w:tcW w:w="297" w:type="pct"/>
            <w:tcBorders>
              <w:top w:val="single" w:sz="4" w:space="0" w:color="000000"/>
              <w:left w:val="single" w:sz="4" w:space="0" w:color="000000"/>
              <w:bottom w:val="single" w:sz="4" w:space="0" w:color="000000"/>
              <w:right w:val="single" w:sz="4" w:space="0" w:color="auto"/>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186/31</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r w:rsidRPr="00FF619B">
              <w:rPr>
                <w:rFonts w:ascii="Times New Roman" w:hAnsi="Times New Roman" w:cs="Times New Roman"/>
                <w:color w:val="auto"/>
              </w:rPr>
              <w:t>Ознакомление с образцами средств бытовой химии и лекарственных препаратов.</w:t>
            </w: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caps/>
                <w:color w:val="auto"/>
              </w:rPr>
            </w:pPr>
          </w:p>
        </w:tc>
      </w:tr>
      <w:tr w:rsidR="008610E9" w:rsidRPr="00FF619B" w:rsidTr="00F943C9">
        <w:tc>
          <w:tcPr>
            <w:tcW w:w="1253"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both"/>
              <w:rPr>
                <w:rFonts w:ascii="Times New Roman" w:hAnsi="Times New Roman" w:cs="Times New Roman"/>
                <w:b/>
                <w:bCs/>
                <w:color w:val="auto"/>
              </w:rPr>
            </w:pPr>
            <w:r w:rsidRPr="00FF619B">
              <w:rPr>
                <w:rFonts w:ascii="Times New Roman" w:hAnsi="Times New Roman" w:cs="Times New Roman"/>
                <w:b/>
                <w:bCs/>
                <w:color w:val="auto"/>
              </w:rPr>
              <w:t xml:space="preserve">Итого </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rPr>
                <w:rFonts w:ascii="Times New Roman" w:hAnsi="Times New Roman" w:cs="Times New Roman"/>
                <w:color w:val="auto"/>
              </w:rPr>
            </w:pPr>
          </w:p>
        </w:tc>
        <w:tc>
          <w:tcPr>
            <w:tcW w:w="552" w:type="pct"/>
            <w:tcBorders>
              <w:top w:val="single" w:sz="4" w:space="0" w:color="000000"/>
              <w:left w:val="single" w:sz="4" w:space="0" w:color="000000"/>
              <w:bottom w:val="single" w:sz="4" w:space="0" w:color="000000"/>
              <w:right w:val="single" w:sz="4" w:space="0" w:color="000000"/>
            </w:tcBorders>
          </w:tcPr>
          <w:p w:rsidR="008610E9" w:rsidRPr="00FF619B" w:rsidRDefault="008610E9" w:rsidP="00F943C9">
            <w:pPr>
              <w:autoSpaceDE w:val="0"/>
              <w:autoSpaceDN w:val="0"/>
              <w:adjustRightInd w:val="0"/>
              <w:ind w:right="238"/>
              <w:jc w:val="center"/>
              <w:rPr>
                <w:rFonts w:ascii="Times New Roman" w:hAnsi="Times New Roman" w:cs="Times New Roman"/>
                <w:b/>
                <w:bCs/>
                <w:caps/>
                <w:color w:val="auto"/>
              </w:rPr>
            </w:pPr>
            <w:r w:rsidRPr="00FF619B">
              <w:rPr>
                <w:rFonts w:ascii="Times New Roman" w:hAnsi="Times New Roman" w:cs="Times New Roman"/>
                <w:b/>
                <w:bCs/>
                <w:caps/>
                <w:color w:val="auto"/>
              </w:rPr>
              <w:t>186</w:t>
            </w:r>
          </w:p>
        </w:tc>
      </w:tr>
    </w:tbl>
    <w:p w:rsidR="008610E9" w:rsidRPr="00FF619B" w:rsidRDefault="008610E9" w:rsidP="00CC66D6">
      <w:pPr>
        <w:pStyle w:val="221"/>
        <w:keepNext/>
        <w:keepLines/>
        <w:shd w:val="clear" w:color="auto" w:fill="auto"/>
        <w:spacing w:before="0"/>
        <w:ind w:left="400"/>
        <w:jc w:val="center"/>
        <w:rPr>
          <w:b w:val="0"/>
          <w:color w:val="auto"/>
        </w:rPr>
      </w:pPr>
    </w:p>
    <w:p w:rsidR="00895A96" w:rsidRPr="00FF619B" w:rsidRDefault="004873A2" w:rsidP="008610E9">
      <w:pPr>
        <w:pStyle w:val="610"/>
        <w:shd w:val="clear" w:color="auto" w:fill="auto"/>
        <w:jc w:val="center"/>
        <w:rPr>
          <w:b w:val="0"/>
          <w:color w:val="auto"/>
          <w:sz w:val="24"/>
          <w:szCs w:val="24"/>
        </w:rPr>
      </w:pPr>
      <w:r w:rsidRPr="00FF619B">
        <w:rPr>
          <w:b w:val="0"/>
          <w:color w:val="auto"/>
          <w:sz w:val="24"/>
          <w:szCs w:val="24"/>
        </w:rPr>
        <w:t>Примерные темы рефератов (докладов), индивидуальных проектов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Биотехнология и генная инженерия — технологии XXI века.</w:t>
      </w:r>
    </w:p>
    <w:p w:rsidR="00895A96" w:rsidRPr="00FF619B" w:rsidRDefault="004873A2" w:rsidP="008610E9">
      <w:pPr>
        <w:pStyle w:val="610"/>
        <w:numPr>
          <w:ilvl w:val="0"/>
          <w:numId w:val="22"/>
        </w:numPr>
        <w:shd w:val="clear" w:color="auto" w:fill="auto"/>
        <w:tabs>
          <w:tab w:val="left" w:pos="258"/>
        </w:tabs>
        <w:ind w:right="1100"/>
        <w:jc w:val="left"/>
        <w:rPr>
          <w:b w:val="0"/>
          <w:color w:val="auto"/>
          <w:sz w:val="24"/>
          <w:szCs w:val="24"/>
        </w:rPr>
      </w:pPr>
      <w:r w:rsidRPr="00FF619B">
        <w:rPr>
          <w:b w:val="0"/>
          <w:color w:val="auto"/>
          <w:sz w:val="24"/>
          <w:szCs w:val="24"/>
        </w:rPr>
        <w:t>Нанотехнология как приоритетное направление развития науки и производства в Российской Федерации.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Современные методы обеззараживания воды.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Аллотропия металлов.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Жизнь и деятельность Д.И.Менделеева.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«Периодическому закону будущее не грозит разрушением...»</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Синтез 114-го элемента — триумф российских физиков-ядерщиков.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Изотопы водорода.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Использование радиоактивных изотопов в технических целях.</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Рентгеновское излучение и его использование в технике и медицине.</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Плазма — четвертое состояние вещества.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Аморфные вещества в природе, технике, быту.</w:t>
      </w:r>
    </w:p>
    <w:p w:rsidR="00895A96" w:rsidRPr="00FF619B" w:rsidRDefault="004873A2" w:rsidP="008610E9">
      <w:pPr>
        <w:pStyle w:val="610"/>
        <w:numPr>
          <w:ilvl w:val="0"/>
          <w:numId w:val="22"/>
        </w:numPr>
        <w:shd w:val="clear" w:color="auto" w:fill="auto"/>
        <w:tabs>
          <w:tab w:val="left" w:pos="262"/>
        </w:tabs>
        <w:jc w:val="left"/>
        <w:rPr>
          <w:b w:val="0"/>
          <w:color w:val="auto"/>
          <w:sz w:val="24"/>
          <w:szCs w:val="24"/>
        </w:rPr>
      </w:pPr>
      <w:r w:rsidRPr="00FF619B">
        <w:rPr>
          <w:b w:val="0"/>
          <w:color w:val="auto"/>
          <w:sz w:val="24"/>
          <w:szCs w:val="24"/>
        </w:rPr>
        <w:t>Охрана окружающей среды от химического загрязнения. Количественные ха</w:t>
      </w:r>
      <w:r w:rsidRPr="00FF619B">
        <w:rPr>
          <w:b w:val="0"/>
          <w:color w:val="auto"/>
          <w:sz w:val="24"/>
          <w:szCs w:val="24"/>
        </w:rPr>
        <w:softHyphen/>
        <w:t>рактеристики загрязнения окружающей среды.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Применение твердого и газообразного оксида углерода (IV).</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Защита озонового экрана от химического загрязнения.</w:t>
      </w:r>
    </w:p>
    <w:p w:rsidR="00895A96" w:rsidRPr="00FF619B" w:rsidRDefault="004873A2" w:rsidP="008610E9">
      <w:pPr>
        <w:pStyle w:val="610"/>
        <w:numPr>
          <w:ilvl w:val="0"/>
          <w:numId w:val="22"/>
        </w:numPr>
        <w:shd w:val="clear" w:color="auto" w:fill="auto"/>
        <w:tabs>
          <w:tab w:val="left" w:pos="258"/>
        </w:tabs>
        <w:ind w:right="1300"/>
        <w:jc w:val="left"/>
        <w:rPr>
          <w:b w:val="0"/>
          <w:color w:val="auto"/>
          <w:sz w:val="24"/>
          <w:szCs w:val="24"/>
        </w:rPr>
      </w:pPr>
      <w:r w:rsidRPr="00FF619B">
        <w:rPr>
          <w:b w:val="0"/>
          <w:color w:val="auto"/>
          <w:sz w:val="24"/>
          <w:szCs w:val="24"/>
        </w:rPr>
        <w:t>Грубодисперсные системы, их классификация и использование в профессио</w:t>
      </w:r>
      <w:r w:rsidRPr="00FF619B">
        <w:rPr>
          <w:b w:val="0"/>
          <w:color w:val="auto"/>
          <w:sz w:val="24"/>
          <w:szCs w:val="24"/>
        </w:rPr>
        <w:softHyphen/>
        <w:t>нальной деятельности.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Косметические гели.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Применение суспензий и эмульсий в строительстве.</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Минералы и горные породы как основа литосферы.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Растворы вокруг нас. Типы растворов.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Вода как реагент и среда для химического процесса.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Жизнь и деятельность С.Аррениуса.</w:t>
      </w:r>
    </w:p>
    <w:p w:rsidR="00895A96" w:rsidRPr="00FF619B" w:rsidRDefault="004873A2" w:rsidP="008610E9">
      <w:pPr>
        <w:pStyle w:val="610"/>
        <w:numPr>
          <w:ilvl w:val="0"/>
          <w:numId w:val="22"/>
        </w:numPr>
        <w:shd w:val="clear" w:color="auto" w:fill="auto"/>
        <w:tabs>
          <w:tab w:val="left" w:pos="258"/>
        </w:tabs>
        <w:ind w:right="1160"/>
        <w:jc w:val="left"/>
        <w:rPr>
          <w:b w:val="0"/>
          <w:color w:val="auto"/>
          <w:sz w:val="24"/>
          <w:szCs w:val="24"/>
        </w:rPr>
      </w:pPr>
      <w:r w:rsidRPr="00FF619B">
        <w:rPr>
          <w:b w:val="0"/>
          <w:color w:val="auto"/>
          <w:sz w:val="24"/>
          <w:szCs w:val="24"/>
        </w:rPr>
        <w:t>Вклад отечественных ученых в развитие теории электролитической диссоциа</w:t>
      </w:r>
      <w:r w:rsidRPr="00FF619B">
        <w:rPr>
          <w:b w:val="0"/>
          <w:color w:val="auto"/>
          <w:sz w:val="24"/>
          <w:szCs w:val="24"/>
        </w:rPr>
        <w:softHyphen/>
        <w:t>ции.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Устранение жесткости воды на промышленных предприятиях.</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Серная кислота — «хлеб химической промышленности».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Использование минеральных кислот на предприятиях различного профиля.</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Оксиды и соли как строительные материалы.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История гипса.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Поваренная соль как химическое сырье.</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Многоликий карбонат кальция: в природе, в промышленности, в быту.</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Реакции горения на производстве и в быту.</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Виртуальное моделирование химических процессов.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Электролиз растворов электролитов.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Электролиз расплавов электролитов.</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Практическое применение электролиза: рафинирование, гальванопластика,</w:t>
      </w:r>
    </w:p>
    <w:p w:rsidR="00895A96" w:rsidRPr="00FF619B" w:rsidRDefault="004873A2">
      <w:pPr>
        <w:pStyle w:val="610"/>
        <w:shd w:val="clear" w:color="auto" w:fill="auto"/>
        <w:tabs>
          <w:tab w:val="left" w:leader="underscore" w:pos="1848"/>
        </w:tabs>
        <w:rPr>
          <w:b w:val="0"/>
          <w:color w:val="auto"/>
          <w:sz w:val="24"/>
          <w:szCs w:val="24"/>
        </w:rPr>
      </w:pPr>
      <w:r w:rsidRPr="00FF619B">
        <w:rPr>
          <w:b w:val="0"/>
          <w:color w:val="auto"/>
          <w:sz w:val="24"/>
          <w:szCs w:val="24"/>
        </w:rPr>
        <w:t>гальваностегия.</w:t>
      </w:r>
      <w:r w:rsidRPr="00FF619B">
        <w:rPr>
          <w:b w:val="0"/>
          <w:color w:val="auto"/>
          <w:sz w:val="24"/>
          <w:szCs w:val="24"/>
        </w:rPr>
        <w:tab/>
        <w:t>История получения и производства алюминия.</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Электролитическое получение и рафинирование меди.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Жизнь и деятельность Г.Дэви.</w:t>
      </w:r>
    </w:p>
    <w:p w:rsidR="00895A96" w:rsidRPr="00FF619B" w:rsidRDefault="004873A2" w:rsidP="008610E9">
      <w:pPr>
        <w:pStyle w:val="610"/>
        <w:numPr>
          <w:ilvl w:val="0"/>
          <w:numId w:val="22"/>
        </w:numPr>
        <w:shd w:val="clear" w:color="auto" w:fill="auto"/>
        <w:tabs>
          <w:tab w:val="left" w:pos="262"/>
        </w:tabs>
        <w:ind w:right="1300"/>
        <w:jc w:val="left"/>
        <w:rPr>
          <w:b w:val="0"/>
          <w:color w:val="auto"/>
          <w:sz w:val="24"/>
          <w:szCs w:val="24"/>
        </w:rPr>
      </w:pPr>
      <w:r w:rsidRPr="00FF619B">
        <w:rPr>
          <w:b w:val="0"/>
          <w:color w:val="auto"/>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895A96" w:rsidRPr="00FF619B" w:rsidRDefault="004873A2" w:rsidP="008610E9">
      <w:pPr>
        <w:pStyle w:val="610"/>
        <w:numPr>
          <w:ilvl w:val="0"/>
          <w:numId w:val="22"/>
        </w:numPr>
        <w:shd w:val="clear" w:color="auto" w:fill="auto"/>
        <w:tabs>
          <w:tab w:val="left" w:pos="267"/>
        </w:tabs>
        <w:jc w:val="left"/>
        <w:rPr>
          <w:b w:val="0"/>
          <w:color w:val="auto"/>
          <w:sz w:val="24"/>
          <w:szCs w:val="24"/>
        </w:rPr>
      </w:pPr>
      <w:r w:rsidRPr="00FF619B">
        <w:rPr>
          <w:b w:val="0"/>
          <w:color w:val="auto"/>
          <w:sz w:val="24"/>
          <w:szCs w:val="24"/>
        </w:rPr>
        <w:t>История отечественной цветной металлургии. Роль металлов и сплавов в научно</w:t>
      </w:r>
      <w:r w:rsidRPr="00FF619B">
        <w:rPr>
          <w:b w:val="0"/>
          <w:color w:val="auto"/>
          <w:sz w:val="24"/>
          <w:szCs w:val="24"/>
        </w:rPr>
        <w:softHyphen/>
        <w:t>техническом прогрессе.</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Коррозия металлов и способы защиты от коррозии.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Инертные или благородные газы.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Рождающие соли — галогены.</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История шведской спички.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История возникновения и развития органической химии.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Жизнь и деятельность А.М.Бутлерова.</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Витализм и его крах.</w:t>
      </w:r>
    </w:p>
    <w:p w:rsidR="00895A96" w:rsidRPr="00FF619B" w:rsidRDefault="004873A2" w:rsidP="008610E9">
      <w:pPr>
        <w:pStyle w:val="610"/>
        <w:numPr>
          <w:ilvl w:val="0"/>
          <w:numId w:val="22"/>
        </w:numPr>
        <w:shd w:val="clear" w:color="auto" w:fill="auto"/>
        <w:tabs>
          <w:tab w:val="left" w:pos="267"/>
        </w:tabs>
        <w:ind w:right="1300"/>
        <w:jc w:val="left"/>
        <w:rPr>
          <w:b w:val="0"/>
          <w:color w:val="auto"/>
          <w:sz w:val="24"/>
          <w:szCs w:val="24"/>
        </w:rPr>
      </w:pPr>
      <w:r w:rsidRPr="00FF619B">
        <w:rPr>
          <w:b w:val="0"/>
          <w:color w:val="auto"/>
          <w:sz w:val="24"/>
          <w:szCs w:val="24"/>
        </w:rPr>
        <w:t>Роль отечественных ученых в становлении и развитии мировой органической химии.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Современные представления о теории химического строения.</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Экологические аспекты использования углеводородного сырья.</w:t>
      </w:r>
    </w:p>
    <w:p w:rsidR="00895A96" w:rsidRPr="00FF619B" w:rsidRDefault="004873A2" w:rsidP="008610E9">
      <w:pPr>
        <w:pStyle w:val="610"/>
        <w:numPr>
          <w:ilvl w:val="0"/>
          <w:numId w:val="22"/>
        </w:numPr>
        <w:shd w:val="clear" w:color="auto" w:fill="auto"/>
        <w:tabs>
          <w:tab w:val="left" w:pos="267"/>
        </w:tabs>
        <w:jc w:val="left"/>
        <w:rPr>
          <w:b w:val="0"/>
          <w:color w:val="auto"/>
          <w:sz w:val="24"/>
          <w:szCs w:val="24"/>
        </w:rPr>
      </w:pPr>
      <w:r w:rsidRPr="00FF619B">
        <w:rPr>
          <w:b w:val="0"/>
          <w:color w:val="auto"/>
          <w:sz w:val="24"/>
          <w:szCs w:val="24"/>
        </w:rPr>
        <w:t>Экономические аспекты международного сотрудничества по использованию углеводородного сырья.</w:t>
      </w:r>
    </w:p>
    <w:p w:rsidR="00895A96" w:rsidRPr="00FF619B" w:rsidRDefault="004873A2" w:rsidP="008610E9">
      <w:pPr>
        <w:pStyle w:val="610"/>
        <w:numPr>
          <w:ilvl w:val="0"/>
          <w:numId w:val="22"/>
        </w:numPr>
        <w:shd w:val="clear" w:color="auto" w:fill="auto"/>
        <w:tabs>
          <w:tab w:val="left" w:pos="258"/>
        </w:tabs>
        <w:ind w:right="1160"/>
        <w:jc w:val="left"/>
        <w:rPr>
          <w:b w:val="0"/>
          <w:color w:val="auto"/>
          <w:sz w:val="24"/>
          <w:szCs w:val="24"/>
        </w:rPr>
      </w:pPr>
      <w:r w:rsidRPr="00FF619B">
        <w:rPr>
          <w:b w:val="0"/>
          <w:color w:val="auto"/>
          <w:sz w:val="24"/>
          <w:szCs w:val="24"/>
        </w:rPr>
        <w:t>История открытия и разработки газовых и нефтяных месторождений в Россий</w:t>
      </w:r>
      <w:r w:rsidRPr="00FF619B">
        <w:rPr>
          <w:b w:val="0"/>
          <w:color w:val="auto"/>
          <w:sz w:val="24"/>
          <w:szCs w:val="24"/>
        </w:rPr>
        <w:softHyphen/>
        <w:t>ской Федерации.</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Химия углеводородного сырья и моя будущая профессия.</w:t>
      </w:r>
    </w:p>
    <w:p w:rsidR="00895A96" w:rsidRPr="00FF619B" w:rsidRDefault="004873A2" w:rsidP="008610E9">
      <w:pPr>
        <w:pStyle w:val="610"/>
        <w:numPr>
          <w:ilvl w:val="0"/>
          <w:numId w:val="22"/>
        </w:numPr>
        <w:shd w:val="clear" w:color="auto" w:fill="auto"/>
        <w:tabs>
          <w:tab w:val="left" w:pos="258"/>
          <w:tab w:val="left" w:leader="underscore" w:pos="2722"/>
        </w:tabs>
        <w:rPr>
          <w:b w:val="0"/>
          <w:color w:val="auto"/>
          <w:sz w:val="24"/>
          <w:szCs w:val="24"/>
        </w:rPr>
      </w:pPr>
      <w:r w:rsidRPr="00FF619B">
        <w:rPr>
          <w:b w:val="0"/>
          <w:color w:val="auto"/>
          <w:sz w:val="24"/>
          <w:szCs w:val="24"/>
        </w:rPr>
        <w:t>Углеводородное</w:t>
      </w:r>
      <w:r w:rsidRPr="00FF619B">
        <w:rPr>
          <w:b w:val="0"/>
          <w:color w:val="auto"/>
          <w:sz w:val="24"/>
          <w:szCs w:val="24"/>
        </w:rPr>
        <w:tab/>
        <w:t>топливо, его виды и назначение.</w:t>
      </w:r>
    </w:p>
    <w:p w:rsidR="00895A96" w:rsidRPr="00FF619B" w:rsidRDefault="004873A2" w:rsidP="008610E9">
      <w:pPr>
        <w:pStyle w:val="610"/>
        <w:numPr>
          <w:ilvl w:val="0"/>
          <w:numId w:val="22"/>
        </w:numPr>
        <w:shd w:val="clear" w:color="auto" w:fill="auto"/>
        <w:tabs>
          <w:tab w:val="left" w:pos="258"/>
        </w:tabs>
        <w:rPr>
          <w:b w:val="0"/>
          <w:color w:val="auto"/>
          <w:sz w:val="24"/>
          <w:szCs w:val="24"/>
        </w:rPr>
      </w:pPr>
      <w:r w:rsidRPr="00FF619B">
        <w:rPr>
          <w:b w:val="0"/>
          <w:color w:val="auto"/>
          <w:sz w:val="24"/>
          <w:szCs w:val="24"/>
        </w:rPr>
        <w:t>Синтетические каучуки: история, многообразие и перспективы.</w:t>
      </w:r>
    </w:p>
    <w:p w:rsidR="00895A96" w:rsidRPr="00FF619B" w:rsidRDefault="004873A2" w:rsidP="008610E9">
      <w:pPr>
        <w:pStyle w:val="610"/>
        <w:numPr>
          <w:ilvl w:val="0"/>
          <w:numId w:val="23"/>
        </w:numPr>
        <w:shd w:val="clear" w:color="auto" w:fill="auto"/>
        <w:tabs>
          <w:tab w:val="left" w:pos="258"/>
        </w:tabs>
        <w:rPr>
          <w:b w:val="0"/>
          <w:color w:val="auto"/>
          <w:sz w:val="24"/>
          <w:szCs w:val="24"/>
        </w:rPr>
      </w:pPr>
      <w:r w:rsidRPr="00FF619B">
        <w:rPr>
          <w:b w:val="0"/>
          <w:color w:val="auto"/>
          <w:sz w:val="24"/>
          <w:szCs w:val="24"/>
        </w:rPr>
        <w:t>Резинотехническое производство и его роль в научно-техническом прогрессе.</w:t>
      </w:r>
    </w:p>
    <w:p w:rsidR="00895A96" w:rsidRPr="00FF619B" w:rsidRDefault="004873A2" w:rsidP="008610E9">
      <w:pPr>
        <w:pStyle w:val="610"/>
        <w:numPr>
          <w:ilvl w:val="0"/>
          <w:numId w:val="23"/>
        </w:numPr>
        <w:shd w:val="clear" w:color="auto" w:fill="auto"/>
        <w:tabs>
          <w:tab w:val="left" w:pos="258"/>
        </w:tabs>
        <w:rPr>
          <w:b w:val="0"/>
          <w:color w:val="auto"/>
          <w:sz w:val="24"/>
          <w:szCs w:val="24"/>
        </w:rPr>
      </w:pPr>
      <w:r w:rsidRPr="00FF619B">
        <w:rPr>
          <w:b w:val="0"/>
          <w:color w:val="auto"/>
          <w:sz w:val="24"/>
          <w:szCs w:val="24"/>
        </w:rPr>
        <w:t>Сварочное производство и роль химии углеводородов в нем.</w:t>
      </w:r>
    </w:p>
    <w:p w:rsidR="00895A96" w:rsidRPr="00FF619B" w:rsidRDefault="004873A2" w:rsidP="008610E9">
      <w:pPr>
        <w:pStyle w:val="610"/>
        <w:numPr>
          <w:ilvl w:val="0"/>
          <w:numId w:val="23"/>
        </w:numPr>
        <w:shd w:val="clear" w:color="auto" w:fill="auto"/>
        <w:tabs>
          <w:tab w:val="left" w:pos="258"/>
        </w:tabs>
        <w:rPr>
          <w:b w:val="0"/>
          <w:color w:val="auto"/>
          <w:sz w:val="24"/>
          <w:szCs w:val="24"/>
        </w:rPr>
      </w:pPr>
      <w:r w:rsidRPr="00FF619B">
        <w:rPr>
          <w:b w:val="0"/>
          <w:color w:val="auto"/>
          <w:sz w:val="24"/>
          <w:szCs w:val="24"/>
        </w:rPr>
        <w:t>Нефть и ее транспортировка как основа взаимовыгодного международного сотрудниче</w:t>
      </w:r>
      <w:r w:rsidRPr="00FF619B">
        <w:rPr>
          <w:b w:val="0"/>
          <w:color w:val="auto"/>
          <w:sz w:val="24"/>
          <w:szCs w:val="24"/>
        </w:rPr>
        <w:softHyphen/>
        <w:t>ства.</w:t>
      </w:r>
    </w:p>
    <w:p w:rsidR="00895A96" w:rsidRPr="00FF619B" w:rsidRDefault="004873A2">
      <w:pPr>
        <w:pStyle w:val="610"/>
        <w:shd w:val="clear" w:color="auto" w:fill="auto"/>
        <w:rPr>
          <w:b w:val="0"/>
          <w:color w:val="auto"/>
          <w:sz w:val="24"/>
          <w:szCs w:val="24"/>
        </w:rPr>
      </w:pPr>
      <w:r w:rsidRPr="00FF619B">
        <w:rPr>
          <w:b w:val="0"/>
          <w:color w:val="auto"/>
          <w:sz w:val="24"/>
          <w:szCs w:val="24"/>
        </w:rPr>
        <w:t>Количество часов на освоение программы учебной дисциплины:</w:t>
      </w:r>
    </w:p>
    <w:p w:rsidR="00895A96" w:rsidRPr="00FF619B" w:rsidRDefault="004873A2">
      <w:pPr>
        <w:pStyle w:val="610"/>
        <w:shd w:val="clear" w:color="auto" w:fill="auto"/>
        <w:ind w:right="2020"/>
        <w:jc w:val="left"/>
        <w:rPr>
          <w:b w:val="0"/>
          <w:color w:val="auto"/>
          <w:sz w:val="24"/>
          <w:szCs w:val="24"/>
        </w:rPr>
      </w:pPr>
      <w:r w:rsidRPr="00FF619B">
        <w:rPr>
          <w:b w:val="0"/>
          <w:color w:val="auto"/>
          <w:sz w:val="24"/>
          <w:szCs w:val="24"/>
        </w:rPr>
        <w:t>максимальной учебной нагрузки обучающегося 256 часов, в том числе: обязательной аудиторной учебной нагрузки обучающегося 171 час;</w:t>
      </w:r>
    </w:p>
    <w:p w:rsidR="00895A96" w:rsidRPr="00FF619B" w:rsidRDefault="004873A2">
      <w:pPr>
        <w:pStyle w:val="610"/>
        <w:shd w:val="clear" w:color="auto" w:fill="auto"/>
        <w:rPr>
          <w:b w:val="0"/>
          <w:color w:val="auto"/>
          <w:sz w:val="24"/>
          <w:szCs w:val="24"/>
        </w:rPr>
      </w:pPr>
      <w:r w:rsidRPr="00FF619B">
        <w:rPr>
          <w:b w:val="0"/>
          <w:color w:val="auto"/>
          <w:sz w:val="24"/>
          <w:szCs w:val="24"/>
        </w:rPr>
        <w:t>внеаудиторная самостоятельная деятельность обучающихся (в том числе выполнение ин</w:t>
      </w:r>
      <w:r w:rsidRPr="00FF619B">
        <w:rPr>
          <w:b w:val="0"/>
          <w:color w:val="auto"/>
          <w:sz w:val="24"/>
          <w:szCs w:val="24"/>
        </w:rPr>
        <w:softHyphen/>
        <w:t>дивидуального проекта) - 85 часов</w:t>
      </w:r>
    </w:p>
    <w:p w:rsidR="00830535" w:rsidRPr="00FF619B" w:rsidRDefault="00830535">
      <w:pPr>
        <w:pStyle w:val="610"/>
        <w:shd w:val="clear" w:color="auto" w:fill="auto"/>
        <w:rPr>
          <w:b w:val="0"/>
          <w:color w:val="auto"/>
        </w:rPr>
      </w:pPr>
    </w:p>
    <w:p w:rsidR="0005791A" w:rsidRPr="00FF619B"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b/>
          <w:caps/>
          <w:color w:val="auto"/>
          <w:lang w:bidi="ar-SA"/>
        </w:rPr>
      </w:pPr>
      <w:r w:rsidRPr="00FF619B">
        <w:rPr>
          <w:rFonts w:ascii="Times New Roman" w:eastAsia="Times New Roman" w:hAnsi="Times New Roman"/>
          <w:b/>
          <w:caps/>
          <w:color w:val="auto"/>
          <w:lang w:bidi="ar-SA"/>
        </w:rPr>
        <w:t>ДУП.01 ВВЕДЕНИЕ В ПРОФЕССИЮ</w:t>
      </w:r>
    </w:p>
    <w:p w:rsidR="0005791A" w:rsidRPr="00FF619B" w:rsidRDefault="0005791A" w:rsidP="0005791A">
      <w:pPr>
        <w:pStyle w:val="610"/>
        <w:shd w:val="clear" w:color="auto" w:fill="auto"/>
        <w:jc w:val="center"/>
        <w:rPr>
          <w:b w:val="0"/>
          <w:bCs w:val="0"/>
          <w:color w:val="auto"/>
          <w:sz w:val="24"/>
          <w:szCs w:val="24"/>
        </w:rPr>
      </w:pPr>
      <w:r w:rsidRPr="00FF619B">
        <w:rPr>
          <w:b w:val="0"/>
          <w:color w:val="auto"/>
          <w:sz w:val="24"/>
          <w:szCs w:val="24"/>
        </w:rPr>
        <w:t>РЕЗУЛЬТАТЫ ОСВОЕНИЯ УЧЕБНО</w:t>
      </w:r>
      <w:r w:rsidRPr="00FF619B">
        <w:rPr>
          <w:b w:val="0"/>
          <w:bCs w:val="0"/>
          <w:color w:val="auto"/>
          <w:sz w:val="24"/>
          <w:szCs w:val="24"/>
        </w:rPr>
        <w:t>ГОПРЕДМЕТА</w:t>
      </w:r>
    </w:p>
    <w:p w:rsidR="0005791A" w:rsidRPr="00FF619B" w:rsidRDefault="0005791A" w:rsidP="0005791A">
      <w:pPr>
        <w:widowControl/>
        <w:ind w:firstLine="540"/>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Освоение содержания </w:t>
      </w:r>
      <w:r w:rsidRPr="00FF619B">
        <w:rPr>
          <w:rFonts w:ascii="Times New Roman" w:eastAsia="Times New Roman" w:hAnsi="Times New Roman"/>
          <w:color w:val="auto"/>
          <w:lang w:bidi="ar-SA"/>
        </w:rPr>
        <w:t xml:space="preserve">дополнительного </w:t>
      </w:r>
      <w:r w:rsidRPr="00FF619B">
        <w:rPr>
          <w:rFonts w:ascii="Times New Roman" w:eastAsia="Times New Roman" w:hAnsi="Times New Roman" w:cs="Times New Roman"/>
          <w:color w:val="auto"/>
          <w:lang w:bidi="ar-SA"/>
        </w:rPr>
        <w:t>учебного предмета ДУП.01 Введение в профессию</w:t>
      </w:r>
      <w:r w:rsidRPr="00FF619B">
        <w:rPr>
          <w:rFonts w:ascii="Times New Roman" w:eastAsia="Times New Roman" w:hAnsi="Times New Roman" w:cs="Times New Roman"/>
          <w:color w:val="auto"/>
          <w:shd w:val="clear" w:color="auto" w:fill="FFFFFF"/>
          <w:lang w:bidi="ar-SA"/>
        </w:rPr>
        <w:t>обеспечивает до</w:t>
      </w:r>
      <w:r w:rsidRPr="00FF619B">
        <w:rPr>
          <w:rFonts w:ascii="Times New Roman" w:eastAsia="Times New Roman" w:hAnsi="Times New Roman" w:cs="Times New Roman"/>
          <w:color w:val="auto"/>
          <w:shd w:val="clear" w:color="auto" w:fill="FFFFFF"/>
          <w:lang w:bidi="ar-SA"/>
        </w:rPr>
        <w:softHyphen/>
        <w:t>стижение студентами следующих</w:t>
      </w:r>
      <w:r w:rsidRPr="00FF619B">
        <w:rPr>
          <w:rFonts w:ascii="Times New Roman" w:eastAsia="Times New Roman" w:hAnsi="Times New Roman" w:cs="Times New Roman"/>
          <w:b/>
          <w:bCs/>
          <w:color w:val="auto"/>
          <w:shd w:val="clear" w:color="auto" w:fill="FFFFFF"/>
          <w:lang w:bidi="ar-SA"/>
        </w:rPr>
        <w:t xml:space="preserve"> результатов:</w:t>
      </w:r>
    </w:p>
    <w:p w:rsidR="0005791A" w:rsidRPr="00FF619B" w:rsidRDefault="0005791A" w:rsidP="0005791A">
      <w:pPr>
        <w:widowControl/>
        <w:spacing w:line="276" w:lineRule="auto"/>
        <w:ind w:firstLine="600"/>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личностных: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ответственное отношение к созданию семьи на основе осознанного принятия ценностей семейной жизни;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критичность мышления, владение первичными навыками анализа и критичной оценки получаемой информации;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креативность мышления, инициативность и находчивость;</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самостоятельно добывать новые для себя физические знания, используя для этого доступные источники информации;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выстраивать конструктивные взаимоотношения в команде по решению общих задач;</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управлять своей познавательной деятельностью, проводить самооценку уровня собственного интеллектуального развития;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чувства гордости и уважения к истории и достижениям отечественной биологической науки; представления о целостной естественно- научной картине мира;</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использовать знания о современной  естественно- 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готовность использовать основные методы защиты от возможных последствий аварий, катастроф, стихийных бедствий;</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готовность к оказанию первой помощи при травмах, простудных и других  заболеваниях, отравлениях пищевыми продуктами;</w:t>
      </w:r>
    </w:p>
    <w:p w:rsidR="0005791A" w:rsidRPr="00FF619B" w:rsidRDefault="0005791A" w:rsidP="0005791A">
      <w:pPr>
        <w:widowControl/>
        <w:spacing w:line="276" w:lineRule="auto"/>
        <w:ind w:firstLine="600"/>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метапредметных: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определять назначение и функции различных социальных, экономических и правовых институтов;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самостоятельно оценивать и принимать решения, определяющие стратегию поведения, с учетом гражданских и нравственных ценностей;</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проводить комплексный поиск социальной информации в источниках различных типов, классифицировать социальные источники по типу информации;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использовать при поиске и систематизации социальной информации методы электронной обработки, отражения информации в различных знаковых системах (текст, таблица, схема, график, аудиовизуальный ряд) и перевода информации из одной знаковой системы в другую;</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различать в предлагаемой для анализа информации факты и мнения, объяснения, суждения и интерпретации;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работать в микрогруппах, учебных парах, презентовать результаты собственной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генерировать идеи и определять средства, необходимые для их реализации;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использовать различные источники для получения физической информации, оценивать ее достоверность;</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анализировать и представлять информацию в различных видах;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осознание социальной значимости своей профессии/специальности, обладание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мотивацией к осуществлению профессиональной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применять биологические и экологические знания для анализа  прикладных проблем хозяйственной деятельности;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к самостоятельному проведению исследований, постановке  естественно - научного эксперимента, использованию информационных технологий для решения научных и профессиональных задач;</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способность к оценке этических аспектов некоторых исследований в области биотехнологии (клонирование, искусственное оплодотворение);</w:t>
      </w:r>
    </w:p>
    <w:p w:rsidR="0005791A" w:rsidRPr="00FF619B" w:rsidRDefault="0005791A" w:rsidP="0005791A">
      <w:pPr>
        <w:widowControl/>
        <w:spacing w:line="276" w:lineRule="auto"/>
        <w:ind w:firstLine="720"/>
        <w:jc w:val="both"/>
        <w:rPr>
          <w:rFonts w:ascii="Times New Roman" w:eastAsia="Times New Roman" w:hAnsi="Times New Roman" w:cs="Times New Roman"/>
          <w:b/>
          <w:bCs/>
          <w:i/>
          <w:iCs/>
          <w:color w:val="auto"/>
          <w:shd w:val="clear" w:color="auto" w:fill="FFFFFF"/>
          <w:lang w:bidi="ar-SA"/>
        </w:rPr>
      </w:pPr>
      <w:r w:rsidRPr="00FF619B">
        <w:rPr>
          <w:rFonts w:ascii="Times New Roman" w:eastAsia="Times New Roman" w:hAnsi="Times New Roman" w:cs="Times New Roman"/>
          <w:b/>
          <w:bCs/>
          <w:i/>
          <w:iCs/>
          <w:color w:val="auto"/>
          <w:shd w:val="clear" w:color="auto" w:fill="FFFFFF"/>
          <w:lang w:bidi="ar-SA"/>
        </w:rPr>
        <w:t>предметных:</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знаний об обществе как целостной развивающейся системе в единстве и взаимодействии его основных сфер и институтов;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базовым понятийным аппаратом социальных наук;</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умениями выявлять причинно-следственные, функциональные, иерархические и другие связи социальных объектов и процессов;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сформированнность представлений об основных тенденциях и возможных перспективах развития мирового сообщества в глобальном мире;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представлений о методах познания социальных явлений и процессов;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умениями применять полученные знания в повседневной жизни, прогнозировать последствия принимаемых решений;</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основными методами научного познания, используемыми в физике: наблюдением, описанием, измерением, экспериментом;</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умения решать физические задачи;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собственной позиции по отношению к физической информации, получаемой из разных источников;</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умений объяснять результаты биологических экспериментов, решать элементарные биологические задачи;</w:t>
      </w:r>
    </w:p>
    <w:p w:rsidR="0005791A" w:rsidRPr="00FF619B" w:rsidRDefault="0005791A"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  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9D51EB" w:rsidRPr="00FF619B" w:rsidRDefault="009D51EB" w:rsidP="009D51EB">
      <w:pPr>
        <w:pStyle w:val="af8"/>
        <w:tabs>
          <w:tab w:val="left" w:pos="583"/>
        </w:tabs>
        <w:ind w:left="0" w:firstLine="0"/>
        <w:jc w:val="both"/>
        <w:rPr>
          <w:b/>
          <w:bCs/>
        </w:rPr>
      </w:pPr>
      <w:r w:rsidRPr="00FF619B">
        <w:rPr>
          <w:b/>
          <w:bCs/>
        </w:rPr>
        <w:t>Личностные результаты реализации программы воспитания</w:t>
      </w:r>
    </w:p>
    <w:p w:rsidR="009D51EB" w:rsidRPr="00FF619B" w:rsidRDefault="009D51EB"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ЛР 1 Осознающий себя гражданином и защитником великой страны.</w:t>
      </w:r>
      <w:r w:rsidRPr="00FF619B">
        <w:rPr>
          <w:rFonts w:ascii="Times New Roman" w:eastAsia="Times New Roman" w:hAnsi="Times New Roman" w:cs="Times New Roman"/>
          <w:color w:val="auto"/>
          <w:spacing w:val="-1"/>
          <w:lang w:bidi="ar-SA"/>
        </w:rPr>
        <w:tab/>
      </w:r>
    </w:p>
    <w:p w:rsidR="009D51EB" w:rsidRPr="00FF619B" w:rsidRDefault="009D51EB"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9D51EB" w:rsidRPr="00FF619B" w:rsidRDefault="00D45823"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ЛР 8</w:t>
      </w:r>
      <w:r w:rsidRPr="00FF619B">
        <w:rPr>
          <w:rFonts w:ascii="Times New Roman" w:eastAsia="Times New Roman" w:hAnsi="Times New Roman" w:cs="Times New Roman"/>
          <w:color w:val="auto"/>
          <w:spacing w:val="-1"/>
          <w:lang w:bidi="ar-SA"/>
        </w:rPr>
        <w:tab/>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FF619B">
        <w:rPr>
          <w:rFonts w:ascii="Times New Roman" w:eastAsia="Times New Roman" w:hAnsi="Times New Roman" w:cs="Times New Roman"/>
          <w:color w:val="auto"/>
          <w:spacing w:val="-1"/>
          <w:lang w:bidi="ar-SA"/>
        </w:rPr>
        <w:tab/>
      </w:r>
    </w:p>
    <w:p w:rsidR="00D45823" w:rsidRPr="00FF619B" w:rsidRDefault="00D45823" w:rsidP="0005791A">
      <w:pPr>
        <w:widowControl/>
        <w:ind w:firstLine="54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FF619B">
        <w:rPr>
          <w:rFonts w:ascii="Times New Roman" w:eastAsia="Times New Roman" w:hAnsi="Times New Roman" w:cs="Times New Roman"/>
          <w:color w:val="auto"/>
          <w:spacing w:val="-1"/>
          <w:lang w:bidi="ar-SA"/>
        </w:rPr>
        <w:tab/>
      </w:r>
    </w:p>
    <w:p w:rsidR="009D51EB" w:rsidRPr="00FF619B" w:rsidRDefault="009D51EB" w:rsidP="0005791A">
      <w:pPr>
        <w:widowControl/>
        <w:ind w:firstLine="540"/>
        <w:jc w:val="both"/>
        <w:rPr>
          <w:rFonts w:ascii="Times New Roman" w:eastAsia="Times New Roman" w:hAnsi="Times New Roman" w:cs="Times New Roman"/>
          <w:color w:val="auto"/>
          <w:spacing w:val="-1"/>
          <w:lang w:bidi="ar-SA"/>
        </w:rPr>
      </w:pPr>
    </w:p>
    <w:p w:rsidR="0005791A" w:rsidRPr="00FF619B" w:rsidRDefault="0005791A" w:rsidP="0005791A">
      <w:pPr>
        <w:pStyle w:val="610"/>
        <w:shd w:val="clear" w:color="auto" w:fill="auto"/>
        <w:jc w:val="center"/>
        <w:rPr>
          <w:b w:val="0"/>
          <w:bCs w:val="0"/>
          <w:color w:val="auto"/>
          <w:sz w:val="24"/>
          <w:szCs w:val="24"/>
        </w:rPr>
      </w:pPr>
      <w:r w:rsidRPr="00FF619B">
        <w:rPr>
          <w:b w:val="0"/>
          <w:color w:val="auto"/>
          <w:sz w:val="24"/>
          <w:szCs w:val="24"/>
        </w:rPr>
        <w:t>СОДЕРЖАНИЕ 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5"/>
        <w:gridCol w:w="788"/>
        <w:gridCol w:w="94"/>
        <w:gridCol w:w="15"/>
        <w:gridCol w:w="124"/>
        <w:gridCol w:w="5902"/>
        <w:gridCol w:w="1041"/>
      </w:tblGrid>
      <w:tr w:rsidR="00FF619B" w:rsidRPr="00FF619B" w:rsidTr="0005791A">
        <w:tc>
          <w:tcPr>
            <w:tcW w:w="1263"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Наименование разделов и тем</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Содержание учебного материала, лабораторные работы и практические занятия, самостоятельная работа обучающихся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Объем часов</w:t>
            </w:r>
          </w:p>
        </w:tc>
      </w:tr>
      <w:tr w:rsidR="00FF619B" w:rsidRPr="00FF619B" w:rsidTr="0005791A">
        <w:tc>
          <w:tcPr>
            <w:tcW w:w="1263" w:type="pct"/>
            <w:tcBorders>
              <w:top w:val="single" w:sz="4" w:space="0" w:color="000000"/>
              <w:left w:val="single" w:sz="4" w:space="0" w:color="000000"/>
              <w:bottom w:val="single" w:sz="4" w:space="0" w:color="000000"/>
              <w:right w:val="single" w:sz="4" w:space="0" w:color="000000"/>
            </w:tcBorders>
          </w:tcPr>
          <w:p w:rsidR="0005791A" w:rsidRPr="00FF619B"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r>
      <w:tr w:rsidR="00FF619B" w:rsidRPr="00FF619B"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shd w:val="clear" w:color="auto" w:fill="FFFFFF"/>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РАЗДЕЛ 1</w:t>
            </w:r>
            <w:r w:rsidRPr="00FF619B">
              <w:rPr>
                <w:rFonts w:ascii="Times New Roman" w:eastAsia="Times New Roman" w:hAnsi="Times New Roman" w:cs="Times New Roman"/>
                <w:b/>
                <w:bCs/>
                <w:caps/>
                <w:color w:val="auto"/>
                <w:lang w:bidi="ar-SA"/>
              </w:rPr>
              <w:t>.</w:t>
            </w:r>
            <w:r w:rsidRPr="00FF619B">
              <w:rPr>
                <w:rFonts w:ascii="Times New Roman" w:eastAsia="Times New Roman" w:hAnsi="Times New Roman" w:cs="Times New Roman"/>
                <w:b/>
                <w:bCs/>
                <w:color w:val="auto"/>
                <w:lang w:bidi="ar-SA"/>
              </w:rPr>
              <w:t>Индивидуальный проект</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i/>
                <w:iCs/>
                <w:caps/>
                <w:color w:val="auto"/>
                <w:lang w:bidi="ar-SA"/>
              </w:rPr>
            </w:pPr>
            <w:r w:rsidRPr="00FF619B">
              <w:rPr>
                <w:rFonts w:ascii="Times New Roman" w:eastAsia="Times New Roman" w:hAnsi="Times New Roman" w:cs="Times New Roman"/>
                <w:b/>
                <w:bCs/>
                <w:i/>
                <w:iCs/>
                <w:caps/>
                <w:color w:val="auto"/>
                <w:lang w:bidi="ar-SA"/>
              </w:rPr>
              <w:t>70</w:t>
            </w:r>
          </w:p>
        </w:tc>
      </w:tr>
      <w:tr w:rsidR="00FF619B" w:rsidRPr="00FF619B"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Тема 1.1 Методология учебно-исследовательской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widowControl/>
              <w:shd w:val="clear" w:color="auto" w:fill="FFFFFF"/>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8</w:t>
            </w: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Введение. Образование, научное познание, исследовательская деятельность. Цели и задачи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spacing w:val="-1"/>
                <w:lang w:bidi="ar-SA"/>
              </w:rPr>
              <w:t>Основные понятия исследовательской деятельности. Наука, научное познание, научное исследование,  исследовательская работа. Объект и предмет исследовательской работы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snapToGrid w:val="0"/>
                <w:color w:val="auto"/>
                <w:lang w:eastAsia="en-US" w:bidi="ar-SA"/>
              </w:rPr>
            </w:pPr>
            <w:r w:rsidRPr="00FF619B">
              <w:rPr>
                <w:rFonts w:ascii="Times New Roman" w:hAnsi="Times New Roman" w:cs="Times New Roman"/>
                <w:color w:val="auto"/>
                <w:lang w:eastAsia="en-US" w:bidi="ar-SA"/>
              </w:rPr>
              <w:t>Методы организации исследований.</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bCs/>
                <w:color w:val="auto"/>
                <w:lang w:eastAsia="en-US" w:bidi="ar-SA"/>
              </w:rPr>
            </w:pPr>
            <w:r w:rsidRPr="00FF619B">
              <w:rPr>
                <w:rFonts w:ascii="Times New Roman" w:hAnsi="Times New Roman" w:cs="Times New Roman"/>
                <w:bCs/>
                <w:color w:val="auto"/>
                <w:lang w:eastAsia="en-US" w:bidi="ar-SA"/>
              </w:rPr>
              <w:t>Виды исследовательских работ: доклад, тезисы, стендовый доклад, литературный обзор, рецензия, научная статья, научный отчет, реферат, проект, учебно-исследовательская работа.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bCs/>
                <w:color w:val="auto"/>
                <w:lang w:eastAsia="en-US" w:bidi="ar-SA"/>
              </w:rPr>
            </w:pPr>
            <w:r w:rsidRPr="00FF619B">
              <w:rPr>
                <w:rFonts w:ascii="Times New Roman" w:hAnsi="Times New Roman" w:cs="Times New Roman"/>
                <w:color w:val="auto"/>
                <w:lang w:eastAsia="en-US" w:bidi="ar-SA"/>
              </w:rPr>
              <w:t xml:space="preserve">Этапы исследовательского процесса. </w:t>
            </w:r>
            <w:r w:rsidRPr="00FF619B">
              <w:rPr>
                <w:rFonts w:ascii="Times New Roman" w:hAnsi="Times New Roman" w:cs="Times New Roman"/>
                <w:bCs/>
                <w:color w:val="auto"/>
                <w:lang w:eastAsia="en-US" w:bidi="ar-SA"/>
              </w:rPr>
              <w:t xml:space="preserve">Постановка научной задачи и формулирование целей и задач исследований. Установление границ исследований и формулировка рабочей гипотезы. Структурирование систем и порядок его проведения.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b/>
                <w:color w:val="auto"/>
                <w:spacing w:val="-1"/>
                <w:lang w:bidi="ar-SA"/>
              </w:rPr>
            </w:pPr>
            <w:r w:rsidRPr="00FF619B">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6\1</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snapToGrid w:val="0"/>
                <w:color w:val="auto"/>
                <w:lang w:eastAsia="en-US" w:bidi="ar-SA"/>
              </w:rPr>
              <w:t>Актуальность исследовательского проекта.</w:t>
            </w:r>
            <w:r w:rsidRPr="00FF619B">
              <w:rPr>
                <w:rFonts w:ascii="Times New Roman" w:hAnsi="Times New Roman" w:cs="Times New Roman"/>
                <w:color w:val="auto"/>
                <w:lang w:eastAsia="en-US" w:bidi="ar-SA"/>
              </w:rPr>
              <w:t xml:space="preserve"> Формулирование проблемы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7\2</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Определение предмета и объекта исследования. Постановка целей и задач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8\3</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Определение гипотезы исследования. Научная новизна и практическая значимость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widowControl/>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Тема 1.2 Работа над теоретическими главами индивидуального проекта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16</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9,10</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i/>
                <w:color w:val="auto"/>
                <w:lang w:eastAsia="en-US" w:bidi="ar-SA"/>
              </w:rPr>
            </w:pPr>
            <w:r w:rsidRPr="00FF619B">
              <w:rPr>
                <w:rFonts w:ascii="Times New Roman" w:hAnsi="Times New Roman" w:cs="Times New Roman"/>
                <w:color w:val="auto"/>
                <w:lang w:eastAsia="en-US" w:bidi="ar-SA"/>
              </w:rPr>
              <w:t>Информационное обеспечение исследования</w:t>
            </w:r>
            <w:r w:rsidRPr="00FF619B">
              <w:rPr>
                <w:rFonts w:ascii="Times New Roman" w:hAnsi="Times New Roman" w:cs="Times New Roman"/>
                <w:b/>
                <w:color w:val="auto"/>
                <w:lang w:eastAsia="en-US" w:bidi="ar-SA"/>
              </w:rPr>
              <w:t xml:space="preserve">. </w:t>
            </w:r>
            <w:r w:rsidRPr="00FF619B">
              <w:rPr>
                <w:rFonts w:ascii="Times New Roman" w:hAnsi="Times New Roman" w:cs="Times New Roman"/>
                <w:color w:val="auto"/>
                <w:lang w:eastAsia="en-US" w:bidi="ar-SA"/>
              </w:rPr>
              <w:t xml:space="preserve">Информационно-поисковые системы. Использование ключевых слов, фраз для поиска информации.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11,12</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Организация работы с литературой, </w:t>
            </w:r>
            <w:r w:rsidRPr="00FF619B">
              <w:rPr>
                <w:rFonts w:ascii="Times New Roman" w:hAnsi="Times New Roman" w:cs="Times New Roman"/>
                <w:i/>
                <w:color w:val="auto"/>
                <w:lang w:eastAsia="en-US" w:bidi="ar-SA"/>
              </w:rPr>
              <w:t>способы получения и фиксации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13,14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Базы данных, информационные ресурсы региональных библиотек.</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15,16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Основные этапы работы над индивидуальным проектом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17\4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Выделение глав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18-23 \5</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Накопление и переработка информации для написания теоретических глав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24\6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Составление выводов по главам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widowControl/>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Тема 1.3 Работа над практическими главами индивидуального проекта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19</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25,26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Организация работы по накоплению информации. Цели, задачи и пути накопления информации. Документальный поток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27,28</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Накопление и обработка информации. Организация работы по накоплению информации. Способы обработки информации. Работа с литературой.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29,30</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Правила проведения сравнительного анализа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31,32</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Графические способы представления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33,34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Правила составление опросников, анкет</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9</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35\7</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Определение продукта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36,37 \8</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Составление анкет, опросников.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38,39\ 9</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Проведение сравнительного анализа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40\10</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Составление диаграмм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41\11</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Составление памяток, рекомендаций, буклетов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42,43\ 12</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Составление заключения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widowControl/>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Тема 1.4 Правила оформления 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Общие правила оформления текста научно-исследовательской работы: формат, объем,  шрифт, интервал, поля, нумерация, строки, заголовки, сноски и примечания, приложения.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45</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Подготовка и окончательное оформление списка литературы. Основные правила оформления приложений. Требования к орфографической и стилистической грамотности работы, к соблюдению некоторых технических правил: поля, сноски, красные строки и т.д.</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Презентация проекта. Особенности работы в программе PowerPoint.</w:t>
            </w:r>
          </w:p>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Требования к содержанию слайдов.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47</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Алгоритм написание отчета. Сильные и слабые стороны работы над своим</w:t>
            </w:r>
          </w:p>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проектом.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48</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Что такое экспертиза. Проведение экспертизы своей и чужой деятельности.</w:t>
            </w:r>
          </w:p>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Критерии оценивания проекта. Способы оценки. Самооценка.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49\13</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Оформление титульного листа, содержания, списка литературы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50,51\ 14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Оформления текста исследовательского проекта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Тема 1.5 Презентация исследовательских работ. </w:t>
            </w:r>
          </w:p>
          <w:p w:rsidR="0005791A" w:rsidRPr="00FF619B" w:rsidRDefault="0005791A" w:rsidP="0005791A">
            <w:pPr>
              <w:widowControl/>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Технология публичного выступления</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bCs/>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52,53</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Подготовка доклада. Требования к докладу. Психологический аспект готовности к выступлению.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Культура выступления и дискуссии. Речевые ошибки. Речевое поведение. Научный спор и дискуссия.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55,56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Использование мультимедийных презентаций для сопровождения выступления.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57,58 \ 15</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Составление доклада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59,60\ 16</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Подготовка презентации.  Основные правила разработки презентации.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61,62 \ 17</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 xml:space="preserve">Освоение приемов тренировки речевого аппарата. Отработка темпа и ритма речи.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widowControl/>
              <w:rPr>
                <w:rFonts w:ascii="Times New Roman" w:hAnsi="Times New Roman" w:cs="Times New Roman"/>
                <w:caps/>
                <w:color w:val="auto"/>
                <w:lang w:eastAsia="en-US" w:bidi="ar-SA"/>
              </w:rPr>
            </w:pPr>
            <w:r w:rsidRPr="00FF619B">
              <w:rPr>
                <w:rFonts w:ascii="Times New Roman" w:hAnsi="Times New Roman" w:cs="Times New Roman"/>
                <w:color w:val="auto"/>
                <w:lang w:eastAsia="en-US" w:bidi="ar-SA"/>
              </w:rPr>
              <w:t>Тема 1.6 Оценка (самооценка) успешности выполнения 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63,64</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rPr>
                <w:rFonts w:ascii="Times New Roman" w:hAnsi="Times New Roman" w:cs="Times New Roman"/>
                <w:color w:val="auto"/>
                <w:lang w:eastAsia="en-US" w:bidi="ar-SA"/>
              </w:rPr>
            </w:pPr>
            <w:r w:rsidRPr="00FF619B">
              <w:rPr>
                <w:rFonts w:ascii="Times New Roman" w:hAnsi="Times New Roman" w:cs="Times New Roman"/>
                <w:color w:val="auto"/>
                <w:lang w:eastAsia="en-US" w:bidi="ar-SA"/>
              </w:rPr>
              <w:t>Основные критерии оценивания исследовательских работ</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65-70 \18</w:t>
            </w:r>
          </w:p>
        </w:tc>
        <w:tc>
          <w:tcPr>
            <w:tcW w:w="28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Защита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РАЗДЕЛ 2</w:t>
            </w:r>
            <w:r w:rsidRPr="00FF619B">
              <w:rPr>
                <w:rFonts w:ascii="Times New Roman" w:eastAsia="Times New Roman" w:hAnsi="Times New Roman" w:cs="Times New Roman"/>
                <w:b/>
                <w:bCs/>
                <w:caps/>
                <w:color w:val="auto"/>
                <w:lang w:bidi="ar-SA"/>
              </w:rPr>
              <w:t>.</w:t>
            </w:r>
            <w:r w:rsidRPr="00FF619B">
              <w:rPr>
                <w:rFonts w:ascii="Times New Roman" w:eastAsia="Times New Roman" w:hAnsi="Times New Roman" w:cs="Times New Roman"/>
                <w:b/>
                <w:bCs/>
                <w:color w:val="auto"/>
                <w:lang w:bidi="ar-SA"/>
              </w:rPr>
              <w:t>Современное обществознание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b/>
                <w:bCs/>
                <w:caps/>
                <w:color w:val="auto"/>
                <w:lang w:bidi="ar-SA"/>
              </w:rPr>
              <w:t>38</w:t>
            </w: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1.1 Природа человека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6</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Человек, индивид, личность. Деятельность и мышление. Виды деятельности. Творчество. Человек в учебной и трудовой деятельности.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виды профессиональной деятельности. Выбор профессии. Профессиональное самоопределение.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spacing w:val="-1"/>
                <w:lang w:bidi="ar-SA"/>
              </w:rPr>
            </w:pPr>
            <w:r w:rsidRPr="00FF619B">
              <w:rPr>
                <w:rFonts w:ascii="Times New Roman" w:eastAsia="Times New Roman" w:hAnsi="Times New Roman" w:cs="Times New Roman"/>
                <w:color w:val="auto"/>
                <w:lang w:bidi="ar-SA"/>
              </w:rPr>
              <w:t>Человек в группе. Проблемы межличностного общения в молодежной среде. Особенности самоидентификации личности в малой группе на примере молодежной среды. Истоки конфликтов в среде молодежи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Социализация личности. Свобода как условие самореализации личности.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и ответственность за его последствия. Гражданские качества личности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Человек, индивид, личность. Потребности, способности, интересы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1.2 Духовная культура личности и общества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Понятие о культуре. Духовная культура личности и общества, ее значение в общественной жизни.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Духовная культура личности и общества. Виды культуры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1.3 Наука и образование в современном мире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Наука в современном мире. Роль образования в жизни человека и общества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1.4 Мораль, искусство и религия как элементы духовной культуры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2</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Мораль. Основные принципы и нормы морали. Гуманизм. Добро и зло. Долг и совесть. Моральный выбор. Моральный самоконтроль личности. Моральный идеал.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14\4</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Мораль. Религия. Искусство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1.5 Социальная роль и стратификация. Социальные нормы и конфликты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7</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Социальные отношения. Социальная стратификация. Социальная мобильность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Социальная роль. Многообразие социальных ролей в юношеском возрасте. Социальные роли человека в семье и трудовом коллективе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Социальный статус и престиж. Престижность профессиональной деятельности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Социальный контроль. Самоконтроль. Виды социальных норм и санкций.</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Девиантное поведение, его формы, проявления. Профилактика негативных форм девиантного поведения среди молодежи.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Опасность наркомании, алкоголизма. Социальная и личностная значимость здорового образа жизни.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21\5</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Социальная стратификация. Виды социальных норм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Важнейшие социальные общности и группы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3</w:t>
            </w: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Молодежь как социальная группа. Особенности молодежной политики в Российской Федерации.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Семья как малая социальная группа. Семья и брак. Правовые отношения родителей и детей. Опека и попечительство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9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24\6</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Семья в современной России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i/>
                <w:iCs/>
                <w:color w:val="auto"/>
                <w:lang w:bidi="ar-SA"/>
              </w:rPr>
            </w:pPr>
            <w:r w:rsidRPr="00FF619B">
              <w:rPr>
                <w:rFonts w:ascii="Times New Roman" w:eastAsia="Times New Roman" w:hAnsi="Times New Roman" w:cs="Times New Roman"/>
                <w:color w:val="auto"/>
                <w:lang w:bidi="ar-SA"/>
              </w:rPr>
              <w:t>Тема 1.7 Политика и власть. Государство в политической системе</w:t>
            </w:r>
          </w:p>
          <w:p w:rsidR="0005791A" w:rsidRPr="00FF619B" w:rsidRDefault="0005791A" w:rsidP="0005791A">
            <w:pPr>
              <w:widowControl/>
              <w:spacing w:before="100" w:beforeAutospacing="1" w:after="100" w:afterAutospacing="1"/>
              <w:rPr>
                <w:rFonts w:eastAsia="Times New Roman"/>
                <w:color w:val="auto"/>
                <w:lang w:bidi="ar-SA"/>
              </w:rPr>
            </w:pPr>
            <w:r w:rsidRPr="00FF619B">
              <w:rPr>
                <w:rFonts w:eastAsia="Times New Roman"/>
                <w:color w:val="auto"/>
                <w:lang w:bidi="ar-SA"/>
              </w:rPr>
              <w:t></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3</w:t>
            </w:r>
          </w:p>
        </w:tc>
      </w:tr>
      <w:tr w:rsidR="00FF619B" w:rsidRPr="00FF619B"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spacing w:before="100" w:beforeAutospacing="1" w:after="100" w:afterAutospacing="1"/>
              <w:rPr>
                <w:rFonts w:eastAsia="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25</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Государство как политический институт. Признаки государства. Государственный суверенитет. Внутренние и внешние функции государства.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23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26</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5"/>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27\7</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noProof/>
                <w:color w:val="auto"/>
                <w:lang w:bidi="ar-SA"/>
              </w:rPr>
            </w:pPr>
            <w:r w:rsidRPr="00FF619B">
              <w:rPr>
                <w:rFonts w:ascii="Times New Roman" w:eastAsia="Times New Roman" w:hAnsi="Times New Roman" w:cs="Times New Roman"/>
                <w:color w:val="auto"/>
                <w:lang w:bidi="ar-SA"/>
              </w:rPr>
              <w:t>Личность и государство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1.8 Правовое регулирование общественных отношений</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Право в системе социальных норм. Правовые и моральные нормы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Правомерное и противоправное поведение. Виды противоправных поступков. Юридическая ответственность и ее задачи.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30</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конституционные права и обязанности граждан в России. Обязанность защиты Отечества. Основания отсрочки от военной службы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Гражданское право и гражданские правоотношения. Физические лица. Юридические лица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Трудовое право и трудовые правоотношения. Занятость и трудоустройство. Органы трудоустройства. Порядок приема на работу. Трудовой договор: понятие и виды, порядок заключения и расторжения.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Правовое регулирование трудовой деятельности несовершеннолетних.</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Административное право и административные правоотношения. Административные проступки. Административная ответственность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Уголовное право. Преступление как наиболее опасное противоправное деяние. Состав преступления. Уголовная ответственность.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Особенности уголовной ответственности несовершеннолетних. Обстоятельства, исключающие уголовную ответственность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37\8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Права и обязанности человека и гражданина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4452" w:type="pct"/>
            <w:gridSpan w:val="6"/>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Раздел 3. Биология в профессии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36</w:t>
            </w: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1.1. Учение о клетке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hAnsi="Times New Roman" w:cs="Times New Roman"/>
                <w:noProof/>
                <w:color w:val="auto"/>
                <w:lang w:eastAsia="en-US" w:bidi="ar-SA"/>
              </w:rPr>
            </w:pPr>
            <w:r w:rsidRPr="00FF619B">
              <w:rPr>
                <w:rFonts w:ascii="Times New Roman" w:hAnsi="Times New Roman" w:cs="Times New Roman"/>
                <w:color w:val="auto"/>
                <w:lang w:eastAsia="en-US" w:bidi="ar-SA"/>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 – 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Химическая организация клетки.</w:t>
            </w:r>
            <w:r w:rsidRPr="00FF619B">
              <w:rPr>
                <w:rFonts w:ascii="Times New Roman" w:eastAsia="Times New Roman" w:hAnsi="Times New Roman"/>
                <w:color w:val="auto"/>
                <w:lang w:bidi="ar-SA"/>
              </w:rPr>
              <w:t xml:space="preserve">Клетка — элементарная живая система и основная структурно-функциональная единица всех живых организмов. </w:t>
            </w:r>
            <w:r w:rsidRPr="00FF619B">
              <w:rPr>
                <w:rFonts w:ascii="Times New Roman" w:eastAsia="Times New Roman" w:hAnsi="Times New Roman"/>
                <w:iCs/>
                <w:color w:val="auto"/>
                <w:lang w:bidi="ar-SA"/>
              </w:rPr>
              <w:t>Краткаяистория изучения клетки</w:t>
            </w:r>
            <w:r w:rsidRPr="00FF619B">
              <w:rPr>
                <w:rFonts w:ascii="Times New Roman" w:eastAsia="Times New Roman" w:hAnsi="Times New Roman"/>
                <w:color w:val="auto"/>
                <w:lang w:bidi="ar-SA"/>
              </w:rPr>
              <w:t xml:space="preserve">. Органические и неорганические вещества клетки и живых организмов.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b/>
                <w:bCs/>
                <w:color w:val="auto"/>
                <w:lang w:bidi="ar-SA"/>
              </w:rPr>
            </w:pPr>
            <w:r w:rsidRPr="00FF619B">
              <w:rPr>
                <w:rFonts w:ascii="Times New Roman" w:eastAsia="Times New Roman" w:hAnsi="Times New Roman"/>
                <w:color w:val="auto"/>
                <w:lang w:bidi="ar-SA"/>
              </w:rPr>
              <w:t>Белки, углеводы, липиды, нуклеиновые кислоты и их роль в клетке.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olor w:val="auto"/>
                <w:lang w:bidi="ar-SA"/>
              </w:rPr>
            </w:pPr>
            <w:r w:rsidRPr="00FF619B">
              <w:rPr>
                <w:rFonts w:ascii="Times New Roman" w:eastAsia="Times New Roman" w:hAnsi="Times New Roman"/>
                <w:color w:val="auto"/>
                <w:lang w:bidi="ar-SA"/>
              </w:rPr>
              <w:t>Пластический и энергетический обмен. Строение и функции хромосом. ДНК — носитель наследственной информации. Репликация ДНК. Ген. Генетический код. Биосинтез белка. Клетки и их разнообразие в многоклеточном организме.</w:t>
            </w:r>
          </w:p>
          <w:p w:rsidR="0005791A" w:rsidRPr="00FF619B"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FF619B">
              <w:rPr>
                <w:rFonts w:ascii="Times New Roman" w:eastAsia="Times New Roman" w:hAnsi="Times New Roman"/>
                <w:iCs/>
                <w:color w:val="auto"/>
                <w:lang w:bidi="ar-SA"/>
              </w:rPr>
              <w:t>Дифференцировка клеток</w:t>
            </w:r>
            <w:r w:rsidRPr="00FF619B">
              <w:rPr>
                <w:rFonts w:ascii="Times New Roman" w:eastAsia="Times New Roman" w:hAnsi="Times New Roman"/>
                <w:color w:val="auto"/>
                <w:lang w:bidi="ar-SA"/>
              </w:rPr>
              <w:t>. Клеточная теория строения организмов. Митоз. Цитокинез.</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Наблюдение клеток растений и животных под микроскопом на готовых микропрепаратах, их описание.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Приготовление и описание микропрепаратов клеток растений</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Сравнение строения клеток растений и животных по готовым микропрепаратам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1.2. Организм.  Размножение и индивидуальное  развитие организмов</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 xml:space="preserve">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 Образование половых клеток и оплодотворение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bCs/>
                <w:color w:val="auto"/>
                <w:lang w:bidi="ar-SA"/>
              </w:rPr>
            </w:pPr>
            <w:r w:rsidRPr="00FF619B">
              <w:rPr>
                <w:rFonts w:ascii="Times New Roman" w:eastAsia="Times New Roman" w:hAnsi="Times New Roman"/>
                <w:bCs/>
                <w:color w:val="auto"/>
                <w:lang w:bidi="ar-SA"/>
              </w:rPr>
              <w:t>Эмбриональный этап онтогенеза. Основные стадии эмбрионального развития. Органогенез. Постэмбриональное развитие. Сходство зародышей представителей разных групп позвоночных как свидетельство их эволюционного родства. Причины нарушений в развитии организмов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bCs/>
                <w:color w:val="auto"/>
                <w:lang w:bidi="ar-SA"/>
              </w:rPr>
            </w:pPr>
            <w:r w:rsidRPr="00FF619B">
              <w:rPr>
                <w:rFonts w:ascii="Times New Roman" w:eastAsia="Times New Roman" w:hAnsi="Times New Roman"/>
                <w:color w:val="auto"/>
                <w:lang w:bidi="ar-SA"/>
              </w:rPr>
              <w:t>Репродуктивное здоровье. Последствия влияния алкоголя, никотина, наркотических веществ, загрязнения среды на развитие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Выявление и описание признаков сходства зародышей человека и других позвоночных как доказательство их эволюционного родства.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1.3.  Основы генетики и селекции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8</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 Законы генетики, установленные Г.Менделем. Моногибридное и дигибридное скрещивание. Хромосомная теория наследственности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Взаимодействие генов.</w:t>
            </w:r>
            <w:r w:rsidRPr="00FF619B">
              <w:rPr>
                <w:rFonts w:eastAsia="Times New Roman"/>
                <w:color w:val="auto"/>
                <w:sz w:val="22"/>
                <w:szCs w:val="22"/>
                <w:lang w:bidi="ar-SA"/>
              </w:rPr>
              <w:t></w:t>
            </w:r>
            <w:r w:rsidRPr="00FF619B">
              <w:rPr>
                <w:rFonts w:ascii="Times New Roman" w:eastAsia="Times New Roman" w:hAnsi="Times New Roman"/>
                <w:color w:val="auto"/>
                <w:lang w:bidi="ar-SA"/>
              </w:rPr>
              <w:t>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 xml:space="preserve">Генетика — теоретическая основа селекции. Одомашнивание животных и выращивание культурных растений — начальные этапы селекции. Учение Н.И.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bCs/>
                <w:color w:val="auto"/>
                <w:lang w:bidi="ar-SA"/>
              </w:rPr>
            </w:pPr>
            <w:r w:rsidRPr="00FF619B">
              <w:rPr>
                <w:rFonts w:ascii="Times New Roman" w:eastAsia="Times New Roman" w:hAnsi="Times New Roman"/>
                <w:bCs/>
                <w:color w:val="auto"/>
                <w:lang w:bidi="ar-SA"/>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17\5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Составление простейших схем моногибридного и дигибридного скрещивания.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bCs/>
                <w:color w:val="auto"/>
                <w:lang w:bidi="ar-SA"/>
              </w:rPr>
            </w:pPr>
            <w:r w:rsidRPr="00FF619B">
              <w:rPr>
                <w:rFonts w:ascii="Times New Roman" w:eastAsia="Times New Roman" w:hAnsi="Times New Roman"/>
                <w:bCs/>
                <w:color w:val="auto"/>
                <w:lang w:bidi="ar-SA"/>
              </w:rPr>
              <w:t>Решение генетических задач.</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19\7</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bCs/>
                <w:color w:val="auto"/>
                <w:lang w:bidi="ar-SA"/>
              </w:rPr>
            </w:pPr>
            <w:r w:rsidRPr="00FF619B">
              <w:rPr>
                <w:rFonts w:ascii="Times New Roman" w:eastAsia="Times New Roman" w:hAnsi="Times New Roman"/>
                <w:bCs/>
                <w:color w:val="auto"/>
                <w:lang w:bidi="ar-SA"/>
              </w:rPr>
              <w:t>Анализ фенотипической изменчивости.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20\8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Выявление мутагенов в окружающей среде и косвенная оценка возможного их влияния на организм</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1.4.  Происхождение и развитие жизни на земле. Эволюционное учение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Описание особей одного вида по морфологическому критерию</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24\10</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bCs/>
                <w:color w:val="auto"/>
                <w:lang w:bidi="ar-SA"/>
              </w:rPr>
            </w:pPr>
            <w:r w:rsidRPr="00FF619B">
              <w:rPr>
                <w:rFonts w:ascii="Times New Roman" w:eastAsia="Times New Roman" w:hAnsi="Times New Roman"/>
                <w:color w:val="auto"/>
                <w:lang w:bidi="ar-SA"/>
              </w:rPr>
              <w:t>Приспособление организмов к разным средам обитания (водной, наземно-воздушнной, почвенной</w:t>
            </w:r>
            <w:r w:rsidRPr="00FF619B">
              <w:rPr>
                <w:rFonts w:ascii="Times New Roman" w:eastAsia="Times New Roman" w:hAnsi="Times New Roman"/>
                <w:i/>
                <w:color w:val="auto"/>
                <w:lang w:bidi="ar-SA"/>
              </w:rPr>
              <w:t>).</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25\11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olor w:val="auto"/>
                <w:lang w:bidi="ar-SA"/>
              </w:rPr>
              <w:t>Анализ и оценка различных гипотез происхождения жизни.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1.5.  Происхождение человека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Эволюция приматов. Современные гипотезы о происхождении человека. Доказательства родства человека с млекопитающими животными. Этапы эволюции человека. Родство и единство происхождения человеческих рас.</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27\12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Анализ и оценка различных гипотез о происхождении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Основы экологии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7</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bCs/>
                <w:color w:val="auto"/>
                <w:lang w:bidi="ar-SA"/>
              </w:rPr>
            </w:pPr>
            <w:r w:rsidRPr="00FF619B">
              <w:rPr>
                <w:rFonts w:ascii="Times New Roman" w:eastAsia="Times New Roman" w:hAnsi="Times New Roman"/>
                <w:bCs/>
                <w:color w:val="auto"/>
                <w:lang w:bidi="ar-SA"/>
              </w:rPr>
              <w:t>Экологические факторы, их значение в жизни организмов. Экологические</w:t>
            </w:r>
          </w:p>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 и урбоэкосистемы.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30</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bCs/>
                <w:color w:val="auto"/>
                <w:lang w:bidi="ar-SA"/>
              </w:rPr>
            </w:pPr>
            <w:r w:rsidRPr="00FF619B">
              <w:rPr>
                <w:rFonts w:ascii="Times New Roman" w:eastAsia="Times New Roman" w:hAnsi="Times New Roman"/>
                <w:bCs/>
                <w:color w:val="auto"/>
                <w:lang w:bidi="ar-SA"/>
              </w:rPr>
              <w:t>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 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31\13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Описание антропогенных изменений в естественных природных ландшафтах своей местности.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32\14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Сравнительное описание одной из естественных природных систем (например, леса) и какой-нибудь агроэкосистемы (например, пшеничного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33\15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Составление схем передачи веществ и энергии по цепям питания в природной экосистеме и в агроценозе.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34\16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Описание и практическое создание искусственной экосистемы (пресноводный аквариум). Решение экологических задач.</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Тема 1.7. Бионика как одно из направлений биологии и кибернетики</w:t>
            </w: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bCs/>
                <w:color w:val="auto"/>
                <w:lang w:bidi="ar-SA"/>
              </w:rPr>
              <w:t>Бионика как одно из направлений биологии и кибернетики.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Раздел 4. Физика в профессии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36</w:t>
            </w: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1.1 Механика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5\1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Исследование движения тела под действием постоянной силы. Изучение закона сохранения импульса. Сохранение механической энергии при движении тела под действием сил тяжести и упругости.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6\2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Сравнение работы силы с изменением кинетической энергии тела. Изучение законов сохранения на примере удара шаров и баллистического маятника. Изучение особенностей силы трения (скольжения)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1.2. Молекулярная физика. Термодинамика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5</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7</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10\3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Измерение влажности воздуха. Измерение поверхностного натяжения жидкости. Наблюдение процесса кристаллизации. Изучение деформации растяжения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11\4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widowControl/>
              <w:autoSpaceDE w:val="0"/>
              <w:autoSpaceDN w:val="0"/>
              <w:adjustRightInd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теплового расширения твердых тел. Изучение особенностей теплового расширения воды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1.3.  Электродинамика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10</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Собственная проводимость полупроводников. Полупроводниковые приборы.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17</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Вектор индукции магнитного поля. Действие магнитного поля на прямолинейный проводник с током.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19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Электромагнитная индукция. Вихревое электрическое поле. Самоиндукция. Энергия магнитного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2</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20\5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закона Ома для участка цепи, последовательного и параллельного соединения проводников. Изучение закона Ома для полной цепи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21\6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явления электромагнитной индукции. Определение коэффициента полезного действия электрического чайника. Определение температуры нити лампы накаливания. Определение ЭДС и внутреннего сопротивления источника напряжения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1.4.  Колебания и волны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6</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Электромагнитное поле как особый вид материи. Электромагнитные волны. Вибратор Герца. Открытый колебательный контур. Изобретение радио А. С. Поповым. Понятие о радиосвязи. Применение электромагнитных волн.</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27\7</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зависимости периода колебаний нитяного (или пружинного) маятника от длины нити (или массы груза). Индуктивные и емкостное сопротивления в цепи переменного тока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1.5 Оптика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3</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Скорость распространения света. Законы отражения и преломления света. Полное отражение. Линзы. Глаз как оптическая система. Оптические приборы.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30\8</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изображения предметов в тонкой линзе. Изучение интерференции и дифракции света. Градуировка спектроскопа и определение длины волны спектральных линий</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Основы специальной теории относительности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31</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val="restart"/>
            <w:tcBorders>
              <w:top w:val="single" w:sz="4" w:space="0" w:color="000000"/>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1.6.  Элементы квантовой физики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4</w:t>
            </w: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32</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Квантовая гипотеза Планка. Фотоны. Внешний фотоэлектрический эффект. Внутренний фотоэффект. Типы фотоэлементов.</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33</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bCs/>
                <w:color w:val="auto"/>
                <w:lang w:bidi="ar-SA"/>
              </w:rPr>
            </w:pPr>
            <w:r w:rsidRPr="00FF619B">
              <w:rPr>
                <w:rFonts w:ascii="Times New Roman" w:eastAsia="Times New Roman" w:hAnsi="Times New Roman" w:cs="Times New Roman"/>
                <w:color w:val="auto"/>
                <w:lang w:bidi="ar-SA"/>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 Бору. Квантовые генераторы.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34</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vMerge/>
            <w:tcBorders>
              <w:left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35</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Ядерные реакции. Искусственная радиоактивность. Деление тяжелых ядер. Цепная ядерная реакция. Управляемая цепная реакция. Ядерный реактор. Получение радиоактивных изотопов и их применение. Биологическое действие радиоактивных излучений. Элементарные частицы</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05791A">
        <w:tc>
          <w:tcPr>
            <w:tcW w:w="1263"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FF619B"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FF619B">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w:t>
            </w:r>
          </w:p>
        </w:tc>
      </w:tr>
      <w:tr w:rsidR="0005791A" w:rsidRPr="00FF619B" w:rsidTr="0005791A">
        <w:tc>
          <w:tcPr>
            <w:tcW w:w="1263"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Всего часов</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rPr>
                <w:rFonts w:ascii="Times New Roman" w:eastAsia="Times New Roman" w:hAnsi="Times New Roman" w:cs="Times New Roman"/>
                <w:color w:val="auto"/>
                <w:lang w:bidi="ar-SA"/>
              </w:rPr>
            </w:pPr>
          </w:p>
        </w:tc>
        <w:tc>
          <w:tcPr>
            <w:tcW w:w="548" w:type="pct"/>
            <w:tcBorders>
              <w:top w:val="single" w:sz="4" w:space="0" w:color="000000"/>
              <w:left w:val="single" w:sz="4" w:space="0" w:color="000000"/>
              <w:bottom w:val="single" w:sz="4" w:space="0" w:color="000000"/>
              <w:right w:val="single" w:sz="4" w:space="0" w:color="000000"/>
            </w:tcBorders>
          </w:tcPr>
          <w:p w:rsidR="0005791A" w:rsidRPr="00FF619B"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FF619B">
              <w:rPr>
                <w:rFonts w:ascii="Times New Roman" w:eastAsia="Times New Roman" w:hAnsi="Times New Roman" w:cs="Times New Roman"/>
                <w:b/>
                <w:bCs/>
                <w:caps/>
                <w:color w:val="auto"/>
                <w:lang w:bidi="ar-SA"/>
              </w:rPr>
              <w:t>180</w:t>
            </w:r>
          </w:p>
        </w:tc>
      </w:tr>
    </w:tbl>
    <w:p w:rsidR="0005791A" w:rsidRPr="00FF619B" w:rsidRDefault="0005791A" w:rsidP="0005791A">
      <w:pPr>
        <w:pStyle w:val="610"/>
        <w:shd w:val="clear" w:color="auto" w:fill="auto"/>
        <w:jc w:val="center"/>
        <w:rPr>
          <w:b w:val="0"/>
          <w:color w:val="auto"/>
        </w:rPr>
      </w:pPr>
    </w:p>
    <w:p w:rsidR="00895A96" w:rsidRPr="00FF619B" w:rsidRDefault="004873A2">
      <w:pPr>
        <w:pStyle w:val="221"/>
        <w:keepNext/>
        <w:keepLines/>
        <w:shd w:val="clear" w:color="auto" w:fill="auto"/>
        <w:spacing w:before="0"/>
        <w:ind w:right="360"/>
        <w:jc w:val="center"/>
        <w:rPr>
          <w:color w:val="auto"/>
        </w:rPr>
      </w:pPr>
      <w:bookmarkStart w:id="44" w:name="bookmark98"/>
      <w:r w:rsidRPr="00FF619B">
        <w:rPr>
          <w:color w:val="auto"/>
        </w:rPr>
        <w:t>ОП.01 Основы микробиологии, физиологии питания,</w:t>
      </w:r>
      <w:r w:rsidRPr="00FF619B">
        <w:rPr>
          <w:color w:val="auto"/>
        </w:rPr>
        <w:br/>
        <w:t>санитарии и гигиены</w:t>
      </w:r>
      <w:bookmarkEnd w:id="44"/>
    </w:p>
    <w:p w:rsidR="00895A96" w:rsidRPr="00FF619B" w:rsidRDefault="004873A2">
      <w:pPr>
        <w:pStyle w:val="610"/>
        <w:shd w:val="clear" w:color="auto" w:fill="auto"/>
        <w:rPr>
          <w:b w:val="0"/>
          <w:color w:val="auto"/>
        </w:rPr>
      </w:pPr>
      <w:r w:rsidRPr="00FF619B">
        <w:rPr>
          <w:b w:val="0"/>
          <w:color w:val="auto"/>
        </w:rPr>
        <w:t>Место дисциплины в структуре основной профессиональной образовательной про</w:t>
      </w:r>
      <w:r w:rsidRPr="00FF619B">
        <w:rPr>
          <w:b w:val="0"/>
          <w:color w:val="auto"/>
        </w:rPr>
        <w:softHyphen/>
        <w:t>граммы: 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w:t>
      </w:r>
      <w:r w:rsidRPr="00FF619B">
        <w:rPr>
          <w:b w:val="0"/>
          <w:color w:val="auto"/>
        </w:rPr>
        <w:softHyphen/>
        <w:t>зовательную программу, с дисциплинами ОП.02. Товароведение продовольственных то</w:t>
      </w:r>
      <w:r w:rsidRPr="00FF619B">
        <w:rPr>
          <w:b w:val="0"/>
          <w:color w:val="auto"/>
        </w:rPr>
        <w:softHyphen/>
        <w:t>варов, ОП.03. Техническое оснащение и организация рабочего места.</w:t>
      </w:r>
    </w:p>
    <w:p w:rsidR="00895A96" w:rsidRPr="00FF619B" w:rsidRDefault="004873A2">
      <w:pPr>
        <w:pStyle w:val="610"/>
        <w:shd w:val="clear" w:color="auto" w:fill="auto"/>
        <w:rPr>
          <w:b w:val="0"/>
          <w:color w:val="auto"/>
        </w:rPr>
      </w:pPr>
      <w:r w:rsidRPr="00FF619B">
        <w:rPr>
          <w:b w:val="0"/>
          <w:color w:val="auto"/>
        </w:rPr>
        <w:t>Цель и планируемые результаты освоения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FF619B" w:rsidRPr="00FF619B" w:rsidTr="007B61FD">
        <w:trPr>
          <w:trHeight w:hRule="exact" w:val="288"/>
          <w:jc w:val="center"/>
        </w:trPr>
        <w:tc>
          <w:tcPr>
            <w:tcW w:w="1954" w:type="dxa"/>
            <w:tcBorders>
              <w:top w:val="single" w:sz="4" w:space="0" w:color="auto"/>
              <w:left w:val="single" w:sz="4" w:space="0" w:color="auto"/>
              <w:bottom w:val="single" w:sz="4" w:space="0" w:color="auto"/>
            </w:tcBorders>
            <w:shd w:val="clear" w:color="auto" w:fill="FFFFFF"/>
            <w:vAlign w:val="bottom"/>
          </w:tcPr>
          <w:p w:rsidR="00895A96" w:rsidRPr="00FF619B" w:rsidRDefault="004873A2" w:rsidP="00962463">
            <w:pPr>
              <w:pStyle w:val="70"/>
              <w:shd w:val="clear" w:color="auto" w:fill="auto"/>
              <w:spacing w:line="220" w:lineRule="exact"/>
              <w:ind w:right="140"/>
              <w:jc w:val="right"/>
              <w:rPr>
                <w:color w:val="auto"/>
              </w:rPr>
            </w:pPr>
            <w:r w:rsidRPr="00FF619B">
              <w:rPr>
                <w:rStyle w:val="711pt"/>
                <w:color w:val="auto"/>
              </w:rPr>
              <w:t>Код ПК, ОК</w:t>
            </w:r>
          </w:p>
        </w:tc>
        <w:tc>
          <w:tcPr>
            <w:tcW w:w="3542" w:type="dxa"/>
            <w:tcBorders>
              <w:top w:val="single" w:sz="4" w:space="0" w:color="auto"/>
              <w:left w:val="single" w:sz="4" w:space="0" w:color="auto"/>
              <w:bottom w:val="single" w:sz="4" w:space="0" w:color="auto"/>
            </w:tcBorders>
            <w:shd w:val="clear" w:color="auto" w:fill="FFFFFF"/>
            <w:vAlign w:val="bottom"/>
          </w:tcPr>
          <w:p w:rsidR="00895A96" w:rsidRPr="00FF619B" w:rsidRDefault="004873A2" w:rsidP="00962463">
            <w:pPr>
              <w:pStyle w:val="70"/>
              <w:shd w:val="clear" w:color="auto" w:fill="auto"/>
              <w:spacing w:line="220" w:lineRule="exact"/>
              <w:ind w:left="1520"/>
              <w:jc w:val="left"/>
              <w:rPr>
                <w:color w:val="auto"/>
              </w:rPr>
            </w:pPr>
            <w:r w:rsidRPr="00FF619B">
              <w:rPr>
                <w:rStyle w:val="711pt"/>
                <w:color w:val="auto"/>
              </w:rPr>
              <w:t>Умения</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962463">
            <w:pPr>
              <w:pStyle w:val="70"/>
              <w:shd w:val="clear" w:color="auto" w:fill="auto"/>
              <w:spacing w:line="220" w:lineRule="exact"/>
              <w:ind w:left="1820"/>
              <w:jc w:val="left"/>
              <w:rPr>
                <w:color w:val="auto"/>
              </w:rPr>
            </w:pPr>
            <w:r w:rsidRPr="00FF619B">
              <w:rPr>
                <w:rStyle w:val="711pt"/>
                <w:color w:val="auto"/>
              </w:rPr>
              <w:t>Знания</w:t>
            </w:r>
          </w:p>
        </w:tc>
      </w:tr>
      <w:tr w:rsidR="00FF619B" w:rsidRPr="00FF619B" w:rsidTr="007B61FD">
        <w:trPr>
          <w:trHeight w:hRule="exact" w:val="1978"/>
          <w:jc w:val="center"/>
        </w:trPr>
        <w:tc>
          <w:tcPr>
            <w:tcW w:w="1954" w:type="dxa"/>
            <w:vMerge w:val="restart"/>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962463">
            <w:pPr>
              <w:pStyle w:val="70"/>
              <w:shd w:val="clear" w:color="auto" w:fill="auto"/>
              <w:spacing w:line="274" w:lineRule="exact"/>
              <w:rPr>
                <w:b/>
                <w:color w:val="auto"/>
              </w:rPr>
            </w:pPr>
            <w:r w:rsidRPr="00FF619B">
              <w:rPr>
                <w:rStyle w:val="711pt"/>
                <w:b w:val="0"/>
                <w:color w:val="auto"/>
              </w:rPr>
              <w:t>ПК 1.1-1.4, ПК 2.1-2.8, ПК 3.1-3.6, ПК 4.1-4.5, ПК 5.1-5.5</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8610E9">
            <w:pPr>
              <w:pStyle w:val="70"/>
              <w:numPr>
                <w:ilvl w:val="0"/>
                <w:numId w:val="25"/>
              </w:numPr>
              <w:shd w:val="clear" w:color="auto" w:fill="auto"/>
              <w:tabs>
                <w:tab w:val="left" w:pos="9"/>
              </w:tabs>
              <w:spacing w:line="274" w:lineRule="exact"/>
              <w:ind w:right="190"/>
              <w:rPr>
                <w:b/>
                <w:color w:val="auto"/>
              </w:rPr>
            </w:pPr>
            <w:r w:rsidRPr="00FF619B">
              <w:rPr>
                <w:rStyle w:val="711pt"/>
                <w:b w:val="0"/>
                <w:color w:val="auto"/>
              </w:rPr>
              <w:t>соблюдать санитарно</w:t>
            </w:r>
            <w:r w:rsidRPr="00FF619B">
              <w:rPr>
                <w:rStyle w:val="711pt"/>
                <w:b w:val="0"/>
                <w:color w:val="auto"/>
              </w:rPr>
              <w:softHyphen/>
              <w:t>эпидемиологические требо</w:t>
            </w:r>
            <w:r w:rsidRPr="00FF619B">
              <w:rPr>
                <w:rStyle w:val="711pt"/>
                <w:b w:val="0"/>
                <w:color w:val="auto"/>
              </w:rPr>
              <w:softHyphen/>
              <w:t>вания к процессам приготов</w:t>
            </w:r>
            <w:r w:rsidRPr="00FF619B">
              <w:rPr>
                <w:rStyle w:val="711pt"/>
                <w:b w:val="0"/>
                <w:color w:val="auto"/>
              </w:rPr>
              <w:softHyphen/>
              <w:t>ления и подготовки к реали</w:t>
            </w:r>
            <w:r w:rsidRPr="00FF619B">
              <w:rPr>
                <w:rStyle w:val="711pt"/>
                <w:b w:val="0"/>
                <w:color w:val="auto"/>
              </w:rPr>
              <w:softHyphen/>
              <w:t>зации блюд, кулинарных, мучных, кондитерских изде</w:t>
            </w:r>
            <w:r w:rsidRPr="00FF619B">
              <w:rPr>
                <w:rStyle w:val="711pt"/>
                <w:b w:val="0"/>
                <w:color w:val="auto"/>
              </w:rPr>
              <w:softHyphen/>
              <w:t>лий, закусок, напитков;</w:t>
            </w:r>
          </w:p>
          <w:p w:rsidR="00895A96" w:rsidRPr="00FF619B" w:rsidRDefault="004873A2" w:rsidP="008610E9">
            <w:pPr>
              <w:pStyle w:val="70"/>
              <w:numPr>
                <w:ilvl w:val="0"/>
                <w:numId w:val="25"/>
              </w:numPr>
              <w:shd w:val="clear" w:color="auto" w:fill="auto"/>
              <w:tabs>
                <w:tab w:val="left" w:pos="9"/>
              </w:tabs>
              <w:spacing w:line="274" w:lineRule="exact"/>
              <w:ind w:right="190"/>
              <w:rPr>
                <w:b/>
                <w:color w:val="auto"/>
              </w:rPr>
            </w:pPr>
            <w:r w:rsidRPr="00FF619B">
              <w:rPr>
                <w:rStyle w:val="711pt"/>
                <w:b w:val="0"/>
                <w:color w:val="auto"/>
              </w:rPr>
              <w:t>определять источники микро</w:t>
            </w:r>
            <w:r w:rsidRPr="00FF619B">
              <w:rPr>
                <w:rStyle w:val="711pt"/>
                <w:b w:val="0"/>
                <w:color w:val="auto"/>
              </w:rPr>
              <w:softHyphen/>
              <w:t>биологического загрязнения;</w:t>
            </w:r>
          </w:p>
          <w:p w:rsidR="00895A96" w:rsidRPr="00FF619B" w:rsidRDefault="004873A2" w:rsidP="008610E9">
            <w:pPr>
              <w:pStyle w:val="70"/>
              <w:numPr>
                <w:ilvl w:val="0"/>
                <w:numId w:val="25"/>
              </w:numPr>
              <w:shd w:val="clear" w:color="auto" w:fill="auto"/>
              <w:tabs>
                <w:tab w:val="left" w:pos="9"/>
              </w:tabs>
              <w:spacing w:line="274" w:lineRule="exact"/>
              <w:ind w:right="190"/>
              <w:rPr>
                <w:b/>
                <w:color w:val="auto"/>
              </w:rPr>
            </w:pPr>
            <w:r w:rsidRPr="00FF619B">
              <w:rPr>
                <w:rStyle w:val="711pt"/>
                <w:b w:val="0"/>
                <w:color w:val="auto"/>
              </w:rPr>
              <w:t>производить санитарную об</w:t>
            </w:r>
            <w:r w:rsidRPr="00FF619B">
              <w:rPr>
                <w:rStyle w:val="711pt"/>
                <w:b w:val="0"/>
                <w:color w:val="auto"/>
              </w:rPr>
              <w:softHyphen/>
              <w:t>работку оборудования и ин</w:t>
            </w:r>
            <w:r w:rsidRPr="00FF619B">
              <w:rPr>
                <w:rStyle w:val="711pt"/>
                <w:b w:val="0"/>
                <w:color w:val="auto"/>
              </w:rPr>
              <w:softHyphen/>
              <w:t>вентаря,</w:t>
            </w:r>
          </w:p>
        </w:tc>
        <w:tc>
          <w:tcPr>
            <w:tcW w:w="4090" w:type="dxa"/>
            <w:vMerge w:val="restart"/>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основные понятия и термины мик</w:t>
            </w:r>
            <w:r w:rsidRPr="00FF619B">
              <w:rPr>
                <w:rStyle w:val="711pt"/>
                <w:b w:val="0"/>
                <w:color w:val="auto"/>
              </w:rPr>
              <w:softHyphen/>
              <w:t>робиологии;</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основные группы микроорганиз</w:t>
            </w:r>
            <w:r w:rsidRPr="00FF619B">
              <w:rPr>
                <w:rStyle w:val="711pt"/>
                <w:b w:val="0"/>
                <w:color w:val="auto"/>
              </w:rPr>
              <w:softHyphen/>
              <w:t>мов,</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микробиология основных пищевых продуктов;</w:t>
            </w:r>
          </w:p>
          <w:p w:rsidR="00895A96" w:rsidRPr="00FF619B" w:rsidRDefault="004873A2" w:rsidP="00962463">
            <w:pPr>
              <w:pStyle w:val="70"/>
              <w:shd w:val="clear" w:color="auto" w:fill="auto"/>
              <w:spacing w:line="274" w:lineRule="exact"/>
              <w:ind w:right="190"/>
              <w:rPr>
                <w:b/>
                <w:color w:val="auto"/>
              </w:rPr>
            </w:pPr>
            <w:r w:rsidRPr="00FF619B">
              <w:rPr>
                <w:rStyle w:val="711pt"/>
                <w:b w:val="0"/>
                <w:color w:val="auto"/>
              </w:rPr>
              <w:t>-правила личной гигиены работни</w:t>
            </w:r>
            <w:r w:rsidRPr="00FF619B">
              <w:rPr>
                <w:rStyle w:val="711pt"/>
                <w:b w:val="0"/>
                <w:color w:val="auto"/>
              </w:rPr>
              <w:softHyphen/>
              <w:t>ков организации питания;</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классификацию моющих средств, правила их применения, условия и сроки хранения;</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правила проведения дезинфекции, дезинсекции, дератизации;</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основные пищевые инфекции и пищевые отравления;</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возможные источники микробиоло</w:t>
            </w:r>
            <w:r w:rsidRPr="00FF619B">
              <w:rPr>
                <w:rStyle w:val="711pt"/>
                <w:b w:val="0"/>
                <w:color w:val="auto"/>
              </w:rPr>
              <w:softHyphen/>
              <w:t>гического загрязнения в процессе производства кулинарной продук</w:t>
            </w:r>
            <w:r w:rsidRPr="00FF619B">
              <w:rPr>
                <w:rStyle w:val="711pt"/>
                <w:b w:val="0"/>
                <w:color w:val="auto"/>
              </w:rPr>
              <w:softHyphen/>
              <w:t>ции</w:t>
            </w:r>
          </w:p>
          <w:p w:rsidR="00895A96" w:rsidRPr="00FF619B" w:rsidRDefault="004873A2" w:rsidP="008610E9">
            <w:pPr>
              <w:pStyle w:val="70"/>
              <w:numPr>
                <w:ilvl w:val="0"/>
                <w:numId w:val="26"/>
              </w:numPr>
              <w:shd w:val="clear" w:color="auto" w:fill="auto"/>
              <w:tabs>
                <w:tab w:val="left" w:pos="-106"/>
              </w:tabs>
              <w:spacing w:line="274" w:lineRule="exact"/>
              <w:ind w:right="190"/>
              <w:rPr>
                <w:b/>
                <w:color w:val="auto"/>
              </w:rPr>
            </w:pPr>
            <w:r w:rsidRPr="00FF619B">
              <w:rPr>
                <w:rStyle w:val="711pt"/>
                <w:b w:val="0"/>
                <w:color w:val="auto"/>
              </w:rPr>
              <w:t>методы предотвращения порчи сы</w:t>
            </w:r>
            <w:r w:rsidRPr="00FF619B">
              <w:rPr>
                <w:rStyle w:val="711pt"/>
                <w:b w:val="0"/>
                <w:color w:val="auto"/>
              </w:rPr>
              <w:softHyphen/>
              <w:t>рья и готовой продукции</w:t>
            </w:r>
          </w:p>
        </w:tc>
      </w:tr>
      <w:tr w:rsidR="00FF619B" w:rsidRPr="00FF619B" w:rsidTr="007B61FD">
        <w:trPr>
          <w:trHeight w:hRule="exact" w:val="1127"/>
          <w:jc w:val="center"/>
        </w:trPr>
        <w:tc>
          <w:tcPr>
            <w:tcW w:w="1954" w:type="dxa"/>
            <w:vMerge/>
            <w:tcBorders>
              <w:top w:val="single" w:sz="4" w:space="0" w:color="auto"/>
              <w:left w:val="single" w:sz="4" w:space="0" w:color="auto"/>
              <w:bottom w:val="single" w:sz="4" w:space="0" w:color="auto"/>
            </w:tcBorders>
            <w:shd w:val="clear" w:color="auto" w:fill="FFFFFF"/>
          </w:tcPr>
          <w:p w:rsidR="00895A96" w:rsidRPr="00FF619B" w:rsidRDefault="00895A96" w:rsidP="00962463">
            <w:pPr>
              <w:rPr>
                <w:color w:val="auto"/>
              </w:rPr>
            </w:pPr>
          </w:p>
        </w:tc>
        <w:tc>
          <w:tcPr>
            <w:tcW w:w="3542" w:type="dxa"/>
            <w:tcBorders>
              <w:top w:val="single" w:sz="4" w:space="0" w:color="auto"/>
              <w:left w:val="single" w:sz="4" w:space="0" w:color="auto"/>
              <w:bottom w:val="single" w:sz="4" w:space="0" w:color="auto"/>
            </w:tcBorders>
            <w:shd w:val="clear" w:color="auto" w:fill="FFFFFF"/>
            <w:vAlign w:val="bottom"/>
          </w:tcPr>
          <w:p w:rsidR="00895A96" w:rsidRPr="00FF619B" w:rsidRDefault="004873A2" w:rsidP="00962463">
            <w:pPr>
              <w:pStyle w:val="70"/>
              <w:shd w:val="clear" w:color="auto" w:fill="auto"/>
              <w:spacing w:line="274" w:lineRule="exact"/>
              <w:rPr>
                <w:color w:val="auto"/>
              </w:rPr>
            </w:pPr>
            <w:r w:rsidRPr="00FF619B">
              <w:rPr>
                <w:rStyle w:val="711pt"/>
                <w:color w:val="auto"/>
              </w:rPr>
              <w:t xml:space="preserve">- </w:t>
            </w:r>
            <w:r w:rsidRPr="00FF619B">
              <w:rPr>
                <w:rStyle w:val="711pt"/>
                <w:b w:val="0"/>
                <w:color w:val="auto"/>
              </w:rPr>
              <w:t>обеспечивать выполнение требований системы анализа, оценки и управления опас</w:t>
            </w:r>
            <w:r w:rsidRPr="00FF619B">
              <w:rPr>
                <w:rStyle w:val="711pt"/>
                <w:b w:val="0"/>
                <w:color w:val="auto"/>
              </w:rPr>
              <w:softHyphen/>
              <w:t>ными факторами (ХАССП) при выполнении работ;</w:t>
            </w:r>
          </w:p>
        </w:tc>
        <w:tc>
          <w:tcPr>
            <w:tcW w:w="4090" w:type="dxa"/>
            <w:vMerge/>
            <w:tcBorders>
              <w:top w:val="single" w:sz="4" w:space="0" w:color="auto"/>
              <w:left w:val="single" w:sz="4" w:space="0" w:color="auto"/>
              <w:right w:val="single" w:sz="4" w:space="0" w:color="auto"/>
            </w:tcBorders>
            <w:shd w:val="clear" w:color="auto" w:fill="FFFFFF"/>
          </w:tcPr>
          <w:p w:rsidR="00895A96" w:rsidRPr="00FF619B" w:rsidRDefault="00895A96" w:rsidP="00962463">
            <w:pPr>
              <w:rPr>
                <w:color w:val="auto"/>
              </w:rPr>
            </w:pPr>
          </w:p>
        </w:tc>
      </w:tr>
      <w:tr w:rsidR="00FF619B" w:rsidRPr="00FF619B" w:rsidTr="007B61FD">
        <w:trPr>
          <w:trHeight w:hRule="exact" w:val="987"/>
          <w:jc w:val="center"/>
        </w:trPr>
        <w:tc>
          <w:tcPr>
            <w:tcW w:w="1954" w:type="dxa"/>
            <w:vMerge/>
            <w:tcBorders>
              <w:top w:val="single" w:sz="4" w:space="0" w:color="auto"/>
              <w:left w:val="single" w:sz="4" w:space="0" w:color="auto"/>
              <w:bottom w:val="single" w:sz="4" w:space="0" w:color="auto"/>
            </w:tcBorders>
            <w:shd w:val="clear" w:color="auto" w:fill="FFFFFF"/>
          </w:tcPr>
          <w:p w:rsidR="00895A96" w:rsidRPr="00FF619B" w:rsidRDefault="00895A96" w:rsidP="00962463">
            <w:pPr>
              <w:rPr>
                <w:color w:val="auto"/>
              </w:rPr>
            </w:pPr>
          </w:p>
        </w:tc>
        <w:tc>
          <w:tcPr>
            <w:tcW w:w="3542" w:type="dxa"/>
            <w:tcBorders>
              <w:top w:val="single" w:sz="4" w:space="0" w:color="auto"/>
              <w:left w:val="single" w:sz="4" w:space="0" w:color="auto"/>
              <w:bottom w:val="single" w:sz="4" w:space="0" w:color="auto"/>
            </w:tcBorders>
            <w:shd w:val="clear" w:color="auto" w:fill="FFFFFF"/>
            <w:vAlign w:val="bottom"/>
          </w:tcPr>
          <w:p w:rsidR="00895A96" w:rsidRPr="00FF619B" w:rsidRDefault="004873A2" w:rsidP="008610E9">
            <w:pPr>
              <w:pStyle w:val="70"/>
              <w:numPr>
                <w:ilvl w:val="0"/>
                <w:numId w:val="27"/>
              </w:numPr>
              <w:shd w:val="clear" w:color="auto" w:fill="auto"/>
              <w:tabs>
                <w:tab w:val="left" w:pos="-99"/>
              </w:tabs>
              <w:spacing w:line="274" w:lineRule="exact"/>
              <w:ind w:hanging="70"/>
              <w:rPr>
                <w:b/>
                <w:color w:val="auto"/>
              </w:rPr>
            </w:pPr>
            <w:r w:rsidRPr="00FF619B">
              <w:rPr>
                <w:rStyle w:val="711pt"/>
                <w:b w:val="0"/>
                <w:color w:val="auto"/>
              </w:rPr>
              <w:t>готовить растворы дезинфи</w:t>
            </w:r>
            <w:r w:rsidRPr="00FF619B">
              <w:rPr>
                <w:rStyle w:val="711pt"/>
                <w:b w:val="0"/>
                <w:color w:val="auto"/>
              </w:rPr>
              <w:softHyphen/>
              <w:t>цирующих и моющих средств;</w:t>
            </w:r>
          </w:p>
          <w:p w:rsidR="00895A96" w:rsidRPr="00FF619B" w:rsidRDefault="004873A2" w:rsidP="008610E9">
            <w:pPr>
              <w:pStyle w:val="70"/>
              <w:numPr>
                <w:ilvl w:val="0"/>
                <w:numId w:val="27"/>
              </w:numPr>
              <w:shd w:val="clear" w:color="auto" w:fill="auto"/>
              <w:tabs>
                <w:tab w:val="left" w:pos="-109"/>
              </w:tabs>
              <w:spacing w:line="274" w:lineRule="exact"/>
              <w:ind w:hanging="70"/>
              <w:rPr>
                <w:b/>
                <w:color w:val="auto"/>
              </w:rPr>
            </w:pPr>
            <w:r w:rsidRPr="00FF619B">
              <w:rPr>
                <w:rStyle w:val="711pt"/>
                <w:b w:val="0"/>
                <w:color w:val="auto"/>
              </w:rPr>
              <w:t>загрязнения</w:t>
            </w:r>
          </w:p>
        </w:tc>
        <w:tc>
          <w:tcPr>
            <w:tcW w:w="4090" w:type="dxa"/>
            <w:vMerge/>
            <w:tcBorders>
              <w:left w:val="single" w:sz="4" w:space="0" w:color="auto"/>
              <w:right w:val="single" w:sz="4" w:space="0" w:color="auto"/>
            </w:tcBorders>
            <w:shd w:val="clear" w:color="auto" w:fill="FFFFFF"/>
          </w:tcPr>
          <w:p w:rsidR="00895A96" w:rsidRPr="00FF619B" w:rsidRDefault="00895A96" w:rsidP="00962463">
            <w:pPr>
              <w:rPr>
                <w:color w:val="auto"/>
              </w:rPr>
            </w:pPr>
          </w:p>
        </w:tc>
      </w:tr>
      <w:tr w:rsidR="00FF619B" w:rsidRPr="00FF619B" w:rsidTr="007B61FD">
        <w:trPr>
          <w:trHeight w:hRule="exact" w:val="840"/>
          <w:jc w:val="center"/>
        </w:trPr>
        <w:tc>
          <w:tcPr>
            <w:tcW w:w="1954" w:type="dxa"/>
            <w:vMerge/>
            <w:tcBorders>
              <w:top w:val="single" w:sz="4" w:space="0" w:color="auto"/>
              <w:left w:val="single" w:sz="4" w:space="0" w:color="auto"/>
            </w:tcBorders>
            <w:shd w:val="clear" w:color="auto" w:fill="FFFFFF"/>
          </w:tcPr>
          <w:p w:rsidR="00895A96" w:rsidRPr="00FF619B" w:rsidRDefault="00895A96" w:rsidP="00962463">
            <w:pPr>
              <w:rPr>
                <w:color w:val="auto"/>
              </w:rPr>
            </w:pPr>
          </w:p>
        </w:tc>
        <w:tc>
          <w:tcPr>
            <w:tcW w:w="3542" w:type="dxa"/>
            <w:tcBorders>
              <w:top w:val="single" w:sz="4" w:space="0" w:color="auto"/>
              <w:left w:val="single" w:sz="4" w:space="0" w:color="auto"/>
            </w:tcBorders>
            <w:shd w:val="clear" w:color="auto" w:fill="FFFFFF"/>
            <w:vAlign w:val="bottom"/>
          </w:tcPr>
          <w:p w:rsidR="00895A96" w:rsidRPr="00FF619B" w:rsidRDefault="004873A2" w:rsidP="00962463">
            <w:pPr>
              <w:pStyle w:val="70"/>
              <w:shd w:val="clear" w:color="auto" w:fill="auto"/>
              <w:spacing w:line="274" w:lineRule="exact"/>
              <w:ind w:hanging="70"/>
              <w:rPr>
                <w:b/>
                <w:color w:val="auto"/>
              </w:rPr>
            </w:pPr>
            <w:r w:rsidRPr="00FF619B">
              <w:rPr>
                <w:rStyle w:val="711pt"/>
                <w:b w:val="0"/>
                <w:color w:val="auto"/>
              </w:rPr>
              <w:t>- проводить органолептиче</w:t>
            </w:r>
            <w:r w:rsidRPr="00FF619B">
              <w:rPr>
                <w:rStyle w:val="711pt"/>
                <w:b w:val="0"/>
                <w:color w:val="auto"/>
              </w:rPr>
              <w:softHyphen/>
              <w:t>скую оценку безопасности пищевого сырья и продуктов;</w:t>
            </w:r>
          </w:p>
        </w:tc>
        <w:tc>
          <w:tcPr>
            <w:tcW w:w="4090" w:type="dxa"/>
            <w:vMerge/>
            <w:tcBorders>
              <w:left w:val="single" w:sz="4" w:space="0" w:color="auto"/>
              <w:right w:val="single" w:sz="4" w:space="0" w:color="auto"/>
            </w:tcBorders>
            <w:shd w:val="clear" w:color="auto" w:fill="FFFFFF"/>
          </w:tcPr>
          <w:p w:rsidR="00895A96" w:rsidRPr="00FF619B" w:rsidRDefault="00895A96" w:rsidP="00962463">
            <w:pPr>
              <w:rPr>
                <w:color w:val="auto"/>
              </w:rPr>
            </w:pPr>
          </w:p>
        </w:tc>
      </w:tr>
      <w:tr w:rsidR="001F0F2E" w:rsidRPr="00FF619B" w:rsidTr="007B61FD">
        <w:trPr>
          <w:trHeight w:val="845"/>
          <w:jc w:val="center"/>
        </w:trPr>
        <w:tc>
          <w:tcPr>
            <w:tcW w:w="1954" w:type="dxa"/>
            <w:tcBorders>
              <w:top w:val="single" w:sz="4" w:space="0" w:color="auto"/>
              <w:left w:val="single" w:sz="4" w:space="0" w:color="auto"/>
            </w:tcBorders>
            <w:shd w:val="clear" w:color="auto" w:fill="FFFFFF"/>
          </w:tcPr>
          <w:p w:rsidR="007B61FD" w:rsidRPr="00FF619B" w:rsidRDefault="007B61FD" w:rsidP="007B61FD">
            <w:pPr>
              <w:pStyle w:val="70"/>
              <w:shd w:val="clear" w:color="auto" w:fill="auto"/>
              <w:spacing w:line="274" w:lineRule="exact"/>
              <w:jc w:val="left"/>
              <w:rPr>
                <w:b/>
                <w:color w:val="auto"/>
              </w:rPr>
            </w:pPr>
            <w:r w:rsidRPr="00FF619B">
              <w:rPr>
                <w:rStyle w:val="711pt"/>
                <w:b w:val="0"/>
                <w:color w:val="auto"/>
              </w:rPr>
              <w:t>ПК 1.2-1.4, ПК 2.2-28, ПК 3.2-3.6,</w:t>
            </w:r>
          </w:p>
        </w:tc>
        <w:tc>
          <w:tcPr>
            <w:tcW w:w="3542" w:type="dxa"/>
            <w:tcBorders>
              <w:top w:val="single" w:sz="4" w:space="0" w:color="auto"/>
              <w:left w:val="single" w:sz="4" w:space="0" w:color="auto"/>
            </w:tcBorders>
            <w:shd w:val="clear" w:color="auto" w:fill="FFFFFF"/>
            <w:vAlign w:val="bottom"/>
          </w:tcPr>
          <w:p w:rsidR="007B61FD" w:rsidRPr="00FF619B" w:rsidRDefault="007B61FD" w:rsidP="007B61FD">
            <w:pPr>
              <w:pStyle w:val="70"/>
              <w:shd w:val="clear" w:color="auto" w:fill="auto"/>
              <w:spacing w:line="283" w:lineRule="exact"/>
              <w:ind w:left="72"/>
              <w:rPr>
                <w:b/>
                <w:color w:val="auto"/>
              </w:rPr>
            </w:pPr>
            <w:r w:rsidRPr="00FF619B">
              <w:rPr>
                <w:rStyle w:val="711pt"/>
                <w:b w:val="0"/>
                <w:color w:val="auto"/>
              </w:rPr>
              <w:t>рассчитывать энергетическую ценность блюд;</w:t>
            </w:r>
          </w:p>
        </w:tc>
        <w:tc>
          <w:tcPr>
            <w:tcW w:w="4090" w:type="dxa"/>
            <w:tcBorders>
              <w:top w:val="single" w:sz="4" w:space="0" w:color="auto"/>
              <w:left w:val="single" w:sz="4" w:space="0" w:color="auto"/>
              <w:right w:val="single" w:sz="4" w:space="0" w:color="auto"/>
            </w:tcBorders>
            <w:shd w:val="clear" w:color="auto" w:fill="FFFFFF"/>
            <w:vAlign w:val="bottom"/>
          </w:tcPr>
          <w:p w:rsidR="007B61FD" w:rsidRPr="00FF619B" w:rsidRDefault="007B61FD" w:rsidP="008610E9">
            <w:pPr>
              <w:pStyle w:val="70"/>
              <w:numPr>
                <w:ilvl w:val="0"/>
                <w:numId w:val="28"/>
              </w:numPr>
              <w:shd w:val="clear" w:color="auto" w:fill="auto"/>
              <w:tabs>
                <w:tab w:val="left" w:pos="-106"/>
              </w:tabs>
              <w:spacing w:line="278" w:lineRule="exact"/>
              <w:rPr>
                <w:b/>
                <w:color w:val="auto"/>
              </w:rPr>
            </w:pPr>
            <w:r w:rsidRPr="00FF619B">
              <w:rPr>
                <w:rStyle w:val="711pt"/>
                <w:color w:val="auto"/>
              </w:rPr>
              <w:t>п</w:t>
            </w:r>
            <w:r w:rsidRPr="00FF619B">
              <w:rPr>
                <w:rStyle w:val="711pt"/>
                <w:b w:val="0"/>
                <w:color w:val="auto"/>
              </w:rPr>
              <w:t>ищевые вещества и их значение для организма человека;</w:t>
            </w:r>
          </w:p>
          <w:p w:rsidR="007B61FD" w:rsidRPr="00FF619B" w:rsidRDefault="007B61FD" w:rsidP="008610E9">
            <w:pPr>
              <w:pStyle w:val="70"/>
              <w:numPr>
                <w:ilvl w:val="0"/>
                <w:numId w:val="28"/>
              </w:numPr>
              <w:shd w:val="clear" w:color="auto" w:fill="auto"/>
              <w:tabs>
                <w:tab w:val="left" w:pos="-106"/>
              </w:tabs>
              <w:spacing w:line="278" w:lineRule="exact"/>
              <w:rPr>
                <w:color w:val="auto"/>
              </w:rPr>
            </w:pPr>
            <w:r w:rsidRPr="00FF619B">
              <w:rPr>
                <w:rStyle w:val="711pt"/>
                <w:b w:val="0"/>
                <w:color w:val="auto"/>
              </w:rPr>
              <w:t>суточную норму потребности чело-</w:t>
            </w:r>
          </w:p>
        </w:tc>
      </w:tr>
    </w:tbl>
    <w:p w:rsidR="00895A96" w:rsidRPr="00FF619B" w:rsidRDefault="00895A96" w:rsidP="00962463">
      <w:pPr>
        <w:rPr>
          <w:color w:val="auto"/>
          <w:sz w:val="2"/>
          <w:szCs w:val="2"/>
        </w:rPr>
      </w:pPr>
    </w:p>
    <w:p w:rsidR="00895A96" w:rsidRPr="00FF619B" w:rsidRDefault="00895A96">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FF619B" w:rsidRPr="00FF619B" w:rsidTr="009B27C9">
        <w:trPr>
          <w:trHeight w:hRule="exact" w:val="1575"/>
          <w:jc w:val="center"/>
        </w:trPr>
        <w:tc>
          <w:tcPr>
            <w:tcW w:w="1954" w:type="dxa"/>
            <w:vMerge w:val="restart"/>
            <w:tcBorders>
              <w:top w:val="single" w:sz="4" w:space="0" w:color="auto"/>
              <w:left w:val="single" w:sz="4" w:space="0" w:color="auto"/>
              <w:bottom w:val="single" w:sz="4" w:space="0" w:color="auto"/>
            </w:tcBorders>
            <w:shd w:val="clear" w:color="auto" w:fill="FFFFFF"/>
          </w:tcPr>
          <w:p w:rsidR="00895A96" w:rsidRPr="00FF619B" w:rsidRDefault="004873A2" w:rsidP="009B27C9">
            <w:pPr>
              <w:pStyle w:val="70"/>
              <w:shd w:val="clear" w:color="auto" w:fill="auto"/>
              <w:spacing w:line="274" w:lineRule="exact"/>
              <w:ind w:left="480"/>
              <w:jc w:val="left"/>
              <w:rPr>
                <w:color w:val="auto"/>
              </w:rPr>
            </w:pPr>
            <w:r w:rsidRPr="00FF619B">
              <w:rPr>
                <w:rStyle w:val="711pt"/>
                <w:b w:val="0"/>
                <w:color w:val="auto"/>
              </w:rPr>
              <w:t xml:space="preserve">ПК 4.2-4.5, ПК </w:t>
            </w:r>
            <w:r w:rsidRPr="00FF619B">
              <w:rPr>
                <w:rStyle w:val="711pt1pt"/>
                <w:b w:val="0"/>
                <w:color w:val="auto"/>
              </w:rPr>
              <w:t>5.2-55</w:t>
            </w:r>
          </w:p>
        </w:tc>
        <w:tc>
          <w:tcPr>
            <w:tcW w:w="3542" w:type="dxa"/>
            <w:tcBorders>
              <w:top w:val="single" w:sz="4" w:space="0" w:color="auto"/>
              <w:left w:val="single" w:sz="4" w:space="0" w:color="auto"/>
              <w:bottom w:val="single" w:sz="4" w:space="0" w:color="auto"/>
            </w:tcBorders>
            <w:shd w:val="clear" w:color="auto" w:fill="FFFFFF"/>
          </w:tcPr>
          <w:p w:rsidR="00895A96" w:rsidRPr="00FF619B" w:rsidRDefault="007B61FD" w:rsidP="009B27C9">
            <w:pPr>
              <w:pStyle w:val="70"/>
              <w:shd w:val="clear" w:color="auto" w:fill="auto"/>
              <w:spacing w:line="278" w:lineRule="exact"/>
              <w:jc w:val="left"/>
              <w:rPr>
                <w:color w:val="auto"/>
              </w:rPr>
            </w:pPr>
            <w:r w:rsidRPr="00FF619B">
              <w:rPr>
                <w:rStyle w:val="711pt"/>
                <w:b w:val="0"/>
                <w:color w:val="auto"/>
              </w:rPr>
              <w:t xml:space="preserve">рассчитывать суточный </w:t>
            </w:r>
            <w:r w:rsidR="004873A2" w:rsidRPr="00FF619B">
              <w:rPr>
                <w:rStyle w:val="711pt"/>
                <w:b w:val="0"/>
                <w:color w:val="auto"/>
              </w:rPr>
              <w:t>расход энергии в зависимо</w:t>
            </w:r>
            <w:r w:rsidR="004873A2" w:rsidRPr="00FF619B">
              <w:rPr>
                <w:rStyle w:val="711pt"/>
                <w:b w:val="0"/>
                <w:color w:val="auto"/>
              </w:rPr>
              <w:softHyphen/>
              <w:t>сти от основного энергетиче</w:t>
            </w:r>
            <w:r w:rsidR="004873A2" w:rsidRPr="00FF619B">
              <w:rPr>
                <w:rStyle w:val="711pt"/>
                <w:b w:val="0"/>
                <w:color w:val="auto"/>
              </w:rPr>
              <w:softHyphen/>
              <w:t>ского обмена человека;</w:t>
            </w:r>
            <w:r w:rsidR="009B27C9" w:rsidRPr="00FF619B">
              <w:rPr>
                <w:rStyle w:val="711pt"/>
                <w:b w:val="0"/>
                <w:color w:val="auto"/>
              </w:rPr>
              <w:t xml:space="preserve"> составлять рационы питания для различных категорий по</w:t>
            </w:r>
            <w:r w:rsidR="009B27C9" w:rsidRPr="00FF619B">
              <w:rPr>
                <w:rStyle w:val="711pt"/>
                <w:b w:val="0"/>
                <w:color w:val="auto"/>
              </w:rPr>
              <w:softHyphen/>
              <w:t>требителей</w:t>
            </w:r>
          </w:p>
        </w:tc>
        <w:tc>
          <w:tcPr>
            <w:tcW w:w="409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left="260"/>
              <w:jc w:val="left"/>
              <w:rPr>
                <w:color w:val="auto"/>
              </w:rPr>
            </w:pPr>
            <w:r w:rsidRPr="00FF619B">
              <w:rPr>
                <w:rStyle w:val="711pt"/>
                <w:b w:val="0"/>
                <w:color w:val="auto"/>
              </w:rPr>
              <w:t>века в питательных веществах;</w:t>
            </w:r>
          </w:p>
          <w:p w:rsidR="00895A96" w:rsidRPr="00FF619B" w:rsidRDefault="004873A2"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основные процессы обмена веществ в организме;</w:t>
            </w:r>
          </w:p>
          <w:p w:rsidR="00895A96" w:rsidRPr="00FF619B" w:rsidRDefault="004873A2"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суточный расход энергии;</w:t>
            </w:r>
          </w:p>
          <w:p w:rsidR="009B27C9" w:rsidRPr="00FF619B" w:rsidRDefault="004873A2"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 xml:space="preserve">состав, физиологическое значение, </w:t>
            </w:r>
            <w:r w:rsidR="009B27C9" w:rsidRPr="00FF619B">
              <w:rPr>
                <w:rStyle w:val="711pt"/>
                <w:b w:val="0"/>
                <w:color w:val="auto"/>
              </w:rPr>
              <w:t>энергетическую и пищевую цен</w:t>
            </w:r>
            <w:r w:rsidR="009B27C9" w:rsidRPr="00FF619B">
              <w:rPr>
                <w:rStyle w:val="711pt"/>
                <w:b w:val="0"/>
                <w:color w:val="auto"/>
              </w:rPr>
              <w:softHyphen/>
              <w:t>ность различных продуктов пита</w:t>
            </w:r>
            <w:r w:rsidR="009B27C9" w:rsidRPr="00FF619B">
              <w:rPr>
                <w:rStyle w:val="711pt"/>
                <w:b w:val="0"/>
                <w:color w:val="auto"/>
              </w:rPr>
              <w:softHyphen/>
              <w:t>ния;</w:t>
            </w:r>
          </w:p>
          <w:p w:rsidR="009B27C9" w:rsidRPr="00FF619B" w:rsidRDefault="009B27C9"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физико-химические изменения пи</w:t>
            </w:r>
            <w:r w:rsidRPr="00FF619B">
              <w:rPr>
                <w:rStyle w:val="711pt"/>
                <w:b w:val="0"/>
                <w:color w:val="auto"/>
              </w:rPr>
              <w:softHyphen/>
              <w:t>щи в процессе пищеварения;</w:t>
            </w:r>
          </w:p>
          <w:p w:rsidR="009B27C9" w:rsidRPr="00FF619B" w:rsidRDefault="009B27C9" w:rsidP="008610E9">
            <w:pPr>
              <w:pStyle w:val="70"/>
              <w:numPr>
                <w:ilvl w:val="0"/>
                <w:numId w:val="29"/>
              </w:numPr>
              <w:shd w:val="clear" w:color="auto" w:fill="auto"/>
              <w:tabs>
                <w:tab w:val="left" w:pos="-116"/>
              </w:tabs>
              <w:spacing w:line="274" w:lineRule="exact"/>
              <w:ind w:hanging="260"/>
              <w:rPr>
                <w:color w:val="auto"/>
              </w:rPr>
            </w:pPr>
            <w:r w:rsidRPr="00FF619B">
              <w:rPr>
                <w:rStyle w:val="711pt"/>
                <w:b w:val="0"/>
                <w:color w:val="auto"/>
              </w:rPr>
              <w:t>усвояемость пищи, влияющие на нее факторы;</w:t>
            </w:r>
          </w:p>
          <w:p w:rsidR="009B27C9" w:rsidRPr="00FF619B" w:rsidRDefault="009B27C9"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нормы и принципы рационального сбалансированного питания для различных групп населения;</w:t>
            </w:r>
          </w:p>
          <w:p w:rsidR="009B27C9" w:rsidRPr="00FF619B" w:rsidRDefault="009B27C9"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назначение диетического (лечебно</w:t>
            </w:r>
            <w:r w:rsidRPr="00FF619B">
              <w:rPr>
                <w:rStyle w:val="711pt"/>
                <w:b w:val="0"/>
                <w:color w:val="auto"/>
              </w:rPr>
              <w:softHyphen/>
              <w:t>го) питания, характеристику диет;</w:t>
            </w:r>
          </w:p>
          <w:p w:rsidR="00895A96" w:rsidRPr="00FF619B" w:rsidRDefault="009B27C9" w:rsidP="008610E9">
            <w:pPr>
              <w:pStyle w:val="70"/>
              <w:numPr>
                <w:ilvl w:val="0"/>
                <w:numId w:val="29"/>
              </w:numPr>
              <w:shd w:val="clear" w:color="auto" w:fill="auto"/>
              <w:tabs>
                <w:tab w:val="left" w:pos="-106"/>
              </w:tabs>
              <w:spacing w:line="274" w:lineRule="exact"/>
              <w:ind w:hanging="260"/>
              <w:rPr>
                <w:color w:val="auto"/>
              </w:rPr>
            </w:pPr>
            <w:r w:rsidRPr="00FF619B">
              <w:rPr>
                <w:rStyle w:val="711pt"/>
                <w:b w:val="0"/>
                <w:color w:val="auto"/>
              </w:rPr>
              <w:t>методики составления рационов питания</w:t>
            </w:r>
          </w:p>
        </w:tc>
      </w:tr>
      <w:tr w:rsidR="00FF619B" w:rsidRPr="00FF619B" w:rsidTr="00830535">
        <w:trPr>
          <w:trHeight w:hRule="exact" w:val="3780"/>
          <w:jc w:val="center"/>
        </w:trPr>
        <w:tc>
          <w:tcPr>
            <w:tcW w:w="1954" w:type="dxa"/>
            <w:vMerge/>
            <w:tcBorders>
              <w:top w:val="single" w:sz="4" w:space="0" w:color="auto"/>
              <w:left w:val="single" w:sz="4" w:space="0" w:color="auto"/>
              <w:bottom w:val="single" w:sz="4" w:space="0" w:color="auto"/>
            </w:tcBorders>
            <w:shd w:val="clear" w:color="auto" w:fill="FFFFFF"/>
          </w:tcPr>
          <w:p w:rsidR="00895A96" w:rsidRPr="00FF619B" w:rsidRDefault="00895A96" w:rsidP="007B61FD">
            <w:pPr>
              <w:rPr>
                <w:color w:val="auto"/>
              </w:rPr>
            </w:pPr>
          </w:p>
        </w:tc>
        <w:tc>
          <w:tcPr>
            <w:tcW w:w="3542" w:type="dxa"/>
            <w:tcBorders>
              <w:top w:val="single" w:sz="4" w:space="0" w:color="auto"/>
              <w:left w:val="single" w:sz="4" w:space="0" w:color="auto"/>
              <w:bottom w:val="single" w:sz="4" w:space="0" w:color="auto"/>
            </w:tcBorders>
            <w:shd w:val="clear" w:color="auto" w:fill="FFFFFF"/>
          </w:tcPr>
          <w:p w:rsidR="00895A96" w:rsidRPr="00FF619B" w:rsidRDefault="00895A96" w:rsidP="007B61FD">
            <w:pPr>
              <w:pStyle w:val="70"/>
              <w:shd w:val="clear" w:color="auto" w:fill="auto"/>
              <w:spacing w:line="278" w:lineRule="exact"/>
              <w:rPr>
                <w:color w:val="auto"/>
              </w:rPr>
            </w:pPr>
          </w:p>
        </w:tc>
        <w:tc>
          <w:tcPr>
            <w:tcW w:w="409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895A96" w:rsidP="007B61FD">
            <w:pPr>
              <w:rPr>
                <w:color w:val="auto"/>
              </w:rPr>
            </w:pPr>
          </w:p>
        </w:tc>
      </w:tr>
      <w:tr w:rsidR="00FF619B" w:rsidRPr="00FF619B" w:rsidTr="007B61FD">
        <w:trPr>
          <w:trHeight w:hRule="exact" w:val="608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01</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Распознавать задачу и/или проблему в профессиональном и/или социальном контексте.</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Анализировать задачу и/или проблему и выделять её со</w:t>
            </w:r>
            <w:r w:rsidRPr="00FF619B">
              <w:rPr>
                <w:rStyle w:val="711pt"/>
                <w:b w:val="0"/>
                <w:color w:val="auto"/>
              </w:rPr>
              <w:softHyphen/>
              <w:t>ставные части.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Правильно выявлять и эф</w:t>
            </w:r>
            <w:r w:rsidRPr="00FF619B">
              <w:rPr>
                <w:rStyle w:val="711pt"/>
                <w:b w:val="0"/>
                <w:color w:val="auto"/>
              </w:rPr>
              <w:softHyphen/>
              <w:t>фективно искать информацию, необходимую для решения за</w:t>
            </w:r>
            <w:r w:rsidRPr="00FF619B">
              <w:rPr>
                <w:rStyle w:val="711pt"/>
                <w:b w:val="0"/>
                <w:color w:val="auto"/>
              </w:rPr>
              <w:softHyphen/>
              <w:t>дачи и/или проблемы.</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Составить план действия.</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Определять необходимые ресурсы.</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Владеть актуальными мето</w:t>
            </w:r>
            <w:r w:rsidRPr="00FF619B">
              <w:rPr>
                <w:rStyle w:val="711pt"/>
                <w:b w:val="0"/>
                <w:color w:val="auto"/>
              </w:rPr>
              <w:softHyphen/>
              <w:t>дами работы в профессиональ</w:t>
            </w:r>
            <w:r w:rsidRPr="00FF619B">
              <w:rPr>
                <w:rStyle w:val="711pt"/>
                <w:b w:val="0"/>
                <w:color w:val="auto"/>
              </w:rPr>
              <w:softHyphen/>
              <w:t>ной и смежных сферах.</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Реализовать составленный план.</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Оценивать результат и по</w:t>
            </w:r>
            <w:r w:rsidRPr="00FF619B">
              <w:rPr>
                <w:rStyle w:val="711pt"/>
                <w:b w:val="0"/>
                <w:color w:val="auto"/>
              </w:rPr>
              <w:softHyphen/>
              <w:t>следствия своих действий (са</w:t>
            </w:r>
            <w:r w:rsidRPr="00FF619B">
              <w:rPr>
                <w:rStyle w:val="711pt"/>
                <w:b w:val="0"/>
                <w:color w:val="auto"/>
              </w:rPr>
              <w:softHyphen/>
              <w:t>мостоятельно или с помощью наставника).</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Актуальный профессиональный и социальный контекст, в котором приходится работать и жить.</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Основные источники информации и ресурсы для решения задач и про</w:t>
            </w:r>
            <w:r w:rsidRPr="00FF619B">
              <w:rPr>
                <w:rStyle w:val="711pt"/>
                <w:b w:val="0"/>
                <w:color w:val="auto"/>
              </w:rPr>
              <w:softHyphen/>
              <w:t>блем в профессиональном и/или со</w:t>
            </w:r>
            <w:r w:rsidRPr="00FF619B">
              <w:rPr>
                <w:rStyle w:val="711pt"/>
                <w:b w:val="0"/>
                <w:color w:val="auto"/>
              </w:rPr>
              <w:softHyphen/>
              <w:t>циальном контексте.</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Алгоритмы выполнения работ в профессиональной и смежных об</w:t>
            </w:r>
            <w:r w:rsidRPr="00FF619B">
              <w:rPr>
                <w:rStyle w:val="711pt"/>
                <w:b w:val="0"/>
                <w:color w:val="auto"/>
              </w:rPr>
              <w:softHyphen/>
              <w:t>ластях.</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Методы работы в профессиональ</w:t>
            </w:r>
            <w:r w:rsidRPr="00FF619B">
              <w:rPr>
                <w:rStyle w:val="711pt"/>
                <w:b w:val="0"/>
                <w:color w:val="auto"/>
              </w:rPr>
              <w:softHyphen/>
              <w:t>ной и смежных сферах.</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Структура плана для решения за</w:t>
            </w:r>
            <w:r w:rsidRPr="00FF619B">
              <w:rPr>
                <w:rStyle w:val="711pt"/>
                <w:b w:val="0"/>
                <w:color w:val="auto"/>
              </w:rPr>
              <w:softHyphen/>
              <w:t>дач.</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Порядок оценки результатов ре</w:t>
            </w:r>
            <w:r w:rsidRPr="00FF619B">
              <w:rPr>
                <w:rStyle w:val="711pt"/>
                <w:b w:val="0"/>
                <w:color w:val="auto"/>
              </w:rPr>
              <w:softHyphen/>
              <w:t>шения задач профессиональной дея</w:t>
            </w:r>
            <w:r w:rsidRPr="00FF619B">
              <w:rPr>
                <w:rStyle w:val="711pt"/>
                <w:b w:val="0"/>
                <w:color w:val="auto"/>
              </w:rPr>
              <w:softHyphen/>
              <w:t>тельности</w:t>
            </w:r>
          </w:p>
        </w:tc>
      </w:tr>
      <w:tr w:rsidR="001F0F2E" w:rsidRPr="00FF619B" w:rsidTr="007B61FD">
        <w:trPr>
          <w:trHeight w:val="3425"/>
          <w:jc w:val="center"/>
        </w:trPr>
        <w:tc>
          <w:tcPr>
            <w:tcW w:w="1954" w:type="dxa"/>
            <w:tcBorders>
              <w:top w:val="single" w:sz="4" w:space="0" w:color="auto"/>
              <w:left w:val="single" w:sz="4" w:space="0" w:color="auto"/>
              <w:bottom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02</w:t>
            </w:r>
          </w:p>
        </w:tc>
        <w:tc>
          <w:tcPr>
            <w:tcW w:w="3542" w:type="dxa"/>
            <w:tcBorders>
              <w:top w:val="single" w:sz="4" w:space="0" w:color="auto"/>
              <w:left w:val="single" w:sz="4" w:space="0" w:color="auto"/>
              <w:bottom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Определять задачи поиска информации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Определять необходимые источники информации</w:t>
            </w:r>
          </w:p>
          <w:p w:rsidR="00895A96" w:rsidRPr="00FF619B" w:rsidRDefault="004873A2" w:rsidP="007B61FD">
            <w:pPr>
              <w:pStyle w:val="70"/>
              <w:shd w:val="clear" w:color="auto" w:fill="auto"/>
              <w:spacing w:line="274" w:lineRule="exact"/>
              <w:ind w:left="160" w:firstLine="280"/>
              <w:jc w:val="left"/>
              <w:rPr>
                <w:color w:val="auto"/>
              </w:rPr>
            </w:pPr>
            <w:r w:rsidRPr="00FF619B">
              <w:rPr>
                <w:rStyle w:val="711pt"/>
                <w:b w:val="0"/>
                <w:color w:val="auto"/>
              </w:rPr>
              <w:t>Планировать процесс поиска Структурировать получае</w:t>
            </w:r>
            <w:r w:rsidRPr="00FF619B">
              <w:rPr>
                <w:rStyle w:val="711pt"/>
                <w:b w:val="0"/>
                <w:color w:val="auto"/>
              </w:rPr>
              <w:softHyphen/>
              <w:t>мую информацию</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Выделять наиболее значи</w:t>
            </w:r>
            <w:r w:rsidRPr="00FF619B">
              <w:rPr>
                <w:rStyle w:val="711pt"/>
                <w:b w:val="0"/>
                <w:color w:val="auto"/>
              </w:rPr>
              <w:softHyphen/>
              <w:t>мое в перечне информации</w:t>
            </w:r>
            <w:r w:rsidR="007B61FD" w:rsidRPr="00FF619B">
              <w:rPr>
                <w:rStyle w:val="711pt"/>
                <w:b w:val="0"/>
                <w:color w:val="auto"/>
              </w:rPr>
              <w:t xml:space="preserve"> Оценивать практическую значимость результатов поиска Оформлять результаты по</w:t>
            </w:r>
            <w:r w:rsidR="007B61FD" w:rsidRPr="00FF619B">
              <w:rPr>
                <w:rStyle w:val="711pt"/>
                <w:b w:val="0"/>
                <w:color w:val="auto"/>
              </w:rPr>
              <w:softHyphen/>
              <w:t>иска</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Номенклатура информационных источников применяемых в профес</w:t>
            </w:r>
            <w:r w:rsidRPr="00FF619B">
              <w:rPr>
                <w:rStyle w:val="711pt"/>
                <w:b w:val="0"/>
                <w:color w:val="auto"/>
              </w:rPr>
              <w:softHyphen/>
              <w:t>сиональной деятельности</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Приемы структурирования ин</w:t>
            </w:r>
            <w:r w:rsidRPr="00FF619B">
              <w:rPr>
                <w:rStyle w:val="711pt"/>
                <w:b w:val="0"/>
                <w:color w:val="auto"/>
              </w:rPr>
              <w:softHyphen/>
              <w:t>формации</w:t>
            </w:r>
          </w:p>
          <w:p w:rsidR="00895A96" w:rsidRPr="00FF619B" w:rsidRDefault="004873A2" w:rsidP="007B61FD">
            <w:pPr>
              <w:pStyle w:val="70"/>
              <w:shd w:val="clear" w:color="auto" w:fill="auto"/>
              <w:spacing w:line="274" w:lineRule="exact"/>
              <w:ind w:firstLine="440"/>
              <w:rPr>
                <w:color w:val="auto"/>
              </w:rPr>
            </w:pPr>
            <w:r w:rsidRPr="00FF619B">
              <w:rPr>
                <w:rStyle w:val="711pt"/>
                <w:b w:val="0"/>
                <w:color w:val="auto"/>
              </w:rPr>
              <w:t>Формат оформления результатов поиска информации</w:t>
            </w:r>
          </w:p>
        </w:tc>
      </w:tr>
    </w:tbl>
    <w:p w:rsidR="00895A96" w:rsidRPr="00FF619B" w:rsidRDefault="00895A96" w:rsidP="007B61FD">
      <w:pPr>
        <w:rPr>
          <w:color w:val="auto"/>
          <w:sz w:val="2"/>
          <w:szCs w:val="2"/>
        </w:rPr>
      </w:pPr>
    </w:p>
    <w:p w:rsidR="00895A96" w:rsidRPr="00FF619B" w:rsidRDefault="00895A96">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FF619B" w:rsidRPr="00FF619B" w:rsidTr="009B27C9">
        <w:trPr>
          <w:trHeight w:hRule="exact" w:val="175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03</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Определять актуальность нормативно-правовой докумен</w:t>
            </w:r>
            <w:r w:rsidRPr="00FF619B">
              <w:rPr>
                <w:rStyle w:val="711pt"/>
                <w:b w:val="0"/>
                <w:color w:val="auto"/>
              </w:rPr>
              <w:softHyphen/>
              <w:t>тации в профессиональной дея</w:t>
            </w:r>
            <w:r w:rsidRPr="00FF619B">
              <w:rPr>
                <w:rStyle w:val="711pt"/>
                <w:b w:val="0"/>
                <w:color w:val="auto"/>
              </w:rPr>
              <w:softHyphen/>
              <w:t>тельности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Выстраивать траектории профессионального и личност</w:t>
            </w:r>
            <w:r w:rsidRPr="00FF619B">
              <w:rPr>
                <w:rStyle w:val="711pt"/>
                <w:b w:val="0"/>
                <w:color w:val="auto"/>
              </w:rPr>
              <w:softHyphen/>
              <w:t>ного развития</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Содержание актуальной норма</w:t>
            </w:r>
            <w:r w:rsidRPr="00FF619B">
              <w:rPr>
                <w:rStyle w:val="711pt"/>
                <w:b w:val="0"/>
                <w:color w:val="auto"/>
              </w:rPr>
              <w:softHyphen/>
              <w:t>тивно-правовой документации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Современная научная и профес</w:t>
            </w:r>
            <w:r w:rsidRPr="00FF619B">
              <w:rPr>
                <w:rStyle w:val="711pt"/>
                <w:b w:val="0"/>
                <w:color w:val="auto"/>
              </w:rPr>
              <w:softHyphen/>
              <w:t>сиональная терминология</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Возможные траектории профес</w:t>
            </w:r>
            <w:r w:rsidRPr="00FF619B">
              <w:rPr>
                <w:rStyle w:val="711pt"/>
                <w:b w:val="0"/>
                <w:color w:val="auto"/>
              </w:rPr>
              <w:softHyphen/>
              <w:t>сионального развития и самообра</w:t>
            </w:r>
            <w:r w:rsidRPr="00FF619B">
              <w:rPr>
                <w:rStyle w:val="711pt"/>
                <w:b w:val="0"/>
                <w:color w:val="auto"/>
              </w:rPr>
              <w:softHyphen/>
              <w:t>зования</w:t>
            </w:r>
          </w:p>
        </w:tc>
      </w:tr>
      <w:tr w:rsidR="00FF619B" w:rsidRPr="00FF619B" w:rsidTr="009B27C9">
        <w:trPr>
          <w:trHeight w:hRule="exact" w:val="1150"/>
          <w:jc w:val="center"/>
        </w:trPr>
        <w:tc>
          <w:tcPr>
            <w:tcW w:w="1954"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04</w:t>
            </w:r>
          </w:p>
        </w:tc>
        <w:tc>
          <w:tcPr>
            <w:tcW w:w="3542"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Организовывать работу кол</w:t>
            </w:r>
            <w:r w:rsidRPr="00FF619B">
              <w:rPr>
                <w:rStyle w:val="711pt"/>
                <w:b w:val="0"/>
                <w:color w:val="auto"/>
              </w:rPr>
              <w:softHyphen/>
              <w:t>лектива и команды</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Взаимодействовать с колле</w:t>
            </w:r>
            <w:r w:rsidRPr="00FF619B">
              <w:rPr>
                <w:rStyle w:val="711pt"/>
                <w:b w:val="0"/>
                <w:color w:val="auto"/>
              </w:rPr>
              <w:softHyphen/>
              <w:t>гами, руководством, клиента</w:t>
            </w:r>
            <w:r w:rsidRPr="00FF619B">
              <w:rPr>
                <w:rStyle w:val="711pt"/>
                <w:b w:val="0"/>
                <w:color w:val="auto"/>
              </w:rPr>
              <w:softHyphen/>
              <w:t>ми.</w:t>
            </w:r>
          </w:p>
        </w:tc>
        <w:tc>
          <w:tcPr>
            <w:tcW w:w="4090" w:type="dxa"/>
            <w:tcBorders>
              <w:top w:val="single" w:sz="4" w:space="0" w:color="auto"/>
              <w:left w:val="single" w:sz="4" w:space="0" w:color="auto"/>
              <w:right w:val="single" w:sz="4" w:space="0" w:color="auto"/>
            </w:tcBorders>
            <w:shd w:val="clear" w:color="auto" w:fill="FFFFFF"/>
          </w:tcPr>
          <w:p w:rsidR="00895A96" w:rsidRPr="00FF619B" w:rsidRDefault="004873A2" w:rsidP="007B61FD">
            <w:pPr>
              <w:pStyle w:val="70"/>
              <w:shd w:val="clear" w:color="auto" w:fill="auto"/>
              <w:spacing w:line="274" w:lineRule="exact"/>
              <w:ind w:left="440"/>
              <w:jc w:val="left"/>
              <w:rPr>
                <w:color w:val="auto"/>
              </w:rPr>
            </w:pPr>
            <w:r w:rsidRPr="00FF619B">
              <w:rPr>
                <w:rStyle w:val="711pt"/>
                <w:b w:val="0"/>
                <w:color w:val="auto"/>
              </w:rPr>
              <w:t>Психология коллектива Психология личности Основы проектной деятельности</w:t>
            </w:r>
          </w:p>
        </w:tc>
      </w:tr>
      <w:tr w:rsidR="00FF619B" w:rsidRPr="00FF619B">
        <w:trPr>
          <w:trHeight w:hRule="exact" w:val="1114"/>
          <w:jc w:val="center"/>
        </w:trPr>
        <w:tc>
          <w:tcPr>
            <w:tcW w:w="1954"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05</w:t>
            </w:r>
          </w:p>
        </w:tc>
        <w:tc>
          <w:tcPr>
            <w:tcW w:w="3542"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74" w:lineRule="exact"/>
              <w:ind w:left="160" w:firstLine="280"/>
              <w:jc w:val="left"/>
              <w:rPr>
                <w:color w:val="auto"/>
              </w:rPr>
            </w:pPr>
            <w:r w:rsidRPr="00FF619B">
              <w:rPr>
                <w:rStyle w:val="711pt"/>
                <w:b w:val="0"/>
                <w:color w:val="auto"/>
              </w:rPr>
              <w:t>Излагать свои мысли на го</w:t>
            </w:r>
            <w:r w:rsidRPr="00FF619B">
              <w:rPr>
                <w:rStyle w:val="711pt"/>
                <w:b w:val="0"/>
                <w:color w:val="auto"/>
              </w:rPr>
              <w:softHyphen/>
              <w:t>сударственном языке Оформлять документы</w:t>
            </w:r>
          </w:p>
        </w:tc>
        <w:tc>
          <w:tcPr>
            <w:tcW w:w="4090" w:type="dxa"/>
            <w:tcBorders>
              <w:top w:val="single" w:sz="4" w:space="0" w:color="auto"/>
              <w:left w:val="single" w:sz="4" w:space="0" w:color="auto"/>
              <w:right w:val="single" w:sz="4" w:space="0" w:color="auto"/>
            </w:tcBorders>
            <w:shd w:val="clear" w:color="auto" w:fill="FFFFFF"/>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Особенности социального и куль</w:t>
            </w:r>
            <w:r w:rsidRPr="00FF619B">
              <w:rPr>
                <w:rStyle w:val="711pt"/>
                <w:b w:val="0"/>
                <w:color w:val="auto"/>
              </w:rPr>
              <w:softHyphen/>
              <w:t>турного контекста</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Правила оформления документов.</w:t>
            </w:r>
          </w:p>
        </w:tc>
      </w:tr>
      <w:tr w:rsidR="00FF619B" w:rsidRPr="00FF619B">
        <w:trPr>
          <w:trHeight w:hRule="exact" w:val="1666"/>
          <w:jc w:val="center"/>
        </w:trPr>
        <w:tc>
          <w:tcPr>
            <w:tcW w:w="1954"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06</w:t>
            </w:r>
          </w:p>
        </w:tc>
        <w:tc>
          <w:tcPr>
            <w:tcW w:w="3542" w:type="dxa"/>
            <w:tcBorders>
              <w:top w:val="single" w:sz="4" w:space="0" w:color="auto"/>
              <w:left w:val="single" w:sz="4" w:space="0" w:color="auto"/>
            </w:tcBorders>
            <w:shd w:val="clear" w:color="auto" w:fill="FFFFFF"/>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Описывать значимость своей профессии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Презентовать структуру профессиональной деятельно</w:t>
            </w:r>
            <w:r w:rsidRPr="00FF619B">
              <w:rPr>
                <w:rStyle w:val="711pt"/>
                <w:b w:val="0"/>
                <w:color w:val="auto"/>
              </w:rPr>
              <w:softHyphen/>
              <w:t>сти по профессии</w:t>
            </w:r>
          </w:p>
        </w:tc>
        <w:tc>
          <w:tcPr>
            <w:tcW w:w="4090"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Сущность гражданско</w:t>
            </w:r>
            <w:r w:rsidRPr="00FF619B">
              <w:rPr>
                <w:rStyle w:val="711pt"/>
                <w:b w:val="0"/>
                <w:color w:val="auto"/>
              </w:rPr>
              <w:softHyphen/>
              <w:t>патриотической позиции</w:t>
            </w:r>
          </w:p>
          <w:p w:rsidR="00895A96" w:rsidRPr="00FF619B" w:rsidRDefault="004873A2" w:rsidP="007B61FD">
            <w:pPr>
              <w:pStyle w:val="70"/>
              <w:shd w:val="clear" w:color="auto" w:fill="auto"/>
              <w:spacing w:line="274" w:lineRule="exact"/>
              <w:ind w:left="160" w:firstLine="280"/>
              <w:jc w:val="left"/>
              <w:rPr>
                <w:color w:val="auto"/>
              </w:rPr>
            </w:pPr>
            <w:r w:rsidRPr="00FF619B">
              <w:rPr>
                <w:rStyle w:val="711pt"/>
                <w:b w:val="0"/>
                <w:color w:val="auto"/>
              </w:rPr>
              <w:t>Общечеловеческие ценности Правила поведения в ходе выпол</w:t>
            </w:r>
            <w:r w:rsidRPr="00FF619B">
              <w:rPr>
                <w:rStyle w:val="711pt"/>
                <w:b w:val="0"/>
                <w:color w:val="auto"/>
              </w:rPr>
              <w:softHyphen/>
              <w:t>нения профессиональной деятельно</w:t>
            </w:r>
            <w:r w:rsidRPr="00FF619B">
              <w:rPr>
                <w:rStyle w:val="711pt"/>
                <w:b w:val="0"/>
                <w:color w:val="auto"/>
              </w:rPr>
              <w:softHyphen/>
              <w:t>сти</w:t>
            </w:r>
          </w:p>
        </w:tc>
      </w:tr>
      <w:tr w:rsidR="00FF619B" w:rsidRPr="00FF619B" w:rsidTr="009B27C9">
        <w:trPr>
          <w:trHeight w:hRule="exact" w:val="1790"/>
          <w:jc w:val="center"/>
        </w:trPr>
        <w:tc>
          <w:tcPr>
            <w:tcW w:w="1954" w:type="dxa"/>
            <w:tcBorders>
              <w:top w:val="single" w:sz="4" w:space="0" w:color="auto"/>
              <w:left w:val="single" w:sz="4" w:space="0" w:color="auto"/>
              <w:bottom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07</w:t>
            </w:r>
          </w:p>
        </w:tc>
        <w:tc>
          <w:tcPr>
            <w:tcW w:w="3542" w:type="dxa"/>
            <w:tcBorders>
              <w:top w:val="single" w:sz="4" w:space="0" w:color="auto"/>
              <w:left w:val="single" w:sz="4" w:space="0" w:color="auto"/>
              <w:bottom w:val="single" w:sz="4" w:space="0" w:color="auto"/>
            </w:tcBorders>
            <w:shd w:val="clear" w:color="auto" w:fill="FFFFFF"/>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Соблюдать нормы экологи</w:t>
            </w:r>
            <w:r w:rsidRPr="00FF619B">
              <w:rPr>
                <w:rStyle w:val="711pt"/>
                <w:b w:val="0"/>
                <w:color w:val="auto"/>
              </w:rPr>
              <w:softHyphen/>
              <w:t>ческой безопасности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Определять направления ре</w:t>
            </w:r>
            <w:r w:rsidRPr="00FF619B">
              <w:rPr>
                <w:rStyle w:val="711pt"/>
                <w:b w:val="0"/>
                <w:color w:val="auto"/>
              </w:rPr>
              <w:softHyphen/>
              <w:t>сурсосбережения в рамках профессиональной деятельно</w:t>
            </w:r>
            <w:r w:rsidRPr="00FF619B">
              <w:rPr>
                <w:rStyle w:val="711pt"/>
                <w:b w:val="0"/>
                <w:color w:val="auto"/>
              </w:rPr>
              <w:softHyphen/>
              <w:t>сти по профессии</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Правила экологической безопас</w:t>
            </w:r>
            <w:r w:rsidRPr="00FF619B">
              <w:rPr>
                <w:rStyle w:val="711pt"/>
                <w:b w:val="0"/>
                <w:color w:val="auto"/>
              </w:rPr>
              <w:softHyphen/>
              <w:t>ности при ведении профессиональ</w:t>
            </w:r>
            <w:r w:rsidRPr="00FF619B">
              <w:rPr>
                <w:rStyle w:val="711pt"/>
                <w:b w:val="0"/>
                <w:color w:val="auto"/>
              </w:rPr>
              <w:softHyphen/>
              <w:t>ной деятельности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Основные ресурсы задействован</w:t>
            </w:r>
            <w:r w:rsidRPr="00FF619B">
              <w:rPr>
                <w:rStyle w:val="711pt"/>
                <w:b w:val="0"/>
                <w:color w:val="auto"/>
              </w:rPr>
              <w:softHyphen/>
              <w:t>ные в профессиональной деятельно</w:t>
            </w:r>
            <w:r w:rsidRPr="00FF619B">
              <w:rPr>
                <w:rStyle w:val="711pt"/>
                <w:b w:val="0"/>
                <w:color w:val="auto"/>
              </w:rPr>
              <w:softHyphen/>
              <w:t>сти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Пути обеспечения ресурсосбере</w:t>
            </w:r>
            <w:r w:rsidRPr="00FF619B">
              <w:rPr>
                <w:rStyle w:val="711pt"/>
                <w:b w:val="0"/>
                <w:color w:val="auto"/>
              </w:rPr>
              <w:softHyphen/>
              <w:t>жения.</w:t>
            </w:r>
          </w:p>
        </w:tc>
      </w:tr>
      <w:tr w:rsidR="00FF619B" w:rsidRPr="00FF619B" w:rsidTr="007B61FD">
        <w:trPr>
          <w:trHeight w:hRule="exact" w:val="139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09</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left="160" w:firstLine="280"/>
              <w:jc w:val="left"/>
              <w:rPr>
                <w:color w:val="auto"/>
              </w:rPr>
            </w:pPr>
            <w:r w:rsidRPr="00FF619B">
              <w:rPr>
                <w:rStyle w:val="711pt"/>
                <w:b w:val="0"/>
                <w:color w:val="auto"/>
              </w:rPr>
              <w:t>Применять средства инфор</w:t>
            </w:r>
            <w:r w:rsidRPr="00FF619B">
              <w:rPr>
                <w:rStyle w:val="711pt"/>
                <w:b w:val="0"/>
                <w:color w:val="auto"/>
              </w:rPr>
              <w:softHyphen/>
              <w:t>мационных технологий для ре</w:t>
            </w:r>
            <w:r w:rsidRPr="00FF619B">
              <w:rPr>
                <w:rStyle w:val="711pt"/>
                <w:b w:val="0"/>
                <w:color w:val="auto"/>
              </w:rPr>
              <w:softHyphen/>
              <w:t>шения профессиональных задач Использовать современное программное обеспечение</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Современные средства и устрой</w:t>
            </w:r>
            <w:r w:rsidRPr="00FF619B">
              <w:rPr>
                <w:rStyle w:val="711pt"/>
                <w:b w:val="0"/>
                <w:color w:val="auto"/>
              </w:rPr>
              <w:softHyphen/>
              <w:t>ства информатизации</w:t>
            </w:r>
          </w:p>
          <w:p w:rsidR="00895A96" w:rsidRPr="00FF619B" w:rsidRDefault="004873A2" w:rsidP="007B61FD">
            <w:pPr>
              <w:pStyle w:val="70"/>
              <w:shd w:val="clear" w:color="auto" w:fill="auto"/>
              <w:spacing w:line="274" w:lineRule="exact"/>
              <w:ind w:firstLine="280"/>
              <w:rPr>
                <w:color w:val="auto"/>
              </w:rPr>
            </w:pPr>
            <w:r w:rsidRPr="00FF619B">
              <w:rPr>
                <w:rStyle w:val="711pt"/>
                <w:b w:val="0"/>
                <w:color w:val="auto"/>
              </w:rPr>
              <w:t>Порядок их применения и про</w:t>
            </w:r>
            <w:r w:rsidRPr="00FF619B">
              <w:rPr>
                <w:rStyle w:val="711pt"/>
                <w:b w:val="0"/>
                <w:color w:val="auto"/>
              </w:rPr>
              <w:softHyphen/>
              <w:t>граммное обеспечение в профессио</w:t>
            </w:r>
            <w:r w:rsidRPr="00FF619B">
              <w:rPr>
                <w:rStyle w:val="711pt"/>
                <w:b w:val="0"/>
                <w:color w:val="auto"/>
              </w:rPr>
              <w:softHyphen/>
              <w:t>нальной деятельности</w:t>
            </w:r>
          </w:p>
        </w:tc>
      </w:tr>
      <w:tr w:rsidR="00FF619B" w:rsidRPr="00FF619B" w:rsidTr="007B61FD">
        <w:trPr>
          <w:trHeight w:hRule="exact" w:val="4396"/>
          <w:jc w:val="center"/>
        </w:trPr>
        <w:tc>
          <w:tcPr>
            <w:tcW w:w="1954" w:type="dxa"/>
            <w:tcBorders>
              <w:top w:val="single" w:sz="4" w:space="0" w:color="auto"/>
              <w:left w:val="single" w:sz="4" w:space="0" w:color="auto"/>
              <w:bottom w:val="single" w:sz="4" w:space="0" w:color="auto"/>
            </w:tcBorders>
            <w:shd w:val="clear" w:color="auto" w:fill="FFFFFF"/>
          </w:tcPr>
          <w:p w:rsidR="00895A96" w:rsidRPr="00FF619B" w:rsidRDefault="004873A2" w:rsidP="007B61FD">
            <w:pPr>
              <w:pStyle w:val="70"/>
              <w:shd w:val="clear" w:color="auto" w:fill="auto"/>
              <w:spacing w:line="220" w:lineRule="exact"/>
              <w:ind w:left="480"/>
              <w:jc w:val="left"/>
              <w:rPr>
                <w:color w:val="auto"/>
              </w:rPr>
            </w:pPr>
            <w:r w:rsidRPr="00FF619B">
              <w:rPr>
                <w:rStyle w:val="711pt"/>
                <w:b w:val="0"/>
                <w:color w:val="auto"/>
              </w:rPr>
              <w:t>ОК 10</w:t>
            </w:r>
          </w:p>
        </w:tc>
        <w:tc>
          <w:tcPr>
            <w:tcW w:w="3542" w:type="dxa"/>
            <w:tcBorders>
              <w:top w:val="single" w:sz="4" w:space="0" w:color="auto"/>
              <w:left w:val="single" w:sz="4" w:space="0" w:color="auto"/>
              <w:bottom w:val="single" w:sz="4" w:space="0" w:color="auto"/>
            </w:tcBorders>
            <w:shd w:val="clear" w:color="auto" w:fill="FFFFFF"/>
          </w:tcPr>
          <w:p w:rsidR="00895A96" w:rsidRPr="00FF619B" w:rsidRDefault="004873A2" w:rsidP="007B61FD">
            <w:pPr>
              <w:pStyle w:val="70"/>
              <w:shd w:val="clear" w:color="auto" w:fill="auto"/>
              <w:spacing w:line="274" w:lineRule="exact"/>
              <w:ind w:left="160" w:firstLine="280"/>
              <w:jc w:val="left"/>
              <w:rPr>
                <w:color w:val="auto"/>
              </w:rPr>
            </w:pPr>
            <w:r w:rsidRPr="00FF619B">
              <w:rPr>
                <w:rStyle w:val="711pt"/>
                <w:b w:val="0"/>
                <w:color w:val="auto"/>
              </w:rPr>
              <w:t>Понимать общий смысл чет</w:t>
            </w:r>
            <w:r w:rsidRPr="00FF619B">
              <w:rPr>
                <w:rStyle w:val="711pt"/>
                <w:b w:val="0"/>
                <w:color w:val="auto"/>
              </w:rPr>
              <w:softHyphen/>
              <w:t>ко произнесенных высказыва</w:t>
            </w:r>
            <w:r w:rsidRPr="00FF619B">
              <w:rPr>
                <w:rStyle w:val="711pt"/>
                <w:b w:val="0"/>
                <w:color w:val="auto"/>
              </w:rPr>
              <w:softHyphen/>
              <w:t>ний на известные темы (про</w:t>
            </w:r>
            <w:r w:rsidRPr="00FF619B">
              <w:rPr>
                <w:rStyle w:val="711pt"/>
                <w:b w:val="0"/>
                <w:color w:val="auto"/>
              </w:rPr>
              <w:softHyphen/>
              <w:t>фессиональные и бытовые), понимать тексты на базовые профессиональные темы</w:t>
            </w:r>
          </w:p>
          <w:p w:rsidR="00895A96" w:rsidRPr="00FF619B" w:rsidRDefault="004873A2" w:rsidP="007B61FD">
            <w:pPr>
              <w:pStyle w:val="70"/>
              <w:shd w:val="clear" w:color="auto" w:fill="auto"/>
              <w:spacing w:line="274" w:lineRule="exact"/>
              <w:ind w:firstLine="280"/>
              <w:jc w:val="left"/>
              <w:rPr>
                <w:color w:val="auto"/>
              </w:rPr>
            </w:pPr>
            <w:r w:rsidRPr="00FF619B">
              <w:rPr>
                <w:rStyle w:val="711pt"/>
                <w:b w:val="0"/>
                <w:color w:val="auto"/>
              </w:rPr>
              <w:t>участвовать в диалогах на знакомые общие и профессио</w:t>
            </w:r>
            <w:r w:rsidRPr="00FF619B">
              <w:rPr>
                <w:rStyle w:val="711pt"/>
                <w:b w:val="0"/>
                <w:color w:val="auto"/>
              </w:rPr>
              <w:softHyphen/>
              <w:t>нальные темы</w:t>
            </w:r>
          </w:p>
          <w:p w:rsidR="007B61FD" w:rsidRPr="00FF619B" w:rsidRDefault="004873A2" w:rsidP="007B61FD">
            <w:pPr>
              <w:pStyle w:val="70"/>
              <w:shd w:val="clear" w:color="auto" w:fill="auto"/>
              <w:spacing w:line="274" w:lineRule="exact"/>
              <w:ind w:firstLine="300"/>
              <w:rPr>
                <w:rStyle w:val="711pt"/>
                <w:b w:val="0"/>
                <w:color w:val="auto"/>
              </w:rPr>
            </w:pPr>
            <w:r w:rsidRPr="00FF619B">
              <w:rPr>
                <w:rStyle w:val="711pt"/>
                <w:b w:val="0"/>
                <w:color w:val="auto"/>
              </w:rPr>
              <w:t>строить простые высказыва</w:t>
            </w:r>
            <w:r w:rsidRPr="00FF619B">
              <w:rPr>
                <w:rStyle w:val="711pt"/>
                <w:b w:val="0"/>
                <w:color w:val="auto"/>
              </w:rPr>
              <w:softHyphen/>
              <w:t>ния о себе и о своей профес</w:t>
            </w:r>
            <w:r w:rsidR="007B61FD" w:rsidRPr="00FF619B">
              <w:rPr>
                <w:rStyle w:val="711pt"/>
                <w:b w:val="0"/>
                <w:color w:val="auto"/>
              </w:rPr>
              <w:t>сиональной деятельности</w:t>
            </w:r>
          </w:p>
          <w:p w:rsidR="007B61FD" w:rsidRPr="00FF619B" w:rsidRDefault="007B61FD" w:rsidP="007B61FD">
            <w:pPr>
              <w:pStyle w:val="70"/>
              <w:shd w:val="clear" w:color="auto" w:fill="auto"/>
              <w:spacing w:line="274" w:lineRule="exact"/>
              <w:ind w:firstLine="300"/>
              <w:rPr>
                <w:color w:val="auto"/>
              </w:rPr>
            </w:pPr>
            <w:r w:rsidRPr="00FF619B">
              <w:rPr>
                <w:rStyle w:val="711pt"/>
                <w:b w:val="0"/>
                <w:color w:val="auto"/>
              </w:rPr>
              <w:t>кратко обосновывать и объ</w:t>
            </w:r>
            <w:r w:rsidRPr="00FF619B">
              <w:rPr>
                <w:rStyle w:val="711pt"/>
                <w:b w:val="0"/>
                <w:color w:val="auto"/>
              </w:rPr>
              <w:softHyphen/>
              <w:t>яснить свои действия (текущие и планируемые)</w:t>
            </w:r>
          </w:p>
          <w:p w:rsidR="00895A96" w:rsidRPr="00FF619B" w:rsidRDefault="007B61FD" w:rsidP="007B61FD">
            <w:pPr>
              <w:pStyle w:val="70"/>
              <w:shd w:val="clear" w:color="auto" w:fill="auto"/>
              <w:spacing w:line="274" w:lineRule="exact"/>
              <w:ind w:firstLine="280"/>
              <w:jc w:val="left"/>
              <w:rPr>
                <w:color w:val="auto"/>
              </w:rPr>
            </w:pPr>
            <w:r w:rsidRPr="00FF619B">
              <w:rPr>
                <w:rStyle w:val="711pt"/>
                <w:b w:val="0"/>
                <w:color w:val="auto"/>
              </w:rPr>
              <w:t>писать простые связные со</w:t>
            </w:r>
            <w:r w:rsidRPr="00FF619B">
              <w:rPr>
                <w:rStyle w:val="711pt"/>
                <w:b w:val="0"/>
                <w:color w:val="auto"/>
              </w:rPr>
              <w:softHyphen/>
              <w:t>общения на знакомые или ин</w:t>
            </w:r>
            <w:r w:rsidRPr="00FF619B">
              <w:rPr>
                <w:rStyle w:val="711pt"/>
                <w:b w:val="0"/>
                <w:color w:val="auto"/>
              </w:rPr>
              <w:softHyphen/>
              <w:t>тересующие профессиональные темы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4873A2" w:rsidP="007B61FD">
            <w:pPr>
              <w:pStyle w:val="70"/>
              <w:shd w:val="clear" w:color="auto" w:fill="auto"/>
              <w:spacing w:line="274" w:lineRule="exact"/>
              <w:ind w:firstLine="280"/>
              <w:jc w:val="left"/>
              <w:rPr>
                <w:color w:val="auto"/>
              </w:rPr>
            </w:pPr>
            <w:r w:rsidRPr="00FF619B">
              <w:rPr>
                <w:rStyle w:val="711pt"/>
                <w:b w:val="0"/>
                <w:color w:val="auto"/>
              </w:rPr>
              <w:t>правила построения простых и сложных предложений на профес</w:t>
            </w:r>
            <w:r w:rsidRPr="00FF619B">
              <w:rPr>
                <w:rStyle w:val="711pt"/>
                <w:b w:val="0"/>
                <w:color w:val="auto"/>
              </w:rPr>
              <w:softHyphen/>
              <w:t>сиональные темы</w:t>
            </w:r>
          </w:p>
          <w:p w:rsidR="00895A96" w:rsidRPr="00FF619B" w:rsidRDefault="004873A2" w:rsidP="007B61FD">
            <w:pPr>
              <w:pStyle w:val="70"/>
              <w:shd w:val="clear" w:color="auto" w:fill="auto"/>
              <w:spacing w:line="274" w:lineRule="exact"/>
              <w:ind w:firstLine="280"/>
              <w:jc w:val="left"/>
              <w:rPr>
                <w:color w:val="auto"/>
              </w:rPr>
            </w:pPr>
            <w:r w:rsidRPr="00FF619B">
              <w:rPr>
                <w:rStyle w:val="711pt"/>
                <w:b w:val="0"/>
                <w:color w:val="auto"/>
              </w:rPr>
              <w:t>основные общеупотребительные глаголы (бытовая и профессиональ</w:t>
            </w:r>
            <w:r w:rsidRPr="00FF619B">
              <w:rPr>
                <w:rStyle w:val="711pt"/>
                <w:b w:val="0"/>
                <w:color w:val="auto"/>
              </w:rPr>
              <w:softHyphen/>
              <w:t>ная лексика)</w:t>
            </w:r>
          </w:p>
          <w:p w:rsidR="00895A96" w:rsidRPr="00FF619B" w:rsidRDefault="004873A2" w:rsidP="007B61FD">
            <w:pPr>
              <w:pStyle w:val="70"/>
              <w:shd w:val="clear" w:color="auto" w:fill="auto"/>
              <w:spacing w:line="274" w:lineRule="exact"/>
              <w:ind w:firstLine="280"/>
              <w:jc w:val="left"/>
              <w:rPr>
                <w:color w:val="auto"/>
              </w:rPr>
            </w:pPr>
            <w:r w:rsidRPr="00FF619B">
              <w:rPr>
                <w:rStyle w:val="711pt"/>
                <w:b w:val="0"/>
                <w:color w:val="auto"/>
              </w:rPr>
              <w:t>лексический минимум, относя</w:t>
            </w:r>
            <w:r w:rsidRPr="00FF619B">
              <w:rPr>
                <w:rStyle w:val="711pt"/>
                <w:b w:val="0"/>
                <w:color w:val="auto"/>
              </w:rPr>
              <w:softHyphen/>
              <w:t>щийся к описанию предметов, средств и процессов профессиональ</w:t>
            </w:r>
            <w:r w:rsidRPr="00FF619B">
              <w:rPr>
                <w:rStyle w:val="711pt"/>
                <w:b w:val="0"/>
                <w:color w:val="auto"/>
              </w:rPr>
              <w:softHyphen/>
              <w:t>ной деятельности</w:t>
            </w:r>
          </w:p>
          <w:p w:rsidR="007B61FD" w:rsidRPr="00FF619B" w:rsidRDefault="004873A2" w:rsidP="007B61FD">
            <w:pPr>
              <w:pStyle w:val="70"/>
              <w:shd w:val="clear" w:color="auto" w:fill="auto"/>
              <w:spacing w:line="274" w:lineRule="exact"/>
              <w:ind w:firstLine="280"/>
              <w:jc w:val="left"/>
              <w:rPr>
                <w:rStyle w:val="711pt"/>
                <w:b w:val="0"/>
                <w:color w:val="auto"/>
              </w:rPr>
            </w:pPr>
            <w:r w:rsidRPr="00FF619B">
              <w:rPr>
                <w:rStyle w:val="711pt"/>
                <w:b w:val="0"/>
                <w:color w:val="auto"/>
              </w:rPr>
              <w:t>особенности произношения</w:t>
            </w:r>
          </w:p>
          <w:p w:rsidR="00895A96" w:rsidRPr="00FF619B" w:rsidRDefault="007B61FD" w:rsidP="007B61FD">
            <w:pPr>
              <w:pStyle w:val="70"/>
              <w:shd w:val="clear" w:color="auto" w:fill="auto"/>
              <w:spacing w:line="274" w:lineRule="exact"/>
              <w:ind w:firstLine="280"/>
              <w:jc w:val="left"/>
              <w:rPr>
                <w:color w:val="auto"/>
              </w:rPr>
            </w:pPr>
            <w:r w:rsidRPr="00FF619B">
              <w:rPr>
                <w:rStyle w:val="711pt"/>
                <w:b w:val="0"/>
                <w:color w:val="auto"/>
              </w:rPr>
              <w:t>правила чтения текстов профессиональной направленности</w:t>
            </w:r>
          </w:p>
        </w:tc>
      </w:tr>
      <w:tr w:rsidR="00FF619B" w:rsidRPr="00FF619B" w:rsidTr="00D45823">
        <w:trPr>
          <w:trHeight w:hRule="exact" w:val="440"/>
          <w:jc w:val="center"/>
        </w:trPr>
        <w:tc>
          <w:tcPr>
            <w:tcW w:w="9586" w:type="dxa"/>
            <w:gridSpan w:val="3"/>
            <w:tcBorders>
              <w:top w:val="single" w:sz="4" w:space="0" w:color="auto"/>
              <w:left w:val="single" w:sz="4" w:space="0" w:color="auto"/>
              <w:bottom w:val="single" w:sz="4" w:space="0" w:color="auto"/>
              <w:right w:val="single" w:sz="4" w:space="0" w:color="auto"/>
            </w:tcBorders>
            <w:shd w:val="clear" w:color="auto" w:fill="FFFFFF"/>
          </w:tcPr>
          <w:p w:rsidR="00D45823" w:rsidRPr="00FF619B" w:rsidRDefault="00D45823" w:rsidP="00D45823">
            <w:pPr>
              <w:pStyle w:val="af8"/>
              <w:tabs>
                <w:tab w:val="left" w:pos="583"/>
              </w:tabs>
              <w:ind w:left="0" w:firstLine="0"/>
              <w:jc w:val="both"/>
              <w:rPr>
                <w:b/>
                <w:bCs/>
              </w:rPr>
            </w:pPr>
            <w:r w:rsidRPr="00FF619B">
              <w:rPr>
                <w:b/>
                <w:bCs/>
              </w:rPr>
              <w:t>Личностные результаты реализации программы воспитания</w:t>
            </w:r>
          </w:p>
          <w:p w:rsidR="00D45823" w:rsidRPr="00FF619B" w:rsidRDefault="00D45823" w:rsidP="007B61FD">
            <w:pPr>
              <w:pStyle w:val="70"/>
              <w:shd w:val="clear" w:color="auto" w:fill="auto"/>
              <w:spacing w:line="274" w:lineRule="exact"/>
              <w:ind w:firstLine="280"/>
              <w:jc w:val="left"/>
              <w:rPr>
                <w:rStyle w:val="711pt"/>
                <w:b w:val="0"/>
                <w:color w:val="auto"/>
              </w:rPr>
            </w:pPr>
          </w:p>
        </w:tc>
      </w:tr>
      <w:tr w:rsidR="00FF619B" w:rsidRPr="00FF619B" w:rsidTr="00D45823">
        <w:trPr>
          <w:trHeight w:hRule="exact" w:val="1424"/>
          <w:jc w:val="center"/>
        </w:trPr>
        <w:tc>
          <w:tcPr>
            <w:tcW w:w="1954" w:type="dxa"/>
            <w:tcBorders>
              <w:top w:val="single" w:sz="4" w:space="0" w:color="auto"/>
              <w:left w:val="single" w:sz="4" w:space="0" w:color="auto"/>
              <w:bottom w:val="single" w:sz="4" w:space="0" w:color="auto"/>
            </w:tcBorders>
            <w:shd w:val="clear" w:color="auto" w:fill="FFFFFF"/>
          </w:tcPr>
          <w:p w:rsidR="00D45823" w:rsidRPr="00FF619B" w:rsidRDefault="00D45823" w:rsidP="007B61FD">
            <w:pPr>
              <w:pStyle w:val="70"/>
              <w:shd w:val="clear" w:color="auto" w:fill="auto"/>
              <w:spacing w:line="220" w:lineRule="exact"/>
              <w:ind w:left="480"/>
              <w:jc w:val="left"/>
              <w:rPr>
                <w:rStyle w:val="711pt"/>
                <w:bCs w:val="0"/>
                <w:color w:val="auto"/>
              </w:rPr>
            </w:pPr>
            <w:r w:rsidRPr="00FF619B">
              <w:rPr>
                <w:rStyle w:val="711pt"/>
                <w:bCs w:val="0"/>
                <w:color w:val="auto"/>
              </w:rPr>
              <w:t>ЛР 9</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tcPr>
          <w:p w:rsidR="00D45823" w:rsidRPr="00FF619B" w:rsidRDefault="00D45823" w:rsidP="00D45823">
            <w:pPr>
              <w:pStyle w:val="70"/>
              <w:spacing w:line="274" w:lineRule="exact"/>
              <w:ind w:firstLine="280"/>
              <w:rPr>
                <w:rStyle w:val="711pt"/>
                <w:b w:val="0"/>
                <w:color w:val="auto"/>
              </w:rPr>
            </w:pPr>
            <w:r w:rsidRPr="00FF619B">
              <w:rPr>
                <w:rStyle w:val="711pt"/>
                <w:b w:val="0"/>
                <w:color w:val="auto"/>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FF619B">
              <w:rPr>
                <w:rStyle w:val="711pt"/>
                <w:b w:val="0"/>
                <w:color w:val="auto"/>
              </w:rPr>
              <w:tab/>
            </w:r>
          </w:p>
          <w:p w:rsidR="00D45823" w:rsidRPr="00FF619B" w:rsidRDefault="00D45823" w:rsidP="00D45823">
            <w:pPr>
              <w:pStyle w:val="70"/>
              <w:shd w:val="clear" w:color="auto" w:fill="auto"/>
              <w:spacing w:line="274" w:lineRule="exact"/>
              <w:ind w:firstLine="280"/>
              <w:jc w:val="left"/>
              <w:rPr>
                <w:rStyle w:val="711pt"/>
                <w:b w:val="0"/>
                <w:color w:val="auto"/>
              </w:rPr>
            </w:pPr>
          </w:p>
        </w:tc>
      </w:tr>
      <w:tr w:rsidR="001F0F2E" w:rsidRPr="00FF619B" w:rsidTr="00D45823">
        <w:trPr>
          <w:trHeight w:val="708"/>
          <w:jc w:val="center"/>
        </w:trPr>
        <w:tc>
          <w:tcPr>
            <w:tcW w:w="1954" w:type="dxa"/>
            <w:tcBorders>
              <w:top w:val="single" w:sz="4" w:space="0" w:color="auto"/>
              <w:left w:val="single" w:sz="4" w:space="0" w:color="auto"/>
              <w:bottom w:val="single" w:sz="4" w:space="0" w:color="auto"/>
            </w:tcBorders>
            <w:shd w:val="clear" w:color="auto" w:fill="FFFFFF"/>
          </w:tcPr>
          <w:p w:rsidR="00D45823" w:rsidRPr="00FF619B" w:rsidRDefault="00D45823" w:rsidP="007B61FD">
            <w:pPr>
              <w:pStyle w:val="70"/>
              <w:shd w:val="clear" w:color="auto" w:fill="auto"/>
              <w:spacing w:line="220" w:lineRule="exact"/>
              <w:ind w:left="480"/>
              <w:jc w:val="left"/>
              <w:rPr>
                <w:rStyle w:val="711pt"/>
                <w:bCs w:val="0"/>
                <w:color w:val="auto"/>
              </w:rPr>
            </w:pPr>
            <w:r w:rsidRPr="00FF619B">
              <w:rPr>
                <w:rStyle w:val="711pt"/>
                <w:bCs w:val="0"/>
                <w:color w:val="auto"/>
              </w:rPr>
              <w:t>ЛР 10</w:t>
            </w:r>
          </w:p>
        </w:tc>
        <w:tc>
          <w:tcPr>
            <w:tcW w:w="7632" w:type="dxa"/>
            <w:gridSpan w:val="2"/>
            <w:tcBorders>
              <w:top w:val="single" w:sz="4" w:space="0" w:color="auto"/>
              <w:left w:val="single" w:sz="4" w:space="0" w:color="auto"/>
              <w:bottom w:val="single" w:sz="4" w:space="0" w:color="auto"/>
              <w:right w:val="single" w:sz="4" w:space="0" w:color="auto"/>
            </w:tcBorders>
            <w:shd w:val="clear" w:color="auto" w:fill="FFFFFF"/>
          </w:tcPr>
          <w:p w:rsidR="00D45823" w:rsidRPr="00FF619B" w:rsidRDefault="00D45823" w:rsidP="00D45823">
            <w:pPr>
              <w:pStyle w:val="70"/>
              <w:spacing w:line="274" w:lineRule="exact"/>
              <w:ind w:firstLine="280"/>
              <w:rPr>
                <w:rStyle w:val="711pt"/>
                <w:b w:val="0"/>
                <w:color w:val="auto"/>
              </w:rPr>
            </w:pPr>
            <w:r w:rsidRPr="00FF619B">
              <w:rPr>
                <w:rStyle w:val="711pt"/>
                <w:b w:val="0"/>
                <w:color w:val="auto"/>
              </w:rPr>
              <w:t>Заботящийся о защите окружающей среды, собственной и чужой безопасности, в том числе цифровой.</w:t>
            </w:r>
            <w:r w:rsidRPr="00FF619B">
              <w:rPr>
                <w:rStyle w:val="711pt"/>
                <w:b w:val="0"/>
                <w:color w:val="auto"/>
              </w:rPr>
              <w:tab/>
            </w:r>
          </w:p>
        </w:tc>
      </w:tr>
    </w:tbl>
    <w:p w:rsidR="00895A96" w:rsidRPr="00FF619B" w:rsidRDefault="00895A96" w:rsidP="007B61FD">
      <w:pPr>
        <w:rPr>
          <w:color w:val="auto"/>
          <w:sz w:val="2"/>
          <w:szCs w:val="2"/>
        </w:rPr>
      </w:pPr>
    </w:p>
    <w:p w:rsidR="00895A96" w:rsidRPr="00FF619B" w:rsidRDefault="00895A96">
      <w:pPr>
        <w:rPr>
          <w:color w:val="auto"/>
          <w:sz w:val="2"/>
          <w:szCs w:val="2"/>
        </w:rPr>
      </w:pPr>
    </w:p>
    <w:p w:rsidR="00895A96" w:rsidRPr="00FF619B" w:rsidRDefault="00895A96" w:rsidP="007B61FD">
      <w:pPr>
        <w:rPr>
          <w:color w:val="auto"/>
          <w:sz w:val="2"/>
          <w:szCs w:val="2"/>
        </w:rPr>
      </w:pPr>
    </w:p>
    <w:p w:rsidR="00895A96" w:rsidRPr="00FF619B" w:rsidRDefault="00895A96">
      <w:pPr>
        <w:rPr>
          <w:color w:val="auto"/>
          <w:sz w:val="2"/>
          <w:szCs w:val="2"/>
        </w:rPr>
      </w:pPr>
    </w:p>
    <w:p w:rsidR="007B61FD" w:rsidRPr="00FF619B" w:rsidRDefault="004873A2" w:rsidP="007B61FD">
      <w:pPr>
        <w:pStyle w:val="510"/>
        <w:shd w:val="clear" w:color="auto" w:fill="auto"/>
        <w:tabs>
          <w:tab w:val="left" w:leader="underscore" w:pos="7162"/>
        </w:tabs>
        <w:spacing w:line="274" w:lineRule="exact"/>
        <w:jc w:val="center"/>
        <w:rPr>
          <w:b w:val="0"/>
          <w:color w:val="auto"/>
        </w:rPr>
      </w:pPr>
      <w:r w:rsidRPr="00FF619B">
        <w:rPr>
          <w:b w:val="0"/>
          <w:color w:val="auto"/>
        </w:rPr>
        <w:t xml:space="preserve">СОДЕРЖАНИЕ УЧЕБНОЙ ДИСЦИПЛИНЫ </w:t>
      </w:r>
    </w:p>
    <w:p w:rsidR="00895A96" w:rsidRPr="00FF619B" w:rsidRDefault="00895A96" w:rsidP="007B61FD">
      <w:pPr>
        <w:rPr>
          <w:color w:val="auto"/>
          <w:sz w:val="2"/>
          <w:szCs w:val="2"/>
        </w:rPr>
      </w:pPr>
    </w:p>
    <w:p w:rsidR="00895A96" w:rsidRPr="00FF619B" w:rsidRDefault="00895A96">
      <w:pPr>
        <w:rPr>
          <w:color w:val="auto"/>
          <w:sz w:val="2"/>
          <w:szCs w:val="2"/>
        </w:rPr>
      </w:pPr>
    </w:p>
    <w:p w:rsidR="00A02987" w:rsidRPr="00FF619B" w:rsidRDefault="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tabs>
          <w:tab w:val="left" w:pos="4425"/>
        </w:tabs>
        <w:rPr>
          <w:color w:val="auto"/>
          <w:sz w:val="2"/>
          <w:szCs w:val="2"/>
        </w:rPr>
      </w:pPr>
      <w:r w:rsidRPr="00FF619B">
        <w:rPr>
          <w:color w:val="auto"/>
          <w:sz w:val="2"/>
          <w:szCs w:val="2"/>
        </w:rPr>
        <w:tab/>
      </w:r>
    </w:p>
    <w:p w:rsidR="00A02987" w:rsidRPr="00FF619B" w:rsidRDefault="00A02987" w:rsidP="00A02987">
      <w:pPr>
        <w:rPr>
          <w:color w:val="auto"/>
          <w:sz w:val="2"/>
          <w:szCs w:val="2"/>
        </w:rPr>
      </w:pPr>
    </w:p>
    <w:p w:rsidR="00A02987" w:rsidRPr="00FF619B" w:rsidRDefault="00A02987" w:rsidP="00A02987">
      <w:pPr>
        <w:rPr>
          <w:color w:val="auto"/>
          <w:sz w:val="2"/>
          <w:szCs w:val="2"/>
        </w:rPr>
      </w:pPr>
    </w:p>
    <w:p w:rsidR="00A02987" w:rsidRPr="00FF619B" w:rsidRDefault="00A02987" w:rsidP="00A02987">
      <w:pPr>
        <w:rPr>
          <w:color w:val="auto"/>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2905"/>
        <w:gridCol w:w="4400"/>
        <w:gridCol w:w="1157"/>
        <w:gridCol w:w="1871"/>
      </w:tblGrid>
      <w:tr w:rsidR="00FF619B" w:rsidRPr="00FF619B" w:rsidTr="00711C7E">
        <w:trPr>
          <w:trHeight w:hRule="exact" w:val="1306"/>
          <w:jc w:val="center"/>
        </w:trPr>
        <w:tc>
          <w:tcPr>
            <w:tcW w:w="1141" w:type="pct"/>
            <w:tcBorders>
              <w:top w:val="single" w:sz="4" w:space="0" w:color="auto"/>
              <w:left w:val="single" w:sz="4" w:space="0" w:color="auto"/>
            </w:tcBorders>
            <w:shd w:val="clear" w:color="auto" w:fill="FFFFFF"/>
            <w:vAlign w:val="center"/>
          </w:tcPr>
          <w:p w:rsidR="00A02987" w:rsidRPr="00FF619B" w:rsidRDefault="00A02987" w:rsidP="00A02987">
            <w:pPr>
              <w:spacing w:line="269" w:lineRule="exact"/>
              <w:ind w:left="1900" w:hanging="14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Наименование разделов и тем</w:t>
            </w:r>
          </w:p>
        </w:tc>
        <w:tc>
          <w:tcPr>
            <w:tcW w:w="2632" w:type="pct"/>
            <w:tcBorders>
              <w:top w:val="single" w:sz="4" w:space="0" w:color="auto"/>
              <w:left w:val="single" w:sz="4" w:space="0" w:color="auto"/>
            </w:tcBorders>
            <w:shd w:val="clear" w:color="auto" w:fill="FFFFFF"/>
            <w:vAlign w:val="center"/>
          </w:tcPr>
          <w:p w:rsidR="00A02987" w:rsidRPr="00FF619B" w:rsidRDefault="00A02987" w:rsidP="00A02987">
            <w:pPr>
              <w:spacing w:line="274" w:lineRule="exact"/>
              <w:ind w:left="3400" w:hanging="29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Содержание учебного материала и формы организации деятельно</w:t>
            </w:r>
            <w:r w:rsidRPr="00FF619B">
              <w:rPr>
                <w:rFonts w:ascii="Times New Roman" w:eastAsia="Times New Roman" w:hAnsi="Times New Roman" w:cs="Times New Roman"/>
                <w:b/>
                <w:bCs/>
                <w:color w:val="auto"/>
                <w:sz w:val="22"/>
                <w:szCs w:val="22"/>
                <w:shd w:val="clear" w:color="auto" w:fill="FFFFFF"/>
              </w:rPr>
              <w:softHyphen/>
              <w:t>сти обучающихся</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74"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Объем</w:t>
            </w:r>
          </w:p>
          <w:p w:rsidR="00A02987" w:rsidRPr="00FF619B" w:rsidRDefault="00A02987" w:rsidP="00A02987">
            <w:pPr>
              <w:spacing w:line="274" w:lineRule="exact"/>
              <w:ind w:right="160"/>
              <w:jc w:val="righ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ча</w:t>
            </w:r>
            <w:r w:rsidRPr="00FF619B">
              <w:rPr>
                <w:rFonts w:ascii="Times New Roman" w:eastAsia="Times New Roman" w:hAnsi="Times New Roman" w:cs="Times New Roman"/>
                <w:b/>
                <w:bCs/>
                <w:color w:val="auto"/>
                <w:sz w:val="22"/>
                <w:szCs w:val="22"/>
                <w:shd w:val="clear" w:color="auto" w:fill="FFFFFF"/>
              </w:rPr>
              <w:softHyphen/>
            </w:r>
          </w:p>
          <w:p w:rsidR="00A02987" w:rsidRPr="00FF619B" w:rsidRDefault="00A02987" w:rsidP="00A02987">
            <w:pPr>
              <w:spacing w:line="274" w:lineRule="exact"/>
              <w:ind w:right="160"/>
              <w:jc w:val="righ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сов</w:t>
            </w:r>
          </w:p>
        </w:tc>
        <w:tc>
          <w:tcPr>
            <w:tcW w:w="769" w:type="pct"/>
            <w:tcBorders>
              <w:top w:val="single" w:sz="4" w:space="0" w:color="auto"/>
              <w:left w:val="single" w:sz="4" w:space="0" w:color="auto"/>
              <w:right w:val="single" w:sz="4" w:space="0" w:color="auto"/>
            </w:tcBorders>
            <w:shd w:val="clear" w:color="auto" w:fill="FFFFFF"/>
            <w:vAlign w:val="bottom"/>
          </w:tcPr>
          <w:p w:rsidR="00A02987" w:rsidRPr="00FF619B" w:rsidRDefault="00A02987" w:rsidP="00A02987">
            <w:pPr>
              <w:spacing w:line="317"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Осваиваемые</w:t>
            </w:r>
          </w:p>
          <w:p w:rsidR="00A02987" w:rsidRPr="00FF619B" w:rsidRDefault="00A02987" w:rsidP="00A02987">
            <w:pPr>
              <w:spacing w:line="317" w:lineRule="exact"/>
              <w:ind w:right="180"/>
              <w:jc w:val="righ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элементы</w:t>
            </w:r>
          </w:p>
          <w:p w:rsidR="00A02987" w:rsidRPr="00FF619B" w:rsidRDefault="00A02987" w:rsidP="00A02987">
            <w:pPr>
              <w:spacing w:line="317" w:lineRule="exact"/>
              <w:ind w:right="180"/>
              <w:jc w:val="righ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компетен</w:t>
            </w:r>
            <w:r w:rsidRPr="00FF619B">
              <w:rPr>
                <w:rFonts w:ascii="Times New Roman" w:eastAsia="Times New Roman" w:hAnsi="Times New Roman" w:cs="Times New Roman"/>
                <w:b/>
                <w:bCs/>
                <w:color w:val="auto"/>
                <w:sz w:val="22"/>
                <w:szCs w:val="22"/>
                <w:shd w:val="clear" w:color="auto" w:fill="FFFFFF"/>
              </w:rPr>
              <w:softHyphen/>
            </w:r>
          </w:p>
          <w:p w:rsidR="00A02987" w:rsidRPr="00FF619B" w:rsidRDefault="00A02987" w:rsidP="00A02987">
            <w:pPr>
              <w:spacing w:line="317" w:lineRule="exact"/>
              <w:ind w:left="12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ций</w:t>
            </w:r>
          </w:p>
        </w:tc>
      </w:tr>
      <w:tr w:rsidR="00FF619B" w:rsidRPr="00FF619B" w:rsidTr="00711C7E">
        <w:trPr>
          <w:trHeight w:hRule="exact" w:val="331"/>
          <w:jc w:val="center"/>
        </w:trPr>
        <w:tc>
          <w:tcPr>
            <w:tcW w:w="1141" w:type="pct"/>
            <w:tcBorders>
              <w:top w:val="single" w:sz="4" w:space="0" w:color="auto"/>
              <w:left w:val="single" w:sz="4" w:space="0" w:color="auto"/>
            </w:tcBorders>
            <w:shd w:val="clear" w:color="auto" w:fill="FFFFFF"/>
            <w:vAlign w:val="center"/>
          </w:tcPr>
          <w:p w:rsidR="00A02987" w:rsidRPr="00FF619B" w:rsidRDefault="00A02987" w:rsidP="00A02987">
            <w:pPr>
              <w:spacing w:line="230" w:lineRule="exact"/>
              <w:ind w:left="840" w:hanging="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shd w:val="clear" w:color="auto" w:fill="FFFFFF"/>
              </w:rPr>
              <w:t>1</w:t>
            </w:r>
          </w:p>
        </w:tc>
        <w:tc>
          <w:tcPr>
            <w:tcW w:w="2632" w:type="pct"/>
            <w:tcBorders>
              <w:top w:val="single" w:sz="4" w:space="0" w:color="auto"/>
              <w:left w:val="single" w:sz="4" w:space="0" w:color="auto"/>
            </w:tcBorders>
            <w:shd w:val="clear" w:color="auto" w:fill="FFFFFF"/>
            <w:vAlign w:val="center"/>
          </w:tcPr>
          <w:p w:rsidR="00A02987" w:rsidRPr="00FF619B" w:rsidRDefault="00A02987" w:rsidP="00A02987">
            <w:pPr>
              <w:spacing w:line="230" w:lineRule="exact"/>
              <w:ind w:left="840" w:hanging="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shd w:val="clear" w:color="auto" w:fill="FFFFFF"/>
              </w:rPr>
              <w:t>2</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3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shd w:val="clear" w:color="auto" w:fill="FFFFFF"/>
              </w:rPr>
              <w:t>3</w:t>
            </w:r>
          </w:p>
        </w:tc>
        <w:tc>
          <w:tcPr>
            <w:tcW w:w="769" w:type="pct"/>
            <w:tcBorders>
              <w:top w:val="single" w:sz="4" w:space="0" w:color="auto"/>
              <w:left w:val="single" w:sz="4" w:space="0" w:color="auto"/>
              <w:right w:val="single" w:sz="4" w:space="0" w:color="auto"/>
            </w:tcBorders>
            <w:shd w:val="clear" w:color="auto" w:fill="FFFFFF"/>
            <w:vAlign w:val="center"/>
          </w:tcPr>
          <w:p w:rsidR="00A02987" w:rsidRPr="00FF619B" w:rsidRDefault="00A02987" w:rsidP="00A02987">
            <w:pPr>
              <w:spacing w:line="23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
                <w:iCs/>
                <w:color w:val="auto"/>
                <w:sz w:val="22"/>
                <w:szCs w:val="22"/>
                <w:shd w:val="clear" w:color="auto" w:fill="FFFFFF"/>
              </w:rPr>
              <w:t>4</w:t>
            </w:r>
          </w:p>
        </w:tc>
      </w:tr>
      <w:tr w:rsidR="00FF619B" w:rsidRPr="00FF619B" w:rsidTr="00711C7E">
        <w:trPr>
          <w:trHeight w:hRule="exact" w:val="283"/>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840" w:hanging="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Введение</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28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w:t>
            </w:r>
          </w:p>
        </w:tc>
      </w:tr>
      <w:tr w:rsidR="00FF619B" w:rsidRPr="00FF619B" w:rsidTr="00711C7E">
        <w:trPr>
          <w:trHeight w:hRule="exact" w:val="979"/>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74"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Цели, задачи, сущность, структура дисциплины. Основные понятия и термины микробиологии. Микробиологические исследования и откры</w:t>
            </w:r>
            <w:r w:rsidRPr="00FF619B">
              <w:rPr>
                <w:rFonts w:ascii="Times New Roman" w:eastAsia="Times New Roman" w:hAnsi="Times New Roman" w:cs="Times New Roman"/>
                <w:bCs/>
                <w:color w:val="auto"/>
                <w:sz w:val="22"/>
                <w:szCs w:val="22"/>
                <w:shd w:val="clear" w:color="auto" w:fill="FFFFFF"/>
              </w:rPr>
              <w:softHyphen/>
              <w:t>тия А. Левенгука, Л.Пастера И.И. Мечникова, А. А. Лебедева.</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Раздел 1</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Основы микробиологии в пищевом производстве</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11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1.1</w:t>
            </w:r>
          </w:p>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Основные группы микро</w:t>
            </w:r>
            <w:r w:rsidRPr="00FF619B">
              <w:rPr>
                <w:rFonts w:ascii="Times New Roman" w:eastAsia="Times New Roman" w:hAnsi="Times New Roman" w:cs="Times New Roman"/>
                <w:bCs/>
                <w:color w:val="auto"/>
                <w:sz w:val="22"/>
                <w:szCs w:val="22"/>
                <w:shd w:val="clear" w:color="auto" w:fill="FFFFFF"/>
              </w:rPr>
              <w:softHyphen/>
              <w:t>организмов, их роль в пищевом производстве</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5</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377"/>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Основные группы, классификация микроорганизмов, отличительные признаки бактерий, плесневых грибов, дрожжей и ви</w:t>
            </w:r>
            <w:r w:rsidRPr="00FF619B">
              <w:rPr>
                <w:rFonts w:ascii="Times New Roman" w:eastAsia="Times New Roman" w:hAnsi="Times New Roman" w:cs="Times New Roman"/>
                <w:bCs/>
                <w:color w:val="auto"/>
                <w:sz w:val="22"/>
                <w:szCs w:val="22"/>
                <w:shd w:val="clear" w:color="auto" w:fill="FFFFFF"/>
              </w:rPr>
              <w:softHyphen/>
              <w:t>русов.</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Роль бактерий, плесневых грибов и дрожжей в пищевом производстве.</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Характеристики микрофлоры почвы, воды и воздуха. Роль микроорга</w:t>
            </w:r>
            <w:r w:rsidRPr="00FF619B">
              <w:rPr>
                <w:rFonts w:ascii="Times New Roman" w:eastAsia="Times New Roman" w:hAnsi="Times New Roman" w:cs="Times New Roman"/>
                <w:bCs/>
                <w:color w:val="auto"/>
                <w:sz w:val="22"/>
                <w:szCs w:val="22"/>
                <w:shd w:val="clear" w:color="auto" w:fill="FFFFFF"/>
              </w:rPr>
              <w:softHyphen/>
              <w:t>низмов в круговороте веществ в природе.</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840"/>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shd w:val="clear" w:color="auto" w:fill="FFFFFF"/>
              </w:rPr>
              <w:t>Влияние температурных факторов на развитие микроорганизмов. Влияние микроорганизмов на формирование санитарно</w:t>
            </w:r>
            <w:r w:rsidRPr="00FF619B">
              <w:rPr>
                <w:rFonts w:ascii="Times New Roman" w:eastAsia="Times New Roman" w:hAnsi="Times New Roman" w:cs="Times New Roman"/>
                <w:bCs/>
                <w:color w:val="auto"/>
                <w:sz w:val="22"/>
                <w:szCs w:val="22"/>
                <w:shd w:val="clear" w:color="auto" w:fill="FFFFFF"/>
              </w:rPr>
              <w:softHyphen/>
              <w:t>-гигиенических условий предприятий общественного питания.</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№1</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 . 1-2.8 ПК 3.1-3.6 ПК 4.1-4.5 ПК 5.1-5.5</w:t>
            </w:r>
          </w:p>
        </w:tc>
      </w:tr>
      <w:tr w:rsidR="00FF619B" w:rsidRPr="00FF619B" w:rsidTr="00711C7E">
        <w:trPr>
          <w:trHeight w:hRule="exact" w:val="439"/>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bCs/>
                <w:color w:val="auto"/>
                <w:sz w:val="22"/>
                <w:szCs w:val="22"/>
                <w:shd w:val="clear" w:color="auto" w:fill="FFFFFF"/>
              </w:rPr>
            </w:pPr>
            <w:r w:rsidRPr="00FF619B">
              <w:rPr>
                <w:rFonts w:ascii="Times New Roman" w:eastAsia="Times New Roman" w:hAnsi="Times New Roman" w:cs="Times New Roman"/>
                <w:bCs/>
                <w:color w:val="auto"/>
                <w:sz w:val="22"/>
                <w:szCs w:val="22"/>
                <w:shd w:val="clear" w:color="auto" w:fill="FFFFFF"/>
              </w:rPr>
              <w:t>Определение микробиологической безопасности пищевых продуктов. Работа с муляжами, консервами, образцами пищевых продуктов</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b/>
                <w:bCs/>
                <w:color w:val="auto"/>
                <w:sz w:val="22"/>
                <w:szCs w:val="22"/>
                <w:shd w:val="clear" w:color="auto" w:fill="FFFFFF"/>
              </w:rPr>
            </w:pPr>
          </w:p>
        </w:tc>
        <w:tc>
          <w:tcPr>
            <w:tcW w:w="769" w:type="pct"/>
            <w:vMerge/>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rPr>
                <w:rFonts w:ascii="Times New Roman" w:eastAsia="Times New Roman" w:hAnsi="Times New Roman" w:cs="Times New Roman"/>
                <w:b/>
                <w:bCs/>
                <w:color w:val="auto"/>
                <w:sz w:val="22"/>
                <w:szCs w:val="22"/>
                <w:shd w:val="clear" w:color="auto" w:fill="FFFFFF"/>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b/>
                <w:bCs/>
                <w:color w:val="auto"/>
                <w:sz w:val="22"/>
                <w:szCs w:val="22"/>
                <w:shd w:val="clear" w:color="auto" w:fill="FFFFFF"/>
              </w:rPr>
            </w:pPr>
            <w:r w:rsidRPr="00FF619B">
              <w:rPr>
                <w:rFonts w:ascii="Times New Roman" w:eastAsia="Times New Roman" w:hAnsi="Times New Roman" w:cs="Times New Roman"/>
                <w:b/>
                <w:bCs/>
                <w:color w:val="auto"/>
                <w:sz w:val="22"/>
                <w:szCs w:val="22"/>
                <w:shd w:val="clear" w:color="auto" w:fill="FFFFFF"/>
              </w:rPr>
              <w:t>Лабораторная работа №1</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b/>
                <w:bCs/>
                <w:color w:val="auto"/>
                <w:sz w:val="22"/>
                <w:szCs w:val="22"/>
                <w:shd w:val="clear" w:color="auto" w:fill="FFFFFF"/>
              </w:rPr>
            </w:pPr>
          </w:p>
        </w:tc>
        <w:tc>
          <w:tcPr>
            <w:tcW w:w="769" w:type="pct"/>
            <w:vMerge/>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rPr>
                <w:rFonts w:ascii="Times New Roman" w:eastAsia="Times New Roman" w:hAnsi="Times New Roman" w:cs="Times New Roman"/>
                <w:b/>
                <w:bCs/>
                <w:color w:val="auto"/>
                <w:sz w:val="22"/>
                <w:szCs w:val="22"/>
                <w:shd w:val="clear" w:color="auto" w:fill="FFFFFF"/>
              </w:rPr>
            </w:pPr>
          </w:p>
        </w:tc>
      </w:tr>
      <w:tr w:rsidR="00FF619B" w:rsidRPr="00FF619B" w:rsidTr="00711C7E">
        <w:trPr>
          <w:trHeight w:hRule="exact" w:val="279"/>
          <w:jc w:val="center"/>
        </w:trPr>
        <w:tc>
          <w:tcPr>
            <w:tcW w:w="1141" w:type="pct"/>
            <w:vMerge/>
            <w:tcBorders>
              <w:left w:val="single" w:sz="4" w:space="0" w:color="auto"/>
              <w:bottom w:val="single" w:sz="4" w:space="0" w:color="auto"/>
            </w:tcBorders>
            <w:shd w:val="clear" w:color="auto" w:fill="FFFFFF"/>
          </w:tcPr>
          <w:p w:rsidR="00A02987" w:rsidRPr="00FF619B"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69" w:lineRule="exact"/>
              <w:ind w:left="151"/>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lang w:bidi="ar-SA"/>
              </w:rPr>
              <w:t>Изучение под микроскопом микроорганизмов</w:t>
            </w:r>
          </w:p>
        </w:tc>
        <w:tc>
          <w:tcPr>
            <w:tcW w:w="458"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2</w:t>
            </w:r>
          </w:p>
        </w:tc>
        <w:tc>
          <w:tcPr>
            <w:tcW w:w="769" w:type="pct"/>
            <w:vMerge/>
            <w:tcBorders>
              <w:left w:val="single" w:sz="4" w:space="0" w:color="auto"/>
              <w:bottom w:val="single" w:sz="4" w:space="0" w:color="auto"/>
              <w:right w:val="single" w:sz="4" w:space="0" w:color="auto"/>
            </w:tcBorders>
            <w:shd w:val="clear" w:color="auto" w:fill="FFFFFF"/>
            <w:vAlign w:val="bottom"/>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293"/>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1.2</w:t>
            </w:r>
          </w:p>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Основные пищевые ин</w:t>
            </w:r>
            <w:r w:rsidRPr="00FF619B">
              <w:rPr>
                <w:rFonts w:ascii="Times New Roman" w:eastAsia="Times New Roman" w:hAnsi="Times New Roman" w:cs="Times New Roman"/>
                <w:bCs/>
                <w:color w:val="auto"/>
                <w:sz w:val="22"/>
                <w:szCs w:val="22"/>
                <w:shd w:val="clear" w:color="auto" w:fill="FFFFFF"/>
              </w:rPr>
              <w:softHyphen/>
              <w:t>фекции и пищевые отравления</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6</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Патогенные микроорганизмы: понятие, биологические особенности</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1109"/>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w:t>
            </w:r>
            <w:r w:rsidRPr="00FF619B">
              <w:rPr>
                <w:rFonts w:ascii="Times New Roman" w:eastAsia="Times New Roman" w:hAnsi="Times New Roman" w:cs="Times New Roman"/>
                <w:bCs/>
                <w:color w:val="auto"/>
                <w:sz w:val="22"/>
                <w:szCs w:val="22"/>
                <w:shd w:val="clear" w:color="auto" w:fill="FFFFFF"/>
              </w:rPr>
              <w:softHyphen/>
              <w:t>ния, меры борьбы с инфекцией на предприятиях. Зоонозы: бруцел</w:t>
            </w:r>
            <w:r w:rsidRPr="00FF619B">
              <w:rPr>
                <w:rFonts w:ascii="Times New Roman" w:eastAsia="Times New Roman" w:hAnsi="Times New Roman" w:cs="Times New Roman"/>
                <w:bCs/>
                <w:color w:val="auto"/>
                <w:sz w:val="22"/>
                <w:szCs w:val="22"/>
                <w:shd w:val="clear" w:color="auto" w:fill="FFFFFF"/>
              </w:rPr>
              <w:softHyphen/>
              <w:t>лез, туберкулез, сибирская язва, ящур.</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Пищевые отравления микробного и немикробного происхождения</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Возможные источники микробиологического загрязнения в пищевом производстве, условия их развития</w:t>
            </w:r>
          </w:p>
        </w:tc>
        <w:tc>
          <w:tcPr>
            <w:tcW w:w="458"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r>
      <w:tr w:rsidR="00FF619B" w:rsidRPr="00FF619B" w:rsidTr="00711C7E">
        <w:trPr>
          <w:trHeight w:hRule="exact" w:val="566"/>
          <w:jc w:val="center"/>
        </w:trPr>
        <w:tc>
          <w:tcPr>
            <w:tcW w:w="1141" w:type="pct"/>
            <w:vMerge/>
            <w:tcBorders>
              <w:left w:val="single" w:sz="4" w:space="0" w:color="auto"/>
            </w:tcBorders>
            <w:shd w:val="clear" w:color="auto" w:fill="FFFFFF"/>
          </w:tcPr>
          <w:p w:rsidR="00A02987" w:rsidRPr="00FF619B"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Методы предотвращения порчи сырья и готовой продукции на пред</w:t>
            </w:r>
            <w:r w:rsidRPr="00FF619B">
              <w:rPr>
                <w:rFonts w:ascii="Times New Roman" w:eastAsia="Times New Roman" w:hAnsi="Times New Roman" w:cs="Times New Roman"/>
                <w:bCs/>
                <w:color w:val="auto"/>
                <w:sz w:val="22"/>
                <w:szCs w:val="22"/>
                <w:shd w:val="clear" w:color="auto" w:fill="FFFFFF"/>
              </w:rPr>
              <w:softHyphen/>
              <w:t>приятиях общественного питания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Схема микробиологического контроля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№2</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Решение ситуационных задач по определению наличия патогенной микрофлоры в пищевых продуктах</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6B59FF">
        <w:trPr>
          <w:trHeight w:hRule="exact" w:val="570"/>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Самостоятельная работа обучающихся</w:t>
            </w:r>
          </w:p>
          <w:p w:rsidR="00A02987" w:rsidRPr="00FF619B" w:rsidRDefault="00A02987" w:rsidP="00A02987">
            <w:pPr>
              <w:spacing w:line="274" w:lineRule="exact"/>
              <w:ind w:left="151"/>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Написание реферата</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jc w:val="center"/>
              <w:rPr>
                <w:rFonts w:eastAsia="Times New Roman" w:cs="Times New Roman"/>
                <w:color w:val="auto"/>
                <w:sz w:val="22"/>
                <w:szCs w:val="22"/>
                <w:lang w:bidi="ar-SA"/>
              </w:rPr>
            </w:pPr>
            <w:r w:rsidRPr="00FF619B">
              <w:rPr>
                <w:rFonts w:eastAsia="Times New Roman" w:cs="Times New Roman"/>
                <w:color w:val="auto"/>
                <w:sz w:val="22"/>
                <w:szCs w:val="22"/>
                <w:lang w:bidi="ar-SA"/>
              </w:rPr>
              <w:t></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27"/>
          <w:jc w:val="center"/>
        </w:trPr>
        <w:tc>
          <w:tcPr>
            <w:tcW w:w="1141" w:type="pct"/>
            <w:tcBorders>
              <w:top w:val="single" w:sz="4" w:space="0" w:color="auto"/>
              <w:left w:val="single" w:sz="4" w:space="0" w:color="auto"/>
            </w:tcBorders>
            <w:shd w:val="clear" w:color="auto" w:fill="FFFFFF"/>
          </w:tcPr>
          <w:p w:rsidR="00A02987" w:rsidRPr="00FF619B" w:rsidRDefault="00A02987" w:rsidP="00A02987">
            <w:pPr>
              <w:spacing w:line="220"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Раздел 2</w:t>
            </w:r>
          </w:p>
        </w:tc>
        <w:tc>
          <w:tcPr>
            <w:tcW w:w="2632" w:type="pct"/>
            <w:tcBorders>
              <w:top w:val="single" w:sz="4" w:space="0" w:color="auto"/>
              <w:left w:val="single" w:sz="4" w:space="0" w:color="auto"/>
            </w:tcBorders>
            <w:shd w:val="clear" w:color="auto" w:fill="FFFFFF"/>
          </w:tcPr>
          <w:p w:rsidR="00A02987" w:rsidRPr="00FF619B" w:rsidRDefault="00A02987" w:rsidP="00A02987">
            <w:pPr>
              <w:spacing w:line="220"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Основы физиологии питания</w:t>
            </w:r>
          </w:p>
        </w:tc>
        <w:tc>
          <w:tcPr>
            <w:tcW w:w="458" w:type="pct"/>
            <w:tcBorders>
              <w:top w:val="single" w:sz="4" w:space="0" w:color="auto"/>
              <w:left w:val="single" w:sz="4" w:space="0" w:color="auto"/>
            </w:tcBorders>
            <w:shd w:val="clear" w:color="auto" w:fill="FFFFFF"/>
          </w:tcPr>
          <w:p w:rsidR="00A02987" w:rsidRPr="00FF619B" w:rsidRDefault="00A02987" w:rsidP="00A02987">
            <w:pPr>
              <w:spacing w:line="220" w:lineRule="exact"/>
              <w:ind w:left="63"/>
              <w:jc w:val="center"/>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15</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2.1</w:t>
            </w:r>
          </w:p>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Основные пище вые ве</w:t>
            </w:r>
            <w:r w:rsidRPr="00FF619B">
              <w:rPr>
                <w:rFonts w:ascii="Times New Roman" w:eastAsia="Times New Roman" w:hAnsi="Times New Roman" w:cs="Times New Roman"/>
                <w:bCs/>
                <w:color w:val="auto"/>
                <w:sz w:val="22"/>
                <w:szCs w:val="22"/>
                <w:shd w:val="clear" w:color="auto" w:fill="FFFFFF"/>
              </w:rPr>
              <w:softHyphen/>
              <w:t>щества, их источники, роль в структуре пи</w:t>
            </w:r>
            <w:r w:rsidRPr="00FF619B">
              <w:rPr>
                <w:rFonts w:ascii="Times New Roman" w:eastAsia="Times New Roman" w:hAnsi="Times New Roman" w:cs="Times New Roman"/>
                <w:bCs/>
                <w:color w:val="auto"/>
                <w:sz w:val="22"/>
                <w:szCs w:val="22"/>
                <w:shd w:val="clear" w:color="auto" w:fill="FFFFFF"/>
              </w:rPr>
              <w:softHyphen/>
              <w:t>тания</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1114"/>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63" w:right="112"/>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Основные пищевые вещества: белки, жиры, углеводы, витамины и витаминоподобные соединения, микроэлементы, вода. Физиологиче</w:t>
            </w:r>
            <w:r w:rsidRPr="00FF619B">
              <w:rPr>
                <w:rFonts w:ascii="Times New Roman" w:eastAsia="Times New Roman" w:hAnsi="Times New Roman" w:cs="Times New Roman"/>
                <w:bCs/>
                <w:color w:val="auto"/>
                <w:sz w:val="22"/>
                <w:szCs w:val="22"/>
                <w:shd w:val="clear" w:color="auto" w:fill="FFFFFF"/>
              </w:rPr>
              <w:softHyphen/>
              <w:t>ская роль основных пищевых веществ в структуре питания, суточ</w:t>
            </w:r>
            <w:r w:rsidRPr="00FF619B">
              <w:rPr>
                <w:rFonts w:ascii="Times New Roman" w:eastAsia="Times New Roman" w:hAnsi="Times New Roman" w:cs="Times New Roman"/>
                <w:bCs/>
                <w:color w:val="auto"/>
                <w:sz w:val="22"/>
                <w:szCs w:val="22"/>
                <w:shd w:val="clear" w:color="auto" w:fill="FFFFFF"/>
              </w:rPr>
              <w:softHyphen/>
              <w:t>ная норма потребности человека в питательных веществах</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571"/>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FF619B" w:rsidRDefault="00A02987" w:rsidP="00A02987">
            <w:pPr>
              <w:spacing w:line="278"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Источники основных пищевых веществ, состав, физиологическое зна</w:t>
            </w:r>
            <w:r w:rsidRPr="00FF619B">
              <w:rPr>
                <w:rFonts w:ascii="Times New Roman" w:eastAsia="Times New Roman" w:hAnsi="Times New Roman" w:cs="Times New Roman"/>
                <w:bCs/>
                <w:color w:val="auto"/>
                <w:sz w:val="22"/>
                <w:szCs w:val="22"/>
                <w:shd w:val="clear" w:color="auto" w:fill="FFFFFF"/>
              </w:rPr>
              <w:softHyphen/>
              <w:t>чение, энергетическая и пищевая ценность различных продуктов питания</w:t>
            </w:r>
          </w:p>
        </w:tc>
        <w:tc>
          <w:tcPr>
            <w:tcW w:w="458" w:type="pct"/>
            <w:vMerge/>
            <w:tcBorders>
              <w:left w:val="single" w:sz="4" w:space="0" w:color="auto"/>
              <w:bottom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№3</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vAlign w:val="bottom"/>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718"/>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Составление сравнительной характеристики продуктов питания по пищевой, физиологической, энергетической ценности</w:t>
            </w:r>
          </w:p>
        </w:tc>
        <w:tc>
          <w:tcPr>
            <w:tcW w:w="458" w:type="pct"/>
            <w:tcBorders>
              <w:top w:val="single" w:sz="4" w:space="0" w:color="auto"/>
              <w:left w:val="single" w:sz="4" w:space="0" w:color="auto"/>
            </w:tcBorders>
            <w:shd w:val="clear" w:color="auto" w:fill="FFFFFF"/>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tcBorders>
              <w:left w:val="single" w:sz="4" w:space="0" w:color="auto"/>
              <w:right w:val="single" w:sz="4" w:space="0" w:color="auto"/>
            </w:tcBorders>
            <w:shd w:val="clear" w:color="auto" w:fill="FFFFFF"/>
            <w:vAlign w:val="bottom"/>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2.2</w:t>
            </w:r>
          </w:p>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Пищеварение и усвояе</w:t>
            </w:r>
            <w:r w:rsidRPr="00FF619B">
              <w:rPr>
                <w:rFonts w:ascii="Times New Roman" w:eastAsia="Times New Roman" w:hAnsi="Times New Roman" w:cs="Times New Roman"/>
                <w:bCs/>
                <w:color w:val="auto"/>
                <w:sz w:val="22"/>
                <w:szCs w:val="22"/>
                <w:shd w:val="clear" w:color="auto" w:fill="FFFFFF"/>
              </w:rPr>
              <w:softHyphen/>
              <w:t>мость пищи</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3</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 Понятие о процессе пищеварения. Физико-химические изменения пищи в процессе пищеварения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 Усвояемость пищи: понятие, факторы, влияющие на усвояемость пищи</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№4</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Изучение схемы пищеварительного тракта.</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№5</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9"/>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Подбор продуктов питания, лучших с точки зрения усвоения пищи</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after="60"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2.3</w:t>
            </w:r>
          </w:p>
          <w:p w:rsidR="00A02987" w:rsidRPr="00FF619B" w:rsidRDefault="00A02987" w:rsidP="00A02987">
            <w:pPr>
              <w:spacing w:before="60"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Обмен веществ и энергии</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4</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835"/>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Общее понятие об обмене веществ. Процессы ассимиляции и диссими</w:t>
            </w:r>
            <w:r w:rsidRPr="00FF619B">
              <w:rPr>
                <w:rFonts w:ascii="Times New Roman" w:eastAsia="Times New Roman" w:hAnsi="Times New Roman" w:cs="Times New Roman"/>
                <w:bCs/>
                <w:color w:val="auto"/>
                <w:sz w:val="22"/>
                <w:szCs w:val="22"/>
                <w:shd w:val="clear" w:color="auto" w:fill="FFFFFF"/>
              </w:rPr>
              <w:softHyphen/>
              <w:t>ляции. Факторы, влияющие на обмен веществ и процесс регулиро</w:t>
            </w:r>
            <w:r w:rsidRPr="00FF619B">
              <w:rPr>
                <w:rFonts w:ascii="Times New Roman" w:eastAsia="Times New Roman" w:hAnsi="Times New Roman" w:cs="Times New Roman"/>
                <w:bCs/>
                <w:color w:val="auto"/>
                <w:sz w:val="22"/>
                <w:szCs w:val="22"/>
                <w:shd w:val="clear" w:color="auto" w:fill="FFFFFF"/>
              </w:rPr>
              <w:softHyphen/>
              <w:t>вания его в организме человека</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1244"/>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Общее понятие об обмене энергии. Понятие о калорийности пищи. Су</w:t>
            </w:r>
            <w:r w:rsidRPr="00FF619B">
              <w:rPr>
                <w:rFonts w:ascii="Times New Roman" w:eastAsia="Times New Roman" w:hAnsi="Times New Roman" w:cs="Times New Roman"/>
                <w:bCs/>
                <w:color w:val="auto"/>
                <w:sz w:val="22"/>
                <w:szCs w:val="22"/>
                <w:shd w:val="clear" w:color="auto" w:fill="FFFFFF"/>
              </w:rPr>
              <w:softHyphen/>
              <w:t>точный расход энергии. Энергетический баланс организма. Мето</w:t>
            </w:r>
            <w:r w:rsidRPr="00FF619B">
              <w:rPr>
                <w:rFonts w:ascii="Times New Roman" w:eastAsia="Times New Roman" w:hAnsi="Times New Roman" w:cs="Times New Roman"/>
                <w:bCs/>
                <w:color w:val="auto"/>
                <w:sz w:val="22"/>
                <w:szCs w:val="22"/>
                <w:shd w:val="clear" w:color="auto" w:fill="FFFFFF"/>
              </w:rPr>
              <w:softHyphen/>
              <w:t>дика расчёта энергетической ценности блюда</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 6</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63" w:right="112"/>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 Выполнение расчёта суточного расхода энергии в зависимости от основного энергетического обмена человека.</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04"/>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63" w:right="112"/>
              <w:rPr>
                <w:rFonts w:ascii="Times New Roman" w:eastAsia="Times New Roman" w:hAnsi="Times New Roman" w:cs="Times New Roman"/>
                <w:bCs/>
                <w:color w:val="auto"/>
                <w:sz w:val="22"/>
                <w:szCs w:val="22"/>
                <w:shd w:val="clear" w:color="auto" w:fill="FFFFFF"/>
              </w:rPr>
            </w:pPr>
            <w:r w:rsidRPr="00FF619B">
              <w:rPr>
                <w:rFonts w:ascii="Times New Roman" w:eastAsia="Times New Roman" w:hAnsi="Times New Roman" w:cs="Times New Roman"/>
                <w:b/>
                <w:bCs/>
                <w:color w:val="auto"/>
                <w:sz w:val="22"/>
                <w:szCs w:val="22"/>
                <w:shd w:val="clear" w:color="auto" w:fill="FFFFFF"/>
              </w:rPr>
              <w:t>Практическое занятие № 7</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840"/>
              <w:rPr>
                <w:rFonts w:ascii="Times New Roman" w:eastAsia="Times New Roman" w:hAnsi="Times New Roman" w:cs="Times New Roman"/>
                <w:bCs/>
                <w:color w:val="auto"/>
                <w:sz w:val="22"/>
                <w:szCs w:val="22"/>
                <w:shd w:val="clear" w:color="auto" w:fill="FFFFFF"/>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576"/>
          <w:jc w:val="center"/>
        </w:trPr>
        <w:tc>
          <w:tcPr>
            <w:tcW w:w="1141" w:type="pct"/>
            <w:vMerge/>
            <w:tcBorders>
              <w:left w:val="single" w:sz="4" w:space="0" w:color="auto"/>
              <w:bottom w:val="single" w:sz="4" w:space="0" w:color="auto"/>
            </w:tcBorders>
            <w:shd w:val="clear" w:color="auto" w:fill="FFFFFF"/>
          </w:tcPr>
          <w:p w:rsidR="00A02987" w:rsidRPr="00FF619B"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FF619B" w:rsidRDefault="00A02987" w:rsidP="008610E9">
            <w:pPr>
              <w:widowControl/>
              <w:numPr>
                <w:ilvl w:val="0"/>
                <w:numId w:val="24"/>
              </w:numPr>
              <w:tabs>
                <w:tab w:val="left" w:pos="293"/>
              </w:tabs>
              <w:spacing w:after="200" w:line="278" w:lineRule="exact"/>
              <w:ind w:right="112"/>
              <w:rPr>
                <w:rFonts w:ascii="Times New Roman" w:eastAsia="Times New Roman" w:hAnsi="Times New Roman" w:cs="Times New Roman"/>
                <w:bCs/>
                <w:color w:val="auto"/>
                <w:sz w:val="22"/>
                <w:szCs w:val="22"/>
                <w:shd w:val="clear" w:color="auto" w:fill="FFFFFF"/>
              </w:rPr>
            </w:pPr>
            <w:r w:rsidRPr="00FF619B">
              <w:rPr>
                <w:rFonts w:ascii="Times New Roman" w:eastAsia="Times New Roman" w:hAnsi="Times New Roman" w:cs="Times New Roman"/>
                <w:bCs/>
                <w:color w:val="auto"/>
                <w:sz w:val="22"/>
                <w:szCs w:val="22"/>
                <w:shd w:val="clear" w:color="auto" w:fill="FFFFFF"/>
              </w:rPr>
              <w:t>Выполнение расчёта калорийности блюда (по заданию преподавате</w:t>
            </w:r>
            <w:r w:rsidRPr="00FF619B">
              <w:rPr>
                <w:rFonts w:ascii="Times New Roman" w:eastAsia="Times New Roman" w:hAnsi="Times New Roman" w:cs="Times New Roman"/>
                <w:bCs/>
                <w:color w:val="auto"/>
                <w:sz w:val="22"/>
                <w:szCs w:val="22"/>
                <w:shd w:val="clear" w:color="auto" w:fill="FFFFFF"/>
              </w:rPr>
              <w:softHyphen/>
              <w:t>ля)</w:t>
            </w:r>
          </w:p>
          <w:p w:rsidR="00A02987" w:rsidRPr="00FF619B" w:rsidRDefault="00A02987" w:rsidP="00A02987">
            <w:pPr>
              <w:spacing w:line="278" w:lineRule="exact"/>
              <w:ind w:left="63" w:right="112"/>
              <w:rPr>
                <w:rFonts w:ascii="Times New Roman" w:eastAsia="Times New Roman" w:hAnsi="Times New Roman" w:cs="Times New Roman"/>
                <w:bCs/>
                <w:color w:val="auto"/>
                <w:sz w:val="22"/>
                <w:szCs w:val="22"/>
                <w:shd w:val="clear" w:color="auto" w:fill="FFFFFF"/>
              </w:rPr>
            </w:pPr>
          </w:p>
          <w:p w:rsidR="00A02987" w:rsidRPr="00FF619B" w:rsidRDefault="00A02987" w:rsidP="00A02987">
            <w:pPr>
              <w:spacing w:line="278" w:lineRule="exact"/>
              <w:ind w:left="63" w:right="112"/>
              <w:rPr>
                <w:rFonts w:ascii="Times New Roman" w:eastAsia="Times New Roman" w:hAnsi="Times New Roman" w:cs="Times New Roman"/>
                <w:bCs/>
                <w:color w:val="auto"/>
                <w:sz w:val="22"/>
                <w:szCs w:val="22"/>
                <w:shd w:val="clear" w:color="auto" w:fill="FFFFFF"/>
              </w:rPr>
            </w:pPr>
          </w:p>
          <w:p w:rsidR="00A02987" w:rsidRPr="00FF619B" w:rsidRDefault="00A02987" w:rsidP="00A02987">
            <w:pPr>
              <w:spacing w:line="278" w:lineRule="exact"/>
              <w:ind w:left="63" w:right="112"/>
              <w:rPr>
                <w:rFonts w:ascii="Times New Roman" w:eastAsia="Times New Roman" w:hAnsi="Times New Roman" w:cs="Times New Roman"/>
                <w:color w:val="auto"/>
                <w:sz w:val="22"/>
                <w:szCs w:val="22"/>
                <w:lang w:bidi="ar-SA"/>
              </w:rPr>
            </w:pPr>
          </w:p>
        </w:tc>
        <w:tc>
          <w:tcPr>
            <w:tcW w:w="458" w:type="pct"/>
            <w:tcBorders>
              <w:top w:val="single" w:sz="4" w:space="0" w:color="auto"/>
              <w:left w:val="single" w:sz="4" w:space="0" w:color="auto"/>
              <w:bottom w:val="single" w:sz="4" w:space="0" w:color="auto"/>
            </w:tcBorders>
            <w:shd w:val="clear" w:color="auto" w:fill="FFFFFF"/>
            <w:vAlign w:val="center"/>
          </w:tcPr>
          <w:p w:rsidR="00A02987" w:rsidRPr="00FF619B" w:rsidRDefault="00A02987" w:rsidP="00A02987">
            <w:pPr>
              <w:spacing w:line="220" w:lineRule="exact"/>
              <w:ind w:left="84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tcBorders>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2.4</w:t>
            </w:r>
          </w:p>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Рациональное сбаланси</w:t>
            </w:r>
            <w:r w:rsidRPr="00FF619B">
              <w:rPr>
                <w:rFonts w:ascii="Times New Roman" w:eastAsia="Times New Roman" w:hAnsi="Times New Roman" w:cs="Times New Roman"/>
                <w:bCs/>
                <w:color w:val="auto"/>
                <w:sz w:val="22"/>
                <w:szCs w:val="22"/>
                <w:shd w:val="clear" w:color="auto" w:fill="FFFFFF"/>
              </w:rPr>
              <w:softHyphen/>
              <w:t>рованное питание для различных групп на</w:t>
            </w:r>
            <w:r w:rsidRPr="00FF619B">
              <w:rPr>
                <w:rFonts w:ascii="Times New Roman" w:eastAsia="Times New Roman" w:hAnsi="Times New Roman" w:cs="Times New Roman"/>
                <w:bCs/>
                <w:color w:val="auto"/>
                <w:sz w:val="22"/>
                <w:szCs w:val="22"/>
                <w:shd w:val="clear" w:color="auto" w:fill="FFFFFF"/>
              </w:rPr>
              <w:softHyphen/>
              <w:t>селения</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6</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855"/>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 Рациональное питание: понятие, основные принципы. Режим пита</w:t>
            </w:r>
            <w:r w:rsidRPr="00FF619B">
              <w:rPr>
                <w:rFonts w:ascii="Times New Roman" w:eastAsia="Times New Roman" w:hAnsi="Times New Roman" w:cs="Times New Roman"/>
                <w:bCs/>
                <w:color w:val="auto"/>
                <w:sz w:val="22"/>
                <w:szCs w:val="22"/>
                <w:shd w:val="clear" w:color="auto" w:fill="FFFFFF"/>
              </w:rPr>
              <w:softHyphen/>
              <w:t>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1121"/>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w:t>
            </w:r>
            <w:r w:rsidRPr="00FF619B">
              <w:rPr>
                <w:rFonts w:ascii="Times New Roman" w:eastAsia="Times New Roman" w:hAnsi="Times New Roman" w:cs="Times New Roman"/>
                <w:bCs/>
                <w:color w:val="auto"/>
                <w:sz w:val="22"/>
                <w:szCs w:val="22"/>
                <w:shd w:val="clear" w:color="auto" w:fill="FFFFFF"/>
              </w:rPr>
              <w:softHyphen/>
              <w:t>ления рационов питания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31"/>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№8</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77"/>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83" w:lineRule="exact"/>
              <w:ind w:left="151"/>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 Составление рационов питания для различных категорий потребите</w:t>
            </w:r>
            <w:r w:rsidRPr="00FF619B">
              <w:rPr>
                <w:rFonts w:ascii="Times New Roman" w:eastAsia="Times New Roman" w:hAnsi="Times New Roman" w:cs="Times New Roman"/>
                <w:bCs/>
                <w:color w:val="auto"/>
                <w:sz w:val="22"/>
                <w:szCs w:val="22"/>
                <w:shd w:val="clear" w:color="auto" w:fill="FFFFFF"/>
              </w:rPr>
              <w:softHyphen/>
              <w:t>лей</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31"/>
          <w:jc w:val="center"/>
        </w:trPr>
        <w:tc>
          <w:tcPr>
            <w:tcW w:w="1141"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840" w:hanging="77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Раздел 3</w:t>
            </w:r>
          </w:p>
        </w:tc>
        <w:tc>
          <w:tcPr>
            <w:tcW w:w="2632"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840" w:hanging="689"/>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Санитария и гигиена в пищевом производстве</w:t>
            </w:r>
          </w:p>
        </w:tc>
        <w:tc>
          <w:tcPr>
            <w:tcW w:w="458"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12</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3.1</w:t>
            </w:r>
          </w:p>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Личная и производствен</w:t>
            </w:r>
            <w:r w:rsidRPr="00FF619B">
              <w:rPr>
                <w:rFonts w:ascii="Times New Roman" w:eastAsia="Times New Roman" w:hAnsi="Times New Roman" w:cs="Times New Roman"/>
                <w:bCs/>
                <w:color w:val="auto"/>
                <w:sz w:val="22"/>
                <w:szCs w:val="22"/>
                <w:shd w:val="clear" w:color="auto" w:fill="FFFFFF"/>
              </w:rPr>
              <w:softHyphen/>
              <w:t>ная гигиена</w:t>
            </w:r>
          </w:p>
        </w:tc>
        <w:tc>
          <w:tcPr>
            <w:tcW w:w="2632" w:type="pc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FF619B" w:rsidRDefault="00A02987" w:rsidP="00A02987">
            <w:pPr>
              <w:spacing w:line="220"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spacing w:line="220" w:lineRule="exact"/>
              <w:ind w:left="8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2</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spacing w:line="322" w:lineRule="exact"/>
              <w:ind w:hanging="100"/>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1134"/>
          <w:jc w:val="center"/>
        </w:trPr>
        <w:tc>
          <w:tcPr>
            <w:tcW w:w="1141"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Cs/>
                <w:color w:val="auto"/>
                <w:spacing w:val="-10"/>
                <w:sz w:val="22"/>
                <w:szCs w:val="22"/>
                <w:shd w:val="clear" w:color="auto" w:fill="FFFFFF"/>
              </w:rPr>
              <w:t>1.</w:t>
            </w:r>
            <w:r w:rsidRPr="00FF619B">
              <w:rPr>
                <w:rFonts w:ascii="Times New Roman" w:eastAsia="Times New Roman" w:hAnsi="Times New Roman" w:cs="Times New Roman"/>
                <w:bCs/>
                <w:color w:val="auto"/>
                <w:sz w:val="22"/>
                <w:szCs w:val="22"/>
                <w:shd w:val="clear" w:color="auto" w:fill="FFFFFF"/>
              </w:rPr>
              <w:t xml:space="preserve"> Правила личной гигиены работников пищевых производств, требо</w:t>
            </w:r>
            <w:r w:rsidRPr="00FF619B">
              <w:rPr>
                <w:rFonts w:ascii="Times New Roman" w:eastAsia="Times New Roman" w:hAnsi="Times New Roman" w:cs="Times New Roman"/>
                <w:bCs/>
                <w:color w:val="auto"/>
                <w:sz w:val="22"/>
                <w:szCs w:val="22"/>
                <w:shd w:val="clear" w:color="auto" w:fill="FFFFFF"/>
              </w:rPr>
              <w:softHyphen/>
              <w:t>вания к внешнему виду. Требования к содержанию форменной одежды. Медицинский контроль: значение и сроки проведения ме</w:t>
            </w:r>
            <w:r w:rsidRPr="00FF619B">
              <w:rPr>
                <w:rFonts w:ascii="Times New Roman" w:eastAsia="Times New Roman" w:hAnsi="Times New Roman" w:cs="Times New Roman"/>
                <w:bCs/>
                <w:color w:val="auto"/>
                <w:sz w:val="22"/>
                <w:szCs w:val="22"/>
                <w:shd w:val="clear" w:color="auto" w:fill="FFFFFF"/>
              </w:rPr>
              <w:softHyphen/>
              <w:t>дицинских обследований.</w:t>
            </w:r>
          </w:p>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Влияние факторов внешней среды на здоровье человека.</w:t>
            </w:r>
          </w:p>
        </w:tc>
        <w:tc>
          <w:tcPr>
            <w:tcW w:w="458"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571"/>
          <w:jc w:val="center"/>
        </w:trPr>
        <w:tc>
          <w:tcPr>
            <w:tcW w:w="1141"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spacing w:line="278"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Требования системы ХАССП к соблюдению личной и производствен</w:t>
            </w:r>
            <w:r w:rsidRPr="00FF619B">
              <w:rPr>
                <w:rFonts w:ascii="Times New Roman" w:eastAsia="Times New Roman" w:hAnsi="Times New Roman" w:cs="Times New Roman"/>
                <w:bCs/>
                <w:color w:val="auto"/>
                <w:sz w:val="22"/>
                <w:szCs w:val="22"/>
                <w:shd w:val="clear" w:color="auto" w:fill="FFFFFF"/>
              </w:rPr>
              <w:softHyphen/>
              <w:t>ной гигиены</w:t>
            </w:r>
          </w:p>
        </w:tc>
        <w:tc>
          <w:tcPr>
            <w:tcW w:w="458"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93"/>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3.2 Санитарно</w:t>
            </w:r>
            <w:r w:rsidRPr="00FF619B">
              <w:rPr>
                <w:rFonts w:ascii="Times New Roman" w:eastAsia="Times New Roman" w:hAnsi="Times New Roman" w:cs="Times New Roman"/>
                <w:bCs/>
                <w:color w:val="auto"/>
                <w:sz w:val="22"/>
                <w:szCs w:val="22"/>
                <w:shd w:val="clear" w:color="auto" w:fill="FFFFFF"/>
              </w:rPr>
              <w:softHyphen/>
              <w:t>-гигиенические требо</w:t>
            </w:r>
            <w:r w:rsidRPr="00FF619B">
              <w:rPr>
                <w:rFonts w:ascii="Times New Roman" w:eastAsia="Times New Roman" w:hAnsi="Times New Roman" w:cs="Times New Roman"/>
                <w:bCs/>
                <w:color w:val="auto"/>
                <w:sz w:val="22"/>
                <w:szCs w:val="22"/>
                <w:shd w:val="clear" w:color="auto" w:fill="FFFFFF"/>
              </w:rPr>
              <w:softHyphen/>
              <w:t>вания к помещениям</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20" w:lineRule="exact"/>
              <w:jc w:val="center"/>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5</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1666"/>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 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w:t>
            </w:r>
            <w:r w:rsidRPr="00FF619B">
              <w:rPr>
                <w:rFonts w:ascii="Times New Roman" w:eastAsia="Times New Roman" w:hAnsi="Times New Roman" w:cs="Times New Roman"/>
                <w:bCs/>
                <w:color w:val="auto"/>
                <w:sz w:val="22"/>
                <w:szCs w:val="22"/>
                <w:shd w:val="clear" w:color="auto" w:fill="FFFFFF"/>
              </w:rPr>
              <w:softHyphen/>
              <w:t>ки оборудования, инвентаря посуды. Требования к материалам.</w:t>
            </w:r>
          </w:p>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Требования системы ХАССП к содержанию помещений, оборудова</w:t>
            </w:r>
            <w:r w:rsidRPr="00FF619B">
              <w:rPr>
                <w:rFonts w:ascii="Times New Roman" w:eastAsia="Times New Roman" w:hAnsi="Times New Roman" w:cs="Times New Roman"/>
                <w:bCs/>
                <w:color w:val="auto"/>
                <w:sz w:val="22"/>
                <w:szCs w:val="22"/>
                <w:shd w:val="clear" w:color="auto" w:fill="FFFFFF"/>
              </w:rPr>
              <w:softHyphen/>
              <w:t>ния, инвентаря, посуды в организациях питания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3"/>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Дезинфекция, дезинсекция, дератизация, правила проведения.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562"/>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Моющие и дезинфицирующие средства, классификация, правила их применения, условия и сроки хранения</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 9</w:t>
            </w:r>
          </w:p>
        </w:tc>
        <w:tc>
          <w:tcPr>
            <w:tcW w:w="458"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899"/>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331"/>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Самостоятельная работа обучающихся</w:t>
            </w: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6</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1114"/>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Изучение требований системы ХАССП, Санитарных норм и правил СП 2.3.6.1079-01 Санитарно-эпидемиологические требования к орга</w:t>
            </w:r>
            <w:r w:rsidRPr="00FF619B">
              <w:rPr>
                <w:rFonts w:ascii="Times New Roman" w:eastAsia="Times New Roman" w:hAnsi="Times New Roman" w:cs="Times New Roman"/>
                <w:bCs/>
                <w:color w:val="auto"/>
                <w:sz w:val="22"/>
                <w:szCs w:val="22"/>
                <w:shd w:val="clear" w:color="auto" w:fill="FFFFFF"/>
              </w:rPr>
              <w:softHyphen/>
              <w:t>низациям общественного питания, изготовлению и оборотоспо</w:t>
            </w:r>
            <w:r w:rsidRPr="00FF619B">
              <w:rPr>
                <w:rFonts w:ascii="Times New Roman" w:eastAsia="Times New Roman" w:hAnsi="Times New Roman" w:cs="Times New Roman"/>
                <w:bCs/>
                <w:color w:val="auto"/>
                <w:sz w:val="22"/>
                <w:szCs w:val="22"/>
                <w:shd w:val="clear" w:color="auto" w:fill="FFFFFF"/>
              </w:rPr>
              <w:softHyphen/>
              <w:t>собности в них пищевых продуктов и продовольственного сырья. Подготовка презентации</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Тема 3.3 Санитарно</w:t>
            </w:r>
            <w:r w:rsidRPr="00FF619B">
              <w:rPr>
                <w:rFonts w:ascii="Times New Roman" w:eastAsia="Times New Roman" w:hAnsi="Times New Roman" w:cs="Times New Roman"/>
                <w:bCs/>
                <w:color w:val="auto"/>
                <w:sz w:val="22"/>
                <w:szCs w:val="22"/>
                <w:shd w:val="clear" w:color="auto" w:fill="FFFFFF"/>
              </w:rPr>
              <w:softHyphen/>
              <w:t>-гигиенические требо</w:t>
            </w:r>
            <w:r w:rsidRPr="00FF619B">
              <w:rPr>
                <w:rFonts w:ascii="Times New Roman" w:eastAsia="Times New Roman" w:hAnsi="Times New Roman" w:cs="Times New Roman"/>
                <w:bCs/>
                <w:color w:val="auto"/>
                <w:sz w:val="22"/>
                <w:szCs w:val="22"/>
                <w:shd w:val="clear" w:color="auto" w:fill="FFFFFF"/>
              </w:rPr>
              <w:softHyphen/>
              <w:t>вания к кулинарной обработке пищевых продуктов</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FF619B" w:rsidRDefault="00A02987" w:rsidP="00A02987">
            <w:pPr>
              <w:spacing w:line="230" w:lineRule="exact"/>
              <w:ind w:left="480"/>
              <w:jc w:val="both"/>
              <w:rPr>
                <w:rFonts w:ascii="Times New Roman" w:eastAsia="Times New Roman" w:hAnsi="Times New Roman" w:cs="Times New Roman"/>
                <w:i/>
                <w:color w:val="auto"/>
                <w:sz w:val="22"/>
                <w:szCs w:val="22"/>
                <w:lang w:bidi="ar-SA"/>
              </w:rPr>
            </w:pPr>
            <w:r w:rsidRPr="00FF619B">
              <w:rPr>
                <w:rFonts w:ascii="Times New Roman" w:eastAsia="Times New Roman" w:hAnsi="Times New Roman" w:cs="Times New Roman"/>
                <w:iCs/>
                <w:color w:val="auto"/>
                <w:sz w:val="22"/>
                <w:szCs w:val="22"/>
                <w:shd w:val="clear" w:color="auto" w:fill="FFFFFF"/>
              </w:rPr>
              <w:t>4</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835"/>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78"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Cs/>
                <w:color w:val="auto"/>
                <w:sz w:val="22"/>
                <w:szCs w:val="22"/>
                <w:shd w:val="clear" w:color="auto" w:fill="FFFFFF"/>
              </w:rPr>
              <w:t>1.</w:t>
            </w:r>
            <w:r w:rsidRPr="00FF619B">
              <w:rPr>
                <w:rFonts w:ascii="Times New Roman" w:eastAsia="Times New Roman" w:hAnsi="Times New Roman" w:cs="Times New Roman"/>
                <w:bCs/>
                <w:color w:val="auto"/>
                <w:sz w:val="22"/>
                <w:szCs w:val="22"/>
                <w:shd w:val="clear" w:color="auto" w:fill="FFFFFF"/>
              </w:rPr>
              <w:t xml:space="preserve"> Санитарные требования к процессам механической кулинарной об</w:t>
            </w:r>
            <w:r w:rsidRPr="00FF619B">
              <w:rPr>
                <w:rFonts w:ascii="Times New Roman" w:eastAsia="Times New Roman" w:hAnsi="Times New Roman" w:cs="Times New Roman"/>
                <w:bCs/>
                <w:color w:val="auto"/>
                <w:sz w:val="22"/>
                <w:szCs w:val="22"/>
                <w:shd w:val="clear" w:color="auto" w:fill="FFFFFF"/>
              </w:rPr>
              <w:softHyphen/>
              <w:t>работке продовольственного сырья, способам и режимам тепловой обработки продуктов и полуфабрикатов</w:t>
            </w:r>
          </w:p>
        </w:tc>
        <w:tc>
          <w:tcPr>
            <w:tcW w:w="458"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1507"/>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FF619B" w:rsidRDefault="00A02987" w:rsidP="00A02987">
            <w:pPr>
              <w:spacing w:line="274" w:lineRule="exact"/>
              <w:ind w:left="151" w:right="147"/>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Cs/>
                <w:color w:val="auto"/>
                <w:sz w:val="22"/>
                <w:szCs w:val="22"/>
                <w:shd w:val="clear" w:color="auto" w:fill="FFFFFF"/>
              </w:rPr>
              <w:t>2.</w:t>
            </w:r>
            <w:r w:rsidRPr="00FF619B">
              <w:rPr>
                <w:rFonts w:ascii="Times New Roman" w:eastAsia="Times New Roman" w:hAnsi="Times New Roman" w:cs="Times New Roman"/>
                <w:bCs/>
                <w:color w:val="auto"/>
                <w:sz w:val="22"/>
                <w:szCs w:val="22"/>
                <w:shd w:val="clear" w:color="auto" w:fill="FFFFFF"/>
              </w:rPr>
              <w:t xml:space="preserve"> Блюда и изделия повышенного эпидемиологического риска (студни и заливные, паштеты, салаты и винегреты, омлеты, рубленые изде</w:t>
            </w:r>
            <w:r w:rsidRPr="00FF619B">
              <w:rPr>
                <w:rFonts w:ascii="Times New Roman" w:eastAsia="Times New Roman" w:hAnsi="Times New Roman" w:cs="Times New Roman"/>
                <w:bCs/>
                <w:color w:val="auto"/>
                <w:sz w:val="22"/>
                <w:szCs w:val="22"/>
                <w:shd w:val="clear" w:color="auto" w:fill="FFFFFF"/>
              </w:rPr>
              <w:softHyphen/>
              <w:t>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458" w:type="pct"/>
            <w:vMerge/>
            <w:tcBorders>
              <w:left w:val="single" w:sz="4" w:space="0" w:color="auto"/>
              <w:bottom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hRule="exact" w:val="231"/>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Практическое занятие № 10</w:t>
            </w:r>
          </w:p>
        </w:tc>
        <w:tc>
          <w:tcPr>
            <w:tcW w:w="458" w:type="pct"/>
            <w:tcBorders>
              <w:top w:val="single" w:sz="4" w:space="0" w:color="auto"/>
              <w:left w:val="single" w:sz="4" w:space="0" w:color="auto"/>
              <w:bottom w:val="single" w:sz="4" w:space="0" w:color="auto"/>
            </w:tcBorders>
            <w:shd w:val="clear" w:color="auto" w:fill="FFFFFF"/>
            <w:vAlign w:val="bottom"/>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962"/>
          <w:jc w:val="center"/>
        </w:trPr>
        <w:tc>
          <w:tcPr>
            <w:tcW w:w="1141" w:type="pct"/>
            <w:vMerge/>
            <w:tcBorders>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FF619B"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 xml:space="preserve">Гигиеническая оценка качества готовой пищи (бракераж). </w:t>
            </w:r>
          </w:p>
        </w:tc>
        <w:tc>
          <w:tcPr>
            <w:tcW w:w="458"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right w:val="single" w:sz="4" w:space="0" w:color="auto"/>
            </w:tcBorders>
            <w:shd w:val="clear" w:color="auto" w:fill="FFFFFF"/>
            <w:vAlign w:val="bottom"/>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FF619B" w:rsidRPr="00FF619B" w:rsidTr="00711C7E">
        <w:trPr>
          <w:trHeight w:val="2031"/>
          <w:jc w:val="center"/>
        </w:trPr>
        <w:tc>
          <w:tcPr>
            <w:tcW w:w="1141" w:type="pct"/>
            <w:tcBorders>
              <w:top w:val="single" w:sz="4" w:space="0" w:color="auto"/>
              <w:left w:val="single" w:sz="4" w:space="0" w:color="auto"/>
            </w:tcBorders>
            <w:shd w:val="clear" w:color="auto" w:fill="FFFFFF"/>
          </w:tcPr>
          <w:p w:rsidR="00A02987" w:rsidRPr="00FF619B" w:rsidRDefault="00A02987" w:rsidP="00A02987">
            <w:pPr>
              <w:spacing w:line="274"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Cs/>
                <w:color w:val="auto"/>
                <w:sz w:val="22"/>
                <w:szCs w:val="22"/>
                <w:shd w:val="clear" w:color="auto" w:fill="FFFFFF"/>
              </w:rPr>
              <w:t xml:space="preserve">Тема 3.4 </w:t>
            </w:r>
            <w:r w:rsidRPr="00FF619B">
              <w:rPr>
                <w:rFonts w:ascii="Times New Roman" w:eastAsia="Times New Roman" w:hAnsi="Times New Roman" w:cs="Times New Roman"/>
                <w:bCs/>
                <w:color w:val="auto"/>
                <w:sz w:val="22"/>
                <w:szCs w:val="22"/>
                <w:shd w:val="clear" w:color="auto" w:fill="FFFFFF"/>
              </w:rPr>
              <w:t>Санитарно-</w:t>
            </w:r>
            <w:r w:rsidRPr="00FF619B">
              <w:rPr>
                <w:rFonts w:ascii="Times New Roman" w:eastAsia="Times New Roman" w:hAnsi="Times New Roman" w:cs="Times New Roman"/>
                <w:bCs/>
                <w:color w:val="auto"/>
                <w:sz w:val="22"/>
                <w:szCs w:val="22"/>
                <w:shd w:val="clear" w:color="auto" w:fill="FFFFFF"/>
              </w:rPr>
              <w:softHyphen/>
              <w:t>гигиенические требо</w:t>
            </w:r>
            <w:r w:rsidRPr="00FF619B">
              <w:rPr>
                <w:rFonts w:ascii="Times New Roman" w:eastAsia="Times New Roman" w:hAnsi="Times New Roman" w:cs="Times New Roman"/>
                <w:bCs/>
                <w:color w:val="auto"/>
                <w:sz w:val="22"/>
                <w:szCs w:val="22"/>
                <w:shd w:val="clear" w:color="auto" w:fill="FFFFFF"/>
              </w:rPr>
              <w:softHyphen/>
              <w:t>вания к транспорти</w:t>
            </w:r>
            <w:r w:rsidRPr="00FF619B">
              <w:rPr>
                <w:rFonts w:ascii="Times New Roman" w:eastAsia="Times New Roman" w:hAnsi="Times New Roman" w:cs="Times New Roman"/>
                <w:bCs/>
                <w:color w:val="auto"/>
                <w:sz w:val="22"/>
                <w:szCs w:val="22"/>
                <w:shd w:val="clear" w:color="auto" w:fill="FFFFFF"/>
              </w:rPr>
              <w:softHyphen/>
              <w:t>рованию, приемке и хранению пищевых продуктов</w:t>
            </w:r>
          </w:p>
        </w:tc>
        <w:tc>
          <w:tcPr>
            <w:tcW w:w="2632" w:type="pct"/>
            <w:tcBorders>
              <w:top w:val="single" w:sz="4" w:space="0" w:color="auto"/>
              <w:left w:val="single" w:sz="4" w:space="0" w:color="auto"/>
            </w:tcBorders>
            <w:shd w:val="clear" w:color="auto" w:fill="FFFFFF"/>
            <w:vAlign w:val="bottom"/>
          </w:tcPr>
          <w:p w:rsidR="00A02987" w:rsidRPr="00FF619B" w:rsidRDefault="00A02987" w:rsidP="00A02987">
            <w:pPr>
              <w:spacing w:line="269"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Содержание учебного материала</w:t>
            </w:r>
          </w:p>
          <w:p w:rsidR="00A02987" w:rsidRPr="00FF619B" w:rsidRDefault="00A02987" w:rsidP="00A02987">
            <w:pPr>
              <w:spacing w:line="269"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p w:rsidR="00A02987" w:rsidRPr="00FF619B" w:rsidRDefault="00A02987" w:rsidP="00A02987">
            <w:pPr>
              <w:shd w:val="clear" w:color="auto" w:fill="FFFFFF"/>
              <w:spacing w:line="274" w:lineRule="exact"/>
              <w:ind w:left="151" w:right="1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Санитарные требования к складским помещениям, их планировке, уст</w:t>
            </w:r>
            <w:r w:rsidRPr="00FF619B">
              <w:rPr>
                <w:rFonts w:ascii="Times New Roman" w:eastAsia="Times New Roman" w:hAnsi="Times New Roman" w:cs="Times New Roman"/>
                <w:bCs/>
                <w:color w:val="auto"/>
                <w:sz w:val="22"/>
                <w:szCs w:val="22"/>
                <w:shd w:val="clear" w:color="auto" w:fill="FFFFFF"/>
              </w:rPr>
              <w:softHyphen/>
              <w:t>ройству и содержанию. Гигиенические требования к таре. Запреты и ограничения на приемку некоторых видов сырья и продукции</w:t>
            </w:r>
          </w:p>
        </w:tc>
        <w:tc>
          <w:tcPr>
            <w:tcW w:w="458" w:type="pct"/>
            <w:tcBorders>
              <w:top w:val="single" w:sz="4" w:space="0" w:color="auto"/>
              <w:left w:val="single" w:sz="4" w:space="0" w:color="auto"/>
            </w:tcBorders>
            <w:shd w:val="clear" w:color="auto" w:fill="FFFFFF"/>
          </w:tcPr>
          <w:p w:rsidR="00A02987" w:rsidRPr="00FF619B" w:rsidRDefault="00A02987" w:rsidP="00A02987">
            <w:pPr>
              <w:spacing w:line="220" w:lineRule="exact"/>
              <w:ind w:left="48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shd w:val="clear" w:color="auto" w:fill="FFFFFF"/>
              </w:rPr>
              <w:t>1</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spacing w:line="322" w:lineRule="exact"/>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ОК 1-7, 9,10 ПК 1.1-1.5 ПК 2.1-2.8 ПК 3.1-3.6 ПК 4.1-4.5 ПК 5.1-5.5</w:t>
            </w:r>
          </w:p>
        </w:tc>
      </w:tr>
      <w:tr w:rsidR="00FF619B" w:rsidRPr="00FF619B" w:rsidTr="00711C7E">
        <w:trPr>
          <w:trHeight w:hRule="exact" w:val="231"/>
          <w:jc w:val="center"/>
        </w:trPr>
        <w:tc>
          <w:tcPr>
            <w:tcW w:w="1141" w:type="pct"/>
            <w:tcBorders>
              <w:top w:val="single" w:sz="4" w:space="0" w:color="auto"/>
              <w:left w:val="single" w:sz="4" w:space="0" w:color="auto"/>
            </w:tcBorders>
            <w:shd w:val="clear" w:color="auto" w:fill="FFFFFF"/>
            <w:vAlign w:val="center"/>
          </w:tcPr>
          <w:p w:rsidR="00A02987" w:rsidRPr="00FF619B" w:rsidRDefault="00A02987" w:rsidP="00A02987">
            <w:pPr>
              <w:spacing w:after="120" w:line="220" w:lineRule="exact"/>
              <w:ind w:left="63"/>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Дифференцированныйзачет</w:t>
            </w:r>
          </w:p>
        </w:tc>
        <w:tc>
          <w:tcPr>
            <w:tcW w:w="2632" w:type="pct"/>
            <w:tcBorders>
              <w:top w:val="single" w:sz="4" w:space="0" w:color="auto"/>
              <w:lef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b/>
                <w:color w:val="auto"/>
                <w:sz w:val="22"/>
                <w:szCs w:val="22"/>
                <w:lang w:bidi="ar-SA"/>
              </w:rPr>
            </w:pPr>
          </w:p>
        </w:tc>
        <w:tc>
          <w:tcPr>
            <w:tcW w:w="458" w:type="pct"/>
            <w:tcBorders>
              <w:top w:val="single" w:sz="4" w:space="0" w:color="auto"/>
              <w:left w:val="single" w:sz="4" w:space="0" w:color="auto"/>
            </w:tcBorders>
            <w:shd w:val="clear" w:color="auto" w:fill="FFFFFF"/>
            <w:vAlign w:val="center"/>
          </w:tcPr>
          <w:p w:rsidR="00A02987" w:rsidRPr="00FF619B" w:rsidRDefault="00A02987" w:rsidP="00A02987">
            <w:pPr>
              <w:spacing w:line="220" w:lineRule="exact"/>
              <w:ind w:left="48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1</w:t>
            </w:r>
          </w:p>
        </w:tc>
        <w:tc>
          <w:tcPr>
            <w:tcW w:w="769" w:type="pct"/>
            <w:tcBorders>
              <w:top w:val="single" w:sz="4" w:space="0" w:color="auto"/>
              <w:left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r w:rsidR="001F0F2E" w:rsidRPr="00FF619B" w:rsidTr="00711C7E">
        <w:trPr>
          <w:trHeight w:val="277"/>
          <w:jc w:val="center"/>
        </w:trPr>
        <w:tc>
          <w:tcPr>
            <w:tcW w:w="3773" w:type="pct"/>
            <w:gridSpan w:val="2"/>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ind w:left="63"/>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Всего:</w:t>
            </w:r>
          </w:p>
        </w:tc>
        <w:tc>
          <w:tcPr>
            <w:tcW w:w="458" w:type="pct"/>
            <w:tcBorders>
              <w:top w:val="single" w:sz="4" w:space="0" w:color="auto"/>
              <w:left w:val="single" w:sz="4" w:space="0" w:color="auto"/>
              <w:bottom w:val="single" w:sz="4" w:space="0" w:color="auto"/>
            </w:tcBorders>
            <w:shd w:val="clear" w:color="auto" w:fill="FFFFFF"/>
          </w:tcPr>
          <w:p w:rsidR="00A02987" w:rsidRPr="00FF619B" w:rsidRDefault="00A02987" w:rsidP="00A02987">
            <w:pPr>
              <w:spacing w:line="220" w:lineRule="exact"/>
              <w:jc w:val="center"/>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shd w:val="clear" w:color="auto" w:fill="FFFFFF"/>
              </w:rPr>
              <w:t>40</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A02987" w:rsidRPr="00FF619B" w:rsidRDefault="00A02987" w:rsidP="00A02987">
            <w:pPr>
              <w:widowControl/>
              <w:spacing w:after="200" w:line="276" w:lineRule="auto"/>
              <w:rPr>
                <w:rFonts w:eastAsia="Times New Roman" w:cs="Times New Roman"/>
                <w:color w:val="auto"/>
                <w:sz w:val="22"/>
                <w:szCs w:val="22"/>
                <w:lang w:bidi="ar-SA"/>
              </w:rPr>
            </w:pPr>
          </w:p>
        </w:tc>
      </w:tr>
    </w:tbl>
    <w:p w:rsidR="006B59FF" w:rsidRPr="00FF619B" w:rsidRDefault="006B59FF" w:rsidP="00A02987">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ОП.02  ОСНОВЫ ТОВАРОВЕДЕНИЯ ПРОДОВОЛЬСТВЕННЫХ ТОВАРОВ </w:t>
      </w: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tabs>
          <w:tab w:val="left" w:pos="2730"/>
        </w:tabs>
        <w:rPr>
          <w:color w:val="auto"/>
          <w:sz w:val="2"/>
          <w:szCs w:val="2"/>
        </w:rPr>
      </w:pPr>
      <w:r w:rsidRPr="00FF619B">
        <w:rPr>
          <w:color w:val="auto"/>
          <w:sz w:val="2"/>
          <w:szCs w:val="2"/>
        </w:rPr>
        <w:tab/>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r w:rsidRPr="00FF619B">
        <w:rPr>
          <w:color w:val="auto"/>
          <w:sz w:val="2"/>
          <w:szCs w:val="2"/>
        </w:rPr>
        <w:t></w:t>
      </w: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jc w:val="center"/>
        <w:rPr>
          <w:color w:val="auto"/>
          <w:sz w:val="2"/>
          <w:szCs w:val="2"/>
        </w:rPr>
      </w:pPr>
      <w:r w:rsidRPr="00FF619B">
        <w:rPr>
          <w:rFonts w:ascii="Times New Roman" w:hAnsi="Times New Roman"/>
          <w:color w:val="auto"/>
        </w:rPr>
        <w:t>РЕЗУЛЬТАТЫ ОСВОЕНИЯ ДИСЦИПЛИНЫ</w:t>
      </w:r>
    </w:p>
    <w:p w:rsidR="006B59FF" w:rsidRPr="00FF619B" w:rsidRDefault="006B59FF" w:rsidP="006B59FF">
      <w:pPr>
        <w:jc w:val="center"/>
        <w:rPr>
          <w:color w:val="auto"/>
          <w:sz w:val="2"/>
          <w:szCs w:val="2"/>
        </w:rPr>
      </w:pPr>
    </w:p>
    <w:p w:rsidR="006B59FF" w:rsidRPr="00FF619B" w:rsidRDefault="006B59FF" w:rsidP="006B59FF">
      <w:pPr>
        <w:jc w:val="center"/>
        <w:rPr>
          <w:color w:val="auto"/>
          <w:sz w:val="2"/>
          <w:szCs w:val="2"/>
        </w:rPr>
      </w:pPr>
    </w:p>
    <w:p w:rsidR="006B59FF" w:rsidRPr="00FF619B" w:rsidRDefault="006B59FF" w:rsidP="006B59FF">
      <w:pPr>
        <w:jc w:val="cente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3116"/>
        <w:gridCol w:w="4307"/>
      </w:tblGrid>
      <w:tr w:rsidR="00FF619B" w:rsidRPr="00FF619B" w:rsidTr="006B59FF">
        <w:tc>
          <w:tcPr>
            <w:tcW w:w="1722" w:type="dxa"/>
          </w:tcPr>
          <w:p w:rsidR="006B59FF" w:rsidRPr="00FF619B" w:rsidRDefault="006B59FF" w:rsidP="006B59FF">
            <w:pPr>
              <w:widowControl/>
              <w:ind w:firstLine="110"/>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Код ПК, ОК</w:t>
            </w:r>
          </w:p>
        </w:tc>
        <w:tc>
          <w:tcPr>
            <w:tcW w:w="3116" w:type="dxa"/>
          </w:tcPr>
          <w:p w:rsidR="006B59FF" w:rsidRPr="00FF619B" w:rsidRDefault="006B59FF" w:rsidP="006B59FF">
            <w:pPr>
              <w:widowControl/>
              <w:ind w:firstLine="110"/>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Умения</w:t>
            </w:r>
          </w:p>
        </w:tc>
        <w:tc>
          <w:tcPr>
            <w:tcW w:w="4307" w:type="dxa"/>
          </w:tcPr>
          <w:p w:rsidR="006B59FF" w:rsidRPr="00FF619B" w:rsidRDefault="006B59FF" w:rsidP="006B59FF">
            <w:pPr>
              <w:widowControl/>
              <w:ind w:firstLine="110"/>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Знания</w:t>
            </w:r>
          </w:p>
        </w:tc>
      </w:tr>
      <w:tr w:rsidR="00FF619B" w:rsidRPr="00FF619B" w:rsidTr="006B59FF">
        <w:tc>
          <w:tcPr>
            <w:tcW w:w="1722" w:type="dxa"/>
          </w:tcPr>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1.1-1.4, </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2.1-2.8, </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3.1-3.6, </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4.1-4.5, </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ПК 5.1-5.5</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ОК 1-7,9,10</w:t>
            </w:r>
          </w:p>
          <w:p w:rsidR="006B59FF" w:rsidRPr="00FF619B" w:rsidRDefault="006B59FF" w:rsidP="006B59FF">
            <w:pPr>
              <w:widowControl/>
              <w:ind w:left="142"/>
              <w:jc w:val="both"/>
              <w:rPr>
                <w:rFonts w:ascii="Times New Roman" w:eastAsia="Times New Roman" w:hAnsi="Times New Roman" w:cs="Times New Roman"/>
                <w:color w:val="auto"/>
                <w:lang w:eastAsia="en-US" w:bidi="ar-SA"/>
              </w:rPr>
            </w:pPr>
          </w:p>
        </w:tc>
        <w:tc>
          <w:tcPr>
            <w:tcW w:w="3116" w:type="dxa"/>
          </w:tcPr>
          <w:p w:rsidR="006B59FF" w:rsidRPr="00FF619B"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проводить органолептическую оценку качества и безопасности продовольственных продуктов и сырья;</w:t>
            </w:r>
          </w:p>
          <w:p w:rsidR="006B59FF" w:rsidRPr="00FF619B"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оценивать условия и организовывать хранение продуктов и запасов с учетом требований системы анализа, оценки и управления  опаснымифакторами (ХАССП);</w:t>
            </w:r>
          </w:p>
          <w:p w:rsidR="006B59FF" w:rsidRPr="00FF619B"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оформлять учетно-отчетную документацию по расходу и хранению продуктов;</w:t>
            </w:r>
          </w:p>
          <w:p w:rsidR="006B59FF" w:rsidRPr="00FF619B" w:rsidRDefault="006B59FF" w:rsidP="006B59FF">
            <w:pPr>
              <w:widowControl/>
              <w:ind w:left="12" w:firstLine="11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осуществлять контроль хранения и расхода продуктов</w:t>
            </w:r>
          </w:p>
        </w:tc>
        <w:tc>
          <w:tcPr>
            <w:tcW w:w="4307" w:type="dxa"/>
          </w:tcPr>
          <w:p w:rsidR="006B59FF" w:rsidRPr="00FF619B"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rsidR="006B59FF" w:rsidRPr="00FF619B"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виды сопроводительной документации на различные группы продуктов;</w:t>
            </w:r>
          </w:p>
          <w:p w:rsidR="006B59FF" w:rsidRPr="00FF619B"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методы контроля качества, безопасности пищевого сырья, продуктов;</w:t>
            </w:r>
          </w:p>
          <w:p w:rsidR="006B59FF" w:rsidRPr="00FF619B"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современные способы обеспечения правильной сохранности запасов и расхода продуктов;</w:t>
            </w:r>
          </w:p>
          <w:p w:rsidR="006B59FF" w:rsidRPr="00FF619B"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виды складских помещений и требования к ним;</w:t>
            </w:r>
          </w:p>
          <w:p w:rsidR="006B59FF" w:rsidRPr="00FF619B" w:rsidRDefault="006B59FF" w:rsidP="006B59FF">
            <w:pPr>
              <w:widowControl/>
              <w:ind w:left="37" w:firstLine="11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правила оформления заказа на продукты со склада и приема продуктов, поступающих со склада и от поставщиков</w:t>
            </w:r>
          </w:p>
        </w:tc>
      </w:tr>
      <w:tr w:rsidR="00FF619B" w:rsidRPr="00FF619B" w:rsidTr="00D45823">
        <w:trPr>
          <w:trHeight w:val="580"/>
        </w:trPr>
        <w:tc>
          <w:tcPr>
            <w:tcW w:w="9145" w:type="dxa"/>
            <w:gridSpan w:val="3"/>
          </w:tcPr>
          <w:p w:rsidR="00D45823" w:rsidRPr="00FF619B" w:rsidRDefault="00D45823" w:rsidP="00D45823">
            <w:pPr>
              <w:pStyle w:val="af8"/>
              <w:tabs>
                <w:tab w:val="left" w:pos="583"/>
              </w:tabs>
              <w:ind w:left="0" w:firstLine="0"/>
              <w:jc w:val="both"/>
              <w:rPr>
                <w:u w:color="000000"/>
                <w:lang w:eastAsia="en-US"/>
              </w:rPr>
            </w:pPr>
            <w:bookmarkStart w:id="45" w:name="_Hlk112617578"/>
            <w:r w:rsidRPr="00FF619B">
              <w:rPr>
                <w:b/>
                <w:bCs/>
              </w:rPr>
              <w:t>Личностные результаты реализации программы воспитания</w:t>
            </w:r>
          </w:p>
        </w:tc>
      </w:tr>
      <w:tr w:rsidR="00FF619B" w:rsidRPr="00FF619B" w:rsidTr="00CF17CC">
        <w:tc>
          <w:tcPr>
            <w:tcW w:w="1722" w:type="dxa"/>
          </w:tcPr>
          <w:p w:rsidR="00D45823" w:rsidRPr="00FF619B" w:rsidRDefault="00D45823" w:rsidP="006B59FF">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7423" w:type="dxa"/>
            <w:gridSpan w:val="2"/>
          </w:tcPr>
          <w:p w:rsidR="00D45823" w:rsidRPr="00FF619B" w:rsidRDefault="00D45823" w:rsidP="00D45823">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Выполняющий профессиональные навыки в сфере сервиса домашнего и коммунального хозяйства/гостиничного делас учетом специфики субъекта Российской Федерации</w:t>
            </w:r>
            <w:r w:rsidRPr="00FF619B">
              <w:rPr>
                <w:rFonts w:ascii="Times New Roman" w:eastAsia="Times New Roman" w:hAnsi="Times New Roman" w:cs="Times New Roman"/>
                <w:color w:val="auto"/>
                <w:u w:color="000000"/>
                <w:lang w:eastAsia="en-US" w:bidi="ar-SA"/>
              </w:rPr>
              <w:tab/>
            </w:r>
            <w:r w:rsidRPr="00FF619B">
              <w:rPr>
                <w:rFonts w:ascii="Times New Roman" w:eastAsia="Times New Roman" w:hAnsi="Times New Roman" w:cs="Times New Roman"/>
                <w:color w:val="auto"/>
                <w:u w:color="000000"/>
                <w:lang w:eastAsia="en-US" w:bidi="ar-SA"/>
              </w:rPr>
              <w:tab/>
            </w:r>
          </w:p>
        </w:tc>
      </w:tr>
      <w:tr w:rsidR="00FF619B" w:rsidRPr="00FF619B" w:rsidTr="00CF17CC">
        <w:tc>
          <w:tcPr>
            <w:tcW w:w="1722" w:type="dxa"/>
          </w:tcPr>
          <w:p w:rsidR="00D45823" w:rsidRPr="00FF619B" w:rsidRDefault="00D45823" w:rsidP="006B59FF">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7423" w:type="dxa"/>
            <w:gridSpan w:val="2"/>
          </w:tcPr>
          <w:p w:rsidR="00D45823" w:rsidRPr="00FF619B" w:rsidRDefault="00D45823" w:rsidP="00D45823">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bookmarkEnd w:id="45"/>
    <w:p w:rsidR="006B59FF" w:rsidRPr="00FF619B" w:rsidRDefault="00D45823" w:rsidP="006B59FF">
      <w:pPr>
        <w:rPr>
          <w:color w:val="auto"/>
          <w:sz w:val="2"/>
          <w:szCs w:val="2"/>
        </w:rPr>
      </w:pPr>
      <w:r w:rsidRPr="00FF619B">
        <w:rPr>
          <w:color w:val="auto"/>
          <w:sz w:val="2"/>
          <w:szCs w:val="2"/>
        </w:rPr>
        <w:t>\</w:t>
      </w:r>
    </w:p>
    <w:p w:rsidR="00D45823" w:rsidRPr="00FF619B" w:rsidRDefault="00D45823"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pStyle w:val="510"/>
        <w:shd w:val="clear" w:color="auto" w:fill="auto"/>
        <w:tabs>
          <w:tab w:val="left" w:leader="underscore" w:pos="7162"/>
        </w:tabs>
        <w:spacing w:line="274" w:lineRule="exact"/>
        <w:jc w:val="center"/>
        <w:rPr>
          <w:b w:val="0"/>
          <w:color w:val="auto"/>
        </w:rPr>
      </w:pPr>
      <w:r w:rsidRPr="00FF619B">
        <w:rPr>
          <w:b w:val="0"/>
          <w:color w:val="auto"/>
        </w:rPr>
        <w:t xml:space="preserve">СОДЕРЖАНИЕ УЧЕБНОЙ ДИСЦИПЛИНЫ </w:t>
      </w: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p w:rsidR="006B59FF" w:rsidRPr="00FF619B" w:rsidRDefault="006B59FF" w:rsidP="006B59FF">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5757"/>
        <w:gridCol w:w="962"/>
        <w:gridCol w:w="1587"/>
      </w:tblGrid>
      <w:tr w:rsidR="00FF619B" w:rsidRPr="00FF619B" w:rsidTr="004173E4">
        <w:trPr>
          <w:trHeight w:val="20"/>
        </w:trPr>
        <w:tc>
          <w:tcPr>
            <w:tcW w:w="839" w:type="pct"/>
          </w:tcPr>
          <w:p w:rsidR="004173E4" w:rsidRPr="00FF619B" w:rsidRDefault="004173E4" w:rsidP="004173E4">
            <w:pPr>
              <w:widowControl/>
              <w:ind w:left="142" w:hanging="142"/>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Наименование разделов и тем</w:t>
            </w:r>
          </w:p>
        </w:tc>
        <w:tc>
          <w:tcPr>
            <w:tcW w:w="3077"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Содержание учебного материала и формы организации деятельности обучающихся</w:t>
            </w:r>
          </w:p>
        </w:tc>
        <w:tc>
          <w:tcPr>
            <w:tcW w:w="519" w:type="pct"/>
          </w:tcPr>
          <w:p w:rsidR="004173E4" w:rsidRPr="00FF619B" w:rsidRDefault="004173E4" w:rsidP="004173E4">
            <w:pPr>
              <w:widowControl/>
              <w:ind w:left="89"/>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Объем часов</w:t>
            </w:r>
          </w:p>
        </w:tc>
        <w:tc>
          <w:tcPr>
            <w:tcW w:w="565" w:type="pct"/>
          </w:tcPr>
          <w:p w:rsidR="004173E4" w:rsidRPr="00FF619B" w:rsidRDefault="004173E4" w:rsidP="004173E4">
            <w:pPr>
              <w:widowControl/>
              <w:ind w:firstLine="35"/>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Осваиваемые элементы компетенций</w:t>
            </w:r>
          </w:p>
        </w:tc>
      </w:tr>
      <w:tr w:rsidR="00FF619B" w:rsidRPr="00FF619B" w:rsidTr="004173E4">
        <w:trPr>
          <w:trHeight w:val="20"/>
        </w:trPr>
        <w:tc>
          <w:tcPr>
            <w:tcW w:w="839" w:type="pct"/>
          </w:tcPr>
          <w:p w:rsidR="004173E4" w:rsidRPr="00FF619B" w:rsidRDefault="004173E4" w:rsidP="004173E4">
            <w:pPr>
              <w:widowControl/>
              <w:ind w:left="142" w:hanging="142"/>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1</w:t>
            </w:r>
          </w:p>
        </w:tc>
        <w:tc>
          <w:tcPr>
            <w:tcW w:w="3077"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2</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3</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Тема 1. </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Химический состав пищевых продуктов</w:t>
            </w:r>
          </w:p>
        </w:tc>
        <w:tc>
          <w:tcPr>
            <w:tcW w:w="3077" w:type="pct"/>
          </w:tcPr>
          <w:p w:rsidR="004173E4" w:rsidRPr="00FF619B" w:rsidRDefault="004173E4" w:rsidP="008610E9">
            <w:pPr>
              <w:widowControl/>
              <w:numPr>
                <w:ilvl w:val="0"/>
                <w:numId w:val="105"/>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Пищевые вещества: вода, минеральные вещества, углеводы, жиры, белки, витамины, ферменты. Состав пищевых веществ, значение в питании.</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686"/>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5"/>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Энергетическая ценность пищевых продуктов</w:t>
            </w:r>
          </w:p>
        </w:tc>
        <w:tc>
          <w:tcPr>
            <w:tcW w:w="519" w:type="pct"/>
            <w:vMerge/>
          </w:tcPr>
          <w:p w:rsidR="004173E4" w:rsidRPr="00FF619B" w:rsidRDefault="004173E4" w:rsidP="004173E4">
            <w:pPr>
              <w:widowControl/>
              <w:jc w:val="center"/>
              <w:rPr>
                <w:rFonts w:ascii="Times New Roman" w:eastAsia="Times New Roman" w:hAnsi="Times New Roman" w:cs="Times New Roman"/>
                <w:b/>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1.</w:t>
            </w:r>
          </w:p>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Классификация продовольственных товаров</w:t>
            </w:r>
          </w:p>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p w:rsidR="004173E4" w:rsidRPr="00FF619B" w:rsidRDefault="004173E4" w:rsidP="004173E4">
            <w:pPr>
              <w:widowControl/>
              <w:jc w:val="center"/>
              <w:rPr>
                <w:rFonts w:ascii="Times New Roman" w:eastAsia="Times New Roman" w:hAnsi="Times New Roman" w:cs="Times New Roman"/>
                <w:b/>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1.  </w:t>
            </w:r>
            <w:r w:rsidRPr="00FF619B">
              <w:rPr>
                <w:rFonts w:ascii="Times New Roman" w:eastAsia="Times New Roman" w:hAnsi="Times New Roman" w:cs="Times New Roman"/>
                <w:color w:val="auto"/>
                <w:sz w:val="22"/>
                <w:szCs w:val="22"/>
                <w:lang w:bidi="ar-SA"/>
              </w:rPr>
              <w:t xml:space="preserve">Классификация продовольственных товаров. </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2. Качество и безопасность продовольственных товаров</w:t>
            </w:r>
            <w:r w:rsidRPr="00FF619B">
              <w:rPr>
                <w:rFonts w:ascii="Times New Roman" w:eastAsia="Times New Roman" w:hAnsi="Times New Roman" w:cs="Times New Roman"/>
                <w:bCs/>
                <w:color w:val="auto"/>
                <w:sz w:val="22"/>
                <w:szCs w:val="22"/>
                <w:lang w:bidi="ar-SA"/>
              </w:rPr>
              <w:t>.</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jc w:val="both"/>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330"/>
              <w:jc w:val="both"/>
              <w:rPr>
                <w:rFonts w:ascii="Times New Roman" w:eastAsia="Times New Roman" w:hAnsi="Times New Roman" w:cs="Times New Roman"/>
                <w:b/>
                <w:color w:val="auto"/>
                <w:sz w:val="22"/>
                <w:szCs w:val="22"/>
                <w:lang w:bidi="ar-SA"/>
              </w:rPr>
            </w:pPr>
          </w:p>
          <w:p w:rsidR="004173E4" w:rsidRPr="00FF619B" w:rsidRDefault="004173E4" w:rsidP="004173E4">
            <w:pPr>
              <w:widowControl/>
              <w:ind w:hanging="27"/>
              <w:jc w:val="both"/>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76"/>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2.</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Товароведная характеристика овощей, плодов, грибов и продуктов их переработки</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6"/>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Кулинарное назначение овощей, плодов, грибов и продуктов их переработки</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6"/>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Условия и сроки хранения свежих овощей, плодов, грибов и продуктов их переработки</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6</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189" w:hanging="216"/>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1. Изучение хозяйственно-ботанических сортов корнеплодов и оценка качества по стандарту. </w:t>
            </w:r>
          </w:p>
          <w:p w:rsidR="004173E4" w:rsidRPr="00FF619B" w:rsidRDefault="004173E4" w:rsidP="004173E4">
            <w:pPr>
              <w:widowControl/>
              <w:ind w:left="189" w:hanging="216"/>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 Изучение помологических сортов семечковых плодов и оценка качества по стандарту</w:t>
            </w:r>
          </w:p>
          <w:p w:rsidR="004173E4" w:rsidRPr="00FF619B" w:rsidRDefault="004173E4" w:rsidP="004173E4">
            <w:pPr>
              <w:widowControl/>
              <w:ind w:left="189" w:hanging="216"/>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3. Товароведная характеристика экзотических  плодов, ягод</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330"/>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3</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Товароведная характеристика зерновых товаров</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7"/>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Ассортимент и характеристика, значение в питании, общие требования к качеству зерна и продуктов его переработки: круп, муки, макаронных изделий, хлеба и хлебобулочных изделий.  Кулинарное назначение зерновых товаров. </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7"/>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Условия и сроки хранения зерновых товаров</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2"/>
              </w:numPr>
              <w:spacing w:before="120"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Ознакомление с ассортиментом круп и оценка качества по стандарту. </w:t>
            </w:r>
          </w:p>
          <w:p w:rsidR="004173E4" w:rsidRPr="00FF619B" w:rsidRDefault="004173E4" w:rsidP="008610E9">
            <w:pPr>
              <w:widowControl/>
              <w:numPr>
                <w:ilvl w:val="0"/>
                <w:numId w:val="112"/>
              </w:numPr>
              <w:spacing w:before="120"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Ознакомление с ассортиментом макаронных изделий и оценка качества по стандарту.</w:t>
            </w:r>
          </w:p>
          <w:p w:rsidR="004173E4" w:rsidRPr="00FF619B" w:rsidRDefault="004173E4" w:rsidP="004173E4">
            <w:pPr>
              <w:widowControl/>
              <w:ind w:left="189" w:hanging="216"/>
              <w:rPr>
                <w:rFonts w:ascii="Times New Roman" w:eastAsia="Times New Roman" w:hAnsi="Times New Roman" w:cs="Times New Roman"/>
                <w:b/>
                <w:color w:val="auto"/>
                <w:sz w:val="22"/>
                <w:szCs w:val="22"/>
                <w:lang w:bidi="ar-SA"/>
              </w:rPr>
            </w:pP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47"/>
              <w:jc w:val="both"/>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4.</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Товароведная характеристика молочных товаров</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3</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Cs/>
                <w:color w:val="auto"/>
                <w:sz w:val="22"/>
                <w:szCs w:val="22"/>
                <w:lang w:bidi="ar-SA"/>
              </w:rPr>
              <w:t>1. Ассортимент и характеристика, значение в питании, общие требования к качеству молока и  молочных продуктов. Кулинарное назначение молочных товаров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2. Условия и сроки хранения молочных товаров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3"/>
              </w:numPr>
              <w:autoSpaceDE w:val="0"/>
              <w:autoSpaceDN w:val="0"/>
              <w:adjustRightInd w:val="0"/>
              <w:spacing w:after="200" w:line="276" w:lineRule="auto"/>
              <w:rPr>
                <w:rFonts w:ascii="Times New Roman" w:eastAsiaTheme="minorHAnsi" w:hAnsi="Times New Roman" w:cs="Times New Roman"/>
                <w:color w:val="auto"/>
                <w:sz w:val="23"/>
                <w:szCs w:val="23"/>
                <w:lang w:eastAsia="en-US" w:bidi="ar-SA"/>
              </w:rPr>
            </w:pPr>
            <w:r w:rsidRPr="00FF619B">
              <w:rPr>
                <w:rFonts w:ascii="Times New Roman" w:eastAsia="Times New Roman" w:hAnsi="Times New Roman" w:cs="Times New Roman"/>
                <w:color w:val="auto"/>
                <w:lang w:bidi="ar-SA"/>
              </w:rPr>
              <w:t>Ознакомление с ассортиментом молока, сливок и оценка качества по стандарту</w:t>
            </w:r>
          </w:p>
          <w:p w:rsidR="004173E4" w:rsidRPr="00FF619B" w:rsidRDefault="004173E4" w:rsidP="004173E4">
            <w:pPr>
              <w:widowControl/>
              <w:autoSpaceDE w:val="0"/>
              <w:autoSpaceDN w:val="0"/>
              <w:adjustRightInd w:val="0"/>
              <w:ind w:left="690"/>
              <w:rPr>
                <w:rFonts w:ascii="Times New Roman" w:eastAsiaTheme="minorHAnsi" w:hAnsi="Times New Roman" w:cs="Times New Roman"/>
                <w:color w:val="auto"/>
                <w:sz w:val="23"/>
                <w:szCs w:val="23"/>
                <w:lang w:eastAsia="en-US" w:bidi="ar-SA"/>
              </w:rPr>
            </w:pPr>
          </w:p>
          <w:p w:rsidR="004173E4" w:rsidRPr="00FF619B" w:rsidRDefault="004173E4" w:rsidP="008610E9">
            <w:pPr>
              <w:widowControl/>
              <w:numPr>
                <w:ilvl w:val="0"/>
                <w:numId w:val="113"/>
              </w:numPr>
              <w:autoSpaceDE w:val="0"/>
              <w:autoSpaceDN w:val="0"/>
              <w:adjustRightInd w:val="0"/>
              <w:spacing w:after="200" w:line="276" w:lineRule="auto"/>
              <w:rPr>
                <w:rFonts w:ascii="Times New Roman" w:eastAsiaTheme="minorHAnsi" w:hAnsi="Times New Roman" w:cs="Times New Roman"/>
                <w:color w:val="auto"/>
                <w:sz w:val="23"/>
                <w:szCs w:val="23"/>
                <w:lang w:eastAsia="en-US" w:bidi="ar-SA"/>
              </w:rPr>
            </w:pPr>
            <w:r w:rsidRPr="00FF619B">
              <w:rPr>
                <w:rFonts w:ascii="Times New Roman" w:eastAsiaTheme="minorHAnsi" w:hAnsi="Times New Roman" w:cs="Times New Roman"/>
                <w:color w:val="auto"/>
                <w:sz w:val="23"/>
                <w:szCs w:val="23"/>
                <w:lang w:eastAsia="en-US" w:bidi="ar-SA"/>
              </w:rPr>
              <w:t xml:space="preserve">Ознакомление с ассортиментом сыра и оценка качества по стандарту. </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5</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 xml:space="preserve">Товароведная характеристика </w:t>
            </w:r>
            <w:r w:rsidRPr="00FF619B">
              <w:rPr>
                <w:rFonts w:ascii="Times New Roman" w:eastAsia="Times New Roman" w:hAnsi="Times New Roman" w:cs="Times New Roman"/>
                <w:b/>
                <w:bCs/>
                <w:color w:val="auto"/>
                <w:sz w:val="22"/>
                <w:szCs w:val="22"/>
                <w:lang w:bidi="ar-SA"/>
              </w:rPr>
              <w:t>рыбы, рыбных продуктов</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8"/>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рыбы, рыбных продуктов. Кулинарное назначение рыбы, рыбных продуктов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8"/>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Условия и сроки хранения рыбы и рыбных продуктов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5</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1. Оценка качества рыбы по органолептическим показателям. </w:t>
            </w:r>
          </w:p>
          <w:p w:rsidR="004173E4" w:rsidRPr="00FF619B" w:rsidRDefault="004173E4" w:rsidP="004173E4">
            <w:pPr>
              <w:widowControl/>
              <w:ind w:left="189" w:hanging="216"/>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 Оценка качества рыбных консервов по органолептическим показателям тары, содержимого и герметичности. Расшифровка маркировки, указанной на упаковке.</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5</w:t>
            </w: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6.</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 xml:space="preserve">Товароведная характеристика </w:t>
            </w:r>
            <w:r w:rsidRPr="00FF619B">
              <w:rPr>
                <w:rFonts w:ascii="Times New Roman" w:eastAsia="Times New Roman" w:hAnsi="Times New Roman" w:cs="Times New Roman"/>
                <w:b/>
                <w:bCs/>
                <w:color w:val="auto"/>
                <w:sz w:val="22"/>
                <w:szCs w:val="22"/>
                <w:lang w:bidi="ar-SA"/>
              </w:rPr>
              <w:t>мяса и мясных продуктов</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9"/>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Ассортимент и характеристика, значение в питании, общие требования к качеству, кулинарное назначение мяса и мясных продуктов. </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09"/>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Условия. сроки хранения мяса и мясных продуктов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5</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4"/>
              </w:numPr>
              <w:spacing w:before="120"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Органолептическая оценка качества мяса</w:t>
            </w:r>
          </w:p>
          <w:p w:rsidR="004173E4" w:rsidRPr="00FF619B" w:rsidRDefault="004173E4" w:rsidP="008610E9">
            <w:pPr>
              <w:widowControl/>
              <w:numPr>
                <w:ilvl w:val="0"/>
                <w:numId w:val="114"/>
              </w:numPr>
              <w:autoSpaceDE w:val="0"/>
              <w:autoSpaceDN w:val="0"/>
              <w:adjustRightInd w:val="0"/>
              <w:spacing w:after="200" w:line="276" w:lineRule="auto"/>
              <w:rPr>
                <w:rFonts w:ascii="Times New Roman" w:eastAsiaTheme="minorHAnsi" w:hAnsi="Times New Roman" w:cs="Times New Roman"/>
                <w:color w:val="auto"/>
                <w:sz w:val="23"/>
                <w:szCs w:val="23"/>
                <w:lang w:eastAsia="en-US" w:bidi="ar-SA"/>
              </w:rPr>
            </w:pPr>
            <w:r w:rsidRPr="00FF619B">
              <w:rPr>
                <w:rFonts w:ascii="Times New Roman" w:eastAsiaTheme="minorHAnsi" w:hAnsi="Times New Roman" w:cs="Times New Roman"/>
                <w:color w:val="auto"/>
                <w:sz w:val="22"/>
                <w:szCs w:val="22"/>
                <w:lang w:eastAsia="en-US" w:bidi="ar-SA"/>
              </w:rPr>
              <w:t xml:space="preserve">Изучение ассортимента </w:t>
            </w:r>
            <w:r w:rsidRPr="00FF619B">
              <w:rPr>
                <w:rFonts w:ascii="Times New Roman" w:eastAsiaTheme="minorHAnsi" w:hAnsi="Times New Roman" w:cs="Times New Roman"/>
                <w:color w:val="auto"/>
                <w:sz w:val="23"/>
                <w:szCs w:val="23"/>
                <w:lang w:eastAsia="en-US" w:bidi="ar-SA"/>
              </w:rPr>
              <w:t xml:space="preserve">и оценка качества колбасных изделий по органолептическим показателям </w:t>
            </w:r>
          </w:p>
          <w:p w:rsidR="004173E4" w:rsidRPr="00FF619B" w:rsidRDefault="004173E4" w:rsidP="004173E4">
            <w:pPr>
              <w:widowControl/>
              <w:ind w:left="330"/>
              <w:rPr>
                <w:rFonts w:eastAsia="Times New Roman" w:cs="Times New Roman"/>
                <w:color w:val="auto"/>
                <w:sz w:val="22"/>
                <w:szCs w:val="22"/>
                <w:lang w:bidi="ar-SA"/>
              </w:rPr>
            </w:pP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5</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472"/>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FF619B" w:rsidRDefault="004173E4" w:rsidP="004173E4">
            <w:pPr>
              <w:widowControl/>
              <w:ind w:left="47"/>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7.</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Товароведная характеристика</w:t>
            </w:r>
            <w:r w:rsidRPr="00FF619B">
              <w:rPr>
                <w:rFonts w:ascii="Times New Roman" w:eastAsia="Times New Roman" w:hAnsi="Times New Roman" w:cs="Times New Roman"/>
                <w:bCs/>
                <w:color w:val="auto"/>
                <w:sz w:val="22"/>
                <w:szCs w:val="22"/>
                <w:lang w:bidi="ar-SA"/>
              </w:rPr>
              <w:t xml:space="preserve">, </w:t>
            </w:r>
            <w:r w:rsidRPr="00FF619B">
              <w:rPr>
                <w:rFonts w:ascii="Times New Roman" w:eastAsia="Times New Roman" w:hAnsi="Times New Roman" w:cs="Times New Roman"/>
                <w:b/>
                <w:bCs/>
                <w:color w:val="auto"/>
                <w:sz w:val="22"/>
                <w:szCs w:val="22"/>
                <w:lang w:bidi="ar-SA"/>
              </w:rPr>
              <w:t>яичных продуктов, пищевых жиров</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3</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0"/>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кулинарное назначение  яичных продуктов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0"/>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пищевых жиров, кулинарное назначение</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0"/>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Условия, сроки хранения яичных продуктов, пищевых жиров</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33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 Определение вида и категории яиц по органолептическим показателям. Ознакомление с дефектами яиц. Установление допустимых и недопустимых дефектов.</w:t>
            </w:r>
          </w:p>
          <w:p w:rsidR="004173E4" w:rsidRPr="00FF619B" w:rsidRDefault="004173E4" w:rsidP="004173E4">
            <w:pPr>
              <w:widowControl/>
              <w:ind w:left="33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 Ознакомление с ассортиментом и оценка качества пищевого жира по стандарту</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 xml:space="preserve">Самостоятельная работа обучающихся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ind w:left="5"/>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val="restart"/>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8.</w:t>
            </w:r>
          </w:p>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 xml:space="preserve">Товароведная характеристика </w:t>
            </w:r>
            <w:r w:rsidRPr="00FF619B">
              <w:rPr>
                <w:rFonts w:ascii="Times New Roman" w:eastAsia="Times New Roman" w:hAnsi="Times New Roman" w:cs="Times New Roman"/>
                <w:b/>
                <w:bCs/>
                <w:color w:val="auto"/>
                <w:sz w:val="22"/>
                <w:szCs w:val="22"/>
                <w:lang w:bidi="ar-SA"/>
              </w:rPr>
              <w:t xml:space="preserve">кондитерских и вкусовых товаров </w:t>
            </w:r>
          </w:p>
        </w:tc>
        <w:tc>
          <w:tcPr>
            <w:tcW w:w="3077" w:type="pct"/>
          </w:tcPr>
          <w:p w:rsidR="004173E4" w:rsidRPr="00FF619B" w:rsidRDefault="004173E4" w:rsidP="004173E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1"/>
              </w:numPr>
              <w:spacing w:after="200" w:line="276" w:lineRule="auto"/>
              <w:ind w:left="330"/>
              <w:contextualSpacing/>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кондитерских и вкусовых товаров. Кулинарное назначение.</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1"/>
              </w:numPr>
              <w:spacing w:after="200" w:line="276" w:lineRule="auto"/>
              <w:ind w:left="33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Условия и сроки хранения</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8610E9">
            <w:pPr>
              <w:widowControl/>
              <w:numPr>
                <w:ilvl w:val="0"/>
                <w:numId w:val="115"/>
              </w:numPr>
              <w:autoSpaceDE w:val="0"/>
              <w:autoSpaceDN w:val="0"/>
              <w:adjustRightInd w:val="0"/>
              <w:spacing w:after="200" w:line="276" w:lineRule="auto"/>
              <w:rPr>
                <w:rFonts w:ascii="Times New Roman" w:eastAsiaTheme="minorHAnsi" w:hAnsi="Times New Roman" w:cs="Times New Roman"/>
                <w:color w:val="auto"/>
                <w:lang w:eastAsia="en-US" w:bidi="ar-SA"/>
              </w:rPr>
            </w:pPr>
            <w:r w:rsidRPr="00FF619B">
              <w:rPr>
                <w:rFonts w:ascii="Times New Roman" w:eastAsiaTheme="minorHAnsi" w:hAnsi="Times New Roman" w:cs="Times New Roman"/>
                <w:color w:val="auto"/>
                <w:lang w:eastAsia="en-US" w:bidi="ar-SA"/>
              </w:rPr>
              <w:t xml:space="preserve">Ознакомление с ассортиментом пряностей и оценка качества по стандарту </w:t>
            </w:r>
          </w:p>
          <w:p w:rsidR="004173E4" w:rsidRPr="00FF619B" w:rsidRDefault="004173E4" w:rsidP="004173E4">
            <w:pPr>
              <w:widowControl/>
              <w:autoSpaceDE w:val="0"/>
              <w:autoSpaceDN w:val="0"/>
              <w:adjustRightInd w:val="0"/>
              <w:rPr>
                <w:rFonts w:ascii="Times New Roman" w:eastAsiaTheme="minorHAnsi" w:hAnsi="Times New Roman" w:cs="Times New Roman"/>
                <w:color w:val="auto"/>
                <w:sz w:val="23"/>
                <w:szCs w:val="23"/>
                <w:lang w:eastAsia="en-US" w:bidi="ar-SA"/>
              </w:rPr>
            </w:pPr>
            <w:r w:rsidRPr="00FF619B">
              <w:rPr>
                <w:rFonts w:ascii="Times New Roman" w:eastAsiaTheme="minorHAnsi" w:hAnsi="Times New Roman" w:cs="Times New Roman"/>
                <w:color w:val="auto"/>
                <w:sz w:val="23"/>
                <w:szCs w:val="23"/>
                <w:lang w:eastAsia="en-US" w:bidi="ar-SA"/>
              </w:rPr>
              <w:t xml:space="preserve">Ознакомление с ассортиментом и оценка качества шоколада. </w:t>
            </w:r>
          </w:p>
          <w:p w:rsidR="004173E4" w:rsidRPr="00FF619B" w:rsidRDefault="004173E4" w:rsidP="004173E4">
            <w:pPr>
              <w:widowControl/>
              <w:ind w:left="330"/>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sz w:val="23"/>
                <w:szCs w:val="23"/>
                <w:lang w:bidi="ar-SA"/>
              </w:rPr>
              <w:t xml:space="preserve">2.  Ознакомление с ассортиментом и оценка качества мёда по органолептическим показателям. </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FF619B" w:rsidRPr="00FF619B" w:rsidTr="004173E4">
        <w:trPr>
          <w:trHeight w:val="2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Самостоятельная работа обучающихся</w:t>
            </w:r>
          </w:p>
        </w:tc>
        <w:tc>
          <w:tcPr>
            <w:tcW w:w="519"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4</w:t>
            </w:r>
          </w:p>
        </w:tc>
        <w:tc>
          <w:tcPr>
            <w:tcW w:w="565" w:type="pct"/>
            <w:vMerge w:val="restar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ОК 1-7,9,10</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1.1-1.5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2.1-2.8</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3.1-3.6</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4.1-4.5</w:t>
            </w:r>
          </w:p>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ПК 5.1-5.5</w:t>
            </w:r>
          </w:p>
        </w:tc>
      </w:tr>
      <w:tr w:rsidR="00FF619B" w:rsidRPr="00FF619B" w:rsidTr="004173E4">
        <w:trPr>
          <w:trHeight w:val="2100"/>
        </w:trPr>
        <w:tc>
          <w:tcPr>
            <w:tcW w:w="839" w:type="pct"/>
            <w:vMerge/>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FF619B" w:rsidRDefault="004173E4" w:rsidP="004173E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519"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FF619B" w:rsidTr="004173E4">
        <w:trPr>
          <w:trHeight w:val="20"/>
        </w:trPr>
        <w:tc>
          <w:tcPr>
            <w:tcW w:w="3916" w:type="pct"/>
            <w:gridSpan w:val="2"/>
          </w:tcPr>
          <w:p w:rsidR="004173E4" w:rsidRPr="00FF619B" w:rsidRDefault="004173E4" w:rsidP="004173E4">
            <w:pPr>
              <w:widowControl/>
              <w:ind w:left="142" w:hanging="142"/>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Всего:</w:t>
            </w:r>
          </w:p>
        </w:tc>
        <w:tc>
          <w:tcPr>
            <w:tcW w:w="519"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99</w:t>
            </w:r>
          </w:p>
        </w:tc>
        <w:tc>
          <w:tcPr>
            <w:tcW w:w="565" w:type="pct"/>
          </w:tcPr>
          <w:p w:rsidR="004173E4" w:rsidRPr="00FF619B" w:rsidRDefault="004173E4" w:rsidP="004173E4">
            <w:pPr>
              <w:widowControl/>
              <w:jc w:val="center"/>
              <w:rPr>
                <w:rFonts w:ascii="Times New Roman" w:eastAsia="Times New Roman" w:hAnsi="Times New Roman" w:cs="Times New Roman"/>
                <w:b/>
                <w:bCs/>
                <w:color w:val="auto"/>
                <w:sz w:val="22"/>
                <w:szCs w:val="22"/>
                <w:lang w:bidi="ar-SA"/>
              </w:rPr>
            </w:pPr>
          </w:p>
        </w:tc>
      </w:tr>
    </w:tbl>
    <w:p w:rsidR="00AB3DC3" w:rsidRPr="00FF619B" w:rsidRDefault="00AB3DC3" w:rsidP="006B59FF">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895A96" w:rsidRPr="00FF619B" w:rsidRDefault="00B17F43" w:rsidP="00B17F43">
      <w:pPr>
        <w:pStyle w:val="610"/>
        <w:shd w:val="clear" w:color="auto" w:fill="auto"/>
        <w:spacing w:after="260" w:line="220" w:lineRule="exact"/>
        <w:ind w:left="840" w:hanging="360"/>
        <w:jc w:val="center"/>
        <w:rPr>
          <w:color w:val="auto"/>
        </w:rPr>
      </w:pPr>
      <w:r w:rsidRPr="00FF619B">
        <w:rPr>
          <w:color w:val="auto"/>
        </w:rPr>
        <w:t>ОП.03 ТЕХНИЧЕСКОЕ ОСНАЩЕНИЕ И ОРГАНИЗАЦИЯ РАБОЧЕГО МЕСТА</w:t>
      </w:r>
    </w:p>
    <w:p w:rsidR="00895A96" w:rsidRPr="00FF619B" w:rsidRDefault="00AB3DC3" w:rsidP="00AB3DC3">
      <w:pPr>
        <w:pStyle w:val="610"/>
        <w:shd w:val="clear" w:color="auto" w:fill="auto"/>
        <w:ind w:left="840" w:hanging="360"/>
        <w:jc w:val="center"/>
        <w:rPr>
          <w:b w:val="0"/>
          <w:color w:val="auto"/>
        </w:rPr>
      </w:pPr>
      <w:r w:rsidRPr="00FF619B">
        <w:rPr>
          <w:b w:val="0"/>
          <w:color w:val="auto"/>
        </w:rPr>
        <w:t>РЕЗУЛЬТАТЫ ОСВОЕНИЯ ДИСЦИПЛИНЫ:</w:t>
      </w:r>
    </w:p>
    <w:tbl>
      <w:tblPr>
        <w:tblStyle w:val="af"/>
        <w:tblW w:w="0" w:type="auto"/>
        <w:tblInd w:w="840" w:type="dxa"/>
        <w:tblLook w:val="04A0" w:firstRow="1" w:lastRow="0" w:firstColumn="1" w:lastColumn="0" w:noHBand="0" w:noVBand="1"/>
      </w:tblPr>
      <w:tblGrid>
        <w:gridCol w:w="1962"/>
        <w:gridCol w:w="3863"/>
        <w:gridCol w:w="3864"/>
      </w:tblGrid>
      <w:tr w:rsidR="00FF619B" w:rsidRPr="00FF619B" w:rsidTr="00AB3DC3">
        <w:tc>
          <w:tcPr>
            <w:tcW w:w="1962" w:type="dxa"/>
            <w:vAlign w:val="bottom"/>
          </w:tcPr>
          <w:p w:rsidR="00AB3DC3" w:rsidRPr="00FF619B" w:rsidRDefault="00AB3DC3" w:rsidP="00AB3DC3">
            <w:pPr>
              <w:pStyle w:val="70"/>
              <w:shd w:val="clear" w:color="auto" w:fill="auto"/>
              <w:spacing w:line="283" w:lineRule="exact"/>
              <w:ind w:left="1100" w:hanging="1100"/>
              <w:jc w:val="left"/>
              <w:rPr>
                <w:color w:val="auto"/>
              </w:rPr>
            </w:pPr>
            <w:r w:rsidRPr="00FF619B">
              <w:rPr>
                <w:rStyle w:val="711pt"/>
                <w:b w:val="0"/>
                <w:color w:val="auto"/>
              </w:rPr>
              <w:t>Код ПК, ОК</w:t>
            </w:r>
          </w:p>
        </w:tc>
        <w:tc>
          <w:tcPr>
            <w:tcW w:w="3863" w:type="dxa"/>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Умения</w:t>
            </w:r>
          </w:p>
        </w:tc>
        <w:tc>
          <w:tcPr>
            <w:tcW w:w="3864" w:type="dxa"/>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Знания</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74" w:lineRule="exact"/>
              <w:rPr>
                <w:color w:val="auto"/>
              </w:rPr>
            </w:pPr>
            <w:r w:rsidRPr="00FF619B">
              <w:rPr>
                <w:rStyle w:val="711pt"/>
                <w:b w:val="0"/>
                <w:color w:val="auto"/>
              </w:rPr>
              <w:t>ПК 1.1-1.4, ПК 2.1-2.8, ПК 31-3.6, ПК 4.1-4.5, ПК 5.1-5.5</w:t>
            </w:r>
          </w:p>
        </w:tc>
        <w:tc>
          <w:tcPr>
            <w:tcW w:w="3863"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74" w:lineRule="exact"/>
              <w:rPr>
                <w:color w:val="auto"/>
              </w:rPr>
            </w:pPr>
            <w:r w:rsidRPr="00FF619B">
              <w:rPr>
                <w:rStyle w:val="711pt"/>
                <w:b w:val="0"/>
                <w:color w:val="auto"/>
              </w:rPr>
              <w:t>организовывать рабочее место для обработки сырья, приготов</w:t>
            </w:r>
            <w:r w:rsidRPr="00FF619B">
              <w:rPr>
                <w:rStyle w:val="711pt"/>
                <w:b w:val="0"/>
                <w:color w:val="auto"/>
              </w:rPr>
              <w:softHyphen/>
              <w:t>ления полуфабрикатов, готовой продукции, ее отпуска в соответ</w:t>
            </w:r>
            <w:r w:rsidRPr="00FF619B">
              <w:rPr>
                <w:rStyle w:val="711pt"/>
                <w:b w:val="0"/>
                <w:color w:val="auto"/>
              </w:rPr>
              <w:softHyphen/>
              <w:t>ствии с правилами техники безопасности, санитарии и по</w:t>
            </w:r>
            <w:r w:rsidRPr="00FF619B">
              <w:rPr>
                <w:rStyle w:val="711pt"/>
                <w:b w:val="0"/>
                <w:color w:val="auto"/>
              </w:rPr>
              <w:softHyphen/>
              <w:t xml:space="preserve">жарной безопасности; </w:t>
            </w:r>
            <w:r w:rsidRPr="00FF619B">
              <w:rPr>
                <w:rStyle w:val="711pt2"/>
                <w:b w:val="0"/>
                <w:color w:val="auto"/>
              </w:rPr>
              <w:t>определять вид, выбирать в со</w:t>
            </w:r>
            <w:r w:rsidRPr="00FF619B">
              <w:rPr>
                <w:rStyle w:val="711pt2"/>
                <w:b w:val="0"/>
                <w:color w:val="auto"/>
              </w:rPr>
              <w:softHyphen/>
              <w:t>ответствии с потребностью про</w:t>
            </w:r>
            <w:r w:rsidRPr="00FF619B">
              <w:rPr>
                <w:rStyle w:val="711pt2"/>
                <w:b w:val="0"/>
                <w:color w:val="auto"/>
              </w:rPr>
              <w:softHyphen/>
              <w:t>изводства технологическое обо</w:t>
            </w:r>
            <w:r w:rsidRPr="00FF619B">
              <w:rPr>
                <w:rStyle w:val="711pt2"/>
                <w:b w:val="0"/>
                <w:color w:val="auto"/>
              </w:rPr>
              <w:softHyphen/>
              <w:t>рудование, инвентарь, инстру</w:t>
            </w:r>
            <w:r w:rsidRPr="00FF619B">
              <w:rPr>
                <w:rStyle w:val="711pt2"/>
                <w:b w:val="0"/>
                <w:color w:val="auto"/>
              </w:rPr>
              <w:softHyphen/>
              <w:t>менты;</w:t>
            </w:r>
          </w:p>
          <w:p w:rsidR="00AB3DC3" w:rsidRPr="00FF619B" w:rsidRDefault="00AB3DC3" w:rsidP="00AB3DC3">
            <w:pPr>
              <w:pStyle w:val="70"/>
              <w:shd w:val="clear" w:color="auto" w:fill="auto"/>
              <w:spacing w:line="274" w:lineRule="exact"/>
              <w:rPr>
                <w:color w:val="auto"/>
              </w:rPr>
            </w:pPr>
            <w:r w:rsidRPr="00FF619B">
              <w:rPr>
                <w:rStyle w:val="711pt2"/>
                <w:b w:val="0"/>
                <w:color w:val="auto"/>
              </w:rPr>
              <w:t>подготавливать к работе, ис</w:t>
            </w:r>
            <w:r w:rsidRPr="00FF619B">
              <w:rPr>
                <w:rStyle w:val="711pt2"/>
                <w:b w:val="0"/>
                <w:color w:val="auto"/>
              </w:rPr>
              <w:softHyphen/>
              <w:t xml:space="preserve">пользовать технологическое оборудование по его назначению с учётом </w:t>
            </w:r>
            <w:r w:rsidRPr="00FF619B">
              <w:rPr>
                <w:rStyle w:val="711pt"/>
                <w:b w:val="0"/>
                <w:color w:val="auto"/>
              </w:rPr>
              <w:t>правил техники безо</w:t>
            </w:r>
            <w:r w:rsidRPr="00FF619B">
              <w:rPr>
                <w:rStyle w:val="711pt"/>
                <w:b w:val="0"/>
                <w:color w:val="auto"/>
              </w:rPr>
              <w:softHyphen/>
              <w:t>пасности, санитарии и пожарной безопасности, правильно ориен</w:t>
            </w:r>
            <w:r w:rsidRPr="00FF619B">
              <w:rPr>
                <w:rStyle w:val="711pt"/>
                <w:b w:val="0"/>
                <w:color w:val="auto"/>
              </w:rPr>
              <w:softHyphen/>
              <w:t>тироваться в экстренной ситуа</w:t>
            </w:r>
            <w:r w:rsidRPr="00FF619B">
              <w:rPr>
                <w:rStyle w:val="711pt"/>
                <w:b w:val="0"/>
                <w:color w:val="auto"/>
              </w:rPr>
              <w:softHyphen/>
              <w:t>ции</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2"/>
                <w:b w:val="0"/>
                <w:color w:val="auto"/>
              </w:rPr>
              <w:t>классификацию, основные техниче</w:t>
            </w:r>
            <w:r w:rsidRPr="00FF619B">
              <w:rPr>
                <w:rStyle w:val="711pt2"/>
                <w:b w:val="0"/>
                <w:color w:val="auto"/>
              </w:rPr>
              <w:softHyphen/>
              <w:t>ские характеристики, назначение, принципы действия, особенности устройства, правила безопасной экс</w:t>
            </w:r>
            <w:r w:rsidRPr="00FF619B">
              <w:rPr>
                <w:rStyle w:val="711pt2"/>
                <w:b w:val="0"/>
                <w:color w:val="auto"/>
              </w:rPr>
              <w:softHyphen/>
              <w:t>плуатации различных групп техно</w:t>
            </w:r>
            <w:r w:rsidRPr="00FF619B">
              <w:rPr>
                <w:rStyle w:val="711pt2"/>
                <w:b w:val="0"/>
                <w:color w:val="auto"/>
              </w:rPr>
              <w:softHyphen/>
              <w:t>логического оборудования; принципы организации обработки сырья, приготовления полуфабрика</w:t>
            </w:r>
            <w:r w:rsidRPr="00FF619B">
              <w:rPr>
                <w:rStyle w:val="711pt2"/>
                <w:b w:val="0"/>
                <w:color w:val="auto"/>
              </w:rPr>
              <w:softHyphen/>
              <w:t>тов, готовой кулинарной и конди</w:t>
            </w:r>
            <w:r w:rsidRPr="00FF619B">
              <w:rPr>
                <w:rStyle w:val="711pt2"/>
                <w:b w:val="0"/>
                <w:color w:val="auto"/>
              </w:rPr>
              <w:softHyphen/>
              <w:t>терской продукции, подготовки ее к реализации;</w:t>
            </w:r>
          </w:p>
          <w:p w:rsidR="00AB3DC3" w:rsidRPr="00FF619B" w:rsidRDefault="00AB3DC3" w:rsidP="00AB3DC3">
            <w:pPr>
              <w:pStyle w:val="70"/>
              <w:shd w:val="clear" w:color="auto" w:fill="auto"/>
              <w:spacing w:line="274" w:lineRule="exact"/>
              <w:ind w:left="140"/>
              <w:jc w:val="left"/>
              <w:rPr>
                <w:color w:val="auto"/>
              </w:rPr>
            </w:pPr>
            <w:r w:rsidRPr="00FF619B">
              <w:rPr>
                <w:rStyle w:val="711pt2"/>
                <w:b w:val="0"/>
                <w:color w:val="auto"/>
              </w:rPr>
              <w:t>правила выбора технологического оборудования, инвентаря, инстру</w:t>
            </w:r>
            <w:r w:rsidRPr="00FF619B">
              <w:rPr>
                <w:rStyle w:val="711pt2"/>
                <w:b w:val="0"/>
                <w:color w:val="auto"/>
              </w:rPr>
              <w:softHyphen/>
              <w:t>ментов, посуды для различных про</w:t>
            </w:r>
            <w:r w:rsidRPr="00FF619B">
              <w:rPr>
                <w:rStyle w:val="711pt2"/>
                <w:b w:val="0"/>
                <w:color w:val="auto"/>
              </w:rPr>
              <w:softHyphen/>
              <w:t>цессов приготовления и отпуска ку</w:t>
            </w:r>
            <w:r w:rsidRPr="00FF619B">
              <w:rPr>
                <w:rStyle w:val="711pt2"/>
                <w:b w:val="0"/>
                <w:color w:val="auto"/>
              </w:rPr>
              <w:softHyphen/>
              <w:t>линарной и кондитерской продук</w:t>
            </w:r>
            <w:r w:rsidRPr="00FF619B">
              <w:rPr>
                <w:rStyle w:val="711pt2"/>
                <w:b w:val="0"/>
                <w:color w:val="auto"/>
              </w:rPr>
              <w:softHyphen/>
              <w:t>ции;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способы организации рабочих мест повара, кондитера в соответствии с видами изготавливаемой кулинар</w:t>
            </w:r>
            <w:r w:rsidRPr="00FF619B">
              <w:rPr>
                <w:rStyle w:val="711pt"/>
                <w:b w:val="0"/>
                <w:color w:val="auto"/>
              </w:rPr>
              <w:softHyphen/>
              <w:t>ной и кондитерской продукции; правила электробезопасности, по</w:t>
            </w:r>
            <w:r w:rsidRPr="00FF619B">
              <w:rPr>
                <w:rStyle w:val="711pt"/>
                <w:b w:val="0"/>
                <w:color w:val="auto"/>
              </w:rPr>
              <w:softHyphen/>
              <w:t>жарной безопасности; правила охраны труда в организаци</w:t>
            </w:r>
            <w:r w:rsidRPr="00FF619B">
              <w:rPr>
                <w:rStyle w:val="711pt"/>
                <w:b w:val="0"/>
                <w:color w:val="auto"/>
              </w:rPr>
              <w:softHyphen/>
              <w:t>ях питания</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rPr>
                <w:color w:val="auto"/>
              </w:rPr>
            </w:pPr>
            <w:r w:rsidRPr="00FF619B">
              <w:rPr>
                <w:rStyle w:val="711pt"/>
                <w:b w:val="0"/>
                <w:color w:val="auto"/>
              </w:rPr>
              <w:t>ОК 01</w:t>
            </w:r>
          </w:p>
        </w:tc>
        <w:tc>
          <w:tcPr>
            <w:tcW w:w="3863" w:type="dxa"/>
            <w:tcBorders>
              <w:top w:val="single" w:sz="4" w:space="0" w:color="auto"/>
              <w:left w:val="single" w:sz="4" w:space="0" w:color="auto"/>
              <w:bottom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Распознавать задачу и/или про</w:t>
            </w:r>
            <w:r w:rsidRPr="00FF619B">
              <w:rPr>
                <w:rStyle w:val="711pt"/>
                <w:b w:val="0"/>
                <w:color w:val="auto"/>
              </w:rPr>
              <w:softHyphen/>
              <w:t>блему в профессиональном и/или социальном контексте. Анализировать задачу и/или проблему и выделять её состав</w:t>
            </w:r>
            <w:r w:rsidRPr="00FF619B">
              <w:rPr>
                <w:rStyle w:val="711pt"/>
                <w:b w:val="0"/>
                <w:color w:val="auto"/>
              </w:rPr>
              <w:softHyphen/>
              <w:t>ные части.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Правильно выявлять и эффек</w:t>
            </w:r>
            <w:r w:rsidRPr="00FF619B">
              <w:rPr>
                <w:rStyle w:val="711pt"/>
                <w:b w:val="0"/>
                <w:color w:val="auto"/>
              </w:rPr>
              <w:softHyphen/>
              <w:t>тивно искать информацию, не</w:t>
            </w:r>
            <w:r w:rsidRPr="00FF619B">
              <w:rPr>
                <w:rStyle w:val="711pt"/>
                <w:b w:val="0"/>
                <w:color w:val="auto"/>
              </w:rPr>
              <w:softHyphen/>
              <w:t>обходимую для решения задачи и/или проблемы.</w:t>
            </w:r>
          </w:p>
          <w:p w:rsidR="00AB3DC3" w:rsidRPr="00FF619B" w:rsidRDefault="00AB3DC3" w:rsidP="00AB3DC3">
            <w:pPr>
              <w:pStyle w:val="70"/>
              <w:shd w:val="clear" w:color="auto" w:fill="auto"/>
              <w:spacing w:line="274" w:lineRule="exact"/>
              <w:ind w:left="140"/>
              <w:jc w:val="left"/>
              <w:rPr>
                <w:rStyle w:val="711pt"/>
                <w:b w:val="0"/>
                <w:color w:val="auto"/>
              </w:rPr>
            </w:pPr>
            <w:r w:rsidRPr="00FF619B">
              <w:rPr>
                <w:rStyle w:val="711pt"/>
                <w:b w:val="0"/>
                <w:color w:val="auto"/>
              </w:rPr>
              <w:t>Составить план действия. Определять необходимые ресур</w:t>
            </w:r>
            <w:r w:rsidRPr="00FF619B">
              <w:rPr>
                <w:rStyle w:val="711pt"/>
                <w:b w:val="0"/>
                <w:color w:val="auto"/>
              </w:rPr>
              <w:softHyphen/>
              <w:t>сы.</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 xml:space="preserve"> Владеть актуальными методами работы в профессиональной и смежных сферах.</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Реализовать составленный план. Оценивать результат и последст</w:t>
            </w:r>
            <w:r w:rsidRPr="00FF619B">
              <w:rPr>
                <w:rStyle w:val="711pt"/>
                <w:b w:val="0"/>
                <w:color w:val="auto"/>
              </w:rPr>
              <w:softHyphen/>
              <w:t>вия своих действий (самостоя</w:t>
            </w:r>
            <w:r w:rsidRPr="00FF619B">
              <w:rPr>
                <w:rStyle w:val="711pt"/>
                <w:b w:val="0"/>
                <w:color w:val="auto"/>
              </w:rPr>
              <w:softHyphen/>
              <w:t>тельно или с помощью настав</w:t>
            </w:r>
            <w:r w:rsidRPr="00FF619B">
              <w:rPr>
                <w:rStyle w:val="711pt"/>
                <w:b w:val="0"/>
                <w:color w:val="auto"/>
              </w:rPr>
              <w:softHyphen/>
              <w:t>ника).</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w:t>
            </w:r>
            <w:r w:rsidRPr="00FF619B">
              <w:rPr>
                <w:rStyle w:val="711pt"/>
                <w:b w:val="0"/>
                <w:color w:val="auto"/>
              </w:rPr>
              <w:softHyphen/>
              <w:t>блем в профессиональном и/или со</w:t>
            </w:r>
            <w:r w:rsidRPr="00FF619B">
              <w:rPr>
                <w:rStyle w:val="711pt"/>
                <w:b w:val="0"/>
                <w:color w:val="auto"/>
              </w:rPr>
              <w:softHyphen/>
              <w:t>циальном контексте.</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Алгоритмы выполнения работ в профессиональной и смежных об</w:t>
            </w:r>
            <w:r w:rsidRPr="00FF619B">
              <w:rPr>
                <w:rStyle w:val="711pt"/>
                <w:b w:val="0"/>
                <w:color w:val="auto"/>
              </w:rPr>
              <w:softHyphen/>
              <w:t>ластях.</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Методы работы в профессиональной и смежных сферах.</w:t>
            </w:r>
          </w:p>
          <w:p w:rsidR="00AB3DC3" w:rsidRPr="00FF619B" w:rsidRDefault="00AB3DC3" w:rsidP="00AB3DC3">
            <w:pPr>
              <w:pStyle w:val="70"/>
              <w:shd w:val="clear" w:color="auto" w:fill="auto"/>
              <w:spacing w:line="274" w:lineRule="exact"/>
              <w:ind w:left="140"/>
              <w:jc w:val="left"/>
              <w:rPr>
                <w:rStyle w:val="711pt"/>
                <w:b w:val="0"/>
                <w:color w:val="auto"/>
              </w:rPr>
            </w:pPr>
            <w:r w:rsidRPr="00FF619B">
              <w:rPr>
                <w:rStyle w:val="711pt"/>
                <w:b w:val="0"/>
                <w:color w:val="auto"/>
              </w:rPr>
              <w:t>Структура плана для решения задач.</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 xml:space="preserve"> Порядок оценки результатов реше</w:t>
            </w:r>
            <w:r w:rsidRPr="00FF619B">
              <w:rPr>
                <w:rStyle w:val="711pt"/>
                <w:b w:val="0"/>
                <w:color w:val="auto"/>
              </w:rPr>
              <w:softHyphen/>
              <w:t>ния задач профессиональной дея</w:t>
            </w:r>
            <w:r w:rsidRPr="00FF619B">
              <w:rPr>
                <w:rStyle w:val="711pt"/>
                <w:b w:val="0"/>
                <w:color w:val="auto"/>
              </w:rPr>
              <w:softHyphen/>
              <w:t>тельности</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02</w:t>
            </w:r>
          </w:p>
        </w:tc>
        <w:tc>
          <w:tcPr>
            <w:tcW w:w="3863" w:type="dxa"/>
            <w:tcBorders>
              <w:top w:val="single" w:sz="4" w:space="0" w:color="auto"/>
              <w:left w:val="single" w:sz="4" w:space="0" w:color="auto"/>
              <w:bottom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Определять задачи поиска ин</w:t>
            </w:r>
            <w:r w:rsidRPr="00FF619B">
              <w:rPr>
                <w:rStyle w:val="711pt"/>
                <w:b w:val="0"/>
                <w:color w:val="auto"/>
              </w:rPr>
              <w:softHyphen/>
              <w:t>формации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Определять необходимые источ</w:t>
            </w:r>
            <w:r w:rsidRPr="00FF619B">
              <w:rPr>
                <w:rStyle w:val="711pt"/>
                <w:b w:val="0"/>
                <w:color w:val="auto"/>
              </w:rPr>
              <w:softHyphen/>
              <w:t>ники информации Планировать процесс поиска Структурировать получаемую информацию</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Выделять наиболее значимое в перечне информации Оценивать практическую значи</w:t>
            </w:r>
            <w:r w:rsidRPr="00FF619B">
              <w:rPr>
                <w:rStyle w:val="711pt"/>
                <w:b w:val="0"/>
                <w:color w:val="auto"/>
              </w:rPr>
              <w:softHyphen/>
              <w:t>мость результатов поиска Оформлять результаты поиска</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Номенклатура информационных ис</w:t>
            </w:r>
            <w:r w:rsidRPr="00FF619B">
              <w:rPr>
                <w:rStyle w:val="711pt"/>
                <w:b w:val="0"/>
                <w:color w:val="auto"/>
              </w:rPr>
              <w:softHyphen/>
              <w:t>точников применяемых в профес</w:t>
            </w:r>
            <w:r w:rsidRPr="00FF619B">
              <w:rPr>
                <w:rStyle w:val="711pt"/>
                <w:b w:val="0"/>
                <w:color w:val="auto"/>
              </w:rPr>
              <w:softHyphen/>
              <w:t>сиональной деятельности Приемы структурирования инфор</w:t>
            </w:r>
            <w:r w:rsidRPr="00FF619B">
              <w:rPr>
                <w:rStyle w:val="711pt"/>
                <w:b w:val="0"/>
                <w:color w:val="auto"/>
              </w:rPr>
              <w:softHyphen/>
              <w:t>мации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Формат оформления результатов поиска информации</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03</w:t>
            </w:r>
          </w:p>
        </w:tc>
        <w:tc>
          <w:tcPr>
            <w:tcW w:w="3863"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Определять актуальность норма</w:t>
            </w:r>
            <w:r w:rsidRPr="00FF619B">
              <w:rPr>
                <w:rStyle w:val="711pt"/>
                <w:b w:val="0"/>
                <w:color w:val="auto"/>
              </w:rPr>
              <w:softHyphen/>
              <w:t>тивно-правовой документации в профессиональной деятельности Выстраивать траектории про</w:t>
            </w:r>
            <w:r w:rsidRPr="00FF619B">
              <w:rPr>
                <w:rStyle w:val="711pt"/>
                <w:b w:val="0"/>
                <w:color w:val="auto"/>
              </w:rPr>
              <w:softHyphen/>
              <w:t>фессионального и личностного развития</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Содержание актуальной норматив</w:t>
            </w:r>
            <w:r w:rsidRPr="00FF619B">
              <w:rPr>
                <w:rStyle w:val="711pt"/>
                <w:b w:val="0"/>
                <w:color w:val="auto"/>
              </w:rPr>
              <w:softHyphen/>
              <w:t>но-правовой документации Современная научная и профессио</w:t>
            </w:r>
            <w:r w:rsidRPr="00FF619B">
              <w:rPr>
                <w:rStyle w:val="711pt"/>
                <w:b w:val="0"/>
                <w:color w:val="auto"/>
              </w:rPr>
              <w:softHyphen/>
              <w:t>нальная терминология Возможные траектории профессио</w:t>
            </w:r>
            <w:r w:rsidRPr="00FF619B">
              <w:rPr>
                <w:rStyle w:val="711pt"/>
                <w:b w:val="0"/>
                <w:color w:val="auto"/>
              </w:rPr>
              <w:softHyphen/>
              <w:t>нального развития и самообразова</w:t>
            </w:r>
            <w:r w:rsidRPr="00FF619B">
              <w:rPr>
                <w:rStyle w:val="711pt"/>
                <w:b w:val="0"/>
                <w:color w:val="auto"/>
              </w:rPr>
              <w:softHyphen/>
              <w:t>ния</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04</w:t>
            </w:r>
          </w:p>
        </w:tc>
        <w:tc>
          <w:tcPr>
            <w:tcW w:w="3863" w:type="dxa"/>
            <w:tcBorders>
              <w:top w:val="single" w:sz="4" w:space="0" w:color="auto"/>
              <w:left w:val="single" w:sz="4" w:space="0" w:color="auto"/>
              <w:bottom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Организовывать работу коллек</w:t>
            </w:r>
            <w:r w:rsidRPr="00FF619B">
              <w:rPr>
                <w:rStyle w:val="711pt"/>
                <w:b w:val="0"/>
                <w:color w:val="auto"/>
              </w:rPr>
              <w:softHyphen/>
              <w:t>тива и команды</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Взаимодействовать с коллегами, руководством, клиентами.</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Психология коллектива Психология личности Основы проектной деятельности</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05</w:t>
            </w:r>
          </w:p>
        </w:tc>
        <w:tc>
          <w:tcPr>
            <w:tcW w:w="3863"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Излагать свои мысли на государ</w:t>
            </w:r>
            <w:r w:rsidRPr="00FF619B">
              <w:rPr>
                <w:rStyle w:val="711pt"/>
                <w:b w:val="0"/>
                <w:color w:val="auto"/>
              </w:rPr>
              <w:softHyphen/>
              <w:t>ственном языке Оформлять документы</w:t>
            </w:r>
          </w:p>
        </w:tc>
        <w:tc>
          <w:tcPr>
            <w:tcW w:w="3864" w:type="dxa"/>
            <w:tcBorders>
              <w:top w:val="single" w:sz="4" w:space="0" w:color="auto"/>
              <w:left w:val="single" w:sz="4" w:space="0" w:color="auto"/>
              <w:bottom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Особенности социального и куль</w:t>
            </w:r>
            <w:r w:rsidRPr="00FF619B">
              <w:rPr>
                <w:rStyle w:val="711pt"/>
                <w:b w:val="0"/>
                <w:color w:val="auto"/>
              </w:rPr>
              <w:softHyphen/>
              <w:t>турного контекста Правила оформления документов.</w:t>
            </w:r>
          </w:p>
        </w:tc>
      </w:tr>
      <w:tr w:rsidR="00FF619B" w:rsidRPr="00FF619B" w:rsidTr="00AB3DC3">
        <w:tc>
          <w:tcPr>
            <w:tcW w:w="1962" w:type="dxa"/>
            <w:tcBorders>
              <w:top w:val="single" w:sz="4" w:space="0" w:color="auto"/>
              <w:left w:val="single" w:sz="4" w:space="0" w:color="auto"/>
              <w:bottom w:val="single" w:sz="4" w:space="0" w:color="auto"/>
            </w:tcBorders>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06</w:t>
            </w:r>
          </w:p>
        </w:tc>
        <w:tc>
          <w:tcPr>
            <w:tcW w:w="3863" w:type="dxa"/>
            <w:tcBorders>
              <w:top w:val="single" w:sz="4" w:space="0" w:color="auto"/>
              <w:left w:val="single" w:sz="4" w:space="0" w:color="auto"/>
              <w:bottom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Описывать значимость своей профессии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Презентовать структуру профес</w:t>
            </w:r>
            <w:r w:rsidRPr="00FF619B">
              <w:rPr>
                <w:rStyle w:val="711pt"/>
                <w:b w:val="0"/>
                <w:color w:val="auto"/>
              </w:rPr>
              <w:softHyphen/>
              <w:t>сиональной деятельности по профессии</w:t>
            </w:r>
          </w:p>
        </w:tc>
        <w:tc>
          <w:tcPr>
            <w:tcW w:w="3864" w:type="dxa"/>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Сущность гражданско</w:t>
            </w:r>
            <w:r w:rsidRPr="00FF619B">
              <w:rPr>
                <w:rStyle w:val="711pt"/>
                <w:b w:val="0"/>
                <w:color w:val="auto"/>
              </w:rPr>
              <w:softHyphen/>
              <w:t>патриотической позиции Общечеловеческие ценности Правила поведения в ходе выполне</w:t>
            </w:r>
            <w:r w:rsidRPr="00FF619B">
              <w:rPr>
                <w:rStyle w:val="711pt"/>
                <w:b w:val="0"/>
                <w:color w:val="auto"/>
              </w:rPr>
              <w:softHyphen/>
              <w:t>ния профессиональной деятельности</w:t>
            </w:r>
          </w:p>
        </w:tc>
      </w:tr>
      <w:tr w:rsidR="00FF619B" w:rsidRPr="00FF619B" w:rsidTr="00AB3DC3">
        <w:tc>
          <w:tcPr>
            <w:tcW w:w="1962" w:type="dxa"/>
            <w:shd w:val="clear" w:color="auto" w:fill="FFFFFF"/>
          </w:tcPr>
          <w:p w:rsidR="00AB3DC3" w:rsidRPr="00FF619B" w:rsidRDefault="00AB3DC3" w:rsidP="00AB3DC3">
            <w:pPr>
              <w:pStyle w:val="70"/>
              <w:shd w:val="clear" w:color="auto" w:fill="auto"/>
              <w:spacing w:line="220" w:lineRule="exact"/>
              <w:jc w:val="center"/>
              <w:rPr>
                <w:color w:val="auto"/>
              </w:rPr>
            </w:pPr>
            <w:r w:rsidRPr="00FF619B">
              <w:rPr>
                <w:rStyle w:val="711pt"/>
                <w:b w:val="0"/>
                <w:color w:val="auto"/>
              </w:rPr>
              <w:t>ОК 07</w:t>
            </w:r>
          </w:p>
        </w:tc>
        <w:tc>
          <w:tcPr>
            <w:tcW w:w="3863" w:type="dxa"/>
            <w:shd w:val="clear" w:color="auto" w:fill="FFFFFF"/>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Соблюдать нормы экологиче</w:t>
            </w:r>
            <w:r w:rsidRPr="00FF619B">
              <w:rPr>
                <w:rStyle w:val="711pt"/>
                <w:b w:val="0"/>
                <w:color w:val="auto"/>
              </w:rPr>
              <w:softHyphen/>
              <w:t>ской безопасности Определять направления ресур</w:t>
            </w:r>
            <w:r w:rsidRPr="00FF619B">
              <w:rPr>
                <w:rStyle w:val="711pt"/>
                <w:b w:val="0"/>
                <w:color w:val="auto"/>
              </w:rPr>
              <w:softHyphen/>
              <w:t>сосбережения в рамках профес</w:t>
            </w:r>
            <w:r w:rsidRPr="00FF619B">
              <w:rPr>
                <w:rStyle w:val="711pt"/>
                <w:b w:val="0"/>
                <w:color w:val="auto"/>
              </w:rPr>
              <w:softHyphen/>
              <w:t>сиональной деятельности по профессии</w:t>
            </w:r>
          </w:p>
        </w:tc>
        <w:tc>
          <w:tcPr>
            <w:tcW w:w="3864" w:type="dxa"/>
            <w:shd w:val="clear" w:color="auto" w:fill="FFFFFF"/>
            <w:vAlign w:val="bottom"/>
          </w:tcPr>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Правила экологической безопасно</w:t>
            </w:r>
            <w:r w:rsidRPr="00FF619B">
              <w:rPr>
                <w:rStyle w:val="711pt"/>
                <w:b w:val="0"/>
                <w:color w:val="auto"/>
              </w:rPr>
              <w:softHyphen/>
              <w:t>сти при ведении профессиональной деятельности</w:t>
            </w:r>
          </w:p>
          <w:p w:rsidR="00AB3DC3" w:rsidRPr="00FF619B" w:rsidRDefault="00AB3DC3" w:rsidP="00AB3DC3">
            <w:pPr>
              <w:pStyle w:val="70"/>
              <w:shd w:val="clear" w:color="auto" w:fill="auto"/>
              <w:spacing w:line="274" w:lineRule="exact"/>
              <w:ind w:left="140"/>
              <w:jc w:val="left"/>
              <w:rPr>
                <w:color w:val="auto"/>
              </w:rPr>
            </w:pPr>
            <w:r w:rsidRPr="00FF619B">
              <w:rPr>
                <w:rStyle w:val="711pt"/>
                <w:b w:val="0"/>
                <w:color w:val="auto"/>
              </w:rPr>
              <w:t>Основные ресурсы задействованные в профессиональной деятельности Пути обеспечения ресурсосбереже</w:t>
            </w:r>
            <w:r w:rsidRPr="00FF619B">
              <w:rPr>
                <w:rStyle w:val="711pt"/>
                <w:b w:val="0"/>
                <w:color w:val="auto"/>
              </w:rPr>
              <w:softHyphen/>
              <w:t>ния.</w:t>
            </w:r>
          </w:p>
        </w:tc>
      </w:tr>
      <w:tr w:rsidR="00FF619B" w:rsidRPr="00FF619B" w:rsidTr="00CF17CC">
        <w:tc>
          <w:tcPr>
            <w:tcW w:w="1962" w:type="dxa"/>
            <w:shd w:val="clear" w:color="auto" w:fill="FFFFFF"/>
          </w:tcPr>
          <w:p w:rsidR="00CF17CC" w:rsidRPr="00FF619B" w:rsidRDefault="00CF17CC" w:rsidP="00CF17CC">
            <w:pPr>
              <w:pStyle w:val="70"/>
              <w:shd w:val="clear" w:color="auto" w:fill="auto"/>
              <w:spacing w:line="220" w:lineRule="exact"/>
              <w:jc w:val="center"/>
              <w:rPr>
                <w:color w:val="auto"/>
              </w:rPr>
            </w:pPr>
            <w:r w:rsidRPr="00FF619B">
              <w:rPr>
                <w:rStyle w:val="711pt"/>
                <w:b w:val="0"/>
                <w:color w:val="auto"/>
              </w:rPr>
              <w:t>ОК 09</w:t>
            </w:r>
          </w:p>
        </w:tc>
        <w:tc>
          <w:tcPr>
            <w:tcW w:w="3863" w:type="dxa"/>
            <w:shd w:val="clear" w:color="auto" w:fill="FFFFFF"/>
            <w:vAlign w:val="bottom"/>
          </w:tcPr>
          <w:p w:rsidR="00CF17CC" w:rsidRPr="00FF619B" w:rsidRDefault="00CF17CC" w:rsidP="00CF17CC">
            <w:pPr>
              <w:pStyle w:val="70"/>
              <w:shd w:val="clear" w:color="auto" w:fill="auto"/>
              <w:spacing w:line="278" w:lineRule="exact"/>
              <w:ind w:left="140"/>
              <w:jc w:val="left"/>
              <w:rPr>
                <w:color w:val="auto"/>
              </w:rPr>
            </w:pPr>
            <w:r w:rsidRPr="00FF619B">
              <w:rPr>
                <w:rStyle w:val="711pt"/>
                <w:b w:val="0"/>
                <w:color w:val="auto"/>
              </w:rPr>
              <w:t>Применять средства информаци</w:t>
            </w:r>
            <w:r w:rsidRPr="00FF619B">
              <w:rPr>
                <w:rStyle w:val="711pt"/>
                <w:b w:val="0"/>
                <w:color w:val="auto"/>
              </w:rPr>
              <w:softHyphen/>
              <w:t>онных технологий для решения профессиональных задач Использовать современное про</w:t>
            </w:r>
            <w:r w:rsidRPr="00FF619B">
              <w:rPr>
                <w:rStyle w:val="711pt"/>
                <w:b w:val="0"/>
                <w:color w:val="auto"/>
              </w:rPr>
              <w:softHyphen/>
              <w:t>граммное обеспечение</w:t>
            </w:r>
          </w:p>
        </w:tc>
        <w:tc>
          <w:tcPr>
            <w:tcW w:w="3864" w:type="dxa"/>
            <w:shd w:val="clear" w:color="auto" w:fill="FFFFFF"/>
            <w:vAlign w:val="bottom"/>
          </w:tcPr>
          <w:p w:rsidR="00CF17CC" w:rsidRPr="00FF619B" w:rsidRDefault="00CF17CC" w:rsidP="00CF17CC">
            <w:pPr>
              <w:pStyle w:val="70"/>
              <w:shd w:val="clear" w:color="auto" w:fill="auto"/>
              <w:spacing w:line="274" w:lineRule="exact"/>
              <w:ind w:left="140"/>
              <w:jc w:val="left"/>
              <w:rPr>
                <w:color w:val="auto"/>
              </w:rPr>
            </w:pPr>
            <w:r w:rsidRPr="00FF619B">
              <w:rPr>
                <w:rStyle w:val="711pt"/>
                <w:b w:val="0"/>
                <w:color w:val="auto"/>
              </w:rPr>
              <w:t>Современные средства и устройства информатизации</w:t>
            </w:r>
          </w:p>
          <w:p w:rsidR="00CF17CC" w:rsidRPr="00FF619B" w:rsidRDefault="00CF17CC" w:rsidP="00CF17CC">
            <w:pPr>
              <w:pStyle w:val="70"/>
              <w:shd w:val="clear" w:color="auto" w:fill="auto"/>
              <w:spacing w:line="274" w:lineRule="exact"/>
              <w:ind w:left="140"/>
              <w:jc w:val="left"/>
              <w:rPr>
                <w:color w:val="auto"/>
              </w:rPr>
            </w:pPr>
            <w:r w:rsidRPr="00FF619B">
              <w:rPr>
                <w:rStyle w:val="711pt"/>
                <w:b w:val="0"/>
                <w:color w:val="auto"/>
              </w:rPr>
              <w:t>Порядок их применения и программное обеспечение в профессиональ-ной деятельности -</w:t>
            </w:r>
          </w:p>
        </w:tc>
      </w:tr>
      <w:tr w:rsidR="001F0F2E" w:rsidRPr="00FF619B" w:rsidTr="00CF17CC">
        <w:tc>
          <w:tcPr>
            <w:tcW w:w="1962" w:type="dxa"/>
            <w:shd w:val="clear" w:color="auto" w:fill="FFFFFF"/>
          </w:tcPr>
          <w:p w:rsidR="00CF17CC" w:rsidRPr="00FF619B" w:rsidRDefault="00CF17CC" w:rsidP="00CF17CC">
            <w:pPr>
              <w:pStyle w:val="70"/>
              <w:shd w:val="clear" w:color="auto" w:fill="auto"/>
              <w:spacing w:line="220" w:lineRule="exact"/>
              <w:jc w:val="center"/>
              <w:rPr>
                <w:color w:val="auto"/>
              </w:rPr>
            </w:pPr>
            <w:r w:rsidRPr="00FF619B">
              <w:rPr>
                <w:rStyle w:val="711pt"/>
                <w:b w:val="0"/>
                <w:color w:val="auto"/>
              </w:rPr>
              <w:t>ОК 10</w:t>
            </w:r>
          </w:p>
        </w:tc>
        <w:tc>
          <w:tcPr>
            <w:tcW w:w="3863" w:type="dxa"/>
            <w:shd w:val="clear" w:color="auto" w:fill="FFFFFF"/>
            <w:vAlign w:val="bottom"/>
          </w:tcPr>
          <w:p w:rsidR="00CF17CC" w:rsidRPr="00FF619B" w:rsidRDefault="00CF17CC" w:rsidP="00CF17CC">
            <w:pPr>
              <w:pStyle w:val="70"/>
              <w:shd w:val="clear" w:color="auto" w:fill="auto"/>
              <w:spacing w:line="274" w:lineRule="exact"/>
              <w:ind w:left="140"/>
              <w:jc w:val="left"/>
              <w:rPr>
                <w:color w:val="auto"/>
              </w:rPr>
            </w:pPr>
            <w:r w:rsidRPr="00FF619B">
              <w:rPr>
                <w:rStyle w:val="711pt"/>
                <w:b w:val="0"/>
                <w:color w:val="auto"/>
              </w:rPr>
              <w:t>Понимать общий смысл четко произнесенных высказываний на известные темы (профессио</w:t>
            </w:r>
            <w:r w:rsidRPr="00FF619B">
              <w:rPr>
                <w:rStyle w:val="711pt"/>
                <w:b w:val="0"/>
                <w:color w:val="auto"/>
              </w:rPr>
              <w:softHyphen/>
              <w:t>нальные и бытовые), понимать тексты на базовые профессиональные темы участвовать в диалогах на зна</w:t>
            </w:r>
            <w:r w:rsidRPr="00FF619B">
              <w:rPr>
                <w:rStyle w:val="711pt"/>
                <w:b w:val="0"/>
                <w:color w:val="auto"/>
              </w:rPr>
              <w:softHyphen/>
              <w:t>комые общие и профессиональ</w:t>
            </w:r>
            <w:r w:rsidRPr="00FF619B">
              <w:rPr>
                <w:rStyle w:val="711pt"/>
                <w:b w:val="0"/>
                <w:color w:val="auto"/>
              </w:rPr>
              <w:softHyphen/>
              <w:t>ные темы</w:t>
            </w:r>
          </w:p>
          <w:p w:rsidR="00CF17CC" w:rsidRPr="00FF619B" w:rsidRDefault="00CF17CC" w:rsidP="00CF17CC">
            <w:pPr>
              <w:pStyle w:val="70"/>
              <w:shd w:val="clear" w:color="auto" w:fill="auto"/>
              <w:spacing w:line="274" w:lineRule="exact"/>
              <w:ind w:left="140"/>
              <w:jc w:val="left"/>
              <w:rPr>
                <w:color w:val="auto"/>
              </w:rPr>
            </w:pPr>
            <w:r w:rsidRPr="00FF619B">
              <w:rPr>
                <w:rStyle w:val="711pt"/>
                <w:b w:val="0"/>
                <w:color w:val="auto"/>
              </w:rPr>
              <w:t>строить простые высказывания о себе и о своей профессиональ</w:t>
            </w:r>
            <w:r w:rsidRPr="00FF619B">
              <w:rPr>
                <w:rStyle w:val="711pt"/>
                <w:b w:val="0"/>
                <w:color w:val="auto"/>
              </w:rPr>
              <w:softHyphen/>
              <w:t>ной деятельности кратко обосновывать и объяс</w:t>
            </w:r>
            <w:r w:rsidRPr="00FF619B">
              <w:rPr>
                <w:rStyle w:val="711pt"/>
                <w:b w:val="0"/>
                <w:color w:val="auto"/>
              </w:rPr>
              <w:softHyphen/>
              <w:t>нить свои действия (текущие и планируемые)</w:t>
            </w:r>
          </w:p>
          <w:p w:rsidR="00CF17CC" w:rsidRPr="00FF619B" w:rsidRDefault="00CF17CC" w:rsidP="00CF17CC">
            <w:pPr>
              <w:pStyle w:val="70"/>
              <w:shd w:val="clear" w:color="auto" w:fill="auto"/>
              <w:spacing w:line="274" w:lineRule="exact"/>
              <w:rPr>
                <w:color w:val="auto"/>
              </w:rPr>
            </w:pPr>
            <w:r w:rsidRPr="00FF619B">
              <w:rPr>
                <w:rStyle w:val="711pt"/>
                <w:b w:val="0"/>
                <w:color w:val="auto"/>
              </w:rPr>
              <w:t>писать простые связные сообще</w:t>
            </w:r>
            <w:r w:rsidRPr="00FF619B">
              <w:rPr>
                <w:rStyle w:val="711pt"/>
                <w:b w:val="0"/>
                <w:color w:val="auto"/>
              </w:rPr>
              <w:softHyphen/>
              <w:t>ния на знакомые или интере</w:t>
            </w:r>
            <w:r w:rsidRPr="00FF619B">
              <w:rPr>
                <w:rStyle w:val="711pt"/>
                <w:b w:val="0"/>
                <w:color w:val="auto"/>
              </w:rPr>
              <w:softHyphen/>
              <w:t>сующие профессиональные темы</w:t>
            </w:r>
          </w:p>
        </w:tc>
        <w:tc>
          <w:tcPr>
            <w:tcW w:w="3864" w:type="dxa"/>
            <w:shd w:val="clear" w:color="auto" w:fill="FFFFFF"/>
          </w:tcPr>
          <w:p w:rsidR="00CF17CC" w:rsidRPr="00FF619B" w:rsidRDefault="00CF17CC" w:rsidP="00CF17CC">
            <w:pPr>
              <w:pStyle w:val="70"/>
              <w:shd w:val="clear" w:color="auto" w:fill="auto"/>
              <w:spacing w:line="274" w:lineRule="exact"/>
              <w:rPr>
                <w:color w:val="auto"/>
              </w:rPr>
            </w:pPr>
            <w:r w:rsidRPr="00FF619B">
              <w:rPr>
                <w:rStyle w:val="711pt"/>
                <w:b w:val="0"/>
                <w:color w:val="auto"/>
              </w:rPr>
              <w:t>правила построения простых и сложных предложений на профес</w:t>
            </w:r>
            <w:r w:rsidRPr="00FF619B">
              <w:rPr>
                <w:rStyle w:val="711pt"/>
                <w:b w:val="0"/>
                <w:color w:val="auto"/>
              </w:rPr>
              <w:softHyphen/>
              <w:t>сиональные темы</w:t>
            </w:r>
          </w:p>
          <w:p w:rsidR="00CF17CC" w:rsidRPr="00FF619B" w:rsidRDefault="00CF17CC" w:rsidP="00CF17CC">
            <w:pPr>
              <w:pStyle w:val="70"/>
              <w:shd w:val="clear" w:color="auto" w:fill="auto"/>
              <w:spacing w:line="274" w:lineRule="exact"/>
              <w:rPr>
                <w:color w:val="auto"/>
              </w:rPr>
            </w:pPr>
            <w:r w:rsidRPr="00FF619B">
              <w:rPr>
                <w:rStyle w:val="711pt"/>
                <w:b w:val="0"/>
                <w:color w:val="auto"/>
              </w:rPr>
              <w:t>основные общеупотребительные глаголы (бытовая и профессиональ</w:t>
            </w:r>
            <w:r w:rsidRPr="00FF619B">
              <w:rPr>
                <w:rStyle w:val="711pt"/>
                <w:b w:val="0"/>
                <w:color w:val="auto"/>
              </w:rPr>
              <w:softHyphen/>
              <w:t>ная лексика)</w:t>
            </w:r>
          </w:p>
          <w:p w:rsidR="00CF17CC" w:rsidRPr="00FF619B" w:rsidRDefault="00CF17CC" w:rsidP="00CF17CC">
            <w:pPr>
              <w:pStyle w:val="70"/>
              <w:shd w:val="clear" w:color="auto" w:fill="auto"/>
              <w:spacing w:line="274" w:lineRule="exact"/>
              <w:rPr>
                <w:color w:val="auto"/>
              </w:rPr>
            </w:pPr>
            <w:r w:rsidRPr="00FF619B">
              <w:rPr>
                <w:rStyle w:val="711pt"/>
                <w:b w:val="0"/>
                <w:color w:val="auto"/>
              </w:rPr>
              <w:t>лексический минимум, относящийся к описанию предметов, средств и процессов профессиональной дея</w:t>
            </w:r>
            <w:r w:rsidRPr="00FF619B">
              <w:rPr>
                <w:rStyle w:val="711pt"/>
                <w:b w:val="0"/>
                <w:color w:val="auto"/>
              </w:rPr>
              <w:softHyphen/>
              <w:t>тельности</w:t>
            </w:r>
          </w:p>
          <w:p w:rsidR="00CF17CC" w:rsidRPr="00FF619B" w:rsidRDefault="00CF17CC" w:rsidP="00CF17CC">
            <w:pPr>
              <w:pStyle w:val="70"/>
              <w:shd w:val="clear" w:color="auto" w:fill="auto"/>
              <w:spacing w:line="274" w:lineRule="exact"/>
              <w:ind w:left="140"/>
              <w:jc w:val="left"/>
              <w:rPr>
                <w:color w:val="auto"/>
              </w:rPr>
            </w:pPr>
            <w:r w:rsidRPr="00FF619B">
              <w:rPr>
                <w:rStyle w:val="711pt"/>
                <w:b w:val="0"/>
                <w:color w:val="auto"/>
              </w:rPr>
              <w:t>особенности произношения правила чтения текстов профессио</w:t>
            </w:r>
            <w:r w:rsidRPr="00FF619B">
              <w:rPr>
                <w:rStyle w:val="711pt"/>
                <w:b w:val="0"/>
                <w:color w:val="auto"/>
              </w:rPr>
              <w:softHyphen/>
              <w:t>нальной направленности</w:t>
            </w:r>
          </w:p>
        </w:tc>
      </w:tr>
    </w:tbl>
    <w:p w:rsidR="00AB3DC3" w:rsidRPr="00FF619B" w:rsidRDefault="00AB3DC3" w:rsidP="00AB3DC3">
      <w:pPr>
        <w:pStyle w:val="610"/>
        <w:shd w:val="clear" w:color="auto" w:fill="auto"/>
        <w:ind w:left="840" w:hanging="360"/>
        <w:jc w:val="center"/>
        <w:rPr>
          <w:b w:val="0"/>
          <w:color w:val="auto"/>
        </w:rPr>
      </w:pPr>
    </w:p>
    <w:p w:rsidR="00895A96" w:rsidRPr="00FF619B" w:rsidRDefault="00895A96" w:rsidP="00B17F43">
      <w:pPr>
        <w:rPr>
          <w:color w:val="auto"/>
          <w:sz w:val="2"/>
          <w:szCs w:val="2"/>
        </w:rPr>
      </w:pPr>
    </w:p>
    <w:p w:rsidR="00895A96" w:rsidRPr="00FF619B" w:rsidRDefault="00895A96">
      <w:pPr>
        <w:rPr>
          <w:color w:val="auto"/>
          <w:sz w:val="2"/>
          <w:szCs w:val="2"/>
        </w:rPr>
      </w:pPr>
    </w:p>
    <w:p w:rsidR="00895A96" w:rsidRPr="00FF619B" w:rsidRDefault="00895A96" w:rsidP="00B17F43">
      <w:pPr>
        <w:rPr>
          <w:color w:val="auto"/>
          <w:sz w:val="2"/>
          <w:szCs w:val="2"/>
        </w:rPr>
      </w:pPr>
    </w:p>
    <w:p w:rsidR="00895A96" w:rsidRPr="00FF619B" w:rsidRDefault="00895A96">
      <w:pPr>
        <w:rPr>
          <w:color w:val="auto"/>
          <w:sz w:val="2"/>
          <w:szCs w:val="2"/>
        </w:rPr>
      </w:pPr>
    </w:p>
    <w:p w:rsidR="00895A96" w:rsidRPr="00FF619B" w:rsidRDefault="00895A96" w:rsidP="00B17F43">
      <w:pPr>
        <w:rPr>
          <w:color w:val="auto"/>
          <w:sz w:val="2"/>
          <w:szCs w:val="2"/>
        </w:rPr>
      </w:pPr>
    </w:p>
    <w:p w:rsidR="00895A96" w:rsidRPr="00FF619B" w:rsidRDefault="00895A96">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2"/>
        <w:gridCol w:w="8547"/>
      </w:tblGrid>
      <w:tr w:rsidR="00FF619B" w:rsidRPr="00FF619B" w:rsidTr="00CF17CC">
        <w:trPr>
          <w:trHeight w:val="580"/>
        </w:trPr>
        <w:tc>
          <w:tcPr>
            <w:tcW w:w="5000" w:type="pct"/>
            <w:gridSpan w:val="2"/>
          </w:tcPr>
          <w:p w:rsidR="00CF17CC" w:rsidRPr="00FF619B" w:rsidRDefault="00CF17CC" w:rsidP="00CF17CC">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Выполняющий профессиональные навыки в сфере сервиса домашнего и коммунального хозяйства/гостиничного делас учетом специфики субъекта Российской Федерации</w:t>
            </w:r>
            <w:r w:rsidRPr="00FF619B">
              <w:rPr>
                <w:rFonts w:ascii="Times New Roman" w:eastAsia="Times New Roman" w:hAnsi="Times New Roman" w:cs="Times New Roman"/>
                <w:color w:val="auto"/>
                <w:u w:color="000000"/>
                <w:lang w:eastAsia="en-US" w:bidi="ar-SA"/>
              </w:rPr>
              <w:tab/>
            </w:r>
            <w:r w:rsidRPr="00FF619B">
              <w:rPr>
                <w:rFonts w:ascii="Times New Roman" w:eastAsia="Times New Roman" w:hAnsi="Times New Roman" w:cs="Times New Roman"/>
                <w:color w:val="auto"/>
                <w:u w:color="000000"/>
                <w:lang w:eastAsia="en-US" w:bidi="ar-SA"/>
              </w:rPr>
              <w:tab/>
            </w:r>
          </w:p>
        </w:tc>
      </w:tr>
      <w:tr w:rsidR="00CF17CC"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CF17CC" w:rsidRPr="00FF619B" w:rsidRDefault="00CF17CC" w:rsidP="00B17F43">
      <w:pPr>
        <w:pStyle w:val="510"/>
        <w:shd w:val="clear" w:color="auto" w:fill="auto"/>
        <w:tabs>
          <w:tab w:val="left" w:leader="underscore" w:pos="7051"/>
        </w:tabs>
        <w:spacing w:line="278" w:lineRule="exact"/>
        <w:jc w:val="center"/>
        <w:rPr>
          <w:b w:val="0"/>
          <w:color w:val="auto"/>
        </w:rPr>
      </w:pPr>
    </w:p>
    <w:p w:rsidR="00B17F43" w:rsidRPr="00FF619B" w:rsidRDefault="004873A2" w:rsidP="00B17F43">
      <w:pPr>
        <w:pStyle w:val="510"/>
        <w:shd w:val="clear" w:color="auto" w:fill="auto"/>
        <w:tabs>
          <w:tab w:val="left" w:leader="underscore" w:pos="7051"/>
        </w:tabs>
        <w:spacing w:line="278" w:lineRule="exact"/>
        <w:jc w:val="center"/>
        <w:rPr>
          <w:b w:val="0"/>
          <w:color w:val="auto"/>
        </w:rPr>
      </w:pPr>
      <w:r w:rsidRPr="00FF619B">
        <w:rPr>
          <w:b w:val="0"/>
          <w:color w:val="auto"/>
        </w:rPr>
        <w:t>СОДЕРЖАНИЕ УЧЕБНОЙ ДИСЦИПЛИНЫ</w:t>
      </w:r>
    </w:p>
    <w:p w:rsidR="00AB3DC3" w:rsidRPr="00FF619B" w:rsidRDefault="00AB3DC3" w:rsidP="00B17F43">
      <w:pPr>
        <w:pStyle w:val="510"/>
        <w:shd w:val="clear" w:color="auto" w:fill="auto"/>
        <w:tabs>
          <w:tab w:val="left" w:leader="underscore" w:pos="7051"/>
        </w:tabs>
        <w:spacing w:line="278" w:lineRule="exact"/>
        <w:jc w:val="center"/>
        <w:rPr>
          <w:b w:val="0"/>
          <w:color w:val="auto"/>
        </w:rPr>
      </w:pPr>
    </w:p>
    <w:p w:rsidR="00895A96" w:rsidRPr="00FF619B" w:rsidRDefault="00895A96" w:rsidP="00B17F43">
      <w:pPr>
        <w:ind w:left="142"/>
        <w:rPr>
          <w:color w:val="auto"/>
          <w:sz w:val="2"/>
          <w:szCs w:val="2"/>
        </w:rPr>
      </w:pPr>
    </w:p>
    <w:p w:rsidR="00895A96" w:rsidRPr="00FF619B" w:rsidRDefault="00895A96" w:rsidP="00B17F43">
      <w:pPr>
        <w:ind w:left="142"/>
        <w:rPr>
          <w:color w:val="auto"/>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562"/>
        <w:gridCol w:w="6486"/>
        <w:gridCol w:w="745"/>
        <w:gridCol w:w="1540"/>
      </w:tblGrid>
      <w:tr w:rsidR="00FF619B" w:rsidRPr="00FF619B" w:rsidTr="00AB3DC3">
        <w:trPr>
          <w:trHeight w:hRule="exact" w:val="845"/>
          <w:jc w:val="center"/>
        </w:trPr>
        <w:tc>
          <w:tcPr>
            <w:tcW w:w="807" w:type="pc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74" w:lineRule="exact"/>
              <w:jc w:val="left"/>
              <w:rPr>
                <w:color w:val="auto"/>
              </w:rPr>
            </w:pPr>
            <w:r w:rsidRPr="00FF619B">
              <w:rPr>
                <w:rStyle w:val="7115pt0"/>
                <w:color w:val="auto"/>
              </w:rPr>
              <w:t>Наименование раз</w:t>
            </w:r>
            <w:r w:rsidRPr="00FF619B">
              <w:rPr>
                <w:rStyle w:val="7115pt0"/>
                <w:color w:val="auto"/>
              </w:rPr>
              <w:softHyphen/>
              <w:t>делов и тем</w:t>
            </w:r>
          </w:p>
        </w:tc>
        <w:tc>
          <w:tcPr>
            <w:tcW w:w="3190" w:type="pc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Содержание учебного материала и формы организации деятельности обучающихся</w:t>
            </w:r>
          </w:p>
        </w:tc>
        <w:tc>
          <w:tcPr>
            <w:tcW w:w="412" w:type="pc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74" w:lineRule="exact"/>
              <w:jc w:val="center"/>
              <w:rPr>
                <w:color w:val="auto"/>
              </w:rPr>
            </w:pPr>
            <w:r w:rsidRPr="00FF619B">
              <w:rPr>
                <w:rStyle w:val="7115pt0"/>
                <w:color w:val="auto"/>
              </w:rPr>
              <w:t>Объем в часах</w:t>
            </w:r>
          </w:p>
        </w:tc>
        <w:tc>
          <w:tcPr>
            <w:tcW w:w="592" w:type="pct"/>
            <w:tcBorders>
              <w:top w:val="single" w:sz="4" w:space="0" w:color="auto"/>
              <w:left w:val="single" w:sz="4" w:space="0" w:color="auto"/>
              <w:righ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200"/>
              <w:jc w:val="left"/>
              <w:rPr>
                <w:color w:val="auto"/>
              </w:rPr>
            </w:pPr>
            <w:r w:rsidRPr="00FF619B">
              <w:rPr>
                <w:rStyle w:val="7115pt0"/>
                <w:color w:val="auto"/>
              </w:rPr>
              <w:t>Осваиваемые</w:t>
            </w:r>
          </w:p>
          <w:p w:rsidR="00AB3DC3" w:rsidRPr="00FF619B" w:rsidRDefault="00AB3DC3" w:rsidP="00AB3DC3">
            <w:pPr>
              <w:pStyle w:val="70"/>
              <w:shd w:val="clear" w:color="auto" w:fill="auto"/>
              <w:spacing w:line="274" w:lineRule="exact"/>
              <w:jc w:val="center"/>
              <w:rPr>
                <w:color w:val="auto"/>
              </w:rPr>
            </w:pPr>
            <w:r w:rsidRPr="00FF619B">
              <w:rPr>
                <w:rStyle w:val="7115pt0"/>
                <w:color w:val="auto"/>
              </w:rPr>
              <w:t>элементы</w:t>
            </w:r>
          </w:p>
          <w:p w:rsidR="00AB3DC3" w:rsidRPr="00FF619B" w:rsidRDefault="00AB3DC3" w:rsidP="00AB3DC3">
            <w:pPr>
              <w:pStyle w:val="70"/>
              <w:shd w:val="clear" w:color="auto" w:fill="auto"/>
              <w:spacing w:line="274" w:lineRule="exact"/>
              <w:ind w:left="200"/>
              <w:jc w:val="left"/>
              <w:rPr>
                <w:color w:val="auto"/>
              </w:rPr>
            </w:pPr>
            <w:r w:rsidRPr="00FF619B">
              <w:rPr>
                <w:rStyle w:val="7115pt0"/>
                <w:color w:val="auto"/>
              </w:rPr>
              <w:t>компетенций</w:t>
            </w:r>
          </w:p>
        </w:tc>
      </w:tr>
      <w:tr w:rsidR="00FF619B" w:rsidRPr="00FF619B" w:rsidTr="00AB3DC3">
        <w:trPr>
          <w:trHeight w:hRule="exact" w:val="283"/>
          <w:jc w:val="center"/>
        </w:trPr>
        <w:tc>
          <w:tcPr>
            <w:tcW w:w="807"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jc w:val="left"/>
              <w:rPr>
                <w:color w:val="auto"/>
              </w:rPr>
            </w:pPr>
            <w:r w:rsidRPr="00FF619B">
              <w:rPr>
                <w:rStyle w:val="7115pt0"/>
                <w:color w:val="auto"/>
              </w:rPr>
              <w:t>1</w:t>
            </w: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2</w:t>
            </w:r>
          </w:p>
        </w:tc>
        <w:tc>
          <w:tcPr>
            <w:tcW w:w="412" w:type="pct"/>
            <w:tcBorders>
              <w:top w:val="single" w:sz="4" w:space="0" w:color="auto"/>
              <w:left w:val="single" w:sz="4" w:space="0" w:color="auto"/>
            </w:tcBorders>
            <w:shd w:val="clear" w:color="auto" w:fill="FFFFFF"/>
            <w:vAlign w:val="center"/>
          </w:tcPr>
          <w:p w:rsidR="00AB3DC3" w:rsidRPr="00FF619B" w:rsidRDefault="00AB3DC3" w:rsidP="00AB3DC3">
            <w:pPr>
              <w:pStyle w:val="70"/>
              <w:shd w:val="clear" w:color="auto" w:fill="auto"/>
              <w:spacing w:line="230" w:lineRule="exact"/>
              <w:jc w:val="center"/>
              <w:rPr>
                <w:color w:val="auto"/>
              </w:rPr>
            </w:pPr>
            <w:r w:rsidRPr="00FF619B">
              <w:rPr>
                <w:rStyle w:val="7115pt0"/>
                <w:color w:val="auto"/>
              </w:rPr>
              <w:t>3</w:t>
            </w:r>
          </w:p>
        </w:tc>
        <w:tc>
          <w:tcPr>
            <w:tcW w:w="592" w:type="pct"/>
            <w:tcBorders>
              <w:top w:val="single" w:sz="4" w:space="0" w:color="auto"/>
              <w:left w:val="single" w:sz="4" w:space="0" w:color="auto"/>
              <w:right w:val="single" w:sz="4" w:space="0" w:color="auto"/>
            </w:tcBorders>
            <w:shd w:val="clear" w:color="auto" w:fill="FFFFFF"/>
            <w:vAlign w:val="center"/>
          </w:tcPr>
          <w:p w:rsidR="00AB3DC3" w:rsidRPr="00FF619B" w:rsidRDefault="00AB3DC3" w:rsidP="00AB3DC3">
            <w:pPr>
              <w:pStyle w:val="70"/>
              <w:shd w:val="clear" w:color="auto" w:fill="auto"/>
              <w:spacing w:line="230" w:lineRule="exact"/>
              <w:rPr>
                <w:color w:val="auto"/>
              </w:rPr>
            </w:pPr>
            <w:r w:rsidRPr="00FF619B">
              <w:rPr>
                <w:rStyle w:val="7115pt0"/>
                <w:color w:val="auto"/>
              </w:rPr>
              <w:t>4</w:t>
            </w:r>
          </w:p>
        </w:tc>
      </w:tr>
      <w:tr w:rsidR="00FF619B" w:rsidRPr="00FF619B" w:rsidTr="00AB3DC3">
        <w:trPr>
          <w:trHeight w:hRule="exact" w:val="288"/>
          <w:jc w:val="center"/>
        </w:trPr>
        <w:tc>
          <w:tcPr>
            <w:tcW w:w="807"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jc w:val="left"/>
              <w:rPr>
                <w:color w:val="auto"/>
              </w:rPr>
            </w:pPr>
            <w:r w:rsidRPr="00FF619B">
              <w:rPr>
                <w:rStyle w:val="7115pt0"/>
                <w:color w:val="auto"/>
              </w:rPr>
              <w:t>Раздел 1</w:t>
            </w: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20" w:lineRule="exact"/>
              <w:ind w:left="840" w:hanging="360"/>
              <w:jc w:val="left"/>
              <w:rPr>
                <w:color w:val="auto"/>
              </w:rPr>
            </w:pPr>
            <w:r w:rsidRPr="00FF619B">
              <w:rPr>
                <w:rStyle w:val="711pt"/>
                <w:b w:val="0"/>
                <w:color w:val="auto"/>
              </w:rPr>
              <w:t>Организация кулинарного и кондитерского производства в организациях питания</w:t>
            </w:r>
          </w:p>
        </w:tc>
        <w:tc>
          <w:tcPr>
            <w:tcW w:w="412"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jc w:val="center"/>
              <w:rPr>
                <w:color w:val="auto"/>
              </w:rPr>
            </w:pPr>
            <w:r w:rsidRPr="00FF619B">
              <w:rPr>
                <w:rStyle w:val="7115pt0"/>
                <w:color w:val="auto"/>
              </w:rPr>
              <w:t>24</w:t>
            </w:r>
          </w:p>
        </w:tc>
        <w:tc>
          <w:tcPr>
            <w:tcW w:w="592" w:type="pct"/>
            <w:tcBorders>
              <w:top w:val="single" w:sz="4" w:space="0" w:color="auto"/>
              <w:left w:val="single" w:sz="4" w:space="0" w:color="auto"/>
              <w:right w:val="single" w:sz="4" w:space="0" w:color="auto"/>
            </w:tcBorders>
            <w:shd w:val="clear" w:color="auto" w:fill="FFFFFF"/>
          </w:tcPr>
          <w:p w:rsidR="00AB3DC3" w:rsidRPr="00FF619B" w:rsidRDefault="00AB3DC3" w:rsidP="00AB3DC3">
            <w:pPr>
              <w:rPr>
                <w:color w:val="auto"/>
                <w:sz w:val="10"/>
                <w:szCs w:val="10"/>
              </w:rPr>
            </w:pPr>
          </w:p>
        </w:tc>
      </w:tr>
      <w:tr w:rsidR="00FF619B" w:rsidRPr="00FF619B" w:rsidTr="00AB3DC3">
        <w:trPr>
          <w:trHeight w:hRule="exact" w:val="283"/>
          <w:jc w:val="center"/>
        </w:trPr>
        <w:tc>
          <w:tcPr>
            <w:tcW w:w="807" w:type="pct"/>
            <w:vMerge w:val="restar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74" w:lineRule="exact"/>
              <w:jc w:val="left"/>
              <w:rPr>
                <w:color w:val="auto"/>
              </w:rPr>
            </w:pPr>
            <w:r w:rsidRPr="00FF619B">
              <w:rPr>
                <w:rStyle w:val="7115pt0"/>
                <w:color w:val="auto"/>
              </w:rPr>
              <w:t>Тема 1.1</w:t>
            </w:r>
          </w:p>
          <w:p w:rsidR="00AB3DC3" w:rsidRPr="00FF619B" w:rsidRDefault="00AB3DC3" w:rsidP="00AB3DC3">
            <w:pPr>
              <w:pStyle w:val="70"/>
              <w:shd w:val="clear" w:color="auto" w:fill="auto"/>
              <w:spacing w:line="274" w:lineRule="exact"/>
              <w:jc w:val="left"/>
              <w:rPr>
                <w:color w:val="auto"/>
              </w:rPr>
            </w:pPr>
            <w:r w:rsidRPr="00FF619B">
              <w:rPr>
                <w:rStyle w:val="711pt"/>
                <w:b w:val="0"/>
                <w:color w:val="auto"/>
              </w:rPr>
              <w:t>Классификация и характеристика ос</w:t>
            </w:r>
            <w:r w:rsidRPr="00FF619B">
              <w:rPr>
                <w:rStyle w:val="711pt"/>
                <w:b w:val="0"/>
                <w:color w:val="auto"/>
              </w:rPr>
              <w:softHyphen/>
              <w:t>новных типов орга</w:t>
            </w:r>
            <w:r w:rsidRPr="00FF619B">
              <w:rPr>
                <w:rStyle w:val="711pt"/>
                <w:b w:val="0"/>
                <w:color w:val="auto"/>
              </w:rPr>
              <w:softHyphen/>
              <w:t>низаций питания</w:t>
            </w: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30" w:lineRule="exact"/>
              <w:jc w:val="center"/>
              <w:rPr>
                <w:color w:val="auto"/>
              </w:rPr>
            </w:pPr>
            <w:r w:rsidRPr="00FF619B">
              <w:rPr>
                <w:rStyle w:val="7115pt0"/>
                <w:color w:val="auto"/>
              </w:rPr>
              <w:t>4</w:t>
            </w:r>
          </w:p>
        </w:tc>
        <w:tc>
          <w:tcPr>
            <w:tcW w:w="592" w:type="pct"/>
            <w:vMerge w:val="restart"/>
            <w:tcBorders>
              <w:top w:val="single" w:sz="4" w:space="0" w:color="auto"/>
              <w:left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jc w:val="center"/>
              <w:rPr>
                <w:color w:val="auto"/>
              </w:rPr>
            </w:pPr>
            <w:r w:rsidRPr="00FF619B">
              <w:rPr>
                <w:rStyle w:val="7115pt0"/>
                <w:color w:val="auto"/>
              </w:rPr>
              <w:t>ОК1-7, 9, 10</w:t>
            </w:r>
          </w:p>
          <w:p w:rsidR="00AB3DC3" w:rsidRPr="00FF619B" w:rsidRDefault="00AB3DC3" w:rsidP="00AB3DC3">
            <w:pPr>
              <w:pStyle w:val="70"/>
              <w:shd w:val="clear" w:color="auto" w:fill="auto"/>
              <w:spacing w:line="274" w:lineRule="exact"/>
              <w:rPr>
                <w:color w:val="auto"/>
              </w:rPr>
            </w:pPr>
            <w:r w:rsidRPr="00FF619B">
              <w:rPr>
                <w:rStyle w:val="7115pt0"/>
                <w:color w:val="auto"/>
              </w:rPr>
              <w:t>ПК 1.1-1.5 ПК 2.1-2.8 ПК 3.1-3.6 ПК 4.1-4.5 ПК 5.1-5.5</w:t>
            </w:r>
          </w:p>
        </w:tc>
      </w:tr>
      <w:tr w:rsidR="00FF619B" w:rsidRPr="00FF619B" w:rsidTr="00AB3DC3">
        <w:trPr>
          <w:trHeight w:hRule="exact" w:val="562"/>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pt"/>
                <w:b w:val="0"/>
                <w:color w:val="auto"/>
              </w:rPr>
              <w:t>Классификация, основные типы и классы организаций питания. Характеристика основных типов организаций питания. Специализация организаций питания</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1114"/>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Самостоятельная работа обучающихся</w:t>
            </w:r>
          </w:p>
          <w:p w:rsidR="00AB3DC3" w:rsidRPr="00FF619B" w:rsidRDefault="00AB3DC3" w:rsidP="00AB3DC3">
            <w:pPr>
              <w:pStyle w:val="70"/>
              <w:shd w:val="clear" w:color="auto" w:fill="auto"/>
              <w:spacing w:line="274" w:lineRule="exact"/>
              <w:ind w:left="840" w:hanging="360"/>
              <w:jc w:val="left"/>
              <w:rPr>
                <w:color w:val="auto"/>
              </w:rPr>
            </w:pPr>
            <w:r w:rsidRPr="00FF619B">
              <w:rPr>
                <w:rStyle w:val="711pt"/>
                <w:b w:val="0"/>
                <w:color w:val="auto"/>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FF619B">
              <w:rPr>
                <w:rStyle w:val="711pt"/>
                <w:b w:val="0"/>
                <w:color w:val="auto"/>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AB3DC3" w:rsidRPr="00FF619B" w:rsidRDefault="00AB3DC3" w:rsidP="00AB3DC3">
            <w:pPr>
              <w:rPr>
                <w:color w:val="auto"/>
                <w:sz w:val="10"/>
                <w:szCs w:val="10"/>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74" w:lineRule="exact"/>
              <w:jc w:val="left"/>
              <w:rPr>
                <w:color w:val="auto"/>
              </w:rPr>
            </w:pPr>
            <w:r w:rsidRPr="00FF619B">
              <w:rPr>
                <w:rStyle w:val="7115pt0"/>
                <w:color w:val="auto"/>
              </w:rPr>
              <w:t>Тема 1.2</w:t>
            </w:r>
          </w:p>
          <w:p w:rsidR="00AB3DC3" w:rsidRPr="00FF619B" w:rsidRDefault="00AB3DC3" w:rsidP="00AB3DC3">
            <w:pPr>
              <w:pStyle w:val="70"/>
              <w:shd w:val="clear" w:color="auto" w:fill="auto"/>
              <w:spacing w:line="274" w:lineRule="exact"/>
              <w:jc w:val="left"/>
              <w:rPr>
                <w:color w:val="auto"/>
              </w:rPr>
            </w:pPr>
            <w:r w:rsidRPr="00FF619B">
              <w:rPr>
                <w:rStyle w:val="711pt"/>
                <w:b w:val="0"/>
                <w:color w:val="auto"/>
              </w:rPr>
              <w:t>Принципы органи</w:t>
            </w:r>
            <w:r w:rsidRPr="00FF619B">
              <w:rPr>
                <w:rStyle w:val="711pt"/>
                <w:b w:val="0"/>
                <w:color w:val="auto"/>
              </w:rPr>
              <w:softHyphen/>
              <w:t>зации кулинарного и кондитерского производства</w:t>
            </w: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AB3DC3" w:rsidRPr="00FF619B" w:rsidRDefault="00AB3DC3" w:rsidP="00AB3DC3">
            <w:pPr>
              <w:pStyle w:val="70"/>
              <w:shd w:val="clear" w:color="auto" w:fill="auto"/>
              <w:spacing w:line="230" w:lineRule="exact"/>
              <w:jc w:val="center"/>
              <w:rPr>
                <w:color w:val="auto"/>
              </w:rPr>
            </w:pPr>
            <w:r w:rsidRPr="00FF619B">
              <w:rPr>
                <w:rStyle w:val="7115pt0"/>
                <w:color w:val="auto"/>
              </w:rPr>
              <w:t>20</w:t>
            </w:r>
          </w:p>
        </w:tc>
        <w:tc>
          <w:tcPr>
            <w:tcW w:w="592" w:type="pct"/>
            <w:vMerge w:val="restart"/>
            <w:tcBorders>
              <w:top w:val="single" w:sz="4" w:space="0" w:color="auto"/>
              <w:left w:val="single" w:sz="4" w:space="0" w:color="auto"/>
              <w:right w:val="single" w:sz="4" w:space="0" w:color="auto"/>
            </w:tcBorders>
            <w:shd w:val="clear" w:color="auto" w:fill="FFFFFF"/>
          </w:tcPr>
          <w:p w:rsidR="00AB3DC3" w:rsidRPr="00FF619B" w:rsidRDefault="00AB3DC3" w:rsidP="00AB3DC3">
            <w:pPr>
              <w:pStyle w:val="70"/>
              <w:shd w:val="clear" w:color="auto" w:fill="auto"/>
              <w:spacing w:line="274" w:lineRule="exact"/>
              <w:jc w:val="center"/>
              <w:rPr>
                <w:color w:val="auto"/>
              </w:rPr>
            </w:pPr>
            <w:r w:rsidRPr="00FF619B">
              <w:rPr>
                <w:rStyle w:val="7115pt0"/>
                <w:color w:val="auto"/>
              </w:rPr>
              <w:t>ОК 1-7, 9, 10</w:t>
            </w:r>
          </w:p>
          <w:p w:rsidR="00AB3DC3" w:rsidRPr="00FF619B" w:rsidRDefault="00AB3DC3" w:rsidP="00AB3DC3">
            <w:pPr>
              <w:pStyle w:val="70"/>
              <w:shd w:val="clear" w:color="auto" w:fill="auto"/>
              <w:spacing w:line="274" w:lineRule="exact"/>
              <w:rPr>
                <w:color w:val="auto"/>
              </w:rPr>
            </w:pPr>
            <w:r w:rsidRPr="00FF619B">
              <w:rPr>
                <w:rStyle w:val="7115pt0"/>
                <w:color w:val="auto"/>
              </w:rPr>
              <w:t>ПК 1.1-1.5 ПК 2.1-2.8 ПК 3.1-3.6 ПК 4.1-4.5 ПК 5.1-5.5</w:t>
            </w:r>
          </w:p>
        </w:tc>
      </w:tr>
      <w:tr w:rsidR="00FF619B" w:rsidRPr="00FF619B" w:rsidTr="00AB3DC3">
        <w:trPr>
          <w:trHeight w:hRule="exact" w:val="1114"/>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1.</w:t>
            </w:r>
            <w:r w:rsidRPr="00FF619B">
              <w:rPr>
                <w:rStyle w:val="711pt"/>
                <w:b w:val="0"/>
                <w:color w:val="auto"/>
              </w:rPr>
              <w:t xml:space="preserve"> Характеристика, назначение и особенности деятельности заготовочных, доготовочных организаций питания и организаций с полным циклом производства. Характеристика структуры производства организации питания. Общие требования к организации рабо</w:t>
            </w:r>
            <w:r w:rsidRPr="00FF619B">
              <w:rPr>
                <w:rStyle w:val="711pt"/>
                <w:b w:val="0"/>
                <w:color w:val="auto"/>
              </w:rPr>
              <w:softHyphen/>
              <w:t>чих мест повара.</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840"/>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2.</w:t>
            </w:r>
            <w:r w:rsidRPr="00FF619B">
              <w:rPr>
                <w:rStyle w:val="711pt"/>
                <w:b w:val="0"/>
                <w:color w:val="auto"/>
              </w:rPr>
              <w:t xml:space="preserve"> Организация работы складских помещений в соответствии с типом организации пита</w:t>
            </w:r>
            <w:r w:rsidRPr="00FF619B">
              <w:rPr>
                <w:rStyle w:val="711pt"/>
                <w:b w:val="0"/>
                <w:color w:val="auto"/>
              </w:rPr>
              <w:softHyphen/>
              <w:t>ния. Нормируемые и ненормируемые потери. Правила приёмки, хранения и отпуска сырья, пищевых продуктов</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283"/>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3.</w:t>
            </w:r>
            <w:r w:rsidRPr="00FF619B">
              <w:rPr>
                <w:rStyle w:val="711pt"/>
                <w:b w:val="0"/>
                <w:color w:val="auto"/>
              </w:rPr>
              <w:t xml:space="preserve"> Характеристика способов кулинарной обработки</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4.</w:t>
            </w:r>
            <w:r w:rsidRPr="00FF619B">
              <w:rPr>
                <w:rStyle w:val="711pt"/>
                <w:b w:val="0"/>
                <w:color w:val="auto"/>
              </w:rPr>
              <w:t xml:space="preserve"> Организация работы зон кухни, предназначенных для обработки сырья и приготовле</w:t>
            </w:r>
            <w:r w:rsidRPr="00FF619B">
              <w:rPr>
                <w:rStyle w:val="711pt"/>
                <w:b w:val="0"/>
                <w:color w:val="auto"/>
              </w:rPr>
              <w:softHyphen/>
              <w:t>ния полуфабрикатов. Характеристика организации рабочих мест повара.</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840"/>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5.</w:t>
            </w:r>
            <w:r w:rsidRPr="00FF619B">
              <w:rPr>
                <w:rStyle w:val="711pt"/>
                <w:b w:val="0"/>
                <w:color w:val="auto"/>
              </w:rPr>
              <w:t xml:space="preserve"> Организация зон кухни, предназначенных для приготовления горячей кулинарной продукции. Характеристика организации рабочих мест повара. Особенности организа</w:t>
            </w:r>
            <w:r w:rsidRPr="00FF619B">
              <w:rPr>
                <w:rStyle w:val="711pt"/>
                <w:b w:val="0"/>
                <w:color w:val="auto"/>
              </w:rPr>
              <w:softHyphen/>
              <w:t>ции рабочих мест в суповом и соусном отделениях</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78" w:lineRule="exact"/>
              <w:ind w:left="840" w:hanging="360"/>
              <w:jc w:val="left"/>
              <w:rPr>
                <w:color w:val="auto"/>
              </w:rPr>
            </w:pPr>
            <w:r w:rsidRPr="00FF619B">
              <w:rPr>
                <w:rStyle w:val="7115pt0"/>
                <w:color w:val="auto"/>
              </w:rPr>
              <w:t>6.</w:t>
            </w:r>
            <w:r w:rsidRPr="00FF619B">
              <w:rPr>
                <w:rStyle w:val="711pt"/>
                <w:b w:val="0"/>
                <w:color w:val="auto"/>
              </w:rPr>
              <w:t xml:space="preserve"> Организация зон кухни, предназначенных для приготовления холодной кулинарной продукции. Характеристика организации рабочих мест повара.</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288"/>
          <w:jc w:val="center"/>
        </w:trPr>
        <w:tc>
          <w:tcPr>
            <w:tcW w:w="807" w:type="pct"/>
            <w:vMerge/>
            <w:tcBorders>
              <w:left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tcBorders>
            <w:shd w:val="clear" w:color="auto" w:fill="FFFFFF"/>
            <w:vAlign w:val="bottom"/>
          </w:tcPr>
          <w:p w:rsidR="00AB3DC3" w:rsidRPr="00FF619B" w:rsidRDefault="00AB3DC3" w:rsidP="00AB3DC3">
            <w:pPr>
              <w:pStyle w:val="70"/>
              <w:shd w:val="clear" w:color="auto" w:fill="auto"/>
              <w:spacing w:line="230" w:lineRule="exact"/>
              <w:ind w:left="840" w:hanging="360"/>
              <w:jc w:val="left"/>
              <w:rPr>
                <w:color w:val="auto"/>
              </w:rPr>
            </w:pPr>
            <w:r w:rsidRPr="00FF619B">
              <w:rPr>
                <w:rStyle w:val="7115pt0"/>
                <w:color w:val="auto"/>
              </w:rPr>
              <w:t>7.</w:t>
            </w:r>
            <w:r w:rsidRPr="00FF619B">
              <w:rPr>
                <w:rStyle w:val="711pt"/>
                <w:b w:val="0"/>
                <w:color w:val="auto"/>
              </w:rPr>
              <w:t xml:space="preserve"> Особенности организации рабочих мест повара в кулинарном цехе</w:t>
            </w:r>
          </w:p>
        </w:tc>
        <w:tc>
          <w:tcPr>
            <w:tcW w:w="412" w:type="pct"/>
            <w:vMerge/>
            <w:tcBorders>
              <w:left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right w:val="single" w:sz="4" w:space="0" w:color="auto"/>
            </w:tcBorders>
            <w:shd w:val="clear" w:color="auto" w:fill="FFFFFF"/>
          </w:tcPr>
          <w:p w:rsidR="00AB3DC3" w:rsidRPr="00FF619B" w:rsidRDefault="00AB3DC3" w:rsidP="00AB3DC3">
            <w:pPr>
              <w:rPr>
                <w:color w:val="auto"/>
              </w:rPr>
            </w:pPr>
          </w:p>
        </w:tc>
      </w:tr>
      <w:tr w:rsidR="00FF619B" w:rsidRPr="00FF619B" w:rsidTr="00AB3DC3">
        <w:trPr>
          <w:trHeight w:hRule="exact" w:val="571"/>
          <w:jc w:val="center"/>
        </w:trPr>
        <w:tc>
          <w:tcPr>
            <w:tcW w:w="807" w:type="pct"/>
            <w:vMerge/>
            <w:tcBorders>
              <w:left w:val="single" w:sz="4" w:space="0" w:color="auto"/>
              <w:bottom w:val="single" w:sz="4" w:space="0" w:color="auto"/>
            </w:tcBorders>
            <w:shd w:val="clear" w:color="auto" w:fill="FFFFFF"/>
          </w:tcPr>
          <w:p w:rsidR="00AB3DC3" w:rsidRPr="00FF619B" w:rsidRDefault="00AB3DC3" w:rsidP="00AB3DC3">
            <w:pPr>
              <w:rPr>
                <w:color w:val="auto"/>
              </w:rPr>
            </w:pPr>
          </w:p>
        </w:tc>
        <w:tc>
          <w:tcPr>
            <w:tcW w:w="3190" w:type="pct"/>
            <w:tcBorders>
              <w:top w:val="single" w:sz="4" w:space="0" w:color="auto"/>
              <w:left w:val="single" w:sz="4" w:space="0" w:color="auto"/>
              <w:bottom w:val="single" w:sz="4" w:space="0" w:color="auto"/>
            </w:tcBorders>
            <w:shd w:val="clear" w:color="auto" w:fill="FFFFFF"/>
            <w:vAlign w:val="bottom"/>
          </w:tcPr>
          <w:p w:rsidR="00AB3DC3" w:rsidRPr="00FF619B" w:rsidRDefault="00AB3DC3" w:rsidP="00AB3DC3">
            <w:pPr>
              <w:pStyle w:val="70"/>
              <w:shd w:val="clear" w:color="auto" w:fill="auto"/>
              <w:spacing w:line="274" w:lineRule="exact"/>
              <w:ind w:left="840" w:hanging="360"/>
              <w:jc w:val="left"/>
              <w:rPr>
                <w:color w:val="auto"/>
              </w:rPr>
            </w:pPr>
            <w:r w:rsidRPr="00FF619B">
              <w:rPr>
                <w:rStyle w:val="7115pt0"/>
                <w:color w:val="auto"/>
              </w:rPr>
              <w:t>8.</w:t>
            </w:r>
            <w:r w:rsidRPr="00FF619B">
              <w:rPr>
                <w:rStyle w:val="711pt"/>
                <w:b w:val="0"/>
                <w:color w:val="auto"/>
              </w:rPr>
              <w:t xml:space="preserve"> Организация работы кондитерского цеха. Организация рабочих мест по производству кондитерской продукции</w:t>
            </w:r>
          </w:p>
        </w:tc>
        <w:tc>
          <w:tcPr>
            <w:tcW w:w="412" w:type="pct"/>
            <w:vMerge/>
            <w:tcBorders>
              <w:left w:val="single" w:sz="4" w:space="0" w:color="auto"/>
              <w:bottom w:val="single" w:sz="4" w:space="0" w:color="auto"/>
            </w:tcBorders>
            <w:shd w:val="clear" w:color="auto" w:fill="FFFFFF"/>
          </w:tcPr>
          <w:p w:rsidR="00AB3DC3" w:rsidRPr="00FF619B" w:rsidRDefault="00AB3DC3" w:rsidP="00AB3DC3">
            <w:pPr>
              <w:rPr>
                <w:color w:val="auto"/>
              </w:rPr>
            </w:pPr>
          </w:p>
        </w:tc>
        <w:tc>
          <w:tcPr>
            <w:tcW w:w="592" w:type="pct"/>
            <w:vMerge/>
            <w:tcBorders>
              <w:left w:val="single" w:sz="4" w:space="0" w:color="auto"/>
              <w:bottom w:val="single" w:sz="4" w:space="0" w:color="auto"/>
              <w:right w:val="single" w:sz="4" w:space="0" w:color="auto"/>
            </w:tcBorders>
            <w:shd w:val="clear" w:color="auto" w:fill="FFFFFF"/>
          </w:tcPr>
          <w:p w:rsidR="00AB3DC3" w:rsidRPr="00FF619B" w:rsidRDefault="00AB3DC3" w:rsidP="00AB3DC3">
            <w:pPr>
              <w:rPr>
                <w:color w:val="auto"/>
              </w:rPr>
            </w:pPr>
          </w:p>
        </w:tc>
      </w:tr>
    </w:tbl>
    <w:p w:rsidR="00895A96" w:rsidRPr="00FF619B" w:rsidRDefault="00895A96">
      <w:pPr>
        <w:rPr>
          <w:color w:val="auto"/>
          <w:sz w:val="2"/>
          <w:szCs w:val="2"/>
        </w:rPr>
        <w:sectPr w:rsidR="00895A96" w:rsidRPr="00FF619B" w:rsidSect="004173E4">
          <w:footerReference w:type="even" r:id="rId25"/>
          <w:footerReference w:type="default" r:id="rId26"/>
          <w:headerReference w:type="first" r:id="rId27"/>
          <w:footerReference w:type="first" r:id="rId28"/>
          <w:pgSz w:w="11900" w:h="16840"/>
          <w:pgMar w:top="1021" w:right="856" w:bottom="1695" w:left="731" w:header="0" w:footer="6" w:gutter="0"/>
          <w:cols w:space="720"/>
          <w:noEndnote/>
          <w:docGrid w:linePitch="360"/>
        </w:sectPr>
      </w:pPr>
    </w:p>
    <w:p w:rsidR="00895A96" w:rsidRPr="00FF619B" w:rsidRDefault="00895A96">
      <w:pPr>
        <w:spacing w:line="25" w:lineRule="exact"/>
        <w:rPr>
          <w:color w:val="auto"/>
          <w:sz w:val="2"/>
          <w:szCs w:val="2"/>
        </w:rPr>
      </w:pPr>
    </w:p>
    <w:p w:rsidR="00895A96" w:rsidRPr="00FF619B" w:rsidRDefault="00895A96" w:rsidP="00B17F43">
      <w:pPr>
        <w:rPr>
          <w:color w:val="auto"/>
          <w:sz w:val="2"/>
          <w:szCs w:val="2"/>
        </w:rPr>
      </w:pPr>
    </w:p>
    <w:p w:rsidR="00895A96" w:rsidRPr="00FF619B" w:rsidRDefault="00895A96">
      <w:pPr>
        <w:rPr>
          <w:color w:val="auto"/>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FF619B" w:rsidRPr="00FF619B" w:rsidTr="00AB3DC3">
        <w:trPr>
          <w:trHeight w:hRule="exact" w:val="845"/>
          <w:jc w:val="center"/>
        </w:trPr>
        <w:tc>
          <w:tcPr>
            <w:tcW w:w="807" w:type="pct"/>
            <w:vMerge w:val="restar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9.</w:t>
            </w:r>
            <w:r w:rsidRPr="00FF619B">
              <w:rPr>
                <w:rStyle w:val="711pt"/>
                <w:b w:val="0"/>
                <w:color w:val="auto"/>
              </w:rPr>
              <w:t xml:space="preserve"> Организация реализации готовой кулинарной продукции. Общие требования к хране</w:t>
            </w:r>
            <w:r w:rsidRPr="00FF619B">
              <w:rPr>
                <w:rStyle w:val="711pt"/>
                <w:b w:val="0"/>
                <w:color w:val="auto"/>
              </w:rPr>
              <w:softHyphen/>
              <w:t>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412" w:type="pc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tcBorders>
              <w:top w:val="single" w:sz="4" w:space="0" w:color="auto"/>
              <w:left w:val="single" w:sz="4" w:space="0" w:color="auto"/>
              <w:right w:val="single" w:sz="4" w:space="0" w:color="auto"/>
            </w:tcBorders>
            <w:shd w:val="clear" w:color="auto" w:fill="FFFFFF"/>
          </w:tcPr>
          <w:p w:rsidR="00895A96" w:rsidRPr="00FF619B" w:rsidRDefault="00895A96" w:rsidP="00B17F43">
            <w:pPr>
              <w:rPr>
                <w:color w:val="auto"/>
                <w:sz w:val="10"/>
                <w:szCs w:val="10"/>
              </w:rPr>
            </w:pPr>
          </w:p>
        </w:tc>
      </w:tr>
      <w:tr w:rsidR="00FF619B" w:rsidRPr="00FF619B" w:rsidTr="00AB3DC3">
        <w:trPr>
          <w:trHeight w:hRule="exact" w:val="283"/>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840" w:hanging="360"/>
              <w:jc w:val="left"/>
              <w:rPr>
                <w:color w:val="auto"/>
              </w:rPr>
            </w:pPr>
            <w:r w:rsidRPr="00FF619B">
              <w:rPr>
                <w:rStyle w:val="7115pt0"/>
                <w:color w:val="auto"/>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6</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4873A2" w:rsidP="00B17F43">
            <w:pPr>
              <w:pStyle w:val="70"/>
              <w:shd w:val="clear" w:color="auto" w:fill="auto"/>
              <w:spacing w:line="274" w:lineRule="exact"/>
              <w:jc w:val="center"/>
              <w:rPr>
                <w:color w:val="auto"/>
              </w:rPr>
            </w:pPr>
            <w:r w:rsidRPr="00FF619B">
              <w:rPr>
                <w:rStyle w:val="7115pt0"/>
                <w:color w:val="auto"/>
              </w:rPr>
              <w:t>ОК1-7, 9, 10</w:t>
            </w:r>
          </w:p>
          <w:p w:rsidR="00895A96" w:rsidRPr="00FF619B" w:rsidRDefault="004873A2" w:rsidP="00B17F43">
            <w:pPr>
              <w:pStyle w:val="70"/>
              <w:shd w:val="clear" w:color="auto" w:fill="auto"/>
              <w:spacing w:line="274" w:lineRule="exact"/>
              <w:rPr>
                <w:color w:val="auto"/>
              </w:rPr>
            </w:pPr>
            <w:r w:rsidRPr="00FF619B">
              <w:rPr>
                <w:rStyle w:val="7115pt0"/>
                <w:color w:val="auto"/>
              </w:rPr>
              <w:t>ПК 1.1-1.5 ПК 2.1-2.8 ПК 3.1-3.6 ПК 4.1-4.5 ПК 5.1-5.5</w:t>
            </w: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1.</w:t>
            </w:r>
            <w:r w:rsidRPr="00FF619B">
              <w:rPr>
                <w:rStyle w:val="711pt"/>
                <w:b w:val="0"/>
                <w:color w:val="auto"/>
              </w:rPr>
              <w:t xml:space="preserve"> Организация рабочих мест повара по обработке сырья: овощей, рыбы, мяса, птицы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2.</w:t>
            </w:r>
            <w:r w:rsidRPr="00FF619B">
              <w:rPr>
                <w:rStyle w:val="711pt"/>
                <w:b w:val="0"/>
                <w:color w:val="auto"/>
              </w:rPr>
              <w:t xml:space="preserve"> Организация рабочих мест повара по приготовлению холодной кулинарной продукции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3.</w:t>
            </w:r>
            <w:r w:rsidRPr="00FF619B">
              <w:rPr>
                <w:rStyle w:val="711pt"/>
                <w:b w:val="0"/>
                <w:color w:val="auto"/>
              </w:rPr>
              <w:t xml:space="preserve"> Организация рабочих мест повара по приготовлению горячей кулинарной продукции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1114"/>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Самостоятельная работа обучающихся</w:t>
            </w:r>
          </w:p>
          <w:p w:rsidR="00895A96" w:rsidRPr="00FF619B" w:rsidRDefault="004873A2" w:rsidP="00B17F43">
            <w:pPr>
              <w:pStyle w:val="70"/>
              <w:shd w:val="clear" w:color="auto" w:fill="auto"/>
              <w:spacing w:line="274" w:lineRule="exact"/>
              <w:ind w:left="840" w:hanging="360"/>
              <w:jc w:val="left"/>
              <w:rPr>
                <w:color w:val="auto"/>
              </w:rPr>
            </w:pPr>
            <w:r w:rsidRPr="00FF619B">
              <w:rPr>
                <w:rStyle w:val="711pt"/>
                <w:b w:val="0"/>
                <w:color w:val="auto"/>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FF619B">
              <w:rPr>
                <w:rStyle w:val="711pt"/>
                <w:b w:val="0"/>
                <w:color w:val="auto"/>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6"/>
          <w:jc w:val="center"/>
        </w:trPr>
        <w:tc>
          <w:tcPr>
            <w:tcW w:w="807" w:type="pc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30" w:lineRule="exact"/>
              <w:rPr>
                <w:color w:val="auto"/>
              </w:rPr>
            </w:pPr>
            <w:r w:rsidRPr="00FF619B">
              <w:rPr>
                <w:rStyle w:val="7115pt0"/>
                <w:color w:val="auto"/>
              </w:rPr>
              <w:t>Раздел 2</w:t>
            </w: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8" w:lineRule="exact"/>
              <w:ind w:left="840" w:hanging="360"/>
              <w:jc w:val="left"/>
              <w:rPr>
                <w:color w:val="auto"/>
              </w:rPr>
            </w:pPr>
            <w:r w:rsidRPr="00FF619B">
              <w:rPr>
                <w:rStyle w:val="7115pt0"/>
                <w:color w:val="auto"/>
              </w:rPr>
              <w:t>Устройство и назначение основных видов технологического оборудования кулинарно</w:t>
            </w:r>
            <w:r w:rsidRPr="00FF619B">
              <w:rPr>
                <w:rStyle w:val="7115pt0"/>
                <w:color w:val="auto"/>
              </w:rPr>
              <w:softHyphen/>
              <w:t>го и кондитерского производства</w:t>
            </w:r>
          </w:p>
        </w:tc>
        <w:tc>
          <w:tcPr>
            <w:tcW w:w="412" w:type="pc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40</w:t>
            </w:r>
          </w:p>
        </w:tc>
        <w:tc>
          <w:tcPr>
            <w:tcW w:w="592" w:type="pct"/>
            <w:tcBorders>
              <w:top w:val="single" w:sz="4" w:space="0" w:color="auto"/>
              <w:left w:val="single" w:sz="4" w:space="0" w:color="auto"/>
              <w:right w:val="single" w:sz="4" w:space="0" w:color="auto"/>
            </w:tcBorders>
            <w:shd w:val="clear" w:color="auto" w:fill="FFFFFF"/>
          </w:tcPr>
          <w:p w:rsidR="00895A96" w:rsidRPr="00FF619B" w:rsidRDefault="00895A96" w:rsidP="00B17F43">
            <w:pPr>
              <w:rPr>
                <w:color w:val="auto"/>
                <w:sz w:val="10"/>
                <w:szCs w:val="10"/>
              </w:rPr>
            </w:pPr>
          </w:p>
        </w:tc>
      </w:tr>
      <w:tr w:rsidR="00FF619B" w:rsidRPr="00FF619B" w:rsidTr="00AB3DC3">
        <w:trPr>
          <w:trHeight w:hRule="exact" w:val="283"/>
          <w:jc w:val="center"/>
        </w:trPr>
        <w:tc>
          <w:tcPr>
            <w:tcW w:w="807"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74" w:lineRule="exact"/>
              <w:rPr>
                <w:color w:val="auto"/>
              </w:rPr>
            </w:pPr>
            <w:r w:rsidRPr="00FF619B">
              <w:rPr>
                <w:rStyle w:val="7115pt0"/>
                <w:color w:val="auto"/>
              </w:rPr>
              <w:t>Тема 2.1</w:t>
            </w:r>
          </w:p>
          <w:p w:rsidR="00895A96" w:rsidRPr="00FF619B" w:rsidRDefault="004873A2" w:rsidP="00B17F43">
            <w:pPr>
              <w:pStyle w:val="70"/>
              <w:shd w:val="clear" w:color="auto" w:fill="auto"/>
              <w:spacing w:line="274" w:lineRule="exact"/>
              <w:rPr>
                <w:color w:val="auto"/>
              </w:rPr>
            </w:pPr>
            <w:r w:rsidRPr="00FF619B">
              <w:rPr>
                <w:rStyle w:val="7115pt0"/>
                <w:color w:val="auto"/>
              </w:rPr>
              <w:t>Механическое обору</w:t>
            </w:r>
            <w:r w:rsidRPr="00FF619B">
              <w:rPr>
                <w:rStyle w:val="7115pt0"/>
                <w:color w:val="auto"/>
              </w:rPr>
              <w:softHyphen/>
              <w:t>дование</w:t>
            </w: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840" w:hanging="360"/>
              <w:jc w:val="left"/>
              <w:rPr>
                <w:color w:val="auto"/>
              </w:rPr>
            </w:pPr>
            <w:r w:rsidRPr="00FF619B">
              <w:rPr>
                <w:rStyle w:val="7115pt0"/>
                <w:color w:val="auto"/>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24</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4873A2" w:rsidP="00B17F43">
            <w:pPr>
              <w:pStyle w:val="70"/>
              <w:shd w:val="clear" w:color="auto" w:fill="auto"/>
              <w:spacing w:line="274" w:lineRule="exact"/>
              <w:jc w:val="center"/>
              <w:rPr>
                <w:color w:val="auto"/>
              </w:rPr>
            </w:pPr>
            <w:r w:rsidRPr="00FF619B">
              <w:rPr>
                <w:rStyle w:val="7115pt0"/>
                <w:color w:val="auto"/>
              </w:rPr>
              <w:t>ОК 1-7, 9, 10</w:t>
            </w:r>
          </w:p>
          <w:p w:rsidR="00895A96" w:rsidRPr="00FF619B" w:rsidRDefault="004873A2" w:rsidP="00B17F43">
            <w:pPr>
              <w:pStyle w:val="70"/>
              <w:shd w:val="clear" w:color="auto" w:fill="auto"/>
              <w:spacing w:line="274" w:lineRule="exact"/>
              <w:rPr>
                <w:color w:val="auto"/>
              </w:rPr>
            </w:pPr>
            <w:r w:rsidRPr="00FF619B">
              <w:rPr>
                <w:rStyle w:val="7115pt0"/>
                <w:color w:val="auto"/>
              </w:rPr>
              <w:t>ПК 1.1-1.5 ПК 3.1-3.6 ПК 4.1-4.5 ПК 5.1-5.5</w:t>
            </w:r>
          </w:p>
        </w:tc>
      </w:tr>
      <w:tr w:rsidR="00FF619B" w:rsidRPr="00FF619B" w:rsidTr="00AB3DC3">
        <w:trPr>
          <w:trHeight w:hRule="exact" w:val="1114"/>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1.</w:t>
            </w:r>
            <w:r w:rsidRPr="00FF619B">
              <w:rPr>
                <w:rStyle w:val="711pt"/>
                <w:b w:val="0"/>
                <w:color w:val="auto"/>
              </w:rPr>
              <w:t xml:space="preserve"> Классификация механического оборудования. Основные части и детали машин. Авто</w:t>
            </w:r>
            <w:r w:rsidRPr="00FF619B">
              <w:rPr>
                <w:rStyle w:val="711pt"/>
                <w:b w:val="0"/>
                <w:color w:val="auto"/>
              </w:rPr>
              <w:softHyphen/>
              <w:t>матика безопасности. Универсальные приводы. Назначение, принципы устройства, комплекты сменных механизмов и правила их крепления. Правила безопасной экс</w:t>
            </w:r>
            <w:r w:rsidRPr="00FF619B">
              <w:rPr>
                <w:rStyle w:val="711pt"/>
                <w:b w:val="0"/>
                <w:color w:val="auto"/>
              </w:rPr>
              <w:softHyphen/>
              <w:t>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2.</w:t>
            </w:r>
            <w:r w:rsidRPr="00FF619B">
              <w:rPr>
                <w:rStyle w:val="711pt"/>
                <w:b w:val="0"/>
                <w:color w:val="auto"/>
              </w:rPr>
              <w:t xml:space="preserve"> Оборудование для обработки овощей, зелени, грибов, плодов. Классификация и харак</w:t>
            </w:r>
            <w:r w:rsidRPr="00FF619B">
              <w:rPr>
                <w:rStyle w:val="711pt"/>
                <w:b w:val="0"/>
                <w:color w:val="auto"/>
              </w:rPr>
              <w:softHyphen/>
              <w:t>теристика.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3.</w:t>
            </w:r>
            <w:r w:rsidRPr="00FF619B">
              <w:rPr>
                <w:rStyle w:val="711pt"/>
                <w:b w:val="0"/>
                <w:color w:val="auto"/>
              </w:rPr>
              <w:t xml:space="preserve"> Оборудование для обработки мяса и рыбы. Классификация и характеристика. Назна</w:t>
            </w:r>
            <w:r w:rsidRPr="00FF619B">
              <w:rPr>
                <w:rStyle w:val="711pt"/>
                <w:b w:val="0"/>
                <w:color w:val="auto"/>
              </w:rPr>
              <w:softHyphen/>
              <w:t>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5pt0"/>
                <w:color w:val="auto"/>
              </w:rPr>
              <w:t>4.</w:t>
            </w:r>
            <w:r w:rsidRPr="00FF619B">
              <w:rPr>
                <w:rStyle w:val="711pt"/>
                <w:b w:val="0"/>
                <w:color w:val="auto"/>
              </w:rPr>
              <w:t xml:space="preserve"> Оборудование для нарезки хлеба и гастрономических товаров. Назначение и устройст</w:t>
            </w:r>
            <w:r w:rsidRPr="00FF619B">
              <w:rPr>
                <w:rStyle w:val="711pt"/>
                <w:b w:val="0"/>
                <w:color w:val="auto"/>
              </w:rPr>
              <w:softHyphen/>
              <w:t>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2"/>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69" w:lineRule="exact"/>
              <w:ind w:left="840" w:hanging="360"/>
              <w:jc w:val="left"/>
              <w:rPr>
                <w:color w:val="auto"/>
              </w:rPr>
            </w:pPr>
            <w:r w:rsidRPr="00FF619B">
              <w:rPr>
                <w:rStyle w:val="7115pt0"/>
                <w:color w:val="auto"/>
              </w:rPr>
              <w:t>5.</w:t>
            </w:r>
            <w:r w:rsidRPr="00FF619B">
              <w:rPr>
                <w:rStyle w:val="711pt"/>
                <w:b w:val="0"/>
                <w:color w:val="auto"/>
              </w:rPr>
              <w:t xml:space="preserve"> Оборудование для процессов вакуумирования и упаковки. Правила безопасной экс</w:t>
            </w:r>
            <w:r w:rsidRPr="00FF619B">
              <w:rPr>
                <w:rStyle w:val="711pt"/>
                <w:b w:val="0"/>
                <w:color w:val="auto"/>
              </w:rPr>
              <w:softHyphen/>
              <w:t>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566"/>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83" w:lineRule="exact"/>
              <w:ind w:left="840" w:hanging="360"/>
              <w:jc w:val="left"/>
              <w:rPr>
                <w:color w:val="auto"/>
              </w:rPr>
            </w:pPr>
            <w:r w:rsidRPr="00FF619B">
              <w:rPr>
                <w:rStyle w:val="7115pt0"/>
                <w:color w:val="auto"/>
              </w:rPr>
              <w:t>6.</w:t>
            </w:r>
            <w:r w:rsidRPr="00FF619B">
              <w:rPr>
                <w:rStyle w:val="711pt"/>
                <w:b w:val="0"/>
                <w:color w:val="auto"/>
              </w:rPr>
              <w:t xml:space="preserve"> Оборудование для тонкого измельчения продуктов в замороженном виде. Назначение,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3"/>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840" w:hanging="360"/>
              <w:jc w:val="left"/>
              <w:rPr>
                <w:color w:val="auto"/>
              </w:rPr>
            </w:pPr>
            <w:r w:rsidRPr="00FF619B">
              <w:rPr>
                <w:rStyle w:val="7115pt0"/>
                <w:color w:val="auto"/>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3</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1F0F2E" w:rsidRPr="00FF619B" w:rsidTr="00AB3DC3">
        <w:trPr>
          <w:trHeight w:val="298"/>
          <w:jc w:val="center"/>
        </w:trPr>
        <w:tc>
          <w:tcPr>
            <w:tcW w:w="807" w:type="pct"/>
            <w:vMerge/>
            <w:tcBorders>
              <w:left w:val="single" w:sz="4" w:space="0" w:color="auto"/>
              <w:bottom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bottom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840" w:hanging="360"/>
              <w:jc w:val="left"/>
              <w:rPr>
                <w:color w:val="auto"/>
              </w:rPr>
            </w:pPr>
            <w:r w:rsidRPr="00FF619B">
              <w:rPr>
                <w:rStyle w:val="7115pt0"/>
                <w:color w:val="auto"/>
              </w:rPr>
              <w:t>1.</w:t>
            </w:r>
            <w:r w:rsidRPr="00FF619B">
              <w:rPr>
                <w:rStyle w:val="711pt"/>
                <w:b w:val="0"/>
                <w:color w:val="auto"/>
              </w:rPr>
              <w:t xml:space="preserve"> Изучение правил безопасной эксплуатации оборудования для обработки овощей и кар</w:t>
            </w:r>
            <w:r w:rsidR="00B17F43" w:rsidRPr="00FF619B">
              <w:rPr>
                <w:rStyle w:val="711pt"/>
                <w:b w:val="0"/>
                <w:color w:val="auto"/>
              </w:rPr>
              <w:t>тофеля.</w:t>
            </w:r>
          </w:p>
        </w:tc>
        <w:tc>
          <w:tcPr>
            <w:tcW w:w="412" w:type="pct"/>
            <w:tcBorders>
              <w:top w:val="single" w:sz="4" w:space="0" w:color="auto"/>
              <w:left w:val="single" w:sz="4" w:space="0" w:color="auto"/>
              <w:bottom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1</w:t>
            </w:r>
          </w:p>
        </w:tc>
        <w:tc>
          <w:tcPr>
            <w:tcW w:w="592" w:type="pct"/>
            <w:vMerge/>
            <w:tcBorders>
              <w:left w:val="single" w:sz="4" w:space="0" w:color="auto"/>
              <w:bottom w:val="single" w:sz="4" w:space="0" w:color="auto"/>
              <w:right w:val="single" w:sz="4" w:space="0" w:color="auto"/>
            </w:tcBorders>
            <w:shd w:val="clear" w:color="auto" w:fill="FFFFFF"/>
          </w:tcPr>
          <w:p w:rsidR="00895A96" w:rsidRPr="00FF619B" w:rsidRDefault="00895A96" w:rsidP="00B17F43">
            <w:pPr>
              <w:rPr>
                <w:color w:val="auto"/>
              </w:rPr>
            </w:pPr>
          </w:p>
        </w:tc>
      </w:tr>
    </w:tbl>
    <w:p w:rsidR="00895A96" w:rsidRPr="00FF619B" w:rsidRDefault="00895A96" w:rsidP="00B17F43">
      <w:pPr>
        <w:rPr>
          <w:color w:val="auto"/>
          <w:sz w:val="2"/>
          <w:szCs w:val="2"/>
        </w:rPr>
      </w:pPr>
    </w:p>
    <w:p w:rsidR="00895A96" w:rsidRPr="00FF619B" w:rsidRDefault="00895A96">
      <w:pPr>
        <w:rPr>
          <w:color w:val="auto"/>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FF619B" w:rsidRPr="00FF619B" w:rsidTr="00AB3DC3">
        <w:trPr>
          <w:trHeight w:hRule="exact" w:val="283"/>
          <w:jc w:val="center"/>
        </w:trPr>
        <w:tc>
          <w:tcPr>
            <w:tcW w:w="807" w:type="pct"/>
            <w:vMerge w:val="restart"/>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20" w:lineRule="exact"/>
              <w:rPr>
                <w:color w:val="auto"/>
              </w:rPr>
            </w:pPr>
            <w:r w:rsidRPr="00FF619B">
              <w:rPr>
                <w:rStyle w:val="711pt"/>
                <w:b w:val="0"/>
                <w:color w:val="auto"/>
              </w:rPr>
              <w:t>2. Изучение правил безопасной эксплуатации оборудования для обработки мяса и рыбы</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1114"/>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rPr>
                <w:color w:val="auto"/>
              </w:rPr>
            </w:pPr>
            <w:r w:rsidRPr="00FF619B">
              <w:rPr>
                <w:rStyle w:val="7115pt0"/>
                <w:color w:val="auto"/>
              </w:rPr>
              <w:t>Самостоятельная работа обучающихся</w:t>
            </w:r>
          </w:p>
          <w:p w:rsidR="00895A96" w:rsidRPr="00FF619B" w:rsidRDefault="004873A2" w:rsidP="00B17F43">
            <w:pPr>
              <w:pStyle w:val="70"/>
              <w:shd w:val="clear" w:color="auto" w:fill="auto"/>
              <w:spacing w:line="274" w:lineRule="exact"/>
              <w:rPr>
                <w:color w:val="auto"/>
              </w:rPr>
            </w:pPr>
            <w:r w:rsidRPr="00FF619B">
              <w:rPr>
                <w:rStyle w:val="711pt"/>
                <w:b w:val="0"/>
                <w:color w:val="auto"/>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FF619B">
              <w:rPr>
                <w:rStyle w:val="711pt"/>
                <w:b w:val="0"/>
                <w:color w:val="auto"/>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tcBorders>
              <w:top w:val="single" w:sz="4" w:space="0" w:color="auto"/>
              <w:left w:val="single" w:sz="4" w:space="0" w:color="auto"/>
              <w:right w:val="single" w:sz="4" w:space="0" w:color="auto"/>
            </w:tcBorders>
            <w:shd w:val="clear" w:color="auto" w:fill="FFFFFF"/>
          </w:tcPr>
          <w:p w:rsidR="00895A96" w:rsidRPr="00FF619B" w:rsidRDefault="00895A96" w:rsidP="00B17F43">
            <w:pPr>
              <w:rPr>
                <w:color w:val="auto"/>
                <w:sz w:val="10"/>
                <w:szCs w:val="10"/>
              </w:rPr>
            </w:pPr>
          </w:p>
        </w:tc>
      </w:tr>
      <w:tr w:rsidR="00FF619B" w:rsidRPr="00FF619B"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74" w:lineRule="exact"/>
              <w:jc w:val="left"/>
              <w:rPr>
                <w:color w:val="auto"/>
              </w:rPr>
            </w:pPr>
            <w:r w:rsidRPr="00FF619B">
              <w:rPr>
                <w:rStyle w:val="7115pt0"/>
                <w:color w:val="auto"/>
              </w:rPr>
              <w:t>Тема 2.2</w:t>
            </w:r>
          </w:p>
          <w:p w:rsidR="00895A96" w:rsidRPr="00FF619B" w:rsidRDefault="004873A2" w:rsidP="00B17F43">
            <w:pPr>
              <w:pStyle w:val="70"/>
              <w:shd w:val="clear" w:color="auto" w:fill="auto"/>
              <w:spacing w:line="274" w:lineRule="exact"/>
              <w:jc w:val="left"/>
              <w:rPr>
                <w:color w:val="auto"/>
              </w:rPr>
            </w:pPr>
            <w:r w:rsidRPr="00FF619B">
              <w:rPr>
                <w:rStyle w:val="7115pt0"/>
                <w:color w:val="auto"/>
              </w:rPr>
              <w:t>Тепловое оборудова</w:t>
            </w:r>
            <w:r w:rsidRPr="00FF619B">
              <w:rPr>
                <w:rStyle w:val="7115pt0"/>
                <w:color w:val="auto"/>
              </w:rPr>
              <w:softHyphen/>
              <w:t>ние</w:t>
            </w: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rPr>
                <w:color w:val="auto"/>
              </w:rPr>
            </w:pPr>
            <w:r w:rsidRPr="00FF619B">
              <w:rPr>
                <w:rStyle w:val="7115pt0"/>
                <w:color w:val="auto"/>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10</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4873A2" w:rsidP="00B17F43">
            <w:pPr>
              <w:pStyle w:val="70"/>
              <w:shd w:val="clear" w:color="auto" w:fill="auto"/>
              <w:spacing w:line="274" w:lineRule="exact"/>
              <w:jc w:val="center"/>
              <w:rPr>
                <w:color w:val="auto"/>
              </w:rPr>
            </w:pPr>
            <w:r w:rsidRPr="00FF619B">
              <w:rPr>
                <w:rStyle w:val="7115pt0"/>
                <w:color w:val="auto"/>
              </w:rPr>
              <w:t>ОК1-7, 9, 10</w:t>
            </w:r>
          </w:p>
          <w:p w:rsidR="00895A96" w:rsidRPr="00FF619B" w:rsidRDefault="004873A2" w:rsidP="00B17F43">
            <w:pPr>
              <w:pStyle w:val="70"/>
              <w:shd w:val="clear" w:color="auto" w:fill="auto"/>
              <w:spacing w:line="274" w:lineRule="exact"/>
              <w:rPr>
                <w:color w:val="auto"/>
              </w:rPr>
            </w:pPr>
            <w:r w:rsidRPr="00FF619B">
              <w:rPr>
                <w:rStyle w:val="7115pt0"/>
                <w:color w:val="auto"/>
              </w:rPr>
              <w:t>ПК 2.1-2.8 ПК 3.1-3.6 ПК 4.1-4.5 ПК 5.1-5.5</w:t>
            </w:r>
          </w:p>
        </w:tc>
      </w:tr>
      <w:tr w:rsidR="00FF619B" w:rsidRPr="00FF619B" w:rsidTr="00AB3DC3">
        <w:trPr>
          <w:trHeight w:hRule="exact" w:val="835"/>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8" w:lineRule="exact"/>
              <w:ind w:left="840"/>
              <w:jc w:val="left"/>
              <w:rPr>
                <w:color w:val="auto"/>
              </w:rPr>
            </w:pPr>
            <w:r w:rsidRPr="00FF619B">
              <w:rPr>
                <w:rStyle w:val="7115pt0"/>
                <w:color w:val="auto"/>
              </w:rPr>
              <w:t>1.</w:t>
            </w:r>
            <w:r w:rsidRPr="00FF619B">
              <w:rPr>
                <w:rStyle w:val="711pt"/>
                <w:b w:val="0"/>
                <w:color w:val="auto"/>
              </w:rPr>
              <w:t xml:space="preserve"> Классификация теплового оборудования по технологическому назначению, источнику тепла и способам его передачи. Характеристика основных способов нагрева. Автома</w:t>
            </w:r>
            <w:r w:rsidRPr="00FF619B">
              <w:rPr>
                <w:rStyle w:val="711pt"/>
                <w:b w:val="0"/>
                <w:color w:val="auto"/>
              </w:rPr>
              <w:softHyphen/>
              <w:t>тика безопасности.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840"/>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169"/>
              <w:rPr>
                <w:color w:val="auto"/>
              </w:rPr>
            </w:pPr>
            <w:r w:rsidRPr="00FF619B">
              <w:rPr>
                <w:rStyle w:val="7115pt0"/>
                <w:color w:val="auto"/>
              </w:rPr>
              <w:t>2.</w:t>
            </w:r>
            <w:r w:rsidRPr="00FF619B">
              <w:rPr>
                <w:rStyle w:val="711pt"/>
                <w:b w:val="0"/>
                <w:color w:val="auto"/>
              </w:rPr>
              <w:t xml:space="preserve"> Варочное оборудование. Классификация. Назначение и устройство. Правила безопас</w:t>
            </w:r>
            <w:r w:rsidRPr="00FF619B">
              <w:rPr>
                <w:rStyle w:val="711pt"/>
                <w:b w:val="0"/>
                <w:color w:val="auto"/>
              </w:rPr>
              <w:softHyphen/>
              <w:t>ной эксплуатации. Пароварочные шкафы и мелкие варочные аппараты.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840"/>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169" w:hanging="360"/>
              <w:rPr>
                <w:color w:val="auto"/>
              </w:rPr>
            </w:pPr>
            <w:r w:rsidRPr="00FF619B">
              <w:rPr>
                <w:rStyle w:val="7115pt0"/>
                <w:color w:val="auto"/>
              </w:rPr>
              <w:t>3.</w:t>
            </w:r>
            <w:r w:rsidRPr="00FF619B">
              <w:rPr>
                <w:rStyle w:val="711pt"/>
                <w:b w:val="0"/>
                <w:color w:val="auto"/>
              </w:rPr>
              <w:t xml:space="preserve"> Жарочное оборудование. Характеристика основных способов жарки и выпечки. Клас</w:t>
            </w:r>
            <w:r w:rsidRPr="00FF619B">
              <w:rPr>
                <w:rStyle w:val="711pt"/>
                <w:b w:val="0"/>
                <w:color w:val="auto"/>
              </w:rPr>
              <w:softHyphen/>
              <w:t>сификация и устройство. Правила безопасной эксплуатации. Варочно-жарочное обо</w:t>
            </w:r>
            <w:r w:rsidRPr="00FF619B">
              <w:rPr>
                <w:rStyle w:val="711pt"/>
                <w:b w:val="0"/>
                <w:color w:val="auto"/>
              </w:rPr>
              <w:softHyphen/>
              <w:t>рудование.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835"/>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169" w:hanging="360"/>
              <w:jc w:val="left"/>
              <w:rPr>
                <w:color w:val="auto"/>
              </w:rPr>
            </w:pPr>
            <w:r w:rsidRPr="00FF619B">
              <w:rPr>
                <w:rStyle w:val="7115pt0"/>
                <w:color w:val="auto"/>
              </w:rPr>
              <w:t>4.</w:t>
            </w:r>
            <w:r w:rsidRPr="00FF619B">
              <w:rPr>
                <w:rStyle w:val="711pt"/>
                <w:b w:val="0"/>
                <w:color w:val="auto"/>
              </w:rPr>
              <w:t xml:space="preserve"> Универсальное и водогрейное оборудование. Назначение и устройство. Правила безо</w:t>
            </w:r>
            <w:r w:rsidRPr="00FF619B">
              <w:rPr>
                <w:rStyle w:val="711pt"/>
                <w:b w:val="0"/>
                <w:color w:val="auto"/>
              </w:rPr>
              <w:softHyphen/>
              <w:t>пасной эксплуатации. Оборудование для раздачи пищи. Классификация.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8"/>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169"/>
              <w:rPr>
                <w:color w:val="auto"/>
              </w:rPr>
            </w:pPr>
            <w:r w:rsidRPr="00FF619B">
              <w:rPr>
                <w:rStyle w:val="7115pt0"/>
                <w:color w:val="auto"/>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3"/>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20" w:lineRule="exact"/>
              <w:ind w:left="169"/>
              <w:rPr>
                <w:color w:val="auto"/>
              </w:rPr>
            </w:pPr>
            <w:r w:rsidRPr="00FF619B">
              <w:rPr>
                <w:rStyle w:val="711pt"/>
                <w:b w:val="0"/>
                <w:color w:val="auto"/>
              </w:rPr>
              <w:t>1. Изучение правил безопасной эксплуатации теплового оборудования</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1</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468"/>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69" w:lineRule="exact"/>
              <w:ind w:left="169" w:hanging="360"/>
              <w:rPr>
                <w:color w:val="auto"/>
              </w:rPr>
            </w:pPr>
            <w:r w:rsidRPr="00FF619B">
              <w:rPr>
                <w:rStyle w:val="711pt"/>
                <w:b w:val="0"/>
                <w:color w:val="auto"/>
              </w:rPr>
              <w:t>2. Изучение правил безопасной эксплуатации многофункционального теплового оборудо</w:t>
            </w:r>
            <w:r w:rsidRPr="00FF619B">
              <w:rPr>
                <w:rStyle w:val="711pt"/>
                <w:b w:val="0"/>
                <w:color w:val="auto"/>
              </w:rPr>
              <w:softHyphen/>
              <w:t>вания.</w:t>
            </w:r>
          </w:p>
        </w:tc>
        <w:tc>
          <w:tcPr>
            <w:tcW w:w="412" w:type="pct"/>
            <w:tcBorders>
              <w:top w:val="single" w:sz="4" w:space="0" w:color="auto"/>
              <w:left w:val="single" w:sz="4" w:space="0" w:color="auto"/>
            </w:tcBorders>
            <w:shd w:val="clear" w:color="auto" w:fill="FFFFFF"/>
            <w:vAlign w:val="center"/>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1</w:t>
            </w: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8"/>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169"/>
              <w:rPr>
                <w:color w:val="auto"/>
              </w:rPr>
            </w:pPr>
            <w:r w:rsidRPr="00FF619B">
              <w:rPr>
                <w:rStyle w:val="7115pt0"/>
                <w:color w:val="auto"/>
              </w:rPr>
              <w:t>Самостоятельная работа обучающихся</w:t>
            </w:r>
          </w:p>
        </w:tc>
        <w:tc>
          <w:tcPr>
            <w:tcW w:w="412" w:type="pct"/>
            <w:vMerge w:val="restar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895A96" w:rsidP="00B17F43">
            <w:pPr>
              <w:rPr>
                <w:color w:val="auto"/>
                <w:sz w:val="10"/>
                <w:szCs w:val="10"/>
              </w:rPr>
            </w:pPr>
          </w:p>
        </w:tc>
      </w:tr>
      <w:tr w:rsidR="00FF619B" w:rsidRPr="00FF619B" w:rsidTr="00AB3DC3">
        <w:trPr>
          <w:trHeight w:hRule="exact" w:val="835"/>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169"/>
              <w:jc w:val="left"/>
              <w:rPr>
                <w:color w:val="auto"/>
              </w:rPr>
            </w:pPr>
            <w:r w:rsidRPr="00FF619B">
              <w:rPr>
                <w:rStyle w:val="711pt"/>
                <w:b w:val="0"/>
                <w:color w:val="auto"/>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FF619B">
              <w:rPr>
                <w:rStyle w:val="711pt"/>
                <w:b w:val="0"/>
                <w:color w:val="auto"/>
              </w:rPr>
              <w:softHyphen/>
              <w:t>водственных (профессиональных задач); подготовка сообщений</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74" w:lineRule="exact"/>
              <w:jc w:val="left"/>
              <w:rPr>
                <w:color w:val="auto"/>
              </w:rPr>
            </w:pPr>
            <w:r w:rsidRPr="00FF619B">
              <w:rPr>
                <w:rStyle w:val="7115pt0"/>
                <w:color w:val="auto"/>
              </w:rPr>
              <w:t>Тема 2.3</w:t>
            </w:r>
          </w:p>
          <w:p w:rsidR="00895A96" w:rsidRPr="00FF619B" w:rsidRDefault="004873A2" w:rsidP="00B17F43">
            <w:pPr>
              <w:pStyle w:val="70"/>
              <w:shd w:val="clear" w:color="auto" w:fill="auto"/>
              <w:spacing w:line="274" w:lineRule="exact"/>
              <w:jc w:val="left"/>
              <w:rPr>
                <w:color w:val="auto"/>
              </w:rPr>
            </w:pPr>
            <w:r w:rsidRPr="00FF619B">
              <w:rPr>
                <w:rStyle w:val="7115pt0"/>
                <w:color w:val="auto"/>
              </w:rPr>
              <w:t>Холодильное обору</w:t>
            </w:r>
            <w:r w:rsidRPr="00FF619B">
              <w:rPr>
                <w:rStyle w:val="7115pt0"/>
                <w:color w:val="auto"/>
              </w:rPr>
              <w:softHyphen/>
              <w:t>дование</w:t>
            </w: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rPr>
                <w:color w:val="auto"/>
              </w:rPr>
            </w:pPr>
            <w:r w:rsidRPr="00FF619B">
              <w:rPr>
                <w:rStyle w:val="7115pt0"/>
                <w:color w:val="auto"/>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6</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4873A2" w:rsidP="00B17F43">
            <w:pPr>
              <w:pStyle w:val="70"/>
              <w:shd w:val="clear" w:color="auto" w:fill="auto"/>
              <w:spacing w:line="274" w:lineRule="exact"/>
              <w:jc w:val="center"/>
              <w:rPr>
                <w:color w:val="auto"/>
              </w:rPr>
            </w:pPr>
            <w:r w:rsidRPr="00FF619B">
              <w:rPr>
                <w:rStyle w:val="7115pt0"/>
                <w:color w:val="auto"/>
              </w:rPr>
              <w:t>ОК 1-7, 9, 10</w:t>
            </w:r>
          </w:p>
          <w:p w:rsidR="00895A96" w:rsidRPr="00FF619B" w:rsidRDefault="004873A2" w:rsidP="00B17F43">
            <w:pPr>
              <w:pStyle w:val="70"/>
              <w:shd w:val="clear" w:color="auto" w:fill="auto"/>
              <w:spacing w:line="274" w:lineRule="exact"/>
              <w:rPr>
                <w:color w:val="auto"/>
              </w:rPr>
            </w:pPr>
            <w:r w:rsidRPr="00FF619B">
              <w:rPr>
                <w:rStyle w:val="7115pt0"/>
                <w:color w:val="auto"/>
              </w:rPr>
              <w:t>ПК 1.1-1.5 ПК 2.1-2.8 ПК 3.1-3.6 ПК 4.1-4.5</w:t>
            </w:r>
          </w:p>
        </w:tc>
      </w:tr>
      <w:tr w:rsidR="00FF619B" w:rsidRPr="00FF619B" w:rsidTr="00AB3DC3">
        <w:trPr>
          <w:trHeight w:hRule="exact" w:val="840"/>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jc w:val="left"/>
              <w:rPr>
                <w:color w:val="auto"/>
              </w:rPr>
            </w:pPr>
            <w:r w:rsidRPr="00FF619B">
              <w:rPr>
                <w:rStyle w:val="7115pt0"/>
                <w:color w:val="auto"/>
              </w:rPr>
              <w:t>1.</w:t>
            </w:r>
            <w:r w:rsidRPr="00FF619B">
              <w:rPr>
                <w:rStyle w:val="711pt"/>
                <w:b w:val="0"/>
                <w:color w:val="auto"/>
              </w:rPr>
              <w:t xml:space="preserve"> Классификация и характеристика холодильного оборудования, Способы охлаждения (естественное и искусственное, безмашинное и машинное). Правила безопасной экс</w:t>
            </w:r>
            <w:r w:rsidRPr="00FF619B">
              <w:rPr>
                <w:rStyle w:val="711pt"/>
                <w:b w:val="0"/>
                <w:color w:val="auto"/>
              </w:rPr>
              <w:softHyphen/>
              <w:t>плуатации</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283"/>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rPr>
                <w:color w:val="auto"/>
              </w:rPr>
            </w:pPr>
            <w:r w:rsidRPr="00FF619B">
              <w:rPr>
                <w:rStyle w:val="7115pt0"/>
                <w:color w:val="auto"/>
              </w:rPr>
              <w:t>2.</w:t>
            </w:r>
            <w:r w:rsidRPr="00FF619B">
              <w:rPr>
                <w:rStyle w:val="711pt"/>
                <w:b w:val="0"/>
                <w:color w:val="auto"/>
              </w:rPr>
              <w:t xml:space="preserve"> Требования системы ХАССП к соблюдению личной и производственной гигиены</w:t>
            </w:r>
          </w:p>
        </w:tc>
        <w:tc>
          <w:tcPr>
            <w:tcW w:w="412" w:type="pct"/>
            <w:vMerge/>
            <w:tcBorders>
              <w:left w:val="single" w:sz="4" w:space="0" w:color="auto"/>
            </w:tcBorders>
            <w:shd w:val="clear" w:color="auto" w:fill="FFFFFF"/>
          </w:tcPr>
          <w:p w:rsidR="00895A96" w:rsidRPr="00FF619B" w:rsidRDefault="00895A96" w:rsidP="00B17F43">
            <w:pPr>
              <w:rPr>
                <w:color w:val="auto"/>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1F0F2E" w:rsidRPr="00FF619B" w:rsidTr="00AB3DC3">
        <w:trPr>
          <w:trHeight w:val="298"/>
          <w:jc w:val="center"/>
        </w:trPr>
        <w:tc>
          <w:tcPr>
            <w:tcW w:w="807" w:type="pct"/>
            <w:vMerge/>
            <w:tcBorders>
              <w:left w:val="single" w:sz="4" w:space="0" w:color="auto"/>
              <w:bottom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bottom w:val="single" w:sz="4" w:space="0" w:color="auto"/>
            </w:tcBorders>
            <w:shd w:val="clear" w:color="auto" w:fill="FFFFFF"/>
            <w:vAlign w:val="bottom"/>
          </w:tcPr>
          <w:p w:rsidR="00895A96" w:rsidRPr="00FF619B" w:rsidRDefault="004873A2" w:rsidP="00B17F43">
            <w:pPr>
              <w:pStyle w:val="70"/>
              <w:shd w:val="clear" w:color="auto" w:fill="auto"/>
              <w:spacing w:line="230" w:lineRule="exact"/>
              <w:rPr>
                <w:color w:val="auto"/>
              </w:rPr>
            </w:pPr>
            <w:r w:rsidRPr="00FF619B">
              <w:rPr>
                <w:rStyle w:val="7115pt0"/>
                <w:color w:val="auto"/>
              </w:rPr>
              <w:t>Тематика практических занятий</w:t>
            </w:r>
          </w:p>
        </w:tc>
        <w:tc>
          <w:tcPr>
            <w:tcW w:w="412" w:type="pct"/>
            <w:tcBorders>
              <w:top w:val="single" w:sz="4" w:space="0" w:color="auto"/>
              <w:left w:val="single" w:sz="4" w:space="0" w:color="auto"/>
              <w:bottom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tcBorders>
              <w:left w:val="single" w:sz="4" w:space="0" w:color="auto"/>
              <w:bottom w:val="single" w:sz="4" w:space="0" w:color="auto"/>
              <w:right w:val="single" w:sz="4" w:space="0" w:color="auto"/>
            </w:tcBorders>
            <w:shd w:val="clear" w:color="auto" w:fill="FFFFFF"/>
          </w:tcPr>
          <w:p w:rsidR="00895A96" w:rsidRPr="00FF619B" w:rsidRDefault="00895A96" w:rsidP="00B17F43">
            <w:pPr>
              <w:rPr>
                <w:color w:val="auto"/>
              </w:rPr>
            </w:pPr>
          </w:p>
        </w:tc>
      </w:tr>
    </w:tbl>
    <w:p w:rsidR="00895A96" w:rsidRPr="00FF619B" w:rsidRDefault="00895A96" w:rsidP="00B17F43">
      <w:pPr>
        <w:rPr>
          <w:color w:val="auto"/>
          <w:sz w:val="2"/>
          <w:szCs w:val="2"/>
        </w:rPr>
      </w:pPr>
    </w:p>
    <w:p w:rsidR="00895A96" w:rsidRPr="00FF619B" w:rsidRDefault="00895A96">
      <w:pPr>
        <w:rPr>
          <w:color w:val="auto"/>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FF619B" w:rsidRPr="00FF619B" w:rsidTr="00AB3DC3">
        <w:trPr>
          <w:trHeight w:hRule="exact" w:val="293"/>
          <w:jc w:val="center"/>
        </w:trPr>
        <w:tc>
          <w:tcPr>
            <w:tcW w:w="807" w:type="pct"/>
            <w:vMerge w:val="restar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20" w:lineRule="exact"/>
              <w:ind w:left="840" w:hanging="360"/>
              <w:jc w:val="left"/>
              <w:rPr>
                <w:color w:val="auto"/>
              </w:rPr>
            </w:pPr>
            <w:r w:rsidRPr="00FF619B">
              <w:rPr>
                <w:rStyle w:val="711pt"/>
                <w:b w:val="0"/>
                <w:color w:val="auto"/>
              </w:rPr>
              <w:t>1. Изучение правил безопасной эксплуатации холодильного оборудования</w:t>
            </w:r>
          </w:p>
        </w:tc>
        <w:tc>
          <w:tcPr>
            <w:tcW w:w="412"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2</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FF619B" w:rsidRDefault="004873A2" w:rsidP="00B17F43">
            <w:pPr>
              <w:pStyle w:val="70"/>
              <w:shd w:val="clear" w:color="auto" w:fill="auto"/>
              <w:spacing w:line="230" w:lineRule="exact"/>
              <w:ind w:right="280"/>
              <w:jc w:val="right"/>
              <w:rPr>
                <w:color w:val="auto"/>
              </w:rPr>
            </w:pPr>
            <w:r w:rsidRPr="00FF619B">
              <w:rPr>
                <w:rStyle w:val="7115pt0"/>
                <w:color w:val="auto"/>
              </w:rPr>
              <w:t>ПК 5.1-5.5</w:t>
            </w:r>
          </w:p>
        </w:tc>
      </w:tr>
      <w:tr w:rsidR="00FF619B" w:rsidRPr="00FF619B" w:rsidTr="00AB3DC3">
        <w:trPr>
          <w:trHeight w:hRule="exact" w:val="283"/>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30" w:lineRule="exact"/>
              <w:ind w:left="840" w:hanging="360"/>
              <w:jc w:val="left"/>
              <w:rPr>
                <w:color w:val="auto"/>
              </w:rPr>
            </w:pPr>
            <w:r w:rsidRPr="00FF619B">
              <w:rPr>
                <w:rStyle w:val="7115pt0"/>
                <w:color w:val="auto"/>
              </w:rPr>
              <w:t>Самостоятельная работа обучающихся</w:t>
            </w:r>
          </w:p>
        </w:tc>
        <w:tc>
          <w:tcPr>
            <w:tcW w:w="412" w:type="pc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FF619B" w:rsidRPr="00FF619B" w:rsidTr="00AB3DC3">
        <w:trPr>
          <w:trHeight w:hRule="exact" w:val="840"/>
          <w:jc w:val="center"/>
        </w:trPr>
        <w:tc>
          <w:tcPr>
            <w:tcW w:w="807" w:type="pct"/>
            <w:vMerge/>
            <w:tcBorders>
              <w:left w:val="single" w:sz="4" w:space="0" w:color="auto"/>
            </w:tcBorders>
            <w:shd w:val="clear" w:color="auto" w:fill="FFFFFF"/>
          </w:tcPr>
          <w:p w:rsidR="00895A96" w:rsidRPr="00FF619B" w:rsidRDefault="00895A96" w:rsidP="00B17F43">
            <w:pPr>
              <w:rPr>
                <w:color w:val="auto"/>
              </w:rPr>
            </w:pPr>
          </w:p>
        </w:tc>
        <w:tc>
          <w:tcPr>
            <w:tcW w:w="3190" w:type="pct"/>
            <w:tcBorders>
              <w:top w:val="single" w:sz="4" w:space="0" w:color="auto"/>
              <w:left w:val="single" w:sz="4" w:space="0" w:color="auto"/>
            </w:tcBorders>
            <w:shd w:val="clear" w:color="auto" w:fill="FFFFFF"/>
            <w:vAlign w:val="bottom"/>
          </w:tcPr>
          <w:p w:rsidR="00895A96" w:rsidRPr="00FF619B" w:rsidRDefault="004873A2" w:rsidP="00B17F43">
            <w:pPr>
              <w:pStyle w:val="70"/>
              <w:shd w:val="clear" w:color="auto" w:fill="auto"/>
              <w:spacing w:line="274" w:lineRule="exact"/>
              <w:ind w:left="840" w:hanging="360"/>
              <w:jc w:val="left"/>
              <w:rPr>
                <w:color w:val="auto"/>
              </w:rPr>
            </w:pPr>
            <w:r w:rsidRPr="00FF619B">
              <w:rPr>
                <w:rStyle w:val="711pt"/>
                <w:b w:val="0"/>
                <w:color w:val="auto"/>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FF619B">
              <w:rPr>
                <w:rStyle w:val="711pt"/>
                <w:b w:val="0"/>
                <w:color w:val="auto"/>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FF619B" w:rsidRDefault="00895A96" w:rsidP="00B17F43">
            <w:pPr>
              <w:rPr>
                <w:color w:val="auto"/>
                <w:sz w:val="10"/>
                <w:szCs w:val="10"/>
              </w:rPr>
            </w:pPr>
          </w:p>
        </w:tc>
        <w:tc>
          <w:tcPr>
            <w:tcW w:w="592" w:type="pct"/>
            <w:vMerge/>
            <w:tcBorders>
              <w:left w:val="single" w:sz="4" w:space="0" w:color="auto"/>
              <w:right w:val="single" w:sz="4" w:space="0" w:color="auto"/>
            </w:tcBorders>
            <w:shd w:val="clear" w:color="auto" w:fill="FFFFFF"/>
          </w:tcPr>
          <w:p w:rsidR="00895A96" w:rsidRPr="00FF619B" w:rsidRDefault="00895A96" w:rsidP="00B17F43">
            <w:pPr>
              <w:rPr>
                <w:color w:val="auto"/>
              </w:rPr>
            </w:pPr>
          </w:p>
        </w:tc>
      </w:tr>
      <w:tr w:rsidR="001F0F2E" w:rsidRPr="00FF619B" w:rsidTr="00AB3DC3">
        <w:trPr>
          <w:trHeight w:val="293"/>
          <w:jc w:val="center"/>
        </w:trPr>
        <w:tc>
          <w:tcPr>
            <w:tcW w:w="3997" w:type="pct"/>
            <w:gridSpan w:val="2"/>
            <w:tcBorders>
              <w:top w:val="single" w:sz="4" w:space="0" w:color="auto"/>
              <w:left w:val="single" w:sz="4" w:space="0" w:color="auto"/>
              <w:bottom w:val="single" w:sz="4" w:space="0" w:color="auto"/>
            </w:tcBorders>
            <w:shd w:val="clear" w:color="auto" w:fill="FFFFFF"/>
          </w:tcPr>
          <w:p w:rsidR="00895A96" w:rsidRPr="00FF619B" w:rsidRDefault="004873A2" w:rsidP="00B17F43">
            <w:pPr>
              <w:pStyle w:val="70"/>
              <w:shd w:val="clear" w:color="auto" w:fill="auto"/>
              <w:spacing w:line="230" w:lineRule="exact"/>
              <w:jc w:val="left"/>
              <w:rPr>
                <w:color w:val="auto"/>
              </w:rPr>
            </w:pPr>
            <w:r w:rsidRPr="00FF619B">
              <w:rPr>
                <w:rStyle w:val="7115pt0"/>
                <w:color w:val="auto"/>
              </w:rPr>
              <w:t>Всего:</w:t>
            </w:r>
          </w:p>
        </w:tc>
        <w:tc>
          <w:tcPr>
            <w:tcW w:w="412" w:type="pct"/>
            <w:tcBorders>
              <w:top w:val="single" w:sz="4" w:space="0" w:color="auto"/>
              <w:left w:val="single" w:sz="4" w:space="0" w:color="auto"/>
              <w:bottom w:val="single" w:sz="4" w:space="0" w:color="auto"/>
            </w:tcBorders>
            <w:shd w:val="clear" w:color="auto" w:fill="FFFFFF"/>
          </w:tcPr>
          <w:p w:rsidR="00895A96" w:rsidRPr="00FF619B" w:rsidRDefault="004873A2" w:rsidP="00B17F43">
            <w:pPr>
              <w:pStyle w:val="70"/>
              <w:shd w:val="clear" w:color="auto" w:fill="auto"/>
              <w:spacing w:line="230" w:lineRule="exact"/>
              <w:jc w:val="center"/>
              <w:rPr>
                <w:color w:val="auto"/>
              </w:rPr>
            </w:pPr>
            <w:r w:rsidRPr="00FF619B">
              <w:rPr>
                <w:rStyle w:val="7115pt0"/>
                <w:color w:val="auto"/>
              </w:rPr>
              <w:t>64</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895A96" w:rsidRPr="00FF619B" w:rsidRDefault="00895A96" w:rsidP="00B17F43">
            <w:pPr>
              <w:rPr>
                <w:color w:val="auto"/>
                <w:sz w:val="10"/>
                <w:szCs w:val="10"/>
              </w:rPr>
            </w:pPr>
          </w:p>
        </w:tc>
      </w:tr>
    </w:tbl>
    <w:p w:rsidR="00895A96" w:rsidRPr="00FF619B" w:rsidRDefault="00895A96" w:rsidP="00B17F43">
      <w:pPr>
        <w:rPr>
          <w:color w:val="auto"/>
          <w:sz w:val="2"/>
          <w:szCs w:val="2"/>
        </w:rPr>
      </w:pPr>
    </w:p>
    <w:p w:rsidR="00895A96" w:rsidRPr="00FF619B" w:rsidRDefault="00895A96">
      <w:pPr>
        <w:rPr>
          <w:color w:val="auto"/>
          <w:sz w:val="2"/>
          <w:szCs w:val="2"/>
        </w:rPr>
      </w:pPr>
    </w:p>
    <w:p w:rsidR="00AB3DC3" w:rsidRPr="00FF619B" w:rsidRDefault="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rPr>
          <w:color w:val="auto"/>
          <w:sz w:val="2"/>
          <w:szCs w:val="2"/>
        </w:rPr>
      </w:pPr>
    </w:p>
    <w:p w:rsidR="00AB3DC3" w:rsidRPr="00FF619B" w:rsidRDefault="00AB3DC3" w:rsidP="00AB3DC3">
      <w:pPr>
        <w:jc w:val="center"/>
        <w:rPr>
          <w:rFonts w:ascii="Times New Roman" w:eastAsia="Times New Roman" w:hAnsi="Times New Roman" w:cs="Times New Roman"/>
          <w:b/>
          <w:color w:val="auto"/>
          <w:lang w:bidi="ar-SA"/>
        </w:rPr>
      </w:pPr>
      <w:r w:rsidRPr="00FF619B">
        <w:rPr>
          <w:color w:val="auto"/>
          <w:sz w:val="2"/>
          <w:szCs w:val="2"/>
        </w:rPr>
        <w:tab/>
      </w:r>
      <w:r w:rsidRPr="00FF619B">
        <w:rPr>
          <w:rFonts w:ascii="Times New Roman" w:eastAsia="Times New Roman" w:hAnsi="Times New Roman" w:cs="Times New Roman"/>
          <w:b/>
          <w:color w:val="auto"/>
          <w:lang w:bidi="ar-SA"/>
        </w:rPr>
        <w:t>ОП.04 ЭКОНОМИЧЕСКИЕ И ПРАВОВЫЕ ОСНОВЫ ПРОФЕССИОНАЛЬНОЙ ДЕЯТЕЛЬНОСТИ</w:t>
      </w:r>
    </w:p>
    <w:p w:rsidR="00895A96" w:rsidRPr="00FF619B" w:rsidRDefault="00AB3DC3" w:rsidP="00AB3DC3">
      <w:pPr>
        <w:jc w:val="center"/>
        <w:rPr>
          <w:rFonts w:ascii="Times New Roman" w:hAnsi="Times New Roman" w:cs="Times New Roman"/>
          <w:color w:val="auto"/>
        </w:rPr>
      </w:pPr>
      <w:r w:rsidRPr="00FF619B">
        <w:rPr>
          <w:rFonts w:ascii="Times New Roman" w:hAnsi="Times New Roman" w:cs="Times New Roman"/>
          <w:color w:val="auto"/>
        </w:rPr>
        <w:t>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4105"/>
        <w:gridCol w:w="4537"/>
      </w:tblGrid>
      <w:tr w:rsidR="00FF619B" w:rsidRPr="00FF619B" w:rsidTr="00E2593F">
        <w:tc>
          <w:tcPr>
            <w:tcW w:w="945" w:type="pct"/>
          </w:tcPr>
          <w:p w:rsidR="00E2593F" w:rsidRPr="00FF619B" w:rsidRDefault="00E2593F" w:rsidP="0042104E">
            <w:pPr>
              <w:jc w:val="center"/>
              <w:rPr>
                <w:rFonts w:ascii="Times New Roman" w:hAnsi="Times New Roman"/>
                <w:b/>
                <w:color w:val="auto"/>
                <w:lang w:eastAsia="en-US"/>
              </w:rPr>
            </w:pPr>
            <w:r w:rsidRPr="00FF619B">
              <w:rPr>
                <w:rFonts w:ascii="Times New Roman" w:hAnsi="Times New Roman"/>
                <w:b/>
                <w:color w:val="auto"/>
                <w:lang w:eastAsia="en-US"/>
              </w:rPr>
              <w:t>Код ПК, ОК</w:t>
            </w:r>
          </w:p>
        </w:tc>
        <w:tc>
          <w:tcPr>
            <w:tcW w:w="1926" w:type="pct"/>
          </w:tcPr>
          <w:p w:rsidR="00E2593F" w:rsidRPr="00FF619B" w:rsidRDefault="00E2593F" w:rsidP="0042104E">
            <w:pPr>
              <w:ind w:left="34"/>
              <w:jc w:val="center"/>
              <w:rPr>
                <w:rFonts w:ascii="Times New Roman" w:hAnsi="Times New Roman"/>
                <w:b/>
                <w:color w:val="auto"/>
                <w:lang w:eastAsia="en-US"/>
              </w:rPr>
            </w:pPr>
            <w:r w:rsidRPr="00FF619B">
              <w:rPr>
                <w:rFonts w:ascii="Times New Roman" w:hAnsi="Times New Roman"/>
                <w:b/>
                <w:color w:val="auto"/>
                <w:lang w:eastAsia="en-US"/>
              </w:rPr>
              <w:t>Умения</w:t>
            </w:r>
          </w:p>
        </w:tc>
        <w:tc>
          <w:tcPr>
            <w:tcW w:w="2129" w:type="pct"/>
          </w:tcPr>
          <w:p w:rsidR="00E2593F" w:rsidRPr="00FF619B" w:rsidRDefault="00E2593F" w:rsidP="0042104E">
            <w:pPr>
              <w:ind w:left="34"/>
              <w:jc w:val="center"/>
              <w:rPr>
                <w:rFonts w:ascii="Times New Roman" w:hAnsi="Times New Roman"/>
                <w:b/>
                <w:color w:val="auto"/>
                <w:lang w:eastAsia="en-US"/>
              </w:rPr>
            </w:pPr>
            <w:r w:rsidRPr="00FF619B">
              <w:rPr>
                <w:rFonts w:ascii="Times New Roman" w:hAnsi="Times New Roman"/>
                <w:b/>
                <w:color w:val="auto"/>
                <w:lang w:eastAsia="en-US"/>
              </w:rPr>
              <w:t>Знания</w:t>
            </w:r>
          </w:p>
        </w:tc>
      </w:tr>
      <w:tr w:rsidR="00FF619B" w:rsidRPr="00FF619B" w:rsidTr="00E2593F">
        <w:trPr>
          <w:trHeight w:val="834"/>
        </w:trPr>
        <w:tc>
          <w:tcPr>
            <w:tcW w:w="945" w:type="pct"/>
          </w:tcPr>
          <w:p w:rsidR="00E2593F" w:rsidRPr="00FF619B" w:rsidRDefault="00E2593F" w:rsidP="0042104E">
            <w:pPr>
              <w:jc w:val="both"/>
              <w:rPr>
                <w:rFonts w:ascii="Times New Roman" w:hAnsi="Times New Roman"/>
                <w:color w:val="auto"/>
                <w:lang w:eastAsia="en-US"/>
              </w:rPr>
            </w:pPr>
            <w:r w:rsidRPr="00FF619B">
              <w:rPr>
                <w:rFonts w:ascii="Times New Roman" w:hAnsi="Times New Roman"/>
                <w:color w:val="auto"/>
                <w:lang w:eastAsia="en-US"/>
              </w:rPr>
              <w:t>ОК 1-7, 9,10</w:t>
            </w:r>
          </w:p>
          <w:p w:rsidR="00E2593F" w:rsidRPr="00FF619B" w:rsidRDefault="00E2593F" w:rsidP="0042104E">
            <w:pPr>
              <w:jc w:val="both"/>
              <w:rPr>
                <w:rFonts w:ascii="Times New Roman" w:hAnsi="Times New Roman"/>
                <w:color w:val="auto"/>
                <w:lang w:eastAsia="en-US"/>
              </w:rPr>
            </w:pPr>
          </w:p>
        </w:tc>
        <w:tc>
          <w:tcPr>
            <w:tcW w:w="1926" w:type="pct"/>
          </w:tcPr>
          <w:p w:rsidR="00E2593F" w:rsidRPr="00FF619B" w:rsidRDefault="00E2593F" w:rsidP="0042104E">
            <w:pPr>
              <w:ind w:left="34" w:firstLine="567"/>
              <w:jc w:val="both"/>
              <w:rPr>
                <w:rFonts w:ascii="Times New Roman" w:hAnsi="Times New Roman"/>
                <w:color w:val="auto"/>
                <w:u w:color="000000"/>
                <w:lang w:eastAsia="en-US"/>
              </w:rPr>
            </w:pPr>
            <w:r w:rsidRPr="00FF619B">
              <w:rPr>
                <w:rFonts w:ascii="Times New Roman" w:hAnsi="Times New Roman"/>
                <w:color w:val="auto"/>
                <w:u w:color="000000"/>
                <w:lang w:eastAsia="en-US"/>
              </w:rPr>
              <w:t>проводить анализ состояния рынка товаров и услуг в области профессиональной деятельности;</w:t>
            </w:r>
          </w:p>
          <w:p w:rsidR="00E2593F" w:rsidRPr="00FF619B" w:rsidRDefault="00E2593F" w:rsidP="0042104E">
            <w:pPr>
              <w:ind w:left="34" w:firstLine="567"/>
              <w:jc w:val="both"/>
              <w:rPr>
                <w:rFonts w:ascii="Times New Roman" w:hAnsi="Times New Roman"/>
                <w:color w:val="auto"/>
                <w:u w:color="000000"/>
                <w:lang w:eastAsia="en-US"/>
              </w:rPr>
            </w:pPr>
            <w:r w:rsidRPr="00FF619B">
              <w:rPr>
                <w:rFonts w:ascii="Times New Roman" w:hAnsi="Times New Roman"/>
                <w:color w:val="auto"/>
                <w:u w:color="000000"/>
                <w:lang w:eastAsia="en-US"/>
              </w:rPr>
              <w:t>ориентироваться в общих вопросах основ экономики организации питания;</w:t>
            </w:r>
          </w:p>
          <w:p w:rsidR="00E2593F" w:rsidRPr="00FF619B" w:rsidRDefault="00E2593F" w:rsidP="0042104E">
            <w:pPr>
              <w:ind w:left="34" w:firstLine="567"/>
              <w:jc w:val="both"/>
              <w:rPr>
                <w:rFonts w:ascii="Times New Roman" w:hAnsi="Times New Roman"/>
                <w:color w:val="auto"/>
                <w:u w:color="000000"/>
                <w:lang w:eastAsia="en-US"/>
              </w:rPr>
            </w:pPr>
            <w:r w:rsidRPr="00FF619B">
              <w:rPr>
                <w:rFonts w:ascii="Times New Roman" w:hAnsi="Times New Roman"/>
                <w:color w:val="auto"/>
                <w:u w:color="000000"/>
                <w:lang w:eastAsia="en-US"/>
              </w:rPr>
              <w:t>-определять потребность в материальных, трудовых ресурсах;</w:t>
            </w:r>
          </w:p>
          <w:p w:rsidR="00E2593F" w:rsidRPr="00FF619B" w:rsidRDefault="00E2593F" w:rsidP="0042104E">
            <w:pPr>
              <w:ind w:left="34" w:firstLine="567"/>
              <w:jc w:val="both"/>
              <w:rPr>
                <w:rFonts w:ascii="Times New Roman" w:hAnsi="Times New Roman"/>
                <w:color w:val="auto"/>
                <w:u w:color="000000"/>
                <w:lang w:eastAsia="en-US"/>
              </w:rPr>
            </w:pPr>
            <w:r w:rsidRPr="00FF619B">
              <w:rPr>
                <w:rFonts w:ascii="Times New Roman" w:hAnsi="Times New Roman"/>
                <w:color w:val="auto"/>
                <w:u w:color="000000"/>
                <w:lang w:eastAsia="en-US"/>
              </w:rPr>
              <w:t>применять нормы трудового права при взаимодействии с подчиненным персоналом;</w:t>
            </w:r>
          </w:p>
          <w:p w:rsidR="00E2593F" w:rsidRPr="00FF619B" w:rsidRDefault="00E2593F" w:rsidP="0042104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color w:val="auto"/>
                <w:lang w:eastAsia="en-US"/>
              </w:rPr>
            </w:pPr>
            <w:r w:rsidRPr="00FF619B">
              <w:rPr>
                <w:rFonts w:ascii="Times New Roman" w:hAnsi="Times New Roman"/>
                <w:color w:val="auto"/>
                <w:lang w:eastAsia="en-US"/>
              </w:rPr>
              <w:t>применять экономические и правовые знания в конкретных производственных ситуациях;</w:t>
            </w:r>
          </w:p>
          <w:p w:rsidR="00E2593F" w:rsidRPr="00FF619B" w:rsidRDefault="00E2593F" w:rsidP="0042104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color w:val="auto"/>
                <w:lang w:eastAsia="en-US"/>
              </w:rPr>
            </w:pPr>
            <w:r w:rsidRPr="00FF619B">
              <w:rPr>
                <w:rFonts w:ascii="Times New Roman" w:hAnsi="Times New Roman"/>
                <w:color w:val="auto"/>
                <w:u w:color="000000"/>
                <w:lang w:eastAsia="en-US"/>
              </w:rPr>
              <w:t xml:space="preserve">защищать свои права  </w:t>
            </w:r>
            <w:r w:rsidRPr="00FF619B">
              <w:rPr>
                <w:rFonts w:ascii="Times New Roman" w:hAnsi="Times New Roman"/>
                <w:color w:val="auto"/>
                <w:lang w:eastAsia="en-US"/>
              </w:rPr>
              <w:t>в рамках действующего законодательства РФ.</w:t>
            </w:r>
          </w:p>
          <w:p w:rsidR="00E2593F" w:rsidRPr="00FF619B" w:rsidRDefault="00E2593F" w:rsidP="0042104E">
            <w:pPr>
              <w:ind w:left="34" w:firstLine="567"/>
              <w:jc w:val="both"/>
              <w:rPr>
                <w:rFonts w:ascii="Times New Roman" w:hAnsi="Times New Roman"/>
                <w:color w:val="auto"/>
                <w:u w:color="333333"/>
                <w:shd w:val="clear" w:color="auto" w:fill="FFFFFF"/>
              </w:rPr>
            </w:pPr>
          </w:p>
        </w:tc>
        <w:tc>
          <w:tcPr>
            <w:tcW w:w="2129" w:type="pct"/>
          </w:tcPr>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color w:val="auto"/>
                <w:lang w:eastAsia="en-US"/>
              </w:rPr>
            </w:pPr>
            <w:r w:rsidRPr="00FF619B">
              <w:rPr>
                <w:rFonts w:ascii="Times New Roman" w:hAnsi="Times New Roman"/>
                <w:color w:val="auto"/>
                <w:lang w:eastAsia="en-US"/>
              </w:rPr>
              <w:t>принципы рыночной экономики;</w:t>
            </w:r>
          </w:p>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color w:val="auto"/>
                <w:lang w:eastAsia="en-US"/>
              </w:rPr>
            </w:pPr>
            <w:r w:rsidRPr="00FF619B">
              <w:rPr>
                <w:rFonts w:ascii="Times New Roman" w:hAnsi="Times New Roman"/>
                <w:color w:val="auto"/>
                <w:lang w:eastAsia="en-US"/>
              </w:rPr>
              <w:t>организационно-правовые формы организаций;</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основные ресурсы, задействованные в профессиональной деятельности;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способы ресурсосбережения в организации;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понятие, виды предпринимательства;</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виды предпринимательских рисков, способы их предотвращения и минимизации;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color w:val="auto"/>
                <w:lang w:eastAsia="en-US"/>
              </w:rPr>
              <w:t>нормативно - правовые документы, регулирующие хозяйственные отношения;</w:t>
            </w:r>
          </w:p>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color w:val="auto"/>
                <w:lang w:eastAsia="en-US"/>
              </w:rPr>
            </w:pPr>
            <w:r w:rsidRPr="00FF619B">
              <w:rPr>
                <w:rFonts w:ascii="Times New Roman" w:hAnsi="Times New Roman"/>
                <w:color w:val="auto"/>
                <w:lang w:eastAsia="en-US"/>
              </w:rPr>
              <w:t>основные положения законодательства, регулирующего трудовые отношения;</w:t>
            </w:r>
          </w:p>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color w:val="auto"/>
                <w:lang w:eastAsia="en-US"/>
              </w:rPr>
            </w:pPr>
            <w:r w:rsidRPr="00FF619B">
              <w:rPr>
                <w:rFonts w:ascii="Times New Roman" w:hAnsi="Times New Roman"/>
                <w:color w:val="auto"/>
                <w:lang w:eastAsia="en-US"/>
              </w:rPr>
              <w:t>формы и системы оплаты труда;</w:t>
            </w:r>
          </w:p>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color w:val="auto"/>
                <w:lang w:eastAsia="en-US"/>
              </w:rPr>
            </w:pPr>
            <w:r w:rsidRPr="00FF619B">
              <w:rPr>
                <w:rFonts w:ascii="Times New Roman" w:hAnsi="Times New Roman"/>
                <w:color w:val="auto"/>
                <w:lang w:eastAsia="en-US"/>
              </w:rPr>
              <w:t>механизм формирования заработной платы;</w:t>
            </w:r>
          </w:p>
          <w:p w:rsidR="00E2593F" w:rsidRPr="00FF619B"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color w:val="auto"/>
                <w:lang w:eastAsia="en-US"/>
              </w:rPr>
            </w:pPr>
            <w:r w:rsidRPr="00FF619B">
              <w:rPr>
                <w:rFonts w:ascii="Times New Roman" w:hAnsi="Times New Roman"/>
                <w:color w:val="auto"/>
                <w:lang w:eastAsia="en-US"/>
              </w:rPr>
              <w:t>виды гарантий, компенсаций и удержаний из заработной платы</w:t>
            </w:r>
          </w:p>
        </w:tc>
      </w:tr>
      <w:tr w:rsidR="00E2593F" w:rsidRPr="00FF619B" w:rsidTr="00E2593F">
        <w:tc>
          <w:tcPr>
            <w:tcW w:w="945" w:type="pct"/>
          </w:tcPr>
          <w:p w:rsidR="00E2593F" w:rsidRPr="00FF619B" w:rsidRDefault="00E2593F" w:rsidP="0042104E">
            <w:pPr>
              <w:jc w:val="both"/>
              <w:rPr>
                <w:rFonts w:ascii="Times New Roman" w:hAnsi="Times New Roman"/>
                <w:color w:val="auto"/>
                <w:lang w:eastAsia="en-US"/>
              </w:rPr>
            </w:pPr>
            <w:r w:rsidRPr="00FF619B">
              <w:rPr>
                <w:rFonts w:ascii="Times New Roman" w:hAnsi="Times New Roman"/>
                <w:color w:val="auto"/>
                <w:lang w:eastAsia="en-US"/>
              </w:rPr>
              <w:t>ОК 11</w:t>
            </w:r>
          </w:p>
        </w:tc>
        <w:tc>
          <w:tcPr>
            <w:tcW w:w="1926" w:type="pct"/>
          </w:tcPr>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Выявлять достоинства и недостатки коммерческой идеи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Презентовать  идеи открытия собственного дела в профессиональной деятельности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Оформлять бизнес-план</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Рассчитывать размеры выплат по кредитам</w:t>
            </w:r>
          </w:p>
        </w:tc>
        <w:tc>
          <w:tcPr>
            <w:tcW w:w="2129" w:type="pct"/>
          </w:tcPr>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Основы предпринимательской деятельности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Основы финансовой грамотности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Правила разработки бизнес-планов</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Порядок выстраивания презентации</w:t>
            </w:r>
          </w:p>
          <w:p w:rsidR="00E2593F" w:rsidRPr="00FF619B" w:rsidRDefault="00E2593F" w:rsidP="0042104E">
            <w:pPr>
              <w:ind w:left="34" w:firstLine="567"/>
              <w:rPr>
                <w:rFonts w:ascii="Times New Roman" w:hAnsi="Times New Roman"/>
                <w:bCs/>
                <w:color w:val="auto"/>
                <w:lang w:eastAsia="en-US"/>
              </w:rPr>
            </w:pPr>
            <w:r w:rsidRPr="00FF619B">
              <w:rPr>
                <w:rFonts w:ascii="Times New Roman" w:hAnsi="Times New Roman"/>
                <w:bCs/>
                <w:color w:val="auto"/>
                <w:lang w:eastAsia="en-US"/>
              </w:rPr>
              <w:t xml:space="preserve">Виды кредитных банковских продуктов </w:t>
            </w:r>
          </w:p>
        </w:tc>
      </w:tr>
    </w:tbl>
    <w:p w:rsidR="00895A96" w:rsidRPr="00FF619B" w:rsidRDefault="00895A96" w:rsidP="00AF67C7">
      <w:pPr>
        <w:rPr>
          <w:color w:val="auto"/>
          <w:sz w:val="2"/>
          <w:szCs w:val="2"/>
        </w:rPr>
      </w:pPr>
    </w:p>
    <w:p w:rsidR="00895A96" w:rsidRPr="00FF619B" w:rsidRDefault="00895A96">
      <w:pPr>
        <w:rPr>
          <w:color w:val="auto"/>
          <w:sz w:val="2"/>
          <w:szCs w:val="2"/>
        </w:rPr>
      </w:pPr>
    </w:p>
    <w:p w:rsidR="00CF17CC" w:rsidRPr="00FF619B" w:rsidRDefault="00CF17CC" w:rsidP="00E2593F">
      <w:pPr>
        <w:pStyle w:val="510"/>
        <w:shd w:val="clear" w:color="auto" w:fill="auto"/>
        <w:tabs>
          <w:tab w:val="left" w:leader="underscore" w:pos="7051"/>
        </w:tabs>
        <w:spacing w:line="274" w:lineRule="exact"/>
        <w:jc w:val="center"/>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5"/>
        <w:gridCol w:w="8651"/>
      </w:tblGrid>
      <w:tr w:rsidR="00FF619B" w:rsidRPr="00FF619B" w:rsidTr="00CF17CC">
        <w:trPr>
          <w:trHeight w:val="580"/>
        </w:trPr>
        <w:tc>
          <w:tcPr>
            <w:tcW w:w="5000" w:type="pct"/>
            <w:gridSpan w:val="2"/>
          </w:tcPr>
          <w:p w:rsidR="00CF17CC" w:rsidRPr="00FF619B" w:rsidRDefault="00CF17CC" w:rsidP="00CF17CC">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Выполняющий профессиональные навыки в сфере сервиса домашнего и коммунального хозяйства/гостиничного делас учетом специфики субъекта Российской Федерации</w:t>
            </w:r>
            <w:r w:rsidRPr="00FF619B">
              <w:rPr>
                <w:rFonts w:ascii="Times New Roman" w:eastAsia="Times New Roman" w:hAnsi="Times New Roman" w:cs="Times New Roman"/>
                <w:color w:val="auto"/>
                <w:u w:color="000000"/>
                <w:lang w:eastAsia="en-US" w:bidi="ar-SA"/>
              </w:rPr>
              <w:tab/>
            </w:r>
            <w:r w:rsidRPr="00FF619B">
              <w:rPr>
                <w:rFonts w:ascii="Times New Roman" w:eastAsia="Times New Roman" w:hAnsi="Times New Roman" w:cs="Times New Roman"/>
                <w:color w:val="auto"/>
                <w:u w:color="000000"/>
                <w:lang w:eastAsia="en-US" w:bidi="ar-SA"/>
              </w:rPr>
              <w:tab/>
            </w:r>
          </w:p>
        </w:tc>
      </w:tr>
      <w:tr w:rsidR="00CF17CC"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CF17CC" w:rsidRPr="00FF619B" w:rsidRDefault="00CF17CC" w:rsidP="00E2593F">
      <w:pPr>
        <w:pStyle w:val="510"/>
        <w:shd w:val="clear" w:color="auto" w:fill="auto"/>
        <w:tabs>
          <w:tab w:val="left" w:leader="underscore" w:pos="7051"/>
        </w:tabs>
        <w:spacing w:line="274" w:lineRule="exact"/>
        <w:jc w:val="center"/>
        <w:rPr>
          <w:b w:val="0"/>
          <w:color w:val="auto"/>
        </w:rPr>
      </w:pPr>
    </w:p>
    <w:p w:rsidR="00AF67C7" w:rsidRPr="00FF619B" w:rsidRDefault="004873A2" w:rsidP="00E2593F">
      <w:pPr>
        <w:pStyle w:val="510"/>
        <w:shd w:val="clear" w:color="auto" w:fill="auto"/>
        <w:tabs>
          <w:tab w:val="left" w:leader="underscore" w:pos="7051"/>
        </w:tabs>
        <w:spacing w:line="274" w:lineRule="exact"/>
        <w:jc w:val="center"/>
        <w:rPr>
          <w:b w:val="0"/>
          <w:color w:val="auto"/>
        </w:rPr>
      </w:pPr>
      <w:r w:rsidRPr="00FF619B">
        <w:rPr>
          <w:b w:val="0"/>
          <w:color w:val="auto"/>
        </w:rPr>
        <w:t>СОДЕРЖАНИЕ УЧЕБНОЙ ДИСЦИПЛИНЫ</w:t>
      </w:r>
    </w:p>
    <w:p w:rsidR="00E2593F" w:rsidRPr="00FF619B" w:rsidRDefault="00E2593F" w:rsidP="00E2593F">
      <w:pPr>
        <w:pStyle w:val="510"/>
        <w:shd w:val="clear" w:color="auto" w:fill="auto"/>
        <w:tabs>
          <w:tab w:val="left" w:leader="underscore" w:pos="7051"/>
        </w:tabs>
        <w:spacing w:line="274" w:lineRule="exact"/>
        <w:jc w:val="center"/>
        <w:rPr>
          <w:b w:val="0"/>
          <w:color w:val="auto"/>
        </w:rPr>
      </w:pPr>
    </w:p>
    <w:tbl>
      <w:tblPr>
        <w:tblOverlap w:val="never"/>
        <w:tblW w:w="5000" w:type="pct"/>
        <w:jc w:val="center"/>
        <w:tblCellMar>
          <w:left w:w="10" w:type="dxa"/>
          <w:right w:w="10" w:type="dxa"/>
        </w:tblCellMar>
        <w:tblLook w:val="04A0" w:firstRow="1" w:lastRow="0" w:firstColumn="1" w:lastColumn="0" w:noHBand="0" w:noVBand="1"/>
      </w:tblPr>
      <w:tblGrid>
        <w:gridCol w:w="2179"/>
        <w:gridCol w:w="5223"/>
        <w:gridCol w:w="1238"/>
        <w:gridCol w:w="1820"/>
      </w:tblGrid>
      <w:tr w:rsidR="00FF619B" w:rsidRPr="00FF619B" w:rsidTr="00E2593F">
        <w:trPr>
          <w:trHeight w:hRule="exact" w:val="1123"/>
          <w:jc w:val="center"/>
        </w:trPr>
        <w:tc>
          <w:tcPr>
            <w:tcW w:w="1042" w:type="pct"/>
            <w:tcBorders>
              <w:top w:val="single" w:sz="4" w:space="0" w:color="auto"/>
              <w:left w:val="single" w:sz="4" w:space="0" w:color="auto"/>
            </w:tcBorders>
            <w:shd w:val="clear" w:color="auto" w:fill="FFFFFF"/>
            <w:vAlign w:val="center"/>
          </w:tcPr>
          <w:p w:rsidR="00E2593F" w:rsidRPr="00FF619B" w:rsidRDefault="00E2593F" w:rsidP="00E2593F">
            <w:pPr>
              <w:spacing w:line="274" w:lineRule="exact"/>
              <w:ind w:left="1060" w:hanging="5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Наименование раз</w:t>
            </w:r>
            <w:r w:rsidRPr="00FF619B">
              <w:rPr>
                <w:rFonts w:ascii="Times New Roman" w:eastAsia="Times New Roman" w:hAnsi="Times New Roman" w:cs="Times New Roman"/>
                <w:i/>
                <w:iCs/>
                <w:color w:val="auto"/>
                <w:sz w:val="23"/>
                <w:szCs w:val="23"/>
                <w:shd w:val="clear" w:color="auto" w:fill="FFFFFF"/>
              </w:rPr>
              <w:softHyphen/>
              <w:t>делов и тем</w:t>
            </w:r>
          </w:p>
        </w:tc>
        <w:tc>
          <w:tcPr>
            <w:tcW w:w="2497" w:type="pct"/>
            <w:tcBorders>
              <w:top w:val="single" w:sz="4" w:space="0" w:color="auto"/>
              <w:left w:val="single" w:sz="4" w:space="0" w:color="auto"/>
            </w:tcBorders>
            <w:shd w:val="clear" w:color="auto" w:fill="FFFFFF"/>
            <w:vAlign w:val="center"/>
          </w:tcPr>
          <w:p w:rsidR="00E2593F" w:rsidRPr="00FF619B" w:rsidRDefault="00E2593F" w:rsidP="00E2593F">
            <w:pPr>
              <w:spacing w:after="60" w:line="230" w:lineRule="exact"/>
              <w:ind w:left="8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Содержание учебного материала и формы организации деятельности</w:t>
            </w:r>
          </w:p>
          <w:p w:rsidR="00E2593F" w:rsidRPr="00FF619B" w:rsidRDefault="00E2593F" w:rsidP="00E2593F">
            <w:pPr>
              <w:spacing w:before="60" w:line="230" w:lineRule="exact"/>
              <w:ind w:left="39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обучающихся</w:t>
            </w:r>
          </w:p>
        </w:tc>
        <w:tc>
          <w:tcPr>
            <w:tcW w:w="592" w:type="pct"/>
            <w:tcBorders>
              <w:top w:val="single" w:sz="4" w:space="0" w:color="auto"/>
              <w:left w:val="single" w:sz="4" w:space="0" w:color="auto"/>
            </w:tcBorders>
            <w:shd w:val="clear" w:color="auto" w:fill="FFFFFF"/>
            <w:vAlign w:val="center"/>
          </w:tcPr>
          <w:p w:rsidR="00E2593F" w:rsidRPr="00FF619B" w:rsidRDefault="00E2593F" w:rsidP="00E2593F">
            <w:pPr>
              <w:spacing w:line="274" w:lineRule="exact"/>
              <w:ind w:left="1040" w:hanging="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Объем ча</w:t>
            </w:r>
            <w:r w:rsidRPr="00FF619B">
              <w:rPr>
                <w:rFonts w:ascii="Times New Roman" w:eastAsia="Times New Roman" w:hAnsi="Times New Roman" w:cs="Times New Roman"/>
                <w:i/>
                <w:iCs/>
                <w:color w:val="auto"/>
                <w:sz w:val="23"/>
                <w:szCs w:val="23"/>
                <w:shd w:val="clear" w:color="auto" w:fill="FFFFFF"/>
              </w:rPr>
              <w:softHyphen/>
              <w:t>сов</w:t>
            </w:r>
          </w:p>
        </w:tc>
        <w:tc>
          <w:tcPr>
            <w:tcW w:w="870" w:type="pct"/>
            <w:tcBorders>
              <w:top w:val="single" w:sz="4" w:space="0" w:color="auto"/>
              <w:left w:val="single" w:sz="4" w:space="0" w:color="auto"/>
              <w:right w:val="single" w:sz="4" w:space="0" w:color="auto"/>
            </w:tcBorders>
            <w:shd w:val="clear" w:color="auto" w:fill="FFFFFF"/>
            <w:vAlign w:val="bottom"/>
          </w:tcPr>
          <w:p w:rsidR="00E2593F" w:rsidRPr="00FF619B" w:rsidRDefault="00E2593F" w:rsidP="00E2593F">
            <w:pPr>
              <w:spacing w:line="274" w:lineRule="exact"/>
              <w:ind w:left="50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Осваиваемые</w:t>
            </w:r>
          </w:p>
          <w:p w:rsidR="00E2593F" w:rsidRPr="00FF619B" w:rsidRDefault="00E2593F" w:rsidP="00E2593F">
            <w:pPr>
              <w:spacing w:line="274" w:lineRule="exact"/>
              <w:ind w:right="140"/>
              <w:jc w:val="righ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элементы</w:t>
            </w:r>
          </w:p>
          <w:p w:rsidR="00E2593F" w:rsidRPr="00FF619B" w:rsidRDefault="00E2593F" w:rsidP="00E2593F">
            <w:pPr>
              <w:spacing w:line="274" w:lineRule="exact"/>
              <w:ind w:left="100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компе</w:t>
            </w:r>
            <w:r w:rsidRPr="00FF619B">
              <w:rPr>
                <w:rFonts w:ascii="Times New Roman" w:eastAsia="Times New Roman" w:hAnsi="Times New Roman" w:cs="Times New Roman"/>
                <w:i/>
                <w:iCs/>
                <w:color w:val="auto"/>
                <w:sz w:val="23"/>
                <w:szCs w:val="23"/>
                <w:shd w:val="clear" w:color="auto" w:fill="FFFFFF"/>
              </w:rPr>
              <w:softHyphen/>
            </w:r>
          </w:p>
          <w:p w:rsidR="00E2593F" w:rsidRPr="00FF619B" w:rsidRDefault="00E2593F" w:rsidP="00E2593F">
            <w:pPr>
              <w:spacing w:line="274" w:lineRule="exact"/>
              <w:ind w:right="300"/>
              <w:jc w:val="righ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тенций</w:t>
            </w:r>
          </w:p>
        </w:tc>
      </w:tr>
      <w:tr w:rsidR="00FF619B" w:rsidRPr="00FF619B" w:rsidTr="00E2593F">
        <w:trPr>
          <w:trHeight w:hRule="exact" w:val="283"/>
          <w:jc w:val="center"/>
        </w:trPr>
        <w:tc>
          <w:tcPr>
            <w:tcW w:w="1042"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1060" w:hanging="5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w:t>
            </w: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592" w:type="pct"/>
            <w:tcBorders>
              <w:top w:val="single" w:sz="4" w:space="0" w:color="auto"/>
              <w:left w:val="single" w:sz="4" w:space="0" w:color="auto"/>
            </w:tcBorders>
            <w:shd w:val="clear" w:color="auto" w:fill="FFFFFF"/>
            <w:vAlign w:val="center"/>
          </w:tcPr>
          <w:p w:rsidR="00E2593F" w:rsidRPr="00FF619B" w:rsidRDefault="00E2593F" w:rsidP="00E2593F">
            <w:pPr>
              <w:spacing w:line="230" w:lineRule="exact"/>
              <w:ind w:left="4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3</w:t>
            </w:r>
          </w:p>
        </w:tc>
        <w:tc>
          <w:tcPr>
            <w:tcW w:w="870" w:type="pct"/>
            <w:tcBorders>
              <w:top w:val="single" w:sz="4" w:space="0" w:color="auto"/>
              <w:left w:val="single" w:sz="4" w:space="0" w:color="auto"/>
              <w:right w:val="single" w:sz="4" w:space="0" w:color="auto"/>
            </w:tcBorders>
            <w:shd w:val="clear" w:color="auto" w:fill="FFFFFF"/>
            <w:vAlign w:val="center"/>
          </w:tcPr>
          <w:p w:rsidR="00E2593F" w:rsidRPr="00FF619B" w:rsidRDefault="00E2593F" w:rsidP="00E2593F">
            <w:pPr>
              <w:spacing w:line="230" w:lineRule="exact"/>
              <w:ind w:left="50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4</w:t>
            </w:r>
          </w:p>
        </w:tc>
      </w:tr>
      <w:tr w:rsidR="00FF619B" w:rsidRPr="00FF619B" w:rsidTr="00E2593F">
        <w:trPr>
          <w:trHeight w:hRule="exact" w:val="288"/>
          <w:jc w:val="center"/>
        </w:trPr>
        <w:tc>
          <w:tcPr>
            <w:tcW w:w="3538" w:type="pct"/>
            <w:gridSpan w:val="2"/>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Раздел 1. Экономические и правовые основы производственной деятельности</w:t>
            </w:r>
          </w:p>
        </w:tc>
        <w:tc>
          <w:tcPr>
            <w:tcW w:w="592"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26</w:t>
            </w: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283"/>
          <w:jc w:val="center"/>
        </w:trPr>
        <w:tc>
          <w:tcPr>
            <w:tcW w:w="1042" w:type="pct"/>
            <w:vMerge w:val="restart"/>
            <w:tcBorders>
              <w:top w:val="single" w:sz="4" w:space="0" w:color="auto"/>
              <w:left w:val="single" w:sz="4" w:space="0" w:color="auto"/>
            </w:tcBorders>
            <w:shd w:val="clear" w:color="auto" w:fill="FFFFFF"/>
          </w:tcPr>
          <w:p w:rsidR="00E2593F" w:rsidRPr="00FF619B" w:rsidRDefault="00E2593F" w:rsidP="00E2593F">
            <w:pPr>
              <w:spacing w:line="274" w:lineRule="exact"/>
              <w:jc w:val="both"/>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 1.1</w:t>
            </w:r>
          </w:p>
          <w:p w:rsidR="00E2593F" w:rsidRPr="00FF619B" w:rsidRDefault="00E2593F" w:rsidP="00E2593F">
            <w:pPr>
              <w:spacing w:line="274" w:lineRule="exact"/>
              <w:jc w:val="both"/>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Принципы рыночной экономики</w:t>
            </w: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Содержание учебного материала</w:t>
            </w:r>
          </w:p>
        </w:tc>
        <w:tc>
          <w:tcPr>
            <w:tcW w:w="592" w:type="pct"/>
            <w:vMerge w:val="restart"/>
            <w:tcBorders>
              <w:top w:val="single" w:sz="4" w:space="0" w:color="auto"/>
              <w:left w:val="single" w:sz="4" w:space="0" w:color="auto"/>
            </w:tcBorders>
            <w:shd w:val="clear" w:color="auto" w:fill="FFFFFF"/>
          </w:tcPr>
          <w:p w:rsidR="00E2593F" w:rsidRPr="00FF619B"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10</w:t>
            </w: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2706"/>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center"/>
          </w:tcPr>
          <w:p w:rsidR="00E2593F" w:rsidRPr="00FF619B" w:rsidRDefault="00E2593F" w:rsidP="00E2593F">
            <w:pPr>
              <w:spacing w:line="317" w:lineRule="exact"/>
              <w:ind w:left="4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Понятие экономики и права. Цели, задачи и структура дисциплины, связь с дру</w:t>
            </w:r>
            <w:r w:rsidRPr="00FF619B">
              <w:rPr>
                <w:rFonts w:ascii="Times New Roman" w:eastAsia="Times New Roman" w:hAnsi="Times New Roman" w:cs="Times New Roman"/>
                <w:bCs/>
                <w:color w:val="auto"/>
                <w:sz w:val="22"/>
                <w:szCs w:val="22"/>
                <w:shd w:val="clear" w:color="auto" w:fill="FFFFFF"/>
              </w:rPr>
              <w:softHyphen/>
              <w:t>гими дисциплинами. Основные направления социально-экономического развития России. Производство как процесс создания полезного продукта. Факторы произ</w:t>
            </w:r>
            <w:r w:rsidRPr="00FF619B">
              <w:rPr>
                <w:rFonts w:ascii="Times New Roman" w:eastAsia="Times New Roman" w:hAnsi="Times New Roman" w:cs="Times New Roman"/>
                <w:bCs/>
                <w:color w:val="auto"/>
                <w:sz w:val="22"/>
                <w:szCs w:val="22"/>
                <w:shd w:val="clear" w:color="auto" w:fill="FFFFFF"/>
              </w:rPr>
              <w:softHyphen/>
              <w:t>водства, их классификация. Производственные возможности общества и ограни</w:t>
            </w:r>
            <w:r w:rsidRPr="00FF619B">
              <w:rPr>
                <w:rFonts w:ascii="Times New Roman" w:eastAsia="Times New Roman" w:hAnsi="Times New Roman" w:cs="Times New Roman"/>
                <w:bCs/>
                <w:color w:val="auto"/>
                <w:sz w:val="22"/>
                <w:szCs w:val="22"/>
                <w:shd w:val="clear" w:color="auto" w:fill="FFFFFF"/>
              </w:rPr>
              <w:softHyphen/>
              <w:t>ченность ресурсов</w:t>
            </w:r>
          </w:p>
        </w:tc>
        <w:tc>
          <w:tcPr>
            <w:tcW w:w="59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2276"/>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center"/>
          </w:tcPr>
          <w:p w:rsidR="00E2593F" w:rsidRPr="00FF619B" w:rsidRDefault="00E2593F" w:rsidP="00E2593F">
            <w:pPr>
              <w:spacing w:line="317" w:lineRule="exact"/>
              <w:ind w:left="420" w:hanging="4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w:t>
            </w:r>
            <w:r w:rsidRPr="00FF619B">
              <w:rPr>
                <w:rFonts w:ascii="Times New Roman" w:eastAsia="Times New Roman" w:hAnsi="Times New Roman" w:cs="Times New Roman"/>
                <w:bCs/>
                <w:color w:val="auto"/>
                <w:sz w:val="22"/>
                <w:szCs w:val="22"/>
                <w:shd w:val="clear" w:color="auto" w:fill="FFFFFF"/>
              </w:rPr>
              <w:t xml:space="preserve"> Основные понятия рыночной экономики. Рынок, понятие и виды, инфраструкту</w:t>
            </w:r>
            <w:r w:rsidRPr="00FF619B">
              <w:rPr>
                <w:rFonts w:ascii="Times New Roman" w:eastAsia="Times New Roman" w:hAnsi="Times New Roman" w:cs="Times New Roman"/>
                <w:bCs/>
                <w:color w:val="auto"/>
                <w:sz w:val="22"/>
                <w:szCs w:val="22"/>
                <w:shd w:val="clear" w:color="auto" w:fill="FFFFFF"/>
              </w:rPr>
              <w:softHyphen/>
              <w:t>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59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vMerge w:val="restart"/>
            <w:tcBorders>
              <w:top w:val="single" w:sz="4" w:space="0" w:color="auto"/>
              <w:left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2266"/>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74" w:lineRule="exac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Самостоятельная работа обучающихся</w:t>
            </w:r>
            <w:r w:rsidRPr="00FF619B">
              <w:rPr>
                <w:rFonts w:ascii="Times New Roman" w:eastAsia="Times New Roman" w:hAnsi="Times New Roman" w:cs="Times New Roman"/>
                <w:bCs/>
                <w:color w:val="auto"/>
                <w:sz w:val="22"/>
                <w:szCs w:val="22"/>
                <w:shd w:val="clear" w:color="auto" w:fill="FFFFFF"/>
              </w:rPr>
              <w:t xml:space="preserve"> Изучение и анализ информации о состоя</w:t>
            </w:r>
            <w:r w:rsidRPr="00FF619B">
              <w:rPr>
                <w:rFonts w:ascii="Times New Roman" w:eastAsia="Times New Roman" w:hAnsi="Times New Roman" w:cs="Times New Roman"/>
                <w:bCs/>
                <w:color w:val="auto"/>
                <w:sz w:val="22"/>
                <w:szCs w:val="22"/>
                <w:shd w:val="clear" w:color="auto" w:fill="FFFFFF"/>
              </w:rPr>
              <w:softHyphen/>
              <w:t>нии рынка ресторанных услуг Российской федерации, тенденциях его развития. Источники информации</w:t>
            </w:r>
          </w:p>
          <w:p w:rsidR="00E2593F" w:rsidRPr="00FF619B" w:rsidRDefault="00E2593F" w:rsidP="00E2593F">
            <w:pPr>
              <w:spacing w:line="274" w:lineRule="exact"/>
              <w:ind w:left="2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Журналы «Современный ресторан» «Ресторанные ведомости»,</w:t>
            </w:r>
          </w:p>
          <w:p w:rsidR="00E2593F" w:rsidRPr="00FF619B" w:rsidRDefault="00E2593F" w:rsidP="00E2593F">
            <w:pPr>
              <w:spacing w:line="274" w:lineRule="exact"/>
              <w:ind w:left="2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 xml:space="preserve">Интернет-ресурсы: </w:t>
            </w:r>
            <w:r w:rsidRPr="00FF619B">
              <w:rPr>
                <w:rFonts w:ascii="Times New Roman" w:eastAsia="Times New Roman" w:hAnsi="Times New Roman" w:cs="Times New Roman"/>
                <w:bCs/>
                <w:color w:val="auto"/>
                <w:sz w:val="22"/>
                <w:szCs w:val="22"/>
                <w:shd w:val="clear" w:color="auto" w:fill="FFFFFF"/>
                <w:lang w:val="en-US" w:bidi="en-US"/>
              </w:rPr>
              <w:t>http</w:t>
            </w:r>
            <w:r w:rsidRPr="00FF619B">
              <w:rPr>
                <w:rFonts w:ascii="Times New Roman" w:eastAsia="Times New Roman" w:hAnsi="Times New Roman" w:cs="Times New Roman"/>
                <w:bCs/>
                <w:color w:val="auto"/>
                <w:sz w:val="22"/>
                <w:szCs w:val="22"/>
                <w:shd w:val="clear" w:color="auto" w:fill="FFFFFF"/>
                <w:lang w:bidi="en-US"/>
              </w:rPr>
              <w:t xml:space="preserve">:// </w:t>
            </w:r>
            <w:hyperlink r:id="rId29" w:history="1">
              <w:r w:rsidRPr="00FF619B">
                <w:rPr>
                  <w:rFonts w:ascii="Times New Roman" w:eastAsia="Times New Roman" w:hAnsi="Times New Roman" w:cs="Times New Roman"/>
                  <w:color w:val="auto"/>
                  <w:sz w:val="22"/>
                  <w:szCs w:val="22"/>
                  <w:u w:val="single"/>
                  <w:lang w:val="en-US" w:eastAsia="en-US" w:bidi="en-US"/>
                </w:rPr>
                <w:t>www</w:t>
              </w:r>
              <w:r w:rsidRPr="00FF619B">
                <w:rPr>
                  <w:rFonts w:ascii="Times New Roman" w:eastAsia="Times New Roman" w:hAnsi="Times New Roman" w:cs="Times New Roman"/>
                  <w:color w:val="auto"/>
                  <w:sz w:val="22"/>
                  <w:szCs w:val="22"/>
                  <w:u w:val="single"/>
                  <w:lang w:eastAsia="en-US" w:bidi="en-US"/>
                </w:rPr>
                <w:t>.</w:t>
              </w:r>
              <w:r w:rsidRPr="00FF619B">
                <w:rPr>
                  <w:rFonts w:ascii="Times New Roman" w:eastAsia="Times New Roman" w:hAnsi="Times New Roman" w:cs="Times New Roman"/>
                  <w:color w:val="auto"/>
                  <w:sz w:val="22"/>
                  <w:szCs w:val="22"/>
                  <w:u w:val="single"/>
                  <w:lang w:val="en-US" w:eastAsia="en-US" w:bidi="en-US"/>
                </w:rPr>
                <w:t>Economi</w:t>
              </w:r>
              <w:r w:rsidRPr="00FF619B">
                <w:rPr>
                  <w:rFonts w:ascii="Times New Roman" w:eastAsia="Times New Roman" w:hAnsi="Times New Roman" w:cs="Times New Roman"/>
                  <w:color w:val="auto"/>
                  <w:sz w:val="22"/>
                  <w:szCs w:val="22"/>
                  <w:u w:val="single"/>
                  <w:lang w:eastAsia="en-US" w:bidi="en-US"/>
                </w:rPr>
                <w:t>.</w:t>
              </w:r>
              <w:r w:rsidRPr="00FF619B">
                <w:rPr>
                  <w:rFonts w:ascii="Times New Roman" w:eastAsia="Times New Roman" w:hAnsi="Times New Roman" w:cs="Times New Roman"/>
                  <w:color w:val="auto"/>
                  <w:sz w:val="22"/>
                  <w:szCs w:val="22"/>
                  <w:u w:val="single"/>
                  <w:lang w:val="en-US" w:eastAsia="en-US" w:bidi="en-US"/>
                </w:rPr>
                <w:t>gov</w:t>
              </w:r>
            </w:hyperlink>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ru</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http</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bibliotekar</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ru</w:t>
            </w:r>
          </w:p>
        </w:tc>
        <w:tc>
          <w:tcPr>
            <w:tcW w:w="592" w:type="pct"/>
            <w:tcBorders>
              <w:top w:val="single" w:sz="4" w:space="0" w:color="auto"/>
              <w:left w:val="single" w:sz="4" w:space="0" w:color="auto"/>
            </w:tcBorders>
            <w:shd w:val="clear" w:color="auto" w:fill="FFFFFF"/>
          </w:tcPr>
          <w:p w:rsidR="00E2593F" w:rsidRPr="00FF619B" w:rsidRDefault="00E2593F" w:rsidP="00E2593F">
            <w:pPr>
              <w:widowControl/>
              <w:spacing w:after="200"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870" w:type="pct"/>
            <w:vMerge/>
            <w:tcBorders>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1988"/>
          <w:jc w:val="center"/>
        </w:trPr>
        <w:tc>
          <w:tcPr>
            <w:tcW w:w="1042" w:type="pct"/>
            <w:vMerge w:val="restart"/>
            <w:tcBorders>
              <w:top w:val="single" w:sz="4" w:space="0" w:color="auto"/>
              <w:left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 1.2. Предприятие (организация) как субъект хозяйство</w:t>
            </w:r>
            <w:r w:rsidRPr="00FF619B">
              <w:rPr>
                <w:rFonts w:ascii="Times New Roman" w:eastAsia="Times New Roman" w:hAnsi="Times New Roman" w:cs="Times New Roman"/>
                <w:i/>
                <w:iCs/>
                <w:color w:val="auto"/>
                <w:sz w:val="23"/>
                <w:szCs w:val="23"/>
                <w:shd w:val="clear" w:color="auto" w:fill="FFFFFF"/>
              </w:rPr>
              <w:softHyphen/>
              <w:t>вания.</w:t>
            </w: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420"/>
              <w:rPr>
                <w:rFonts w:ascii="Times New Roman" w:eastAsia="Times New Roman" w:hAnsi="Times New Roman" w:cs="Times New Roman"/>
                <w:i/>
                <w:iCs/>
                <w:color w:val="auto"/>
                <w:sz w:val="23"/>
                <w:szCs w:val="23"/>
                <w:shd w:val="clear" w:color="auto" w:fill="FFFFFF"/>
              </w:rPr>
            </w:pPr>
            <w:r w:rsidRPr="00FF619B">
              <w:rPr>
                <w:rFonts w:ascii="Times New Roman" w:eastAsia="Times New Roman" w:hAnsi="Times New Roman" w:cs="Times New Roman"/>
                <w:i/>
                <w:iCs/>
                <w:color w:val="auto"/>
                <w:sz w:val="23"/>
                <w:szCs w:val="23"/>
                <w:shd w:val="clear" w:color="auto" w:fill="FFFFFF"/>
              </w:rPr>
              <w:t>Содержание учебного материала</w:t>
            </w:r>
          </w:p>
          <w:p w:rsidR="00E2593F" w:rsidRPr="00FF619B"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w:t>
            </w:r>
            <w:r w:rsidRPr="00FF619B">
              <w:rPr>
                <w:rFonts w:ascii="Times New Roman" w:eastAsia="Times New Roman" w:hAnsi="Times New Roman" w:cs="Times New Roman"/>
                <w:bCs/>
                <w:color w:val="auto"/>
                <w:sz w:val="22"/>
                <w:szCs w:val="22"/>
                <w:shd w:val="clear" w:color="auto" w:fill="FFFFFF"/>
              </w:rPr>
              <w:t xml:space="preserve"> 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 их предотвращения и минимизации.</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16</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r w:rsidRPr="00FF619B">
              <w:rPr>
                <w:rFonts w:ascii="Times New Roman" w:hAnsi="Times New Roman" w:cs="Times New Roman"/>
                <w:i/>
                <w:iCs/>
                <w:color w:val="auto"/>
                <w:sz w:val="23"/>
                <w:szCs w:val="23"/>
                <w:shd w:val="clear" w:color="auto" w:fill="FFFFFF"/>
              </w:rPr>
              <w:t>К1-ОК5, ОК7, ОК9, ОК10,ОК11</w:t>
            </w:r>
          </w:p>
        </w:tc>
      </w:tr>
      <w:tr w:rsidR="00FF619B" w:rsidRPr="00FF619B" w:rsidTr="0042104E">
        <w:trPr>
          <w:trHeight w:hRule="exact" w:val="1941"/>
          <w:jc w:val="center"/>
        </w:trPr>
        <w:tc>
          <w:tcPr>
            <w:tcW w:w="1042" w:type="pct"/>
            <w:vMerge/>
            <w:tcBorders>
              <w:left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i/>
                <w:iCs/>
                <w:color w:val="auto"/>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4" w:lineRule="exact"/>
              <w:ind w:left="400" w:hanging="1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Виды экономической деятельности (отрасли народного хозяйства). Признаки от</w:t>
            </w:r>
            <w:r w:rsidRPr="00FF619B">
              <w:rPr>
                <w:rFonts w:ascii="Times New Roman" w:eastAsia="Times New Roman" w:hAnsi="Times New Roman" w:cs="Times New Roman"/>
                <w:bCs/>
                <w:color w:val="auto"/>
                <w:sz w:val="22"/>
                <w:szCs w:val="22"/>
                <w:shd w:val="clear" w:color="auto" w:fill="FFFFFF"/>
              </w:rPr>
              <w:softHyphen/>
              <w:t>расли общественного питания, ее роль и значение в экономике страны. Понятие организации, краткая характеристика, классификация, цели и задачи деятельно</w:t>
            </w:r>
            <w:r w:rsidRPr="00FF619B">
              <w:rPr>
                <w:rFonts w:ascii="Times New Roman" w:eastAsia="Times New Roman" w:hAnsi="Times New Roman" w:cs="Times New Roman"/>
                <w:bCs/>
                <w:color w:val="auto"/>
                <w:sz w:val="22"/>
                <w:szCs w:val="22"/>
                <w:shd w:val="clear" w:color="auto" w:fill="FFFFFF"/>
              </w:rPr>
              <w:softHyphen/>
              <w:t>сти. Ресурсы предприятий. Пути ресурсосбережения в организации.</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42104E">
        <w:trPr>
          <w:trHeight w:hRule="exact" w:val="1235"/>
          <w:jc w:val="center"/>
        </w:trPr>
        <w:tc>
          <w:tcPr>
            <w:tcW w:w="1042" w:type="pct"/>
            <w:vMerge/>
            <w:tcBorders>
              <w:left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i/>
                <w:iCs/>
                <w:color w:val="auto"/>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74" w:lineRule="exact"/>
              <w:ind w:left="40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Организационно-правовые формы предприятий, установленные ГК РФ, виды и особенности, достоинства и недостатки. Правовое регулирование хозяйственных отношений.</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374"/>
          <w:jc w:val="center"/>
        </w:trPr>
        <w:tc>
          <w:tcPr>
            <w:tcW w:w="1042" w:type="pct"/>
            <w:vMerge/>
            <w:tcBorders>
              <w:left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i/>
                <w:iCs/>
                <w:color w:val="auto"/>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1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Тематика практических занятий</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6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42104E">
        <w:trPr>
          <w:trHeight w:hRule="exact" w:val="1124"/>
          <w:jc w:val="center"/>
        </w:trPr>
        <w:tc>
          <w:tcPr>
            <w:tcW w:w="1042" w:type="pct"/>
            <w:vMerge/>
            <w:tcBorders>
              <w:left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i/>
                <w:iCs/>
                <w:color w:val="auto"/>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4" w:lineRule="exact"/>
              <w:ind w:left="260" w:hanging="12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Практические занятия 1.</w:t>
            </w:r>
            <w:r w:rsidRPr="00FF619B">
              <w:rPr>
                <w:rFonts w:ascii="Times New Roman" w:eastAsia="Times New Roman" w:hAnsi="Times New Roman" w:cs="Times New Roman"/>
                <w:bCs/>
                <w:color w:val="auto"/>
                <w:sz w:val="22"/>
                <w:szCs w:val="22"/>
                <w:shd w:val="clear" w:color="auto" w:fill="FFFFFF"/>
              </w:rPr>
              <w:t xml:space="preserve"> Определение организационно-правовых форм и видов коммерческих и некоммерческих организаций, особенностей правового регулиро</w:t>
            </w:r>
            <w:r w:rsidRPr="00FF619B">
              <w:rPr>
                <w:rFonts w:ascii="Times New Roman" w:eastAsia="Times New Roman" w:hAnsi="Times New Roman" w:cs="Times New Roman"/>
                <w:bCs/>
                <w:color w:val="auto"/>
                <w:sz w:val="22"/>
                <w:szCs w:val="22"/>
                <w:shd w:val="clear" w:color="auto" w:fill="FFFFFF"/>
              </w:rPr>
              <w:softHyphen/>
              <w:t>вания их деятельности. (Решение ситуационных задач)</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30" w:lineRule="exact"/>
              <w:ind w:left="6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42104E">
        <w:trPr>
          <w:trHeight w:hRule="exact" w:val="5547"/>
          <w:jc w:val="center"/>
        </w:trPr>
        <w:tc>
          <w:tcPr>
            <w:tcW w:w="1042" w:type="pct"/>
            <w:vMerge/>
            <w:tcBorders>
              <w:left w:val="single" w:sz="4" w:space="0" w:color="auto"/>
              <w:bottom w:val="single" w:sz="4" w:space="0" w:color="auto"/>
            </w:tcBorders>
            <w:shd w:val="clear" w:color="auto" w:fill="FFFFFF"/>
            <w:vAlign w:val="bottom"/>
          </w:tcPr>
          <w:p w:rsidR="00E2593F" w:rsidRPr="00FF619B" w:rsidRDefault="00E2593F" w:rsidP="00E2593F">
            <w:pPr>
              <w:spacing w:line="230" w:lineRule="exact"/>
              <w:rPr>
                <w:rFonts w:ascii="Times New Roman" w:eastAsia="Times New Roman" w:hAnsi="Times New Roman" w:cs="Times New Roman"/>
                <w:i/>
                <w:iCs/>
                <w:color w:val="auto"/>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74" w:lineRule="exact"/>
              <w:ind w:left="1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Самостоятельная работа обучающихся</w:t>
            </w:r>
          </w:p>
          <w:p w:rsidR="00E2593F" w:rsidRPr="00FF619B" w:rsidRDefault="00E2593F" w:rsidP="00E2593F">
            <w:pPr>
              <w:spacing w:after="180" w:line="220" w:lineRule="exact"/>
              <w:ind w:left="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w:t>
            </w:r>
            <w:r w:rsidRPr="00FF619B">
              <w:rPr>
                <w:rFonts w:ascii="Times New Roman" w:eastAsia="Times New Roman" w:hAnsi="Times New Roman" w:cs="Times New Roman"/>
                <w:bCs/>
                <w:color w:val="auto"/>
                <w:sz w:val="22"/>
                <w:szCs w:val="22"/>
                <w:shd w:val="clear" w:color="auto" w:fill="FFFFFF"/>
              </w:rPr>
              <w:softHyphen/>
              <w:t>менном этапе развития ствующая редакция, 2016г)</w:t>
            </w:r>
          </w:p>
          <w:p w:rsidR="00E2593F" w:rsidRPr="00FF619B" w:rsidRDefault="00E2593F" w:rsidP="00E2593F">
            <w:pPr>
              <w:spacing w:line="274" w:lineRule="exact"/>
              <w:ind w:left="1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 xml:space="preserve">Интернет-ресурсы: </w:t>
            </w:r>
            <w:r w:rsidRPr="00FF619B">
              <w:rPr>
                <w:rFonts w:ascii="Times New Roman" w:eastAsia="Times New Roman" w:hAnsi="Times New Roman" w:cs="Times New Roman"/>
                <w:bCs/>
                <w:color w:val="auto"/>
                <w:sz w:val="22"/>
                <w:szCs w:val="22"/>
                <w:shd w:val="clear" w:color="auto" w:fill="FFFFFF"/>
                <w:lang w:val="en-US" w:bidi="en-US"/>
              </w:rPr>
              <w:t>http</w:t>
            </w:r>
            <w:r w:rsidRPr="00FF619B">
              <w:rPr>
                <w:rFonts w:ascii="Times New Roman" w:eastAsia="Times New Roman" w:hAnsi="Times New Roman" w:cs="Times New Roman"/>
                <w:bCs/>
                <w:color w:val="auto"/>
                <w:sz w:val="22"/>
                <w:szCs w:val="22"/>
                <w:shd w:val="clear" w:color="auto" w:fill="FFFFFF"/>
                <w:lang w:bidi="en-US"/>
              </w:rPr>
              <w:t xml:space="preserve">:// </w:t>
            </w:r>
            <w:hyperlink r:id="rId30" w:history="1">
              <w:r w:rsidRPr="00FF619B">
                <w:rPr>
                  <w:rFonts w:ascii="Times New Roman" w:eastAsia="Times New Roman" w:hAnsi="Times New Roman" w:cs="Times New Roman"/>
                  <w:color w:val="auto"/>
                  <w:sz w:val="9"/>
                  <w:szCs w:val="9"/>
                  <w:u w:val="single"/>
                  <w:lang w:val="en-US" w:eastAsia="en-US" w:bidi="en-US"/>
                </w:rPr>
                <w:t>www</w:t>
              </w:r>
              <w:r w:rsidRPr="00FF619B">
                <w:rPr>
                  <w:rFonts w:ascii="Times New Roman" w:eastAsia="Times New Roman" w:hAnsi="Times New Roman" w:cs="Times New Roman"/>
                  <w:color w:val="auto"/>
                  <w:sz w:val="9"/>
                  <w:szCs w:val="9"/>
                  <w:u w:val="single"/>
                  <w:lang w:eastAsia="en-US" w:bidi="en-US"/>
                </w:rPr>
                <w:t>.</w:t>
              </w:r>
              <w:r w:rsidRPr="00FF619B">
                <w:rPr>
                  <w:rFonts w:ascii="Times New Roman" w:eastAsia="Times New Roman" w:hAnsi="Times New Roman" w:cs="Times New Roman"/>
                  <w:color w:val="auto"/>
                  <w:sz w:val="9"/>
                  <w:szCs w:val="9"/>
                  <w:u w:val="single"/>
                  <w:lang w:val="en-US" w:eastAsia="en-US" w:bidi="en-US"/>
                </w:rPr>
                <w:t>Economi</w:t>
              </w:r>
              <w:r w:rsidRPr="00FF619B">
                <w:rPr>
                  <w:rFonts w:ascii="Times New Roman" w:eastAsia="Times New Roman" w:hAnsi="Times New Roman" w:cs="Times New Roman"/>
                  <w:color w:val="auto"/>
                  <w:sz w:val="9"/>
                  <w:szCs w:val="9"/>
                  <w:u w:val="single"/>
                  <w:lang w:eastAsia="en-US" w:bidi="en-US"/>
                </w:rPr>
                <w:t>.</w:t>
              </w:r>
              <w:r w:rsidRPr="00FF619B">
                <w:rPr>
                  <w:rFonts w:ascii="Times New Roman" w:eastAsia="Times New Roman" w:hAnsi="Times New Roman" w:cs="Times New Roman"/>
                  <w:color w:val="auto"/>
                  <w:sz w:val="9"/>
                  <w:szCs w:val="9"/>
                  <w:u w:val="single"/>
                  <w:lang w:val="en-US" w:eastAsia="en-US" w:bidi="en-US"/>
                </w:rPr>
                <w:t>gov</w:t>
              </w:r>
            </w:hyperlink>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ru</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http</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bibliotekar</w:t>
            </w:r>
            <w:r w:rsidRPr="00FF619B">
              <w:rPr>
                <w:rFonts w:ascii="Times New Roman" w:eastAsia="Times New Roman" w:hAnsi="Times New Roman" w:cs="Times New Roman"/>
                <w:bCs/>
                <w:color w:val="auto"/>
                <w:sz w:val="22"/>
                <w:szCs w:val="22"/>
                <w:shd w:val="clear" w:color="auto" w:fill="FFFFFF"/>
                <w:lang w:bidi="en-US"/>
              </w:rPr>
              <w:t xml:space="preserve">. </w:t>
            </w:r>
            <w:r w:rsidRPr="00FF619B">
              <w:rPr>
                <w:rFonts w:ascii="Times New Roman" w:eastAsia="Times New Roman" w:hAnsi="Times New Roman" w:cs="Times New Roman"/>
                <w:bCs/>
                <w:color w:val="auto"/>
                <w:sz w:val="22"/>
                <w:szCs w:val="22"/>
                <w:shd w:val="clear" w:color="auto" w:fill="FFFFFF"/>
                <w:lang w:val="en-US" w:bidi="en-US"/>
              </w:rPr>
              <w:t>ru</w:t>
            </w:r>
            <w:r w:rsidRPr="00FF619B">
              <w:rPr>
                <w:rFonts w:ascii="Times New Roman" w:eastAsia="Times New Roman" w:hAnsi="Times New Roman" w:cs="Times New Roman"/>
                <w:bCs/>
                <w:color w:val="auto"/>
                <w:sz w:val="22"/>
                <w:szCs w:val="22"/>
                <w:shd w:val="clear" w:color="auto" w:fill="FFFFFF"/>
              </w:rPr>
              <w:t xml:space="preserve"> российской экономики», «Ресурсы предприятий и пути их сбережения»</w:t>
            </w:r>
          </w:p>
          <w:p w:rsidR="00E2593F" w:rsidRPr="00FF619B" w:rsidRDefault="00E2593F" w:rsidP="00E2593F">
            <w:pPr>
              <w:spacing w:after="60" w:line="274" w:lineRule="exact"/>
              <w:ind w:left="400" w:hanging="1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Источники информации</w:t>
            </w:r>
          </w:p>
          <w:p w:rsidR="00E2593F" w:rsidRPr="00FF619B" w:rsidRDefault="00E2593F" w:rsidP="00E2593F">
            <w:pPr>
              <w:spacing w:before="60" w:line="317" w:lineRule="exact"/>
              <w:jc w:val="both"/>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1.Российская Федерация. Законы. Гражданский кодекс Российской Федерации: офиц. текст: [по сост. на 1 мая. 2016 г.]. М.: Омега-Л, 2016. - 688с. - ( кодексы Рос</w:t>
            </w:r>
            <w:r w:rsidRPr="00FF619B">
              <w:rPr>
                <w:rFonts w:ascii="Times New Roman" w:eastAsia="Times New Roman" w:hAnsi="Times New Roman" w:cs="Times New Roman"/>
                <w:bCs/>
                <w:color w:val="auto"/>
                <w:sz w:val="22"/>
                <w:szCs w:val="22"/>
                <w:shd w:val="clear" w:color="auto" w:fill="FFFFFF"/>
              </w:rPr>
              <w:softHyphen/>
              <w:t>сийской Федерации).</w:t>
            </w:r>
          </w:p>
          <w:p w:rsidR="00E2593F" w:rsidRPr="00FF619B" w:rsidRDefault="00E2593F" w:rsidP="00E2593F">
            <w:pPr>
              <w:shd w:val="clear" w:color="auto" w:fill="FFFFFF"/>
              <w:spacing w:line="317" w:lineRule="exact"/>
              <w:jc w:val="both"/>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2.Российская Федерация. Законы. Федеральный закон "О развитии малого и сред</w:t>
            </w:r>
            <w:r w:rsidRPr="00FF619B">
              <w:rPr>
                <w:rFonts w:ascii="Times New Roman" w:eastAsia="Times New Roman" w:hAnsi="Times New Roman" w:cs="Times New Roman"/>
                <w:bCs/>
                <w:color w:val="auto"/>
                <w:sz w:val="22"/>
                <w:szCs w:val="22"/>
                <w:shd w:val="clear" w:color="auto" w:fill="FFFFFF"/>
              </w:rPr>
              <w:softHyphen/>
              <w:t xml:space="preserve">него предпринимательства в Российской Федерации" от 24.07.2007 </w:t>
            </w:r>
            <w:r w:rsidRPr="00FF619B">
              <w:rPr>
                <w:rFonts w:ascii="Times New Roman" w:eastAsia="Times New Roman" w:hAnsi="Times New Roman" w:cs="Times New Roman"/>
                <w:bCs/>
                <w:color w:val="auto"/>
                <w:sz w:val="22"/>
                <w:szCs w:val="22"/>
                <w:shd w:val="clear" w:color="auto" w:fill="FFFFFF"/>
                <w:lang w:val="en-US" w:bidi="en-US"/>
              </w:rPr>
              <w:t>N</w:t>
            </w:r>
            <w:r w:rsidRPr="00FF619B">
              <w:rPr>
                <w:rFonts w:ascii="Times New Roman" w:eastAsia="Times New Roman" w:hAnsi="Times New Roman" w:cs="Times New Roman"/>
                <w:bCs/>
                <w:color w:val="auto"/>
                <w:sz w:val="22"/>
                <w:szCs w:val="22"/>
                <w:shd w:val="clear" w:color="auto" w:fill="FFFFFF"/>
              </w:rPr>
              <w:t>209-ФЗ (дей-</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jc w:val="center"/>
              <w:rPr>
                <w:rFonts w:ascii="Times New Roman" w:eastAsia="Times New Roman" w:hAnsi="Times New Roman" w:cs="Times New Roman"/>
                <w:color w:val="auto"/>
                <w:szCs w:val="10"/>
                <w:lang w:bidi="ar-SA"/>
              </w:rPr>
            </w:pPr>
            <w:r w:rsidRPr="00FF619B">
              <w:rPr>
                <w:rFonts w:ascii="Times New Roman" w:eastAsia="Times New Roman" w:hAnsi="Times New Roman" w:cs="Times New Roman"/>
                <w:color w:val="auto"/>
                <w:szCs w:val="10"/>
                <w:lang w:bidi="ar-SA"/>
              </w:rPr>
              <w:t>5</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442"/>
          <w:jc w:val="center"/>
        </w:trPr>
        <w:tc>
          <w:tcPr>
            <w:tcW w:w="3538" w:type="pct"/>
            <w:gridSpan w:val="2"/>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30" w:lineRule="exac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Раздел 2 Основы трудового права и формы оплаты труда</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24</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287"/>
          <w:jc w:val="center"/>
        </w:trPr>
        <w:tc>
          <w:tcPr>
            <w:tcW w:w="1042" w:type="pct"/>
            <w:vMerge w:val="restar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74"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 2.1</w:t>
            </w:r>
          </w:p>
          <w:p w:rsidR="00E2593F" w:rsidRPr="00FF619B" w:rsidRDefault="00E2593F" w:rsidP="00E2593F">
            <w:pPr>
              <w:spacing w:line="274" w:lineRule="exact"/>
              <w:ind w:right="280"/>
              <w:jc w:val="right"/>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Основные положения законодательства, регулирующие тру</w:t>
            </w:r>
            <w:r w:rsidRPr="00FF619B">
              <w:rPr>
                <w:rFonts w:ascii="Times New Roman" w:eastAsia="Times New Roman" w:hAnsi="Times New Roman" w:cs="Times New Roman"/>
                <w:i/>
                <w:iCs/>
                <w:color w:val="auto"/>
                <w:sz w:val="23"/>
                <w:szCs w:val="23"/>
                <w:shd w:val="clear" w:color="auto" w:fill="FFFFFF"/>
              </w:rPr>
              <w:softHyphen/>
              <w:t>довые отношения</w:t>
            </w: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4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Содержание учебного материала</w:t>
            </w:r>
          </w:p>
        </w:tc>
        <w:tc>
          <w:tcPr>
            <w:tcW w:w="592" w:type="pct"/>
            <w:vMerge w:val="restart"/>
            <w:tcBorders>
              <w:top w:val="single" w:sz="4" w:space="0" w:color="auto"/>
              <w:left w:val="single" w:sz="4" w:space="0" w:color="auto"/>
              <w:bottom w:val="single" w:sz="4" w:space="0" w:color="auto"/>
            </w:tcBorders>
            <w:shd w:val="clear" w:color="auto" w:fill="FFFFFF"/>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10</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840"/>
          <w:jc w:val="center"/>
        </w:trPr>
        <w:tc>
          <w:tcPr>
            <w:tcW w:w="104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 трудовой распорядок.</w:t>
            </w:r>
          </w:p>
        </w:tc>
        <w:tc>
          <w:tcPr>
            <w:tcW w:w="59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562"/>
          <w:jc w:val="center"/>
        </w:trPr>
        <w:tc>
          <w:tcPr>
            <w:tcW w:w="104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Материальная ответственность сторон трудового договора. Договор о материальной ответственности. Защита трудовых прав работников</w:t>
            </w:r>
          </w:p>
        </w:tc>
        <w:tc>
          <w:tcPr>
            <w:tcW w:w="592" w:type="pct"/>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FF619B"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437"/>
          <w:jc w:val="center"/>
        </w:trPr>
        <w:tc>
          <w:tcPr>
            <w:tcW w:w="104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Тематика практических занятий и лабораторных работ</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4</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839"/>
          <w:jc w:val="center"/>
        </w:trPr>
        <w:tc>
          <w:tcPr>
            <w:tcW w:w="104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83"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Практические занятия 2.</w:t>
            </w:r>
            <w:r w:rsidRPr="00FF619B">
              <w:rPr>
                <w:rFonts w:ascii="Times New Roman" w:eastAsia="Times New Roman" w:hAnsi="Times New Roman" w:cs="Times New Roman"/>
                <w:bCs/>
                <w:color w:val="auto"/>
                <w:sz w:val="22"/>
                <w:szCs w:val="22"/>
                <w:shd w:val="clear" w:color="auto" w:fill="FFFFFF"/>
              </w:rPr>
              <w:t xml:space="preserve"> Порядок заключения, расторжения, изменения условий трудового договора</w:t>
            </w:r>
          </w:p>
        </w:tc>
        <w:tc>
          <w:tcPr>
            <w:tcW w:w="592" w:type="pct"/>
            <w:tcBorders>
              <w:top w:val="single" w:sz="4" w:space="0" w:color="auto"/>
              <w:left w:val="single" w:sz="4" w:space="0" w:color="auto"/>
              <w:bottom w:val="single" w:sz="4" w:space="0" w:color="auto"/>
            </w:tcBorders>
            <w:shd w:val="clear" w:color="auto" w:fill="FFFFFF"/>
            <w:vAlign w:val="center"/>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FF619B"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851"/>
          <w:jc w:val="center"/>
        </w:trPr>
        <w:tc>
          <w:tcPr>
            <w:tcW w:w="1042" w:type="pct"/>
            <w:vMerge/>
            <w:tcBorders>
              <w:top w:val="single" w:sz="4" w:space="0" w:color="auto"/>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Практические занятия 3.</w:t>
            </w:r>
            <w:r w:rsidRPr="00FF619B">
              <w:rPr>
                <w:rFonts w:ascii="Times New Roman" w:eastAsia="Times New Roman" w:hAnsi="Times New Roman" w:cs="Times New Roman"/>
                <w:bCs/>
                <w:color w:val="auto"/>
                <w:sz w:val="22"/>
                <w:szCs w:val="22"/>
                <w:shd w:val="clear" w:color="auto" w:fill="FFFFFF"/>
              </w:rPr>
              <w:t xml:space="preserve"> Определение материальной ответственности работода</w:t>
            </w:r>
            <w:r w:rsidRPr="00FF619B">
              <w:rPr>
                <w:rFonts w:ascii="Times New Roman" w:eastAsia="Times New Roman" w:hAnsi="Times New Roman" w:cs="Times New Roman"/>
                <w:bCs/>
                <w:color w:val="auto"/>
                <w:sz w:val="22"/>
                <w:szCs w:val="22"/>
                <w:shd w:val="clear" w:color="auto" w:fill="FFFFFF"/>
              </w:rPr>
              <w:softHyphen/>
              <w:t>телей и работников. Решение ситуационных задач.</w:t>
            </w:r>
          </w:p>
        </w:tc>
        <w:tc>
          <w:tcPr>
            <w:tcW w:w="592" w:type="pct"/>
            <w:tcBorders>
              <w:top w:val="single" w:sz="4" w:space="0" w:color="auto"/>
              <w:left w:val="single" w:sz="4" w:space="0" w:color="auto"/>
              <w:bottom w:val="single" w:sz="4" w:space="0" w:color="auto"/>
            </w:tcBorders>
            <w:shd w:val="clear" w:color="auto" w:fill="FFFFFF"/>
            <w:vAlign w:val="center"/>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FF619B"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3702"/>
          <w:jc w:val="center"/>
        </w:trPr>
        <w:tc>
          <w:tcPr>
            <w:tcW w:w="1042" w:type="pct"/>
            <w:vMerge/>
            <w:tcBorders>
              <w:top w:val="single" w:sz="4" w:space="0" w:color="auto"/>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Самостоятельная работа обучающихся (при наличии указывается тематика и содержание домашних заданий)</w:t>
            </w:r>
          </w:p>
          <w:p w:rsidR="00E2593F" w:rsidRPr="00FF619B"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Изучение и анализ раздела 3 , глава 10, раздела 4, главы 15,16, раздела 5, глава 17 раздел 11, главы 37, 38, 39 Трудового кодекса РФ, решить ситуационные правовые задачи.</w:t>
            </w:r>
          </w:p>
          <w:p w:rsidR="00E2593F" w:rsidRPr="00FF619B" w:rsidRDefault="00E2593F" w:rsidP="00E2593F">
            <w:pPr>
              <w:spacing w:line="274" w:lineRule="exact"/>
              <w:ind w:left="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Источники информации</w:t>
            </w:r>
          </w:p>
          <w:p w:rsidR="00E2593F" w:rsidRPr="00FF619B" w:rsidRDefault="00E2593F" w:rsidP="00E2593F">
            <w:pPr>
              <w:spacing w:line="274" w:lineRule="exact"/>
              <w:ind w:hanging="260"/>
              <w:jc w:val="both"/>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Российская Федерация. Законы. Трудовой кодекс Российской Федерации: федер. закон: [принят Гос. Думой 21 дек. 2001 г.: по состоянию на 26 апр. 2016 г.] - М.: Рид Групп, 2016. - 256 с. - (Законодательство России с комментариями к измене</w:t>
            </w:r>
            <w:r w:rsidRPr="00FF619B">
              <w:rPr>
                <w:rFonts w:ascii="Times New Roman" w:eastAsia="Times New Roman" w:hAnsi="Times New Roman" w:cs="Times New Roman"/>
                <w:bCs/>
                <w:color w:val="auto"/>
                <w:sz w:val="22"/>
                <w:szCs w:val="22"/>
                <w:shd w:val="clear" w:color="auto" w:fill="FFFFFF"/>
              </w:rPr>
              <w:softHyphen/>
              <w:t>ниям).</w:t>
            </w:r>
          </w:p>
        </w:tc>
        <w:tc>
          <w:tcPr>
            <w:tcW w:w="592" w:type="pct"/>
            <w:tcBorders>
              <w:top w:val="single" w:sz="4" w:space="0" w:color="auto"/>
              <w:left w:val="single" w:sz="4" w:space="0" w:color="auto"/>
            </w:tcBorders>
            <w:shd w:val="clear" w:color="auto" w:fill="FFFFFF"/>
          </w:tcPr>
          <w:p w:rsidR="00E2593F" w:rsidRPr="00FF619B" w:rsidRDefault="00E2593F" w:rsidP="00E2593F">
            <w:pPr>
              <w:widowControl/>
              <w:spacing w:after="200" w:line="276" w:lineRule="auto"/>
              <w:jc w:val="center"/>
              <w:rPr>
                <w:rFonts w:ascii="Times New Roman" w:eastAsia="Times New Roman" w:hAnsi="Times New Roman" w:cs="Times New Roman"/>
                <w:color w:val="auto"/>
                <w:szCs w:val="10"/>
                <w:lang w:bidi="ar-SA"/>
              </w:rPr>
            </w:pPr>
            <w:r w:rsidRPr="00FF619B">
              <w:rPr>
                <w:rFonts w:ascii="Times New Roman" w:eastAsia="Times New Roman" w:hAnsi="Times New Roman" w:cs="Times New Roman"/>
                <w:color w:val="auto"/>
                <w:szCs w:val="10"/>
                <w:lang w:bidi="ar-SA"/>
              </w:rPr>
              <w:t>5</w:t>
            </w: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283"/>
          <w:jc w:val="center"/>
        </w:trPr>
        <w:tc>
          <w:tcPr>
            <w:tcW w:w="1042" w:type="pct"/>
            <w:vMerge w:val="restart"/>
            <w:tcBorders>
              <w:top w:val="single" w:sz="4" w:space="0" w:color="auto"/>
              <w:left w:val="single" w:sz="4" w:space="0" w:color="auto"/>
            </w:tcBorders>
            <w:shd w:val="clear" w:color="auto" w:fill="FFFFFF"/>
          </w:tcPr>
          <w:p w:rsidR="00E2593F" w:rsidRPr="00FF619B" w:rsidRDefault="00E2593F" w:rsidP="00E2593F">
            <w:pPr>
              <w:spacing w:line="274" w:lineRule="exact"/>
              <w:ind w:left="110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 2.2.</w:t>
            </w:r>
          </w:p>
          <w:p w:rsidR="00E2593F" w:rsidRPr="00FF619B" w:rsidRDefault="00E2593F" w:rsidP="00E2593F">
            <w:pPr>
              <w:spacing w:line="274" w:lineRule="exact"/>
              <w:ind w:left="54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Механизм форми</w:t>
            </w:r>
            <w:r w:rsidRPr="00FF619B">
              <w:rPr>
                <w:rFonts w:ascii="Times New Roman" w:eastAsia="Times New Roman" w:hAnsi="Times New Roman" w:cs="Times New Roman"/>
                <w:i/>
                <w:iCs/>
                <w:color w:val="auto"/>
                <w:sz w:val="23"/>
                <w:szCs w:val="23"/>
                <w:shd w:val="clear" w:color="auto" w:fill="FFFFFF"/>
              </w:rPr>
              <w:softHyphen/>
              <w:t>рования и фор</w:t>
            </w:r>
            <w:r w:rsidRPr="00FF619B">
              <w:rPr>
                <w:rFonts w:ascii="Times New Roman" w:eastAsia="Times New Roman" w:hAnsi="Times New Roman" w:cs="Times New Roman"/>
                <w:i/>
                <w:iCs/>
                <w:color w:val="auto"/>
                <w:sz w:val="23"/>
                <w:szCs w:val="23"/>
                <w:shd w:val="clear" w:color="auto" w:fill="FFFFFF"/>
              </w:rPr>
              <w:softHyphen/>
              <w:t>мы оплаты труда</w:t>
            </w: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Содержание учебного материала</w:t>
            </w:r>
          </w:p>
        </w:tc>
        <w:tc>
          <w:tcPr>
            <w:tcW w:w="592" w:type="pct"/>
            <w:vMerge w:val="restart"/>
            <w:tcBorders>
              <w:top w:val="single" w:sz="4" w:space="0" w:color="auto"/>
              <w:left w:val="single" w:sz="4" w:space="0" w:color="auto"/>
            </w:tcBorders>
            <w:shd w:val="clear" w:color="auto" w:fill="FFFFFF"/>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14</w:t>
            </w: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1685"/>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Политика государства в области оплаты труда. Механизм формирования оплаты труда по трудовому законодательству. Формы и системы заработной платы Фор</w:t>
            </w:r>
            <w:r w:rsidRPr="00FF619B">
              <w:rPr>
                <w:rFonts w:ascii="Times New Roman" w:eastAsia="Times New Roman" w:hAnsi="Times New Roman" w:cs="Times New Roman"/>
                <w:bCs/>
                <w:color w:val="auto"/>
                <w:sz w:val="22"/>
                <w:szCs w:val="22"/>
                <w:shd w:val="clear" w:color="auto" w:fill="FFFFFF"/>
              </w:rPr>
              <w:softHyphen/>
              <w:t>мирование фонда оплаты труда в организации, определение средней заработной платы.</w:t>
            </w:r>
          </w:p>
        </w:tc>
        <w:tc>
          <w:tcPr>
            <w:tcW w:w="592" w:type="pct"/>
            <w:vMerge/>
            <w:tcBorders>
              <w:left w:val="single" w:sz="4" w:space="0" w:color="auto"/>
              <w:bottom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562"/>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tcPr>
          <w:p w:rsidR="00E2593F" w:rsidRPr="00FF619B" w:rsidRDefault="00E2593F" w:rsidP="00E2593F">
            <w:pPr>
              <w:spacing w:line="220"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Мотивация труда, виды и способы. Техническое нормирование труда.</w:t>
            </w:r>
          </w:p>
        </w:tc>
        <w:tc>
          <w:tcPr>
            <w:tcW w:w="592" w:type="pct"/>
            <w:vMerge w:val="restart"/>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vAlign w:val="bottom"/>
          </w:tcPr>
          <w:p w:rsidR="00E2593F" w:rsidRPr="00FF619B"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852"/>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bCs/>
                <w:color w:val="auto"/>
                <w:sz w:val="22"/>
                <w:szCs w:val="22"/>
                <w:shd w:val="clear" w:color="auto" w:fill="FFFFFF"/>
              </w:rPr>
              <w:t>Гарантии и компенсации при оплате труда. Удержания из заработной платы, их виды. Права предприятий и организаций по защите интересов трудящихся</w:t>
            </w:r>
          </w:p>
        </w:tc>
        <w:tc>
          <w:tcPr>
            <w:tcW w:w="59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vAlign w:val="bottom"/>
          </w:tcPr>
          <w:p w:rsidR="00E2593F" w:rsidRPr="00FF619B"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283"/>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Тематика практических занятий</w:t>
            </w:r>
          </w:p>
        </w:tc>
        <w:tc>
          <w:tcPr>
            <w:tcW w:w="592" w:type="pct"/>
            <w:tcBorders>
              <w:top w:val="single" w:sz="4" w:space="0" w:color="auto"/>
              <w:left w:val="single" w:sz="4" w:space="0" w:color="auto"/>
            </w:tcBorders>
            <w:shd w:val="clear" w:color="auto" w:fill="FFFFFF"/>
            <w:vAlign w:val="bottom"/>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2</w:t>
            </w:r>
          </w:p>
        </w:tc>
        <w:tc>
          <w:tcPr>
            <w:tcW w:w="870" w:type="pct"/>
            <w:tcBorders>
              <w:top w:val="single" w:sz="4" w:space="0" w:color="auto"/>
              <w:left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r w:rsidR="00FF619B" w:rsidRPr="00FF619B" w:rsidTr="00E2593F">
        <w:trPr>
          <w:trHeight w:hRule="exact" w:val="562"/>
          <w:jc w:val="center"/>
        </w:trPr>
        <w:tc>
          <w:tcPr>
            <w:tcW w:w="1042" w:type="pct"/>
            <w:vMerge/>
            <w:tcBorders>
              <w:lef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FF619B" w:rsidRDefault="00E2593F" w:rsidP="00E2593F">
            <w:pPr>
              <w:spacing w:line="278" w:lineRule="exact"/>
              <w:ind w:left="840" w:hanging="38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Практические занятия 4.</w:t>
            </w:r>
            <w:r w:rsidRPr="00FF619B">
              <w:rPr>
                <w:rFonts w:ascii="Times New Roman" w:eastAsia="Times New Roman" w:hAnsi="Times New Roman" w:cs="Times New Roman"/>
                <w:bCs/>
                <w:color w:val="auto"/>
                <w:sz w:val="22"/>
                <w:szCs w:val="22"/>
                <w:shd w:val="clear" w:color="auto" w:fill="FFFFFF"/>
              </w:rPr>
              <w:t xml:space="preserve"> Расчет заработной платы при различных формах оп</w:t>
            </w:r>
            <w:r w:rsidRPr="00FF619B">
              <w:rPr>
                <w:rFonts w:ascii="Times New Roman" w:eastAsia="Times New Roman" w:hAnsi="Times New Roman" w:cs="Times New Roman"/>
                <w:bCs/>
                <w:color w:val="auto"/>
                <w:sz w:val="22"/>
                <w:szCs w:val="22"/>
                <w:shd w:val="clear" w:color="auto" w:fill="FFFFFF"/>
              </w:rPr>
              <w:softHyphen/>
              <w:t>латы труда</w:t>
            </w:r>
          </w:p>
        </w:tc>
        <w:tc>
          <w:tcPr>
            <w:tcW w:w="592" w:type="pct"/>
            <w:tcBorders>
              <w:top w:val="single" w:sz="4" w:space="0" w:color="auto"/>
              <w:left w:val="single" w:sz="4" w:space="0" w:color="auto"/>
            </w:tcBorders>
            <w:shd w:val="clear" w:color="auto" w:fill="FFFFFF"/>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4</w:t>
            </w:r>
          </w:p>
        </w:tc>
        <w:tc>
          <w:tcPr>
            <w:tcW w:w="870" w:type="pct"/>
            <w:tcBorders>
              <w:top w:val="single" w:sz="4" w:space="0" w:color="auto"/>
              <w:left w:val="single" w:sz="4" w:space="0" w:color="auto"/>
              <w:right w:val="single" w:sz="4" w:space="0" w:color="auto"/>
            </w:tcBorders>
            <w:shd w:val="clear" w:color="auto" w:fill="FFFFFF"/>
            <w:vAlign w:val="bottom"/>
          </w:tcPr>
          <w:p w:rsidR="00E2593F" w:rsidRPr="00FF619B"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К1-ОК5, ОК7, ОК9, ОК10,ОК11</w:t>
            </w:r>
          </w:p>
        </w:tc>
      </w:tr>
      <w:tr w:rsidR="00FF619B" w:rsidRPr="00FF619B" w:rsidTr="00E2593F">
        <w:trPr>
          <w:trHeight w:hRule="exact" w:val="298"/>
          <w:jc w:val="center"/>
        </w:trPr>
        <w:tc>
          <w:tcPr>
            <w:tcW w:w="3538" w:type="pct"/>
            <w:gridSpan w:val="2"/>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ind w:left="460"/>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Всего:</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FF619B"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FF619B">
              <w:rPr>
                <w:rFonts w:ascii="Times New Roman" w:eastAsia="Times New Roman" w:hAnsi="Times New Roman" w:cs="Times New Roman"/>
                <w:i/>
                <w:iCs/>
                <w:color w:val="auto"/>
                <w:sz w:val="23"/>
                <w:szCs w:val="23"/>
                <w:shd w:val="clear" w:color="auto" w:fill="FFFFFF"/>
              </w:rPr>
              <w:t>65</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FF619B" w:rsidRDefault="00E2593F" w:rsidP="00E2593F">
            <w:pPr>
              <w:widowControl/>
              <w:spacing w:after="200" w:line="276" w:lineRule="auto"/>
              <w:rPr>
                <w:rFonts w:eastAsia="Times New Roman" w:cs="Times New Roman"/>
                <w:color w:val="auto"/>
                <w:sz w:val="10"/>
                <w:szCs w:val="10"/>
                <w:lang w:bidi="ar-SA"/>
              </w:rPr>
            </w:pPr>
          </w:p>
        </w:tc>
      </w:tr>
    </w:tbl>
    <w:p w:rsidR="00895A96" w:rsidRPr="00FF619B" w:rsidRDefault="00895A96">
      <w:pPr>
        <w:rPr>
          <w:color w:val="auto"/>
          <w:sz w:val="2"/>
          <w:szCs w:val="2"/>
        </w:rPr>
        <w:sectPr w:rsidR="00895A96" w:rsidRPr="00FF619B" w:rsidSect="00AB3DC3">
          <w:footerReference w:type="even" r:id="rId31"/>
          <w:footerReference w:type="default" r:id="rId32"/>
          <w:type w:val="nextColumn"/>
          <w:pgSz w:w="11900" w:h="16840"/>
          <w:pgMar w:top="1028" w:right="722" w:bottom="1666" w:left="738" w:header="0" w:footer="6" w:gutter="0"/>
          <w:cols w:space="720"/>
          <w:noEndnote/>
          <w:docGrid w:linePitch="360"/>
        </w:sectPr>
      </w:pPr>
    </w:p>
    <w:p w:rsidR="00895A96" w:rsidRPr="00FF619B" w:rsidRDefault="0042104E" w:rsidP="00C323D0">
      <w:pPr>
        <w:pStyle w:val="221"/>
        <w:keepNext/>
        <w:keepLines/>
        <w:shd w:val="clear" w:color="auto" w:fill="auto"/>
        <w:spacing w:before="0" w:line="220" w:lineRule="exact"/>
        <w:jc w:val="center"/>
        <w:rPr>
          <w:color w:val="auto"/>
        </w:rPr>
      </w:pPr>
      <w:bookmarkStart w:id="46" w:name="bookmark119"/>
      <w:r w:rsidRPr="00FF619B">
        <w:rPr>
          <w:color w:val="auto"/>
        </w:rPr>
        <w:t>ОП. 05 ОСНОВЫ КАЛЬКУЛЯЦИИ И УЧЕТА</w:t>
      </w:r>
      <w:bookmarkEnd w:id="46"/>
    </w:p>
    <w:p w:rsidR="0042104E" w:rsidRPr="00FF619B" w:rsidRDefault="0042104E" w:rsidP="00C323D0">
      <w:pPr>
        <w:pStyle w:val="221"/>
        <w:keepNext/>
        <w:keepLines/>
        <w:shd w:val="clear" w:color="auto" w:fill="auto"/>
        <w:spacing w:before="0" w:line="220" w:lineRule="exact"/>
        <w:jc w:val="center"/>
        <w:rPr>
          <w:color w:val="auto"/>
        </w:rPr>
      </w:pPr>
    </w:p>
    <w:p w:rsidR="00895A96" w:rsidRPr="00FF619B" w:rsidRDefault="0042104E" w:rsidP="0042104E">
      <w:pPr>
        <w:pStyle w:val="221"/>
        <w:keepNext/>
        <w:keepLines/>
        <w:shd w:val="clear" w:color="auto" w:fill="auto"/>
        <w:spacing w:before="0" w:line="220" w:lineRule="exact"/>
        <w:ind w:left="460"/>
        <w:jc w:val="center"/>
        <w:rPr>
          <w:b w:val="0"/>
          <w:color w:val="auto"/>
        </w:rPr>
      </w:pPr>
      <w:bookmarkStart w:id="47" w:name="bookmark121"/>
      <w:r w:rsidRPr="00FF619B">
        <w:rPr>
          <w:b w:val="0"/>
          <w:color w:val="auto"/>
        </w:rPr>
        <w:t>РЕЗУЛЬТАТЫ ОСВОЕНИЯ ДИСЦИПЛИНЫ:</w:t>
      </w:r>
      <w:bookmarkEnd w:id="47"/>
    </w:p>
    <w:tbl>
      <w:tblPr>
        <w:tblStyle w:val="af"/>
        <w:tblW w:w="0" w:type="auto"/>
        <w:tblInd w:w="460" w:type="dxa"/>
        <w:tblLook w:val="04A0" w:firstRow="1" w:lastRow="0" w:firstColumn="1" w:lastColumn="0" w:noHBand="0" w:noVBand="1"/>
      </w:tblPr>
      <w:tblGrid>
        <w:gridCol w:w="1349"/>
        <w:gridCol w:w="3516"/>
        <w:gridCol w:w="3502"/>
      </w:tblGrid>
      <w:tr w:rsidR="00FF619B" w:rsidRPr="00FF619B" w:rsidTr="00FA069C">
        <w:tc>
          <w:tcPr>
            <w:tcW w:w="1491" w:type="dxa"/>
            <w:vAlign w:val="bottom"/>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Код ПК, ОК</w:t>
            </w:r>
          </w:p>
        </w:tc>
        <w:tc>
          <w:tcPr>
            <w:tcW w:w="3925" w:type="dxa"/>
            <w:vAlign w:val="bottom"/>
          </w:tcPr>
          <w:p w:rsidR="00FA069C" w:rsidRPr="00FF619B" w:rsidRDefault="00FA069C" w:rsidP="00FA069C">
            <w:pPr>
              <w:pStyle w:val="70"/>
              <w:shd w:val="clear" w:color="auto" w:fill="auto"/>
              <w:spacing w:line="240" w:lineRule="auto"/>
              <w:jc w:val="center"/>
              <w:rPr>
                <w:color w:val="auto"/>
              </w:rPr>
            </w:pPr>
            <w:r w:rsidRPr="00FF619B">
              <w:rPr>
                <w:rStyle w:val="711pt"/>
                <w:b w:val="0"/>
                <w:color w:val="auto"/>
              </w:rPr>
              <w:t>Умения</w:t>
            </w:r>
          </w:p>
        </w:tc>
        <w:tc>
          <w:tcPr>
            <w:tcW w:w="3926" w:type="dxa"/>
            <w:vAlign w:val="bottom"/>
          </w:tcPr>
          <w:p w:rsidR="00FA069C" w:rsidRPr="00FF619B" w:rsidRDefault="00FA069C" w:rsidP="00FA069C">
            <w:pPr>
              <w:pStyle w:val="70"/>
              <w:shd w:val="clear" w:color="auto" w:fill="auto"/>
              <w:spacing w:line="240" w:lineRule="auto"/>
              <w:jc w:val="center"/>
              <w:rPr>
                <w:color w:val="auto"/>
              </w:rPr>
            </w:pPr>
            <w:r w:rsidRPr="00FF619B">
              <w:rPr>
                <w:rStyle w:val="711pt"/>
                <w:b w:val="0"/>
                <w:color w:val="auto"/>
              </w:rPr>
              <w:t>Знания</w:t>
            </w:r>
          </w:p>
        </w:tc>
      </w:tr>
      <w:tr w:rsidR="00FF619B" w:rsidRPr="00FF619B" w:rsidTr="00FA069C">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ПК 1.2-1.4,</w:t>
            </w:r>
          </w:p>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ПК 22-2.8,</w:t>
            </w:r>
          </w:p>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ПК 3.2-3.6,</w:t>
            </w:r>
          </w:p>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ПК 4.2-4.5,</w:t>
            </w:r>
          </w:p>
          <w:p w:rsidR="00FA069C" w:rsidRPr="00FF619B" w:rsidRDefault="00FA069C" w:rsidP="00FA069C">
            <w:pPr>
              <w:pStyle w:val="70"/>
              <w:spacing w:line="240" w:lineRule="auto"/>
              <w:ind w:left="260"/>
              <w:jc w:val="left"/>
              <w:rPr>
                <w:color w:val="auto"/>
              </w:rPr>
            </w:pPr>
            <w:r w:rsidRPr="00FF619B">
              <w:rPr>
                <w:rStyle w:val="711pt"/>
                <w:b w:val="0"/>
                <w:color w:val="auto"/>
              </w:rPr>
              <w:t xml:space="preserve">ПК </w:t>
            </w:r>
            <w:r w:rsidRPr="00FF619B">
              <w:rPr>
                <w:rStyle w:val="711pt1pt"/>
                <w:b w:val="0"/>
                <w:color w:val="auto"/>
              </w:rPr>
              <w:t>5.2-55</w:t>
            </w:r>
          </w:p>
        </w:tc>
        <w:tc>
          <w:tcPr>
            <w:tcW w:w="3925" w:type="dxa"/>
          </w:tcPr>
          <w:p w:rsidR="00FA069C" w:rsidRPr="00FF619B" w:rsidRDefault="00FA069C" w:rsidP="00FA069C">
            <w:pPr>
              <w:pStyle w:val="70"/>
              <w:shd w:val="clear" w:color="auto" w:fill="auto"/>
              <w:spacing w:line="240" w:lineRule="auto"/>
              <w:rPr>
                <w:color w:val="auto"/>
              </w:rPr>
            </w:pPr>
            <w:r w:rsidRPr="00FF619B">
              <w:rPr>
                <w:rStyle w:val="711pt"/>
                <w:b w:val="0"/>
                <w:color w:val="auto"/>
              </w:rPr>
              <w:t>-вести учет, оформлять</w:t>
            </w:r>
          </w:p>
          <w:p w:rsidR="00FA069C" w:rsidRPr="00FF619B" w:rsidRDefault="00FA069C" w:rsidP="00FA069C">
            <w:pPr>
              <w:pStyle w:val="70"/>
              <w:shd w:val="clear" w:color="auto" w:fill="auto"/>
              <w:spacing w:line="240" w:lineRule="auto"/>
              <w:rPr>
                <w:color w:val="auto"/>
              </w:rPr>
            </w:pPr>
            <w:r w:rsidRPr="00FF619B">
              <w:rPr>
                <w:rStyle w:val="711pt"/>
                <w:b w:val="0"/>
                <w:color w:val="auto"/>
              </w:rPr>
              <w:t>документы первичной отчетности по учету сырья, товаров и</w:t>
            </w:r>
          </w:p>
          <w:p w:rsidR="00FA069C" w:rsidRPr="00FF619B" w:rsidRDefault="00FA069C" w:rsidP="00FA069C">
            <w:pPr>
              <w:pStyle w:val="70"/>
              <w:shd w:val="clear" w:color="auto" w:fill="auto"/>
              <w:spacing w:line="240" w:lineRule="auto"/>
              <w:rPr>
                <w:color w:val="auto"/>
              </w:rPr>
            </w:pPr>
            <w:r w:rsidRPr="00FF619B">
              <w:rPr>
                <w:rStyle w:val="711pt"/>
                <w:b w:val="0"/>
                <w:color w:val="auto"/>
              </w:rPr>
              <w:t>тары в кладовой организации  питания;</w:t>
            </w:r>
          </w:p>
          <w:p w:rsidR="00FA069C" w:rsidRPr="00FF619B" w:rsidRDefault="00FA069C" w:rsidP="00FA069C">
            <w:pPr>
              <w:pStyle w:val="70"/>
              <w:shd w:val="clear" w:color="auto" w:fill="auto"/>
              <w:spacing w:line="240" w:lineRule="auto"/>
              <w:rPr>
                <w:color w:val="auto"/>
              </w:rPr>
            </w:pPr>
            <w:r w:rsidRPr="00FF619B">
              <w:rPr>
                <w:rStyle w:val="711pt"/>
                <w:b w:val="0"/>
                <w:color w:val="auto"/>
              </w:rPr>
              <w:t>-составлять товарный отчет за день;</w:t>
            </w:r>
          </w:p>
          <w:p w:rsidR="00FA069C" w:rsidRPr="00FF619B" w:rsidRDefault="00FA069C" w:rsidP="00FA069C">
            <w:pPr>
              <w:pStyle w:val="70"/>
              <w:shd w:val="clear" w:color="auto" w:fill="auto"/>
              <w:spacing w:line="240" w:lineRule="auto"/>
              <w:rPr>
                <w:color w:val="auto"/>
              </w:rPr>
            </w:pPr>
            <w:r w:rsidRPr="00FF619B">
              <w:rPr>
                <w:rStyle w:val="711pt"/>
                <w:b w:val="0"/>
                <w:color w:val="auto"/>
              </w:rPr>
              <w:t>-определять процентную долю потерь на производстве</w:t>
            </w:r>
          </w:p>
          <w:p w:rsidR="00FA069C" w:rsidRPr="00FF619B" w:rsidRDefault="00FA069C" w:rsidP="00FA069C">
            <w:pPr>
              <w:pStyle w:val="70"/>
              <w:shd w:val="clear" w:color="auto" w:fill="auto"/>
              <w:spacing w:line="240" w:lineRule="auto"/>
              <w:rPr>
                <w:color w:val="auto"/>
              </w:rPr>
            </w:pPr>
            <w:r w:rsidRPr="00FF619B">
              <w:rPr>
                <w:rStyle w:val="711pt"/>
                <w:b w:val="0"/>
                <w:color w:val="auto"/>
              </w:rPr>
              <w:t>при различных видах обработки сырья;</w:t>
            </w:r>
          </w:p>
          <w:p w:rsidR="00FA069C" w:rsidRPr="00FF619B" w:rsidRDefault="00FA069C" w:rsidP="00FA069C">
            <w:pPr>
              <w:pStyle w:val="70"/>
              <w:shd w:val="clear" w:color="auto" w:fill="auto"/>
              <w:spacing w:line="240" w:lineRule="auto"/>
              <w:rPr>
                <w:color w:val="auto"/>
              </w:rPr>
            </w:pPr>
            <w:r w:rsidRPr="00FF619B">
              <w:rPr>
                <w:rStyle w:val="711pt"/>
                <w:b w:val="0"/>
                <w:color w:val="auto"/>
              </w:rPr>
              <w:t>- составлять план-меню, работать со сборником рецептур</w:t>
            </w:r>
          </w:p>
          <w:p w:rsidR="00FA069C" w:rsidRPr="00FF619B" w:rsidRDefault="00FA069C" w:rsidP="00FA069C">
            <w:pPr>
              <w:pStyle w:val="70"/>
              <w:shd w:val="clear" w:color="auto" w:fill="auto"/>
              <w:spacing w:line="240" w:lineRule="auto"/>
              <w:rPr>
                <w:color w:val="auto"/>
              </w:rPr>
            </w:pPr>
            <w:r w:rsidRPr="00FF619B">
              <w:rPr>
                <w:rStyle w:val="711pt"/>
                <w:b w:val="0"/>
                <w:color w:val="auto"/>
              </w:rPr>
              <w:t>блюд и кулинарных изделий,</w:t>
            </w:r>
          </w:p>
          <w:p w:rsidR="00FA069C" w:rsidRPr="00FF619B" w:rsidRDefault="00FA069C" w:rsidP="00FA069C">
            <w:pPr>
              <w:pStyle w:val="70"/>
              <w:shd w:val="clear" w:color="auto" w:fill="auto"/>
              <w:spacing w:line="240" w:lineRule="auto"/>
              <w:rPr>
                <w:color w:val="auto"/>
              </w:rPr>
            </w:pPr>
            <w:r w:rsidRPr="00FF619B">
              <w:rPr>
                <w:rStyle w:val="711pt"/>
                <w:b w:val="0"/>
                <w:color w:val="auto"/>
              </w:rPr>
              <w:t>технологическими и технико -</w:t>
            </w:r>
          </w:p>
          <w:p w:rsidR="00FA069C" w:rsidRPr="00FF619B" w:rsidRDefault="00FA069C" w:rsidP="00FA069C">
            <w:pPr>
              <w:pStyle w:val="70"/>
              <w:shd w:val="clear" w:color="auto" w:fill="auto"/>
              <w:spacing w:line="240" w:lineRule="auto"/>
              <w:ind w:left="160"/>
              <w:rPr>
                <w:color w:val="auto"/>
              </w:rPr>
            </w:pPr>
            <w:r w:rsidRPr="00FF619B">
              <w:rPr>
                <w:rStyle w:val="711pt"/>
                <w:b w:val="0"/>
                <w:color w:val="auto"/>
              </w:rPr>
              <w:t>технологическими картами;</w:t>
            </w:r>
          </w:p>
          <w:p w:rsidR="00FA069C" w:rsidRPr="00FF619B" w:rsidRDefault="00FA069C" w:rsidP="00FA069C">
            <w:pPr>
              <w:pStyle w:val="70"/>
              <w:shd w:val="clear" w:color="auto" w:fill="auto"/>
              <w:spacing w:line="240" w:lineRule="auto"/>
              <w:rPr>
                <w:color w:val="auto"/>
              </w:rPr>
            </w:pPr>
            <w:r w:rsidRPr="00FF619B">
              <w:rPr>
                <w:rStyle w:val="711pt"/>
                <w:b w:val="0"/>
                <w:color w:val="auto"/>
              </w:rPr>
              <w:t>-рассчитывать цены на готовую продукцию и полуфабрикаты собственного производства,</w:t>
            </w:r>
          </w:p>
          <w:p w:rsidR="00FA069C" w:rsidRPr="00FF619B" w:rsidRDefault="00FA069C" w:rsidP="00FA069C">
            <w:pPr>
              <w:pStyle w:val="70"/>
              <w:shd w:val="clear" w:color="auto" w:fill="auto"/>
              <w:spacing w:line="240" w:lineRule="auto"/>
              <w:rPr>
                <w:color w:val="auto"/>
              </w:rPr>
            </w:pPr>
            <w:r w:rsidRPr="00FF619B">
              <w:rPr>
                <w:rStyle w:val="711pt"/>
                <w:b w:val="0"/>
                <w:color w:val="auto"/>
              </w:rPr>
              <w:t>оформлять калькуляционные</w:t>
            </w:r>
          </w:p>
          <w:p w:rsidR="00FA069C" w:rsidRPr="00FF619B" w:rsidRDefault="00FA069C" w:rsidP="00FA069C">
            <w:pPr>
              <w:pStyle w:val="70"/>
              <w:shd w:val="clear" w:color="auto" w:fill="auto"/>
              <w:spacing w:line="240" w:lineRule="auto"/>
              <w:ind w:left="160"/>
              <w:rPr>
                <w:color w:val="auto"/>
              </w:rPr>
            </w:pPr>
            <w:r w:rsidRPr="00FF619B">
              <w:rPr>
                <w:rStyle w:val="711pt"/>
                <w:b w:val="0"/>
                <w:color w:val="auto"/>
              </w:rPr>
              <w:t>карточки;</w:t>
            </w:r>
          </w:p>
          <w:p w:rsidR="00FA069C" w:rsidRPr="00FF619B" w:rsidRDefault="00FA069C" w:rsidP="00FA069C">
            <w:pPr>
              <w:pStyle w:val="70"/>
              <w:shd w:val="clear" w:color="auto" w:fill="auto"/>
              <w:spacing w:line="240" w:lineRule="auto"/>
              <w:rPr>
                <w:color w:val="auto"/>
              </w:rPr>
            </w:pPr>
            <w:r w:rsidRPr="00FF619B">
              <w:rPr>
                <w:rStyle w:val="711pt"/>
                <w:b w:val="0"/>
                <w:color w:val="auto"/>
              </w:rPr>
              <w:t>-участвовать в проведении</w:t>
            </w:r>
          </w:p>
          <w:p w:rsidR="00FA069C" w:rsidRPr="00FF619B" w:rsidRDefault="00FA069C" w:rsidP="00FA069C">
            <w:pPr>
              <w:pStyle w:val="70"/>
              <w:shd w:val="clear" w:color="auto" w:fill="auto"/>
              <w:spacing w:line="240" w:lineRule="auto"/>
              <w:rPr>
                <w:color w:val="auto"/>
              </w:rPr>
            </w:pPr>
            <w:r w:rsidRPr="00FF619B">
              <w:rPr>
                <w:rStyle w:val="711pt"/>
                <w:b w:val="0"/>
                <w:color w:val="auto"/>
              </w:rPr>
              <w:t>инвентаризации в кладовой и на</w:t>
            </w:r>
          </w:p>
          <w:p w:rsidR="00FA069C" w:rsidRPr="00FF619B" w:rsidRDefault="00FA069C" w:rsidP="00FA069C">
            <w:pPr>
              <w:pStyle w:val="70"/>
              <w:shd w:val="clear" w:color="auto" w:fill="auto"/>
              <w:spacing w:line="240" w:lineRule="auto"/>
              <w:ind w:left="160"/>
              <w:rPr>
                <w:color w:val="auto"/>
              </w:rPr>
            </w:pPr>
            <w:r w:rsidRPr="00FF619B">
              <w:rPr>
                <w:rStyle w:val="711pt"/>
                <w:b w:val="0"/>
                <w:color w:val="auto"/>
              </w:rPr>
              <w:t>производстве;</w:t>
            </w:r>
          </w:p>
          <w:p w:rsidR="00FA069C" w:rsidRPr="00FF619B" w:rsidRDefault="00FA069C" w:rsidP="00FA069C">
            <w:pPr>
              <w:pStyle w:val="70"/>
              <w:shd w:val="clear" w:color="auto" w:fill="auto"/>
              <w:spacing w:line="240" w:lineRule="auto"/>
              <w:rPr>
                <w:color w:val="auto"/>
              </w:rPr>
            </w:pPr>
            <w:r w:rsidRPr="00FF619B">
              <w:rPr>
                <w:rStyle w:val="711pt"/>
                <w:b w:val="0"/>
                <w:color w:val="auto"/>
              </w:rPr>
              <w:t>-пользоваться контрольно- кассовыми машинами или средствами автоматизации при расчетах с потребителями;</w:t>
            </w:r>
          </w:p>
          <w:p w:rsidR="00FA069C" w:rsidRPr="00FF619B" w:rsidRDefault="00FA069C" w:rsidP="00FA069C">
            <w:pPr>
              <w:pStyle w:val="70"/>
              <w:shd w:val="clear" w:color="auto" w:fill="auto"/>
              <w:spacing w:line="240" w:lineRule="auto"/>
              <w:rPr>
                <w:color w:val="auto"/>
              </w:rPr>
            </w:pPr>
            <w:r w:rsidRPr="00FF619B">
              <w:rPr>
                <w:rStyle w:val="711pt"/>
                <w:b w:val="0"/>
                <w:color w:val="auto"/>
              </w:rPr>
              <w:t>-принимать оплату наличными деньгами;</w:t>
            </w:r>
          </w:p>
          <w:p w:rsidR="00FA069C" w:rsidRPr="00FF619B" w:rsidRDefault="00FA069C" w:rsidP="00FA069C">
            <w:pPr>
              <w:pStyle w:val="70"/>
              <w:shd w:val="clear" w:color="auto" w:fill="auto"/>
              <w:spacing w:line="240" w:lineRule="auto"/>
              <w:jc w:val="left"/>
              <w:rPr>
                <w:color w:val="auto"/>
              </w:rPr>
            </w:pPr>
            <w:r w:rsidRPr="00FF619B">
              <w:rPr>
                <w:rStyle w:val="711pt"/>
                <w:b w:val="0"/>
                <w:color w:val="auto"/>
              </w:rPr>
              <w:t>-принимать и оформлять безналичные платежи;</w:t>
            </w:r>
          </w:p>
          <w:p w:rsidR="00FA069C" w:rsidRPr="00FF619B" w:rsidRDefault="00FA069C" w:rsidP="00FA069C">
            <w:pPr>
              <w:rPr>
                <w:color w:val="auto"/>
              </w:rPr>
            </w:pPr>
            <w:r w:rsidRPr="00FF619B">
              <w:rPr>
                <w:rStyle w:val="711pt"/>
                <w:rFonts w:eastAsia="font282"/>
                <w:b w:val="0"/>
                <w:color w:val="auto"/>
              </w:rPr>
              <w:t>-составлять отчеты по пла</w:t>
            </w:r>
            <w:r w:rsidRPr="00FF619B">
              <w:rPr>
                <w:rStyle w:val="711pt"/>
                <w:rFonts w:eastAsia="font282"/>
                <w:b w:val="0"/>
                <w:color w:val="auto"/>
              </w:rPr>
              <w:softHyphen/>
              <w:t>тежам.</w:t>
            </w:r>
          </w:p>
        </w:tc>
        <w:tc>
          <w:tcPr>
            <w:tcW w:w="3926" w:type="dxa"/>
          </w:tcPr>
          <w:p w:rsidR="00FA069C" w:rsidRPr="00FF619B" w:rsidRDefault="00FA069C" w:rsidP="00FA069C">
            <w:pPr>
              <w:pStyle w:val="70"/>
              <w:shd w:val="clear" w:color="auto" w:fill="auto"/>
              <w:spacing w:line="240" w:lineRule="auto"/>
              <w:rPr>
                <w:color w:val="auto"/>
              </w:rPr>
            </w:pPr>
            <w:r w:rsidRPr="00FF619B">
              <w:rPr>
                <w:rStyle w:val="711pt"/>
                <w:b w:val="0"/>
                <w:color w:val="auto"/>
              </w:rPr>
              <w:t>-виды учета, требования,</w:t>
            </w:r>
          </w:p>
          <w:p w:rsidR="00FA069C" w:rsidRPr="00FF619B" w:rsidRDefault="00FA069C" w:rsidP="00FA069C">
            <w:pPr>
              <w:pStyle w:val="70"/>
              <w:shd w:val="clear" w:color="auto" w:fill="auto"/>
              <w:spacing w:line="240" w:lineRule="auto"/>
              <w:ind w:left="160"/>
              <w:rPr>
                <w:color w:val="auto"/>
              </w:rPr>
            </w:pPr>
            <w:r w:rsidRPr="00FF619B">
              <w:rPr>
                <w:rStyle w:val="711pt"/>
                <w:b w:val="0"/>
                <w:color w:val="auto"/>
              </w:rPr>
              <w:t>предъявляемые к учету;</w:t>
            </w:r>
          </w:p>
          <w:p w:rsidR="00FA069C" w:rsidRPr="00FF619B" w:rsidRDefault="00FA069C" w:rsidP="00FA069C">
            <w:pPr>
              <w:pStyle w:val="70"/>
              <w:shd w:val="clear" w:color="auto" w:fill="auto"/>
              <w:spacing w:line="240" w:lineRule="auto"/>
              <w:ind w:right="220"/>
              <w:rPr>
                <w:color w:val="auto"/>
              </w:rPr>
            </w:pPr>
            <w:r w:rsidRPr="00FF619B">
              <w:rPr>
                <w:rStyle w:val="711pt"/>
                <w:b w:val="0"/>
                <w:color w:val="auto"/>
              </w:rPr>
              <w:t>- задачи бухгалтерского учета;</w:t>
            </w:r>
          </w:p>
          <w:p w:rsidR="00FA069C" w:rsidRPr="00FF619B" w:rsidRDefault="00FA069C" w:rsidP="00FA069C">
            <w:pPr>
              <w:pStyle w:val="70"/>
              <w:shd w:val="clear" w:color="auto" w:fill="auto"/>
              <w:spacing w:line="240" w:lineRule="auto"/>
              <w:rPr>
                <w:color w:val="auto"/>
              </w:rPr>
            </w:pPr>
            <w:r w:rsidRPr="00FF619B">
              <w:rPr>
                <w:rStyle w:val="711pt"/>
                <w:b w:val="0"/>
                <w:color w:val="auto"/>
              </w:rPr>
              <w:t>-предмет и метод бухгалтерского учета;</w:t>
            </w:r>
          </w:p>
          <w:p w:rsidR="00FA069C" w:rsidRPr="00FF619B" w:rsidRDefault="00FA069C" w:rsidP="00FA069C">
            <w:pPr>
              <w:pStyle w:val="70"/>
              <w:shd w:val="clear" w:color="auto" w:fill="auto"/>
              <w:spacing w:line="240" w:lineRule="auto"/>
              <w:rPr>
                <w:color w:val="auto"/>
              </w:rPr>
            </w:pPr>
            <w:r w:rsidRPr="00FF619B">
              <w:rPr>
                <w:rStyle w:val="711pt"/>
                <w:b w:val="0"/>
                <w:color w:val="auto"/>
              </w:rPr>
              <w:t>-элементы бухгалтерского учета;</w:t>
            </w:r>
          </w:p>
          <w:p w:rsidR="00FA069C" w:rsidRPr="00FF619B" w:rsidRDefault="00FA069C" w:rsidP="00FA069C">
            <w:pPr>
              <w:pStyle w:val="70"/>
              <w:shd w:val="clear" w:color="auto" w:fill="auto"/>
              <w:spacing w:line="240" w:lineRule="auto"/>
              <w:rPr>
                <w:color w:val="auto"/>
              </w:rPr>
            </w:pPr>
            <w:r w:rsidRPr="00FF619B">
              <w:rPr>
                <w:rStyle w:val="711pt"/>
                <w:b w:val="0"/>
                <w:color w:val="auto"/>
              </w:rPr>
              <w:t>-принципы и формы организации бухгалтерского учета</w:t>
            </w:r>
          </w:p>
          <w:p w:rsidR="00FA069C" w:rsidRPr="00FF619B" w:rsidRDefault="00FA069C" w:rsidP="00FA069C">
            <w:pPr>
              <w:pStyle w:val="70"/>
              <w:shd w:val="clear" w:color="auto" w:fill="auto"/>
              <w:spacing w:line="240" w:lineRule="auto"/>
              <w:rPr>
                <w:color w:val="auto"/>
              </w:rPr>
            </w:pPr>
            <w:r w:rsidRPr="00FF619B">
              <w:rPr>
                <w:rStyle w:val="711pt"/>
                <w:b w:val="0"/>
                <w:color w:val="auto"/>
              </w:rPr>
              <w:t>- особенности организации</w:t>
            </w:r>
          </w:p>
          <w:p w:rsidR="00FA069C" w:rsidRPr="00FF619B" w:rsidRDefault="00FA069C" w:rsidP="00FA069C">
            <w:pPr>
              <w:pStyle w:val="70"/>
              <w:shd w:val="clear" w:color="auto" w:fill="auto"/>
              <w:spacing w:line="240" w:lineRule="auto"/>
              <w:rPr>
                <w:color w:val="auto"/>
              </w:rPr>
            </w:pPr>
            <w:r w:rsidRPr="00FF619B">
              <w:rPr>
                <w:rStyle w:val="711pt"/>
                <w:b w:val="0"/>
                <w:color w:val="auto"/>
              </w:rPr>
              <w:t>бухгалтерского учета в общественном питании;</w:t>
            </w:r>
          </w:p>
          <w:p w:rsidR="00FA069C" w:rsidRPr="00FF619B" w:rsidRDefault="00FA069C" w:rsidP="00FA069C">
            <w:pPr>
              <w:pStyle w:val="70"/>
              <w:shd w:val="clear" w:color="auto" w:fill="auto"/>
              <w:spacing w:line="240" w:lineRule="auto"/>
              <w:rPr>
                <w:color w:val="auto"/>
              </w:rPr>
            </w:pPr>
            <w:r w:rsidRPr="00FF619B">
              <w:rPr>
                <w:rStyle w:val="711pt"/>
                <w:b w:val="0"/>
                <w:color w:val="auto"/>
              </w:rPr>
              <w:t>- основные направления совершенствования, учета и контроля</w:t>
            </w:r>
          </w:p>
          <w:p w:rsidR="00FA069C" w:rsidRPr="00FF619B" w:rsidRDefault="00FA069C" w:rsidP="00FA069C">
            <w:pPr>
              <w:pStyle w:val="70"/>
              <w:shd w:val="clear" w:color="auto" w:fill="auto"/>
              <w:spacing w:line="240" w:lineRule="auto"/>
              <w:ind w:left="160"/>
              <w:rPr>
                <w:color w:val="auto"/>
              </w:rPr>
            </w:pPr>
            <w:r w:rsidRPr="00FF619B">
              <w:rPr>
                <w:rStyle w:val="711pt"/>
                <w:b w:val="0"/>
                <w:color w:val="auto"/>
              </w:rPr>
              <w:t>отчетности на современном этапе;</w:t>
            </w:r>
          </w:p>
          <w:p w:rsidR="00FA069C" w:rsidRPr="00FF619B" w:rsidRDefault="00FA069C" w:rsidP="00FA069C">
            <w:pPr>
              <w:pStyle w:val="70"/>
              <w:shd w:val="clear" w:color="auto" w:fill="auto"/>
              <w:spacing w:line="240" w:lineRule="auto"/>
              <w:rPr>
                <w:color w:val="auto"/>
              </w:rPr>
            </w:pPr>
            <w:r w:rsidRPr="00FF619B">
              <w:rPr>
                <w:rStyle w:val="711pt"/>
                <w:b w:val="0"/>
                <w:color w:val="auto"/>
              </w:rPr>
              <w:t>- формы документов, применяемых в организациях питания, их классификацию;</w:t>
            </w:r>
          </w:p>
          <w:p w:rsidR="00FA069C" w:rsidRPr="00FF619B" w:rsidRDefault="00FA069C" w:rsidP="00FA069C">
            <w:pPr>
              <w:pStyle w:val="70"/>
              <w:shd w:val="clear" w:color="auto" w:fill="auto"/>
              <w:spacing w:line="240" w:lineRule="auto"/>
              <w:rPr>
                <w:color w:val="auto"/>
              </w:rPr>
            </w:pPr>
            <w:r w:rsidRPr="00FF619B">
              <w:rPr>
                <w:rStyle w:val="711pt"/>
                <w:b w:val="0"/>
                <w:color w:val="auto"/>
              </w:rPr>
              <w:t>- требования, предъявляемые к</w:t>
            </w:r>
          </w:p>
          <w:p w:rsidR="00FA069C" w:rsidRPr="00FF619B" w:rsidRDefault="00FA069C" w:rsidP="00FA069C">
            <w:pPr>
              <w:pStyle w:val="70"/>
              <w:shd w:val="clear" w:color="auto" w:fill="auto"/>
              <w:spacing w:line="240" w:lineRule="auto"/>
              <w:rPr>
                <w:color w:val="auto"/>
              </w:rPr>
            </w:pPr>
            <w:r w:rsidRPr="00FF619B">
              <w:rPr>
                <w:rStyle w:val="711pt"/>
                <w:b w:val="0"/>
                <w:color w:val="auto"/>
              </w:rPr>
              <w:t>содержанию и оформлению документов;</w:t>
            </w:r>
          </w:p>
          <w:p w:rsidR="00FA069C" w:rsidRPr="00FF619B" w:rsidRDefault="00FA069C" w:rsidP="00FA069C">
            <w:pPr>
              <w:pStyle w:val="70"/>
              <w:shd w:val="clear" w:color="auto" w:fill="auto"/>
              <w:spacing w:line="240" w:lineRule="auto"/>
              <w:rPr>
                <w:color w:val="auto"/>
              </w:rPr>
            </w:pPr>
            <w:r w:rsidRPr="00FF619B">
              <w:rPr>
                <w:rStyle w:val="711pt"/>
                <w:b w:val="0"/>
                <w:color w:val="auto"/>
              </w:rPr>
              <w:t>- права, обязанности и ответственность главного бухгалтера;</w:t>
            </w:r>
          </w:p>
          <w:p w:rsidR="00FA069C" w:rsidRPr="00FF619B" w:rsidRDefault="00FA069C" w:rsidP="00FA069C">
            <w:pPr>
              <w:pStyle w:val="70"/>
              <w:shd w:val="clear" w:color="auto" w:fill="auto"/>
              <w:spacing w:line="240" w:lineRule="auto"/>
              <w:rPr>
                <w:color w:val="auto"/>
              </w:rPr>
            </w:pPr>
            <w:r w:rsidRPr="00FF619B">
              <w:rPr>
                <w:rStyle w:val="711pt"/>
                <w:b w:val="0"/>
                <w:color w:val="auto"/>
              </w:rPr>
              <w:t>- понятие цены, ее элементы,</w:t>
            </w:r>
          </w:p>
          <w:p w:rsidR="00FA069C" w:rsidRPr="00FF619B" w:rsidRDefault="00FA069C" w:rsidP="00FA069C">
            <w:pPr>
              <w:pStyle w:val="70"/>
              <w:shd w:val="clear" w:color="auto" w:fill="auto"/>
              <w:spacing w:line="240" w:lineRule="auto"/>
              <w:rPr>
                <w:color w:val="auto"/>
              </w:rPr>
            </w:pPr>
            <w:r w:rsidRPr="00FF619B">
              <w:rPr>
                <w:rStyle w:val="711pt"/>
                <w:b w:val="0"/>
                <w:color w:val="auto"/>
              </w:rPr>
              <w:t>виды цен, понятие калькуляции и</w:t>
            </w:r>
          </w:p>
          <w:p w:rsidR="00FA069C" w:rsidRPr="00FF619B" w:rsidRDefault="00FA069C" w:rsidP="00FA069C">
            <w:pPr>
              <w:pStyle w:val="70"/>
              <w:shd w:val="clear" w:color="auto" w:fill="auto"/>
              <w:spacing w:line="240" w:lineRule="auto"/>
              <w:rPr>
                <w:color w:val="auto"/>
              </w:rPr>
            </w:pPr>
            <w:r w:rsidRPr="00FF619B">
              <w:rPr>
                <w:rStyle w:val="711pt"/>
                <w:b w:val="0"/>
                <w:color w:val="auto"/>
              </w:rPr>
              <w:t>порядок определения розничных цен</w:t>
            </w:r>
          </w:p>
          <w:p w:rsidR="00FA069C" w:rsidRPr="00FF619B" w:rsidRDefault="00FA069C" w:rsidP="00FA069C">
            <w:pPr>
              <w:pStyle w:val="70"/>
              <w:shd w:val="clear" w:color="auto" w:fill="auto"/>
              <w:spacing w:line="240" w:lineRule="auto"/>
              <w:rPr>
                <w:color w:val="auto"/>
              </w:rPr>
            </w:pPr>
            <w:r w:rsidRPr="00FF619B">
              <w:rPr>
                <w:rStyle w:val="711pt"/>
                <w:b w:val="0"/>
                <w:color w:val="auto"/>
              </w:rPr>
              <w:t>на продукцию собственного производства;</w:t>
            </w:r>
          </w:p>
          <w:p w:rsidR="00FA069C" w:rsidRPr="00FF619B" w:rsidRDefault="00FA069C" w:rsidP="00FA069C">
            <w:pPr>
              <w:pStyle w:val="70"/>
              <w:shd w:val="clear" w:color="auto" w:fill="auto"/>
              <w:spacing w:line="240" w:lineRule="auto"/>
              <w:rPr>
                <w:rStyle w:val="711pt"/>
                <w:b w:val="0"/>
                <w:color w:val="auto"/>
              </w:rPr>
            </w:pPr>
            <w:r w:rsidRPr="00FF619B">
              <w:rPr>
                <w:rStyle w:val="711pt"/>
                <w:b w:val="0"/>
                <w:color w:val="auto"/>
              </w:rPr>
              <w:t>- понятие товарооборота предприятий питания, его виды и методы</w:t>
            </w:r>
          </w:p>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расчета.</w:t>
            </w:r>
          </w:p>
          <w:p w:rsidR="00FA069C" w:rsidRPr="00FF619B" w:rsidRDefault="00FA069C" w:rsidP="008610E9">
            <w:pPr>
              <w:pStyle w:val="70"/>
              <w:numPr>
                <w:ilvl w:val="0"/>
                <w:numId w:val="30"/>
              </w:numPr>
              <w:shd w:val="clear" w:color="auto" w:fill="auto"/>
              <w:tabs>
                <w:tab w:val="left" w:pos="869"/>
              </w:tabs>
              <w:spacing w:line="240" w:lineRule="auto"/>
              <w:ind w:firstLine="600"/>
              <w:jc w:val="left"/>
              <w:rPr>
                <w:color w:val="auto"/>
              </w:rPr>
            </w:pPr>
            <w:r w:rsidRPr="00FF619B">
              <w:rPr>
                <w:rStyle w:val="711pt"/>
                <w:b w:val="0"/>
                <w:color w:val="auto"/>
              </w:rPr>
              <w:t>сущность плана-меню, его назначение, виды, порядок состав</w:t>
            </w:r>
            <w:r w:rsidRPr="00FF619B">
              <w:rPr>
                <w:rStyle w:val="711pt"/>
                <w:b w:val="0"/>
                <w:color w:val="auto"/>
              </w:rPr>
              <w:softHyphen/>
              <w:t>ления;</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-правила документального оформления движения материаль</w:t>
            </w:r>
            <w:r w:rsidRPr="00FF619B">
              <w:rPr>
                <w:rStyle w:val="711pt"/>
                <w:b w:val="0"/>
                <w:color w:val="auto"/>
              </w:rPr>
              <w:softHyphen/>
              <w:t>ных ценностей;</w:t>
            </w:r>
          </w:p>
          <w:p w:rsidR="00FA069C" w:rsidRPr="00FF619B" w:rsidRDefault="00FA069C" w:rsidP="008610E9">
            <w:pPr>
              <w:pStyle w:val="70"/>
              <w:numPr>
                <w:ilvl w:val="0"/>
                <w:numId w:val="30"/>
              </w:numPr>
              <w:shd w:val="clear" w:color="auto" w:fill="auto"/>
              <w:tabs>
                <w:tab w:val="left" w:pos="792"/>
              </w:tabs>
              <w:spacing w:line="240" w:lineRule="auto"/>
              <w:ind w:firstLine="600"/>
              <w:jc w:val="left"/>
              <w:rPr>
                <w:color w:val="auto"/>
              </w:rPr>
            </w:pPr>
            <w:r w:rsidRPr="00FF619B">
              <w:rPr>
                <w:rStyle w:val="711pt"/>
                <w:b w:val="0"/>
                <w:color w:val="auto"/>
              </w:rPr>
              <w:t>источники поступления про</w:t>
            </w:r>
            <w:r w:rsidRPr="00FF619B">
              <w:rPr>
                <w:rStyle w:val="711pt"/>
                <w:b w:val="0"/>
                <w:color w:val="auto"/>
              </w:rPr>
              <w:softHyphen/>
              <w:t>дуктов и тары;</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-правила оприходования това</w:t>
            </w:r>
            <w:r w:rsidRPr="00FF619B">
              <w:rPr>
                <w:rStyle w:val="711pt"/>
                <w:b w:val="0"/>
                <w:color w:val="auto"/>
              </w:rPr>
              <w:softHyphen/>
              <w:t>ров и тары материально</w:t>
            </w:r>
            <w:r w:rsidRPr="00FF619B">
              <w:rPr>
                <w:rStyle w:val="711pt"/>
                <w:b w:val="0"/>
                <w:color w:val="auto"/>
              </w:rPr>
              <w:softHyphen/>
              <w:t>ответственными лицами,</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реализованных и отпущенных товаров;</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-методику осуществления кон</w:t>
            </w:r>
            <w:r w:rsidRPr="00FF619B">
              <w:rPr>
                <w:rStyle w:val="711pt"/>
                <w:b w:val="0"/>
                <w:color w:val="auto"/>
              </w:rPr>
              <w:softHyphen/>
              <w:t>троля за товарными запасами;</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-понятие и виды товарных по</w:t>
            </w:r>
            <w:r w:rsidRPr="00FF619B">
              <w:rPr>
                <w:rStyle w:val="711pt"/>
                <w:b w:val="0"/>
                <w:color w:val="auto"/>
              </w:rPr>
              <w:softHyphen/>
              <w:t>терь, методику их списания;</w:t>
            </w:r>
          </w:p>
          <w:p w:rsidR="00FA069C" w:rsidRPr="00FF619B" w:rsidRDefault="00FA069C" w:rsidP="00FA069C">
            <w:pPr>
              <w:pStyle w:val="70"/>
              <w:shd w:val="clear" w:color="auto" w:fill="auto"/>
              <w:spacing w:line="240" w:lineRule="auto"/>
              <w:ind w:firstLine="600"/>
              <w:jc w:val="left"/>
              <w:rPr>
                <w:color w:val="auto"/>
              </w:rPr>
            </w:pPr>
            <w:r w:rsidRPr="00FF619B">
              <w:rPr>
                <w:rStyle w:val="711pt"/>
                <w:b w:val="0"/>
                <w:color w:val="auto"/>
              </w:rPr>
              <w:t>-методику проведения инвен</w:t>
            </w:r>
            <w:r w:rsidRPr="00FF619B">
              <w:rPr>
                <w:rStyle w:val="711pt"/>
                <w:b w:val="0"/>
                <w:color w:val="auto"/>
              </w:rPr>
              <w:softHyphen/>
              <w:t>таризации и выявления ее результа</w:t>
            </w:r>
            <w:r w:rsidRPr="00FF619B">
              <w:rPr>
                <w:rStyle w:val="711pt"/>
                <w:b w:val="0"/>
                <w:color w:val="auto"/>
              </w:rPr>
              <w:softHyphen/>
              <w:t>тов;</w:t>
            </w:r>
          </w:p>
          <w:p w:rsidR="00FA069C" w:rsidRPr="00FF619B" w:rsidRDefault="00FA069C" w:rsidP="008610E9">
            <w:pPr>
              <w:pStyle w:val="70"/>
              <w:numPr>
                <w:ilvl w:val="0"/>
                <w:numId w:val="30"/>
              </w:numPr>
              <w:shd w:val="clear" w:color="auto" w:fill="auto"/>
              <w:tabs>
                <w:tab w:val="left" w:pos="768"/>
              </w:tabs>
              <w:spacing w:line="240" w:lineRule="auto"/>
              <w:ind w:firstLine="600"/>
              <w:jc w:val="left"/>
              <w:rPr>
                <w:color w:val="auto"/>
              </w:rPr>
            </w:pPr>
            <w:r w:rsidRPr="00FF619B">
              <w:rPr>
                <w:rStyle w:val="711pt"/>
                <w:b w:val="0"/>
                <w:color w:val="auto"/>
              </w:rPr>
              <w:t>понятие материальной ответ</w:t>
            </w:r>
            <w:r w:rsidRPr="00FF619B">
              <w:rPr>
                <w:rStyle w:val="711pt"/>
                <w:b w:val="0"/>
                <w:color w:val="auto"/>
              </w:rPr>
              <w:softHyphen/>
              <w:t>ственности, ее документальное оформление, отчетность материаль</w:t>
            </w:r>
            <w:r w:rsidRPr="00FF619B">
              <w:rPr>
                <w:rStyle w:val="711pt"/>
                <w:b w:val="0"/>
                <w:color w:val="auto"/>
              </w:rPr>
              <w:softHyphen/>
              <w:t>но-ответственных лиц;</w:t>
            </w:r>
          </w:p>
          <w:p w:rsidR="00FA069C" w:rsidRPr="00FF619B" w:rsidRDefault="00FA069C" w:rsidP="008610E9">
            <w:pPr>
              <w:pStyle w:val="70"/>
              <w:numPr>
                <w:ilvl w:val="0"/>
                <w:numId w:val="30"/>
              </w:numPr>
              <w:shd w:val="clear" w:color="auto" w:fill="auto"/>
              <w:tabs>
                <w:tab w:val="left" w:pos="778"/>
              </w:tabs>
              <w:spacing w:line="240" w:lineRule="auto"/>
              <w:ind w:firstLine="600"/>
              <w:jc w:val="left"/>
              <w:rPr>
                <w:color w:val="auto"/>
              </w:rPr>
            </w:pPr>
            <w:r w:rsidRPr="00FF619B">
              <w:rPr>
                <w:rStyle w:val="711pt"/>
                <w:b w:val="0"/>
                <w:color w:val="auto"/>
              </w:rPr>
              <w:t>порядок оформления и учета доверенностей;</w:t>
            </w:r>
          </w:p>
          <w:p w:rsidR="00FA069C" w:rsidRPr="00FF619B" w:rsidRDefault="00FA069C" w:rsidP="008610E9">
            <w:pPr>
              <w:pStyle w:val="70"/>
              <w:numPr>
                <w:ilvl w:val="0"/>
                <w:numId w:val="30"/>
              </w:numPr>
              <w:shd w:val="clear" w:color="auto" w:fill="auto"/>
              <w:tabs>
                <w:tab w:val="left" w:pos="773"/>
              </w:tabs>
              <w:spacing w:line="240" w:lineRule="auto"/>
              <w:ind w:firstLine="600"/>
              <w:jc w:val="left"/>
              <w:rPr>
                <w:color w:val="auto"/>
              </w:rPr>
            </w:pPr>
            <w:r w:rsidRPr="00FF619B">
              <w:rPr>
                <w:rStyle w:val="711pt"/>
                <w:b w:val="0"/>
                <w:color w:val="auto"/>
              </w:rPr>
              <w:t>ассортимент меню и цены на готовую продукцию на день приня</w:t>
            </w:r>
            <w:r w:rsidRPr="00FF619B">
              <w:rPr>
                <w:rStyle w:val="711pt"/>
                <w:b w:val="0"/>
                <w:color w:val="auto"/>
              </w:rPr>
              <w:softHyphen/>
              <w:t>тия платежей;</w:t>
            </w:r>
          </w:p>
          <w:p w:rsidR="00FA069C" w:rsidRPr="00FF619B" w:rsidRDefault="00FA069C" w:rsidP="008610E9">
            <w:pPr>
              <w:pStyle w:val="70"/>
              <w:numPr>
                <w:ilvl w:val="0"/>
                <w:numId w:val="30"/>
              </w:numPr>
              <w:shd w:val="clear" w:color="auto" w:fill="auto"/>
              <w:tabs>
                <w:tab w:val="left" w:pos="739"/>
              </w:tabs>
              <w:spacing w:line="240" w:lineRule="auto"/>
              <w:ind w:firstLine="600"/>
              <w:jc w:val="left"/>
              <w:rPr>
                <w:color w:val="auto"/>
              </w:rPr>
            </w:pPr>
            <w:r w:rsidRPr="00FF619B">
              <w:rPr>
                <w:rStyle w:val="711pt"/>
                <w:b w:val="0"/>
                <w:color w:val="auto"/>
              </w:rPr>
              <w:t>правила торговли;</w:t>
            </w:r>
          </w:p>
          <w:p w:rsidR="00FA069C" w:rsidRPr="00FF619B" w:rsidRDefault="00FA069C" w:rsidP="008610E9">
            <w:pPr>
              <w:pStyle w:val="70"/>
              <w:numPr>
                <w:ilvl w:val="0"/>
                <w:numId w:val="30"/>
              </w:numPr>
              <w:shd w:val="clear" w:color="auto" w:fill="auto"/>
              <w:tabs>
                <w:tab w:val="left" w:pos="739"/>
              </w:tabs>
              <w:spacing w:line="240" w:lineRule="auto"/>
              <w:ind w:firstLine="600"/>
              <w:jc w:val="left"/>
              <w:rPr>
                <w:color w:val="auto"/>
              </w:rPr>
            </w:pPr>
            <w:r w:rsidRPr="00FF619B">
              <w:rPr>
                <w:rStyle w:val="711pt"/>
                <w:b w:val="0"/>
                <w:color w:val="auto"/>
              </w:rPr>
              <w:t>виды оплаты по платежам;</w:t>
            </w:r>
          </w:p>
          <w:p w:rsidR="00FA069C" w:rsidRPr="00FF619B" w:rsidRDefault="00FA069C" w:rsidP="008610E9">
            <w:pPr>
              <w:pStyle w:val="70"/>
              <w:numPr>
                <w:ilvl w:val="0"/>
                <w:numId w:val="30"/>
              </w:numPr>
              <w:shd w:val="clear" w:color="auto" w:fill="auto"/>
              <w:tabs>
                <w:tab w:val="left" w:pos="782"/>
              </w:tabs>
              <w:spacing w:line="240" w:lineRule="auto"/>
              <w:ind w:firstLine="600"/>
              <w:jc w:val="left"/>
              <w:rPr>
                <w:color w:val="auto"/>
              </w:rPr>
            </w:pPr>
            <w:r w:rsidRPr="00FF619B">
              <w:rPr>
                <w:rStyle w:val="711pt"/>
                <w:b w:val="0"/>
                <w:color w:val="auto"/>
              </w:rPr>
              <w:t>виды и правила осуществле</w:t>
            </w:r>
            <w:r w:rsidRPr="00FF619B">
              <w:rPr>
                <w:rStyle w:val="711pt"/>
                <w:b w:val="0"/>
                <w:color w:val="auto"/>
              </w:rPr>
              <w:softHyphen/>
              <w:t>ния кассовых операций;</w:t>
            </w:r>
          </w:p>
          <w:p w:rsidR="00FA069C" w:rsidRPr="00FF619B" w:rsidRDefault="00FA069C" w:rsidP="008610E9">
            <w:pPr>
              <w:pStyle w:val="70"/>
              <w:numPr>
                <w:ilvl w:val="0"/>
                <w:numId w:val="30"/>
              </w:numPr>
              <w:shd w:val="clear" w:color="auto" w:fill="auto"/>
              <w:tabs>
                <w:tab w:val="left" w:pos="754"/>
              </w:tabs>
              <w:spacing w:line="240" w:lineRule="auto"/>
              <w:ind w:firstLine="600"/>
              <w:jc w:val="left"/>
              <w:rPr>
                <w:color w:val="auto"/>
              </w:rPr>
            </w:pPr>
            <w:r w:rsidRPr="00FF619B">
              <w:rPr>
                <w:rStyle w:val="711pt"/>
                <w:b w:val="0"/>
                <w:color w:val="auto"/>
              </w:rPr>
              <w:t>правила и порядок расчетов с потребителями при оплате налич</w:t>
            </w:r>
            <w:r w:rsidRPr="00FF619B">
              <w:rPr>
                <w:rStyle w:val="711pt"/>
                <w:b w:val="0"/>
                <w:color w:val="auto"/>
              </w:rPr>
              <w:softHyphen/>
              <w:t>ными деньгами и при безналичной форме оплаты;</w:t>
            </w:r>
          </w:p>
          <w:p w:rsidR="00FA069C" w:rsidRPr="00FF619B" w:rsidRDefault="00FA069C" w:rsidP="00FA069C">
            <w:pPr>
              <w:pStyle w:val="70"/>
              <w:shd w:val="clear" w:color="auto" w:fill="auto"/>
              <w:spacing w:line="240" w:lineRule="auto"/>
              <w:ind w:left="-686"/>
              <w:rPr>
                <w:color w:val="auto"/>
              </w:rPr>
            </w:pPr>
            <w:r w:rsidRPr="00FF619B">
              <w:rPr>
                <w:rStyle w:val="711pt"/>
                <w:b w:val="0"/>
                <w:color w:val="auto"/>
              </w:rPr>
              <w:t>правила поведения, степень ответственности за правильность расчетов с потребителями.</w:t>
            </w:r>
          </w:p>
        </w:tc>
      </w:tr>
      <w:tr w:rsidR="00FF619B" w:rsidRPr="00FF619B" w:rsidTr="00FA069C">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01</w:t>
            </w:r>
          </w:p>
        </w:tc>
        <w:tc>
          <w:tcPr>
            <w:tcW w:w="3925" w:type="dxa"/>
          </w:tcPr>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Распознавать задачу и/или проблему в профессиональном и/или социальном контексте.</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Анализировать задачу и/или проблему и выделять её составные части.</w:t>
            </w:r>
          </w:p>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Правильно выявлять и эф</w:t>
            </w:r>
            <w:r w:rsidRPr="00FF619B">
              <w:rPr>
                <w:rStyle w:val="711pt"/>
                <w:b w:val="0"/>
                <w:color w:val="auto"/>
              </w:rPr>
              <w:softHyphen/>
              <w:t>фективно искать информацию, необходимую для решения зада чи и/или проблемы.</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Составить план действия.</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Определять необходимые ресурсы.</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Владеть актуальными ме</w:t>
            </w:r>
            <w:r w:rsidRPr="00FF619B">
              <w:rPr>
                <w:rStyle w:val="711pt"/>
                <w:b w:val="0"/>
                <w:color w:val="auto"/>
              </w:rPr>
              <w:softHyphen/>
              <w:t>тодами работы в профессио</w:t>
            </w:r>
            <w:r w:rsidRPr="00FF619B">
              <w:rPr>
                <w:rStyle w:val="711pt"/>
                <w:b w:val="0"/>
                <w:color w:val="auto"/>
              </w:rPr>
              <w:softHyphen/>
              <w:t>нальной и смежных сферах.</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Реализовать составленный</w:t>
            </w:r>
          </w:p>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план.</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Оценивать результат и по</w:t>
            </w:r>
            <w:r w:rsidRPr="00FF619B">
              <w:rPr>
                <w:rStyle w:val="711pt"/>
                <w:b w:val="0"/>
                <w:color w:val="auto"/>
              </w:rPr>
              <w:softHyphen/>
              <w:t>следствия своих действий (само</w:t>
            </w:r>
            <w:r w:rsidRPr="00FF619B">
              <w:rPr>
                <w:rStyle w:val="711pt"/>
                <w:b w:val="0"/>
                <w:color w:val="auto"/>
              </w:rPr>
              <w:softHyphen/>
              <w:t>стоятельно или с помощью на</w:t>
            </w:r>
            <w:r w:rsidRPr="00FF619B">
              <w:rPr>
                <w:rStyle w:val="711pt"/>
                <w:b w:val="0"/>
                <w:color w:val="auto"/>
              </w:rPr>
              <w:softHyphen/>
              <w:t>ставника).-</w:t>
            </w:r>
          </w:p>
        </w:tc>
        <w:tc>
          <w:tcPr>
            <w:tcW w:w="3926" w:type="dxa"/>
          </w:tcPr>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Актуальный профессиональ</w:t>
            </w:r>
            <w:r w:rsidRPr="00FF619B">
              <w:rPr>
                <w:rStyle w:val="711pt"/>
                <w:b w:val="0"/>
                <w:color w:val="auto"/>
              </w:rPr>
              <w:softHyphen/>
              <w:t>ный и социальный контекст, в кото</w:t>
            </w:r>
            <w:r w:rsidRPr="00FF619B">
              <w:rPr>
                <w:rStyle w:val="711pt"/>
                <w:b w:val="0"/>
                <w:color w:val="auto"/>
              </w:rPr>
              <w:softHyphen/>
              <w:t>ром приходится работать и жить.</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Основные источники инфор</w:t>
            </w:r>
            <w:r w:rsidRPr="00FF619B">
              <w:rPr>
                <w:rStyle w:val="711pt"/>
                <w:b w:val="0"/>
                <w:color w:val="auto"/>
              </w:rPr>
              <w:softHyphen/>
              <w:t>мации и ресурсы для решения задач и проблем в профессиональном и/или социальном контексте.</w:t>
            </w:r>
          </w:p>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Алгоритмы выполнения работ в профессиональной и смежных об ластях.</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Методы работы в профессио</w:t>
            </w:r>
            <w:r w:rsidRPr="00FF619B">
              <w:rPr>
                <w:rStyle w:val="711pt"/>
                <w:b w:val="0"/>
                <w:color w:val="auto"/>
              </w:rPr>
              <w:softHyphen/>
              <w:t>нальной и смежных сферах.</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Структура плана для решения</w:t>
            </w:r>
          </w:p>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задач.</w:t>
            </w:r>
          </w:p>
          <w:p w:rsidR="00FA069C" w:rsidRPr="00FF619B" w:rsidRDefault="00FA069C" w:rsidP="00FA069C">
            <w:pPr>
              <w:pStyle w:val="70"/>
              <w:shd w:val="clear" w:color="auto" w:fill="auto"/>
              <w:spacing w:line="240" w:lineRule="auto"/>
              <w:ind w:left="160" w:firstLine="600"/>
              <w:jc w:val="left"/>
              <w:rPr>
                <w:color w:val="auto"/>
              </w:rPr>
            </w:pPr>
            <w:r w:rsidRPr="00FF619B">
              <w:rPr>
                <w:rStyle w:val="711pt"/>
                <w:b w:val="0"/>
                <w:color w:val="auto"/>
              </w:rPr>
              <w:t>Порядок оценки результатов решения задач профессиональной деятельности -</w:t>
            </w:r>
          </w:p>
        </w:tc>
      </w:tr>
      <w:tr w:rsidR="00FF619B" w:rsidRPr="00FF619B" w:rsidTr="00FA069C">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02</w:t>
            </w:r>
          </w:p>
        </w:tc>
        <w:tc>
          <w:tcPr>
            <w:tcW w:w="3925"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Определять задачи поиска информации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Определять необходимые источники информации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Планировать процесс по</w:t>
            </w:r>
            <w:r w:rsidRPr="00FF619B">
              <w:rPr>
                <w:rStyle w:val="711pt"/>
                <w:b w:val="0"/>
                <w:color w:val="auto"/>
              </w:rPr>
              <w:softHyphen/>
              <w:t>иска</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Структурировать получае</w:t>
            </w:r>
            <w:r w:rsidRPr="00FF619B">
              <w:rPr>
                <w:rStyle w:val="711pt"/>
                <w:b w:val="0"/>
                <w:color w:val="auto"/>
              </w:rPr>
              <w:softHyphen/>
              <w:t>мую информацию</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Выделять наиболее значи</w:t>
            </w:r>
            <w:r w:rsidRPr="00FF619B">
              <w:rPr>
                <w:rStyle w:val="711pt"/>
                <w:b w:val="0"/>
                <w:color w:val="auto"/>
              </w:rPr>
              <w:softHyphen/>
              <w:t>мое в перечне информации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Оценивать практическую значимость результатов поиска Оформлять результаты по</w:t>
            </w:r>
            <w:r w:rsidRPr="00FF619B">
              <w:rPr>
                <w:rStyle w:val="711pt"/>
                <w:b w:val="0"/>
                <w:color w:val="auto"/>
              </w:rPr>
              <w:softHyphen/>
              <w:t>иска</w:t>
            </w:r>
          </w:p>
        </w:tc>
        <w:tc>
          <w:tcPr>
            <w:tcW w:w="3926"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Номенклатура информацион</w:t>
            </w:r>
            <w:r w:rsidRPr="00FF619B">
              <w:rPr>
                <w:rStyle w:val="711pt"/>
                <w:b w:val="0"/>
                <w:color w:val="auto"/>
              </w:rPr>
              <w:softHyphen/>
              <w:t>ных источников применяемых в профессиональной деятельности Приемы структурирования информации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Формат оформления результа</w:t>
            </w:r>
            <w:r w:rsidRPr="00FF619B">
              <w:rPr>
                <w:rStyle w:val="711pt"/>
                <w:b w:val="0"/>
                <w:color w:val="auto"/>
              </w:rPr>
              <w:softHyphen/>
              <w:t>тов поиска информации</w:t>
            </w:r>
          </w:p>
        </w:tc>
      </w:tr>
      <w:tr w:rsidR="00FF619B" w:rsidRPr="00FF619B" w:rsidTr="0070044F">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03</w:t>
            </w:r>
          </w:p>
        </w:tc>
        <w:tc>
          <w:tcPr>
            <w:tcW w:w="3925" w:type="dxa"/>
            <w:vAlign w:val="bottom"/>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Определять актуальность нормативно-правовой докумен</w:t>
            </w:r>
            <w:r w:rsidRPr="00FF619B">
              <w:rPr>
                <w:rStyle w:val="711pt"/>
                <w:b w:val="0"/>
                <w:color w:val="auto"/>
              </w:rPr>
              <w:softHyphen/>
              <w:t>тации в профессиональной дея</w:t>
            </w:r>
            <w:r w:rsidRPr="00FF619B">
              <w:rPr>
                <w:rStyle w:val="711pt"/>
                <w:b w:val="0"/>
                <w:color w:val="auto"/>
              </w:rPr>
              <w:softHyphen/>
              <w:t>тельности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Выстраивать траектории профессионального и личност</w:t>
            </w:r>
            <w:r w:rsidRPr="00FF619B">
              <w:rPr>
                <w:rStyle w:val="711pt"/>
                <w:b w:val="0"/>
                <w:color w:val="auto"/>
              </w:rPr>
              <w:softHyphen/>
              <w:t>ного развития</w:t>
            </w:r>
          </w:p>
        </w:tc>
        <w:tc>
          <w:tcPr>
            <w:tcW w:w="3926" w:type="dxa"/>
            <w:vAlign w:val="bottom"/>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Содержание актуальной нор</w:t>
            </w:r>
            <w:r w:rsidRPr="00FF619B">
              <w:rPr>
                <w:rStyle w:val="711pt"/>
                <w:b w:val="0"/>
                <w:color w:val="auto"/>
              </w:rPr>
              <w:softHyphen/>
              <w:t>мативно-правовой документации Современная научная и про</w:t>
            </w:r>
            <w:r w:rsidRPr="00FF619B">
              <w:rPr>
                <w:rStyle w:val="711pt"/>
                <w:b w:val="0"/>
                <w:color w:val="auto"/>
              </w:rPr>
              <w:softHyphen/>
              <w:t>фессиональная терминология</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Возможные траектории про</w:t>
            </w:r>
            <w:r w:rsidRPr="00FF619B">
              <w:rPr>
                <w:rStyle w:val="711pt"/>
                <w:b w:val="0"/>
                <w:color w:val="auto"/>
              </w:rPr>
              <w:softHyphen/>
              <w:t>фессионального развития и самооб</w:t>
            </w:r>
            <w:r w:rsidRPr="00FF619B">
              <w:rPr>
                <w:rStyle w:val="711pt"/>
                <w:b w:val="0"/>
                <w:color w:val="auto"/>
              </w:rPr>
              <w:softHyphen/>
              <w:t>разования</w:t>
            </w:r>
          </w:p>
        </w:tc>
      </w:tr>
      <w:tr w:rsidR="00FF619B" w:rsidRPr="00FF619B" w:rsidTr="0070044F">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04</w:t>
            </w:r>
          </w:p>
        </w:tc>
        <w:tc>
          <w:tcPr>
            <w:tcW w:w="3925" w:type="dxa"/>
            <w:vAlign w:val="bottom"/>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Организовывать работу коллектива и команды</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Взаимодействовать с кол</w:t>
            </w:r>
            <w:r w:rsidRPr="00FF619B">
              <w:rPr>
                <w:rStyle w:val="711pt"/>
                <w:b w:val="0"/>
                <w:color w:val="auto"/>
              </w:rPr>
              <w:softHyphen/>
              <w:t>легами, руководством, клиента</w:t>
            </w:r>
            <w:r w:rsidRPr="00FF619B">
              <w:rPr>
                <w:rStyle w:val="711pt"/>
                <w:b w:val="0"/>
                <w:color w:val="auto"/>
              </w:rPr>
              <w:softHyphen/>
              <w:t>ми.</w:t>
            </w:r>
          </w:p>
        </w:tc>
        <w:tc>
          <w:tcPr>
            <w:tcW w:w="3926"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Психология коллектива Психология личности Основы проектной деятельно</w:t>
            </w:r>
            <w:r w:rsidRPr="00FF619B">
              <w:rPr>
                <w:rStyle w:val="711pt"/>
                <w:b w:val="0"/>
                <w:color w:val="auto"/>
              </w:rPr>
              <w:softHyphen/>
              <w:t>сти</w:t>
            </w:r>
          </w:p>
        </w:tc>
      </w:tr>
      <w:tr w:rsidR="00FF619B" w:rsidRPr="00FF619B" w:rsidTr="0070044F">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05</w:t>
            </w:r>
          </w:p>
        </w:tc>
        <w:tc>
          <w:tcPr>
            <w:tcW w:w="3925"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Излагать свои мысли на государственном языке</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Оформлять документы</w:t>
            </w:r>
          </w:p>
        </w:tc>
        <w:tc>
          <w:tcPr>
            <w:tcW w:w="3926" w:type="dxa"/>
            <w:vAlign w:val="bottom"/>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Особенности социального и культурного контекста</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Правила оформления докумен</w:t>
            </w:r>
            <w:r w:rsidRPr="00FF619B">
              <w:rPr>
                <w:rStyle w:val="711pt"/>
                <w:b w:val="0"/>
                <w:color w:val="auto"/>
              </w:rPr>
              <w:softHyphen/>
              <w:t>тов.</w:t>
            </w:r>
          </w:p>
        </w:tc>
      </w:tr>
      <w:tr w:rsidR="00FF619B" w:rsidRPr="00FF619B" w:rsidTr="0070044F">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06</w:t>
            </w:r>
          </w:p>
        </w:tc>
        <w:tc>
          <w:tcPr>
            <w:tcW w:w="3925"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Описывать значимость своей профессии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Презентовать структуру профессиональной деятельности по профессии</w:t>
            </w:r>
          </w:p>
        </w:tc>
        <w:tc>
          <w:tcPr>
            <w:tcW w:w="3926" w:type="dxa"/>
          </w:tcPr>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Сущность гражданско</w:t>
            </w:r>
            <w:r w:rsidRPr="00FF619B">
              <w:rPr>
                <w:rStyle w:val="711pt"/>
                <w:b w:val="0"/>
                <w:color w:val="auto"/>
              </w:rPr>
              <w:softHyphen/>
              <w:t>патриотической позиции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Общечеловеческие ценности Правила поведения в ходе вы</w:t>
            </w:r>
            <w:r w:rsidRPr="00FF619B">
              <w:rPr>
                <w:rStyle w:val="711pt"/>
                <w:b w:val="0"/>
                <w:color w:val="auto"/>
              </w:rPr>
              <w:softHyphen/>
              <w:t>полнения профессиональной дея</w:t>
            </w:r>
            <w:r w:rsidRPr="00FF619B">
              <w:rPr>
                <w:rStyle w:val="711pt"/>
                <w:b w:val="0"/>
                <w:color w:val="auto"/>
              </w:rPr>
              <w:softHyphen/>
              <w:t>тельности</w:t>
            </w:r>
          </w:p>
        </w:tc>
      </w:tr>
      <w:tr w:rsidR="00FF619B" w:rsidRPr="00FF619B" w:rsidTr="00FA069C">
        <w:tc>
          <w:tcPr>
            <w:tcW w:w="1491" w:type="dxa"/>
          </w:tcPr>
          <w:p w:rsidR="00FA069C" w:rsidRPr="00FF619B" w:rsidRDefault="00FA069C" w:rsidP="00FA069C">
            <w:pPr>
              <w:pStyle w:val="70"/>
              <w:shd w:val="clear" w:color="auto" w:fill="auto"/>
              <w:spacing w:line="240" w:lineRule="auto"/>
              <w:ind w:left="260"/>
              <w:jc w:val="left"/>
              <w:rPr>
                <w:color w:val="auto"/>
              </w:rPr>
            </w:pPr>
            <w:r w:rsidRPr="00FF619B">
              <w:rPr>
                <w:rStyle w:val="711pt"/>
                <w:b w:val="0"/>
                <w:color w:val="auto"/>
              </w:rPr>
              <w:t>ОК 07</w:t>
            </w:r>
          </w:p>
        </w:tc>
        <w:tc>
          <w:tcPr>
            <w:tcW w:w="3925" w:type="dxa"/>
          </w:tcPr>
          <w:p w:rsidR="00FA069C" w:rsidRPr="00FF619B" w:rsidRDefault="00FA069C" w:rsidP="00FA069C">
            <w:pPr>
              <w:pStyle w:val="70"/>
              <w:shd w:val="clear" w:color="auto" w:fill="auto"/>
              <w:spacing w:line="240" w:lineRule="auto"/>
              <w:ind w:left="160"/>
              <w:jc w:val="left"/>
              <w:rPr>
                <w:color w:val="auto"/>
              </w:rPr>
            </w:pPr>
            <w:r w:rsidRPr="00FF619B">
              <w:rPr>
                <w:rStyle w:val="711pt"/>
                <w:b w:val="0"/>
                <w:color w:val="auto"/>
              </w:rPr>
              <w:t>Соблюдать нормы экологической безопасности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 xml:space="preserve">Определять направления ресурсосбережения в рамках профессиональной деятельности по профессии </w:t>
            </w:r>
          </w:p>
        </w:tc>
        <w:tc>
          <w:tcPr>
            <w:tcW w:w="3926" w:type="dxa"/>
          </w:tcPr>
          <w:p w:rsidR="00FA069C" w:rsidRPr="00FF619B" w:rsidRDefault="00FA069C" w:rsidP="00FA069C">
            <w:pPr>
              <w:pStyle w:val="70"/>
              <w:shd w:val="clear" w:color="auto" w:fill="auto"/>
              <w:spacing w:line="240" w:lineRule="auto"/>
              <w:ind w:left="19"/>
              <w:jc w:val="left"/>
              <w:rPr>
                <w:color w:val="auto"/>
              </w:rPr>
            </w:pPr>
            <w:r w:rsidRPr="00FF619B">
              <w:rPr>
                <w:rStyle w:val="711pt"/>
                <w:b w:val="0"/>
                <w:color w:val="auto"/>
              </w:rPr>
              <w:t>Правила экологической безо пасности при ведении профессио</w:t>
            </w:r>
            <w:r w:rsidRPr="00FF619B">
              <w:rPr>
                <w:rStyle w:val="711pt"/>
                <w:b w:val="0"/>
                <w:color w:val="auto"/>
              </w:rPr>
              <w:softHyphen/>
              <w:t>нальной деятельности</w:t>
            </w:r>
          </w:p>
          <w:p w:rsidR="00FA069C" w:rsidRPr="00FF619B" w:rsidRDefault="00FA069C" w:rsidP="00FA069C">
            <w:pPr>
              <w:pStyle w:val="70"/>
              <w:shd w:val="clear" w:color="auto" w:fill="auto"/>
              <w:spacing w:line="240" w:lineRule="auto"/>
              <w:ind w:left="19" w:firstLine="600"/>
              <w:jc w:val="left"/>
              <w:rPr>
                <w:color w:val="auto"/>
              </w:rPr>
            </w:pPr>
            <w:r w:rsidRPr="00FF619B">
              <w:rPr>
                <w:rStyle w:val="711pt"/>
                <w:b w:val="0"/>
                <w:color w:val="auto"/>
              </w:rPr>
              <w:t>Основные ресурсы задейство</w:t>
            </w:r>
            <w:r w:rsidRPr="00FF619B">
              <w:rPr>
                <w:rStyle w:val="711pt"/>
                <w:b w:val="0"/>
                <w:color w:val="auto"/>
              </w:rPr>
              <w:softHyphen/>
              <w:t>ванные в профессиональной дея</w:t>
            </w:r>
            <w:r w:rsidRPr="00FF619B">
              <w:rPr>
                <w:rStyle w:val="711pt"/>
                <w:b w:val="0"/>
                <w:color w:val="auto"/>
              </w:rPr>
              <w:softHyphen/>
              <w:t>тельности</w:t>
            </w:r>
          </w:p>
          <w:p w:rsidR="00FA069C" w:rsidRPr="00FF619B" w:rsidRDefault="00FA069C" w:rsidP="00FA069C">
            <w:pPr>
              <w:pStyle w:val="70"/>
              <w:shd w:val="clear" w:color="auto" w:fill="auto"/>
              <w:spacing w:line="240" w:lineRule="auto"/>
              <w:ind w:left="160" w:firstLine="5"/>
              <w:jc w:val="left"/>
              <w:rPr>
                <w:color w:val="auto"/>
              </w:rPr>
            </w:pPr>
            <w:r w:rsidRPr="00FF619B">
              <w:rPr>
                <w:rStyle w:val="711pt"/>
                <w:b w:val="0"/>
                <w:color w:val="auto"/>
              </w:rPr>
              <w:t>Пути обеспечения ресурсосбе</w:t>
            </w:r>
            <w:r w:rsidRPr="00FF619B">
              <w:rPr>
                <w:rStyle w:val="711pt"/>
                <w:b w:val="0"/>
                <w:color w:val="auto"/>
              </w:rPr>
              <w:softHyphen/>
              <w:t>режения.</w:t>
            </w:r>
          </w:p>
        </w:tc>
      </w:tr>
      <w:tr w:rsidR="00FF619B" w:rsidRPr="00FF619B" w:rsidTr="0070044F">
        <w:tc>
          <w:tcPr>
            <w:tcW w:w="1491" w:type="dxa"/>
          </w:tcPr>
          <w:p w:rsidR="00FA069C" w:rsidRPr="00FF619B" w:rsidRDefault="00FA069C" w:rsidP="00FA069C">
            <w:pPr>
              <w:pStyle w:val="70"/>
              <w:shd w:val="clear" w:color="auto" w:fill="auto"/>
              <w:spacing w:line="240" w:lineRule="auto"/>
              <w:ind w:left="260"/>
              <w:jc w:val="left"/>
              <w:rPr>
                <w:b/>
                <w:color w:val="auto"/>
              </w:rPr>
            </w:pPr>
            <w:r w:rsidRPr="00FF619B">
              <w:rPr>
                <w:rStyle w:val="711pt"/>
                <w:b w:val="0"/>
                <w:color w:val="auto"/>
              </w:rPr>
              <w:t>ОК 09</w:t>
            </w:r>
          </w:p>
        </w:tc>
        <w:tc>
          <w:tcPr>
            <w:tcW w:w="3925" w:type="dxa"/>
            <w:vAlign w:val="bottom"/>
          </w:tcPr>
          <w:p w:rsidR="00FA069C" w:rsidRPr="00FF619B" w:rsidRDefault="00FA069C" w:rsidP="00FA069C">
            <w:pPr>
              <w:pStyle w:val="70"/>
              <w:shd w:val="clear" w:color="auto" w:fill="auto"/>
              <w:spacing w:line="240" w:lineRule="auto"/>
              <w:ind w:left="160" w:firstLine="600"/>
              <w:jc w:val="left"/>
              <w:rPr>
                <w:b/>
                <w:color w:val="auto"/>
              </w:rPr>
            </w:pPr>
            <w:r w:rsidRPr="00FF619B">
              <w:rPr>
                <w:rStyle w:val="711pt"/>
                <w:b w:val="0"/>
                <w:color w:val="auto"/>
              </w:rPr>
              <w:t>Применять средства ин</w:t>
            </w:r>
            <w:r w:rsidRPr="00FF619B">
              <w:rPr>
                <w:rStyle w:val="711pt"/>
                <w:b w:val="0"/>
                <w:color w:val="auto"/>
              </w:rPr>
              <w:softHyphen/>
              <w:t>формационных технологий для решения профессиональных задач Использовать современное программное обеспечение</w:t>
            </w:r>
          </w:p>
        </w:tc>
        <w:tc>
          <w:tcPr>
            <w:tcW w:w="3926" w:type="dxa"/>
            <w:vAlign w:val="bottom"/>
          </w:tcPr>
          <w:p w:rsidR="00FA069C" w:rsidRPr="00FF619B" w:rsidRDefault="00FA069C" w:rsidP="00FA069C">
            <w:pPr>
              <w:pStyle w:val="70"/>
              <w:shd w:val="clear" w:color="auto" w:fill="auto"/>
              <w:spacing w:line="240" w:lineRule="auto"/>
              <w:ind w:left="19" w:firstLine="600"/>
              <w:jc w:val="left"/>
              <w:rPr>
                <w:b/>
                <w:color w:val="auto"/>
              </w:rPr>
            </w:pPr>
            <w:r w:rsidRPr="00FF619B">
              <w:rPr>
                <w:rStyle w:val="711pt"/>
                <w:b w:val="0"/>
                <w:color w:val="auto"/>
              </w:rPr>
              <w:t>Современные средства и уст</w:t>
            </w:r>
            <w:r w:rsidRPr="00FF619B">
              <w:rPr>
                <w:rStyle w:val="711pt"/>
                <w:b w:val="0"/>
                <w:color w:val="auto"/>
              </w:rPr>
              <w:softHyphen/>
              <w:t>ройства информатизации</w:t>
            </w:r>
          </w:p>
          <w:p w:rsidR="00FA069C" w:rsidRPr="00FF619B" w:rsidRDefault="00FA069C" w:rsidP="00FA069C">
            <w:pPr>
              <w:pStyle w:val="70"/>
              <w:shd w:val="clear" w:color="auto" w:fill="auto"/>
              <w:spacing w:line="240" w:lineRule="auto"/>
              <w:ind w:left="19" w:firstLine="600"/>
              <w:jc w:val="left"/>
              <w:rPr>
                <w:b/>
                <w:color w:val="auto"/>
              </w:rPr>
            </w:pPr>
            <w:r w:rsidRPr="00FF619B">
              <w:rPr>
                <w:rStyle w:val="711pt"/>
                <w:b w:val="0"/>
                <w:color w:val="auto"/>
              </w:rPr>
              <w:t>Порядок их применения и про</w:t>
            </w:r>
            <w:r w:rsidRPr="00FF619B">
              <w:rPr>
                <w:rStyle w:val="711pt"/>
                <w:b w:val="0"/>
                <w:color w:val="auto"/>
              </w:rPr>
              <w:softHyphen/>
              <w:t>граммное обеспечение в профессио</w:t>
            </w:r>
            <w:r w:rsidRPr="00FF619B">
              <w:rPr>
                <w:rStyle w:val="711pt"/>
                <w:b w:val="0"/>
                <w:color w:val="auto"/>
              </w:rPr>
              <w:softHyphen/>
              <w:t>нальной деятельности</w:t>
            </w:r>
          </w:p>
        </w:tc>
      </w:tr>
      <w:tr w:rsidR="00FA069C" w:rsidRPr="00FF619B" w:rsidTr="0070044F">
        <w:tc>
          <w:tcPr>
            <w:tcW w:w="1491" w:type="dxa"/>
          </w:tcPr>
          <w:p w:rsidR="00FA069C" w:rsidRPr="00FF619B" w:rsidRDefault="00FA069C" w:rsidP="00FA069C">
            <w:pPr>
              <w:pStyle w:val="70"/>
              <w:shd w:val="clear" w:color="auto" w:fill="auto"/>
              <w:spacing w:line="240" w:lineRule="auto"/>
              <w:ind w:left="260"/>
              <w:jc w:val="left"/>
              <w:rPr>
                <w:b/>
                <w:color w:val="auto"/>
              </w:rPr>
            </w:pPr>
            <w:r w:rsidRPr="00FF619B">
              <w:rPr>
                <w:rStyle w:val="711pt"/>
                <w:b w:val="0"/>
                <w:color w:val="auto"/>
              </w:rPr>
              <w:t>ОК 10</w:t>
            </w:r>
          </w:p>
        </w:tc>
        <w:tc>
          <w:tcPr>
            <w:tcW w:w="3925" w:type="dxa"/>
            <w:vAlign w:val="bottom"/>
          </w:tcPr>
          <w:p w:rsidR="00FA069C" w:rsidRPr="00FF619B" w:rsidRDefault="00FA069C" w:rsidP="00FA069C">
            <w:pPr>
              <w:pStyle w:val="70"/>
              <w:shd w:val="clear" w:color="auto" w:fill="auto"/>
              <w:spacing w:line="240" w:lineRule="auto"/>
              <w:ind w:firstLine="600"/>
              <w:rPr>
                <w:b/>
                <w:color w:val="auto"/>
              </w:rPr>
            </w:pPr>
            <w:r w:rsidRPr="00FF619B">
              <w:rPr>
                <w:rStyle w:val="711pt"/>
                <w:b w:val="0"/>
                <w:color w:val="auto"/>
              </w:rPr>
              <w:t>Понимать общий смысл четко произнесенных высказы</w:t>
            </w:r>
            <w:r w:rsidRPr="00FF619B">
              <w:rPr>
                <w:rStyle w:val="711pt"/>
                <w:b w:val="0"/>
                <w:color w:val="auto"/>
              </w:rPr>
              <w:softHyphen/>
              <w:t>ваний на известные темы (про</w:t>
            </w:r>
            <w:r w:rsidRPr="00FF619B">
              <w:rPr>
                <w:rStyle w:val="711pt"/>
                <w:b w:val="0"/>
                <w:color w:val="auto"/>
              </w:rPr>
              <w:softHyphen/>
              <w:t>фессиональные и бытовые),</w:t>
            </w:r>
          </w:p>
          <w:p w:rsidR="00FA069C" w:rsidRPr="00FF619B" w:rsidRDefault="00FA069C" w:rsidP="00FA069C">
            <w:pPr>
              <w:pStyle w:val="70"/>
              <w:shd w:val="clear" w:color="auto" w:fill="auto"/>
              <w:spacing w:line="240" w:lineRule="auto"/>
              <w:ind w:left="160" w:firstLine="600"/>
              <w:jc w:val="left"/>
              <w:rPr>
                <w:b/>
                <w:color w:val="auto"/>
              </w:rPr>
            </w:pPr>
            <w:r w:rsidRPr="00FF619B">
              <w:rPr>
                <w:rStyle w:val="711pt"/>
                <w:b w:val="0"/>
                <w:color w:val="auto"/>
              </w:rPr>
              <w:t>понимать тексты на базо</w:t>
            </w:r>
            <w:r w:rsidRPr="00FF619B">
              <w:rPr>
                <w:rStyle w:val="711pt"/>
                <w:b w:val="0"/>
                <w:color w:val="auto"/>
              </w:rPr>
              <w:softHyphen/>
              <w:t>вые профессиональные темы</w:t>
            </w:r>
          </w:p>
          <w:p w:rsidR="00FA069C" w:rsidRPr="00FF619B" w:rsidRDefault="00FA069C" w:rsidP="00FA069C">
            <w:pPr>
              <w:pStyle w:val="70"/>
              <w:shd w:val="clear" w:color="auto" w:fill="auto"/>
              <w:spacing w:line="240" w:lineRule="auto"/>
              <w:ind w:firstLine="600"/>
              <w:rPr>
                <w:b/>
                <w:color w:val="auto"/>
              </w:rPr>
            </w:pPr>
            <w:r w:rsidRPr="00FF619B">
              <w:rPr>
                <w:rStyle w:val="711pt"/>
                <w:b w:val="0"/>
                <w:color w:val="auto"/>
              </w:rPr>
              <w:t>участвовать в диалогах на знакомые общие и профессио</w:t>
            </w:r>
            <w:r w:rsidRPr="00FF619B">
              <w:rPr>
                <w:rStyle w:val="711pt"/>
                <w:b w:val="0"/>
                <w:color w:val="auto"/>
              </w:rPr>
              <w:softHyphen/>
              <w:t>нальные темы</w:t>
            </w:r>
          </w:p>
          <w:p w:rsidR="00FA069C" w:rsidRPr="00FF619B" w:rsidRDefault="00FA069C" w:rsidP="00FA069C">
            <w:pPr>
              <w:pStyle w:val="70"/>
              <w:shd w:val="clear" w:color="auto" w:fill="auto"/>
              <w:spacing w:line="240" w:lineRule="auto"/>
              <w:ind w:firstLine="600"/>
              <w:rPr>
                <w:b/>
                <w:color w:val="auto"/>
              </w:rPr>
            </w:pPr>
            <w:r w:rsidRPr="00FF619B">
              <w:rPr>
                <w:rStyle w:val="711pt"/>
                <w:b w:val="0"/>
                <w:color w:val="auto"/>
              </w:rPr>
              <w:t>строить простые высказы</w:t>
            </w:r>
            <w:r w:rsidRPr="00FF619B">
              <w:rPr>
                <w:rStyle w:val="711pt"/>
                <w:b w:val="0"/>
                <w:color w:val="auto"/>
              </w:rPr>
              <w:softHyphen/>
              <w:t>вания о себе и о своей профес</w:t>
            </w:r>
            <w:r w:rsidRPr="00FF619B">
              <w:rPr>
                <w:rStyle w:val="711pt"/>
                <w:b w:val="0"/>
                <w:color w:val="auto"/>
              </w:rPr>
              <w:softHyphen/>
              <w:t>сиональной деятельности</w:t>
            </w:r>
          </w:p>
          <w:p w:rsidR="00FA069C" w:rsidRPr="00FF619B" w:rsidRDefault="00FA069C" w:rsidP="00FA069C">
            <w:pPr>
              <w:pStyle w:val="70"/>
              <w:shd w:val="clear" w:color="auto" w:fill="auto"/>
              <w:spacing w:line="240" w:lineRule="auto"/>
              <w:ind w:firstLine="600"/>
              <w:rPr>
                <w:b/>
                <w:color w:val="auto"/>
              </w:rPr>
            </w:pPr>
            <w:r w:rsidRPr="00FF619B">
              <w:rPr>
                <w:rStyle w:val="711pt"/>
                <w:b w:val="0"/>
                <w:color w:val="auto"/>
              </w:rPr>
              <w:t>кратко обосновывать и объяснить свои действия (теку</w:t>
            </w:r>
            <w:r w:rsidRPr="00FF619B">
              <w:rPr>
                <w:rStyle w:val="711pt"/>
                <w:b w:val="0"/>
                <w:color w:val="auto"/>
              </w:rPr>
              <w:softHyphen/>
              <w:t>щие и планируемые)</w:t>
            </w:r>
          </w:p>
          <w:p w:rsidR="00FA069C" w:rsidRPr="00FF619B" w:rsidRDefault="00FA069C" w:rsidP="00FA069C">
            <w:pPr>
              <w:pStyle w:val="70"/>
              <w:shd w:val="clear" w:color="auto" w:fill="auto"/>
              <w:spacing w:line="240" w:lineRule="auto"/>
              <w:ind w:firstLine="600"/>
              <w:rPr>
                <w:b/>
                <w:color w:val="auto"/>
              </w:rPr>
            </w:pPr>
            <w:r w:rsidRPr="00FF619B">
              <w:rPr>
                <w:rStyle w:val="711pt"/>
                <w:b w:val="0"/>
                <w:color w:val="auto"/>
              </w:rPr>
              <w:t>писать простые связные сообщения на знакомые или ин</w:t>
            </w:r>
            <w:r w:rsidRPr="00FF619B">
              <w:rPr>
                <w:rStyle w:val="711pt"/>
                <w:b w:val="0"/>
                <w:color w:val="auto"/>
              </w:rPr>
              <w:softHyphen/>
              <w:t>тересующие профессиональные темы</w:t>
            </w:r>
          </w:p>
        </w:tc>
        <w:tc>
          <w:tcPr>
            <w:tcW w:w="3926" w:type="dxa"/>
          </w:tcPr>
          <w:p w:rsidR="00FA069C" w:rsidRPr="00FF619B" w:rsidRDefault="00FA069C" w:rsidP="00FA069C">
            <w:pPr>
              <w:pStyle w:val="70"/>
              <w:shd w:val="clear" w:color="auto" w:fill="auto"/>
              <w:spacing w:line="240" w:lineRule="auto"/>
              <w:ind w:left="19" w:firstLine="600"/>
              <w:rPr>
                <w:b/>
                <w:color w:val="auto"/>
              </w:rPr>
            </w:pPr>
            <w:r w:rsidRPr="00FF619B">
              <w:rPr>
                <w:rStyle w:val="711pt"/>
                <w:b w:val="0"/>
                <w:color w:val="auto"/>
              </w:rPr>
              <w:t>правила построения простых и сложных предложений на профес</w:t>
            </w:r>
            <w:r w:rsidRPr="00FF619B">
              <w:rPr>
                <w:rStyle w:val="711pt"/>
                <w:b w:val="0"/>
                <w:color w:val="auto"/>
              </w:rPr>
              <w:softHyphen/>
              <w:t>сиональные темы</w:t>
            </w:r>
          </w:p>
          <w:p w:rsidR="00FA069C" w:rsidRPr="00FF619B" w:rsidRDefault="00FA069C" w:rsidP="00FA069C">
            <w:pPr>
              <w:pStyle w:val="70"/>
              <w:shd w:val="clear" w:color="auto" w:fill="auto"/>
              <w:spacing w:line="240" w:lineRule="auto"/>
              <w:ind w:left="19" w:firstLine="600"/>
              <w:rPr>
                <w:b/>
                <w:color w:val="auto"/>
              </w:rPr>
            </w:pPr>
            <w:r w:rsidRPr="00FF619B">
              <w:rPr>
                <w:rStyle w:val="711pt"/>
                <w:b w:val="0"/>
                <w:color w:val="auto"/>
              </w:rPr>
              <w:t>основные общеупотребитель</w:t>
            </w:r>
            <w:r w:rsidRPr="00FF619B">
              <w:rPr>
                <w:rStyle w:val="711pt"/>
                <w:b w:val="0"/>
                <w:color w:val="auto"/>
              </w:rPr>
              <w:softHyphen/>
              <w:t>ные глаголы (бытовая и профессио</w:t>
            </w:r>
            <w:r w:rsidRPr="00FF619B">
              <w:rPr>
                <w:rStyle w:val="711pt"/>
                <w:b w:val="0"/>
                <w:color w:val="auto"/>
              </w:rPr>
              <w:softHyphen/>
              <w:t>нальная лексика)</w:t>
            </w:r>
          </w:p>
          <w:p w:rsidR="00FA069C" w:rsidRPr="00FF619B" w:rsidRDefault="00FA069C" w:rsidP="00FA069C">
            <w:pPr>
              <w:pStyle w:val="70"/>
              <w:shd w:val="clear" w:color="auto" w:fill="auto"/>
              <w:spacing w:line="240" w:lineRule="auto"/>
              <w:ind w:left="19" w:firstLine="600"/>
              <w:rPr>
                <w:b/>
                <w:color w:val="auto"/>
              </w:rPr>
            </w:pPr>
            <w:r w:rsidRPr="00FF619B">
              <w:rPr>
                <w:rStyle w:val="711pt"/>
                <w:b w:val="0"/>
                <w:color w:val="auto"/>
              </w:rPr>
              <w:t>лексический минимум, отно</w:t>
            </w:r>
            <w:r w:rsidRPr="00FF619B">
              <w:rPr>
                <w:rStyle w:val="711pt"/>
                <w:b w:val="0"/>
                <w:color w:val="auto"/>
              </w:rPr>
              <w:softHyphen/>
              <w:t>сящийся к описанию предметов, средств и процессов профессиональ</w:t>
            </w:r>
            <w:r w:rsidRPr="00FF619B">
              <w:rPr>
                <w:rStyle w:val="711pt"/>
                <w:b w:val="0"/>
                <w:color w:val="auto"/>
              </w:rPr>
              <w:softHyphen/>
              <w:t>ной деятельности</w:t>
            </w:r>
          </w:p>
          <w:p w:rsidR="00FA069C" w:rsidRPr="00FF619B" w:rsidRDefault="00FA069C" w:rsidP="00FA069C">
            <w:pPr>
              <w:pStyle w:val="70"/>
              <w:shd w:val="clear" w:color="auto" w:fill="auto"/>
              <w:spacing w:line="240" w:lineRule="auto"/>
              <w:ind w:left="19" w:firstLine="600"/>
              <w:jc w:val="left"/>
              <w:rPr>
                <w:b/>
                <w:color w:val="auto"/>
              </w:rPr>
            </w:pPr>
            <w:r w:rsidRPr="00FF619B">
              <w:rPr>
                <w:rStyle w:val="711pt"/>
                <w:b w:val="0"/>
                <w:color w:val="auto"/>
              </w:rPr>
              <w:t>особенности произношения правила чтения текстов про</w:t>
            </w:r>
            <w:r w:rsidRPr="00FF619B">
              <w:rPr>
                <w:rStyle w:val="711pt"/>
                <w:b w:val="0"/>
                <w:color w:val="auto"/>
              </w:rPr>
              <w:softHyphen/>
              <w:t>фессиональной направленности</w:t>
            </w:r>
          </w:p>
        </w:tc>
      </w:tr>
    </w:tbl>
    <w:p w:rsidR="00C323D0" w:rsidRPr="00FF619B" w:rsidRDefault="00C323D0" w:rsidP="00FA069C">
      <w:pPr>
        <w:pStyle w:val="221"/>
        <w:keepNext/>
        <w:keepLines/>
        <w:shd w:val="clear" w:color="auto" w:fill="auto"/>
        <w:spacing w:before="0" w:line="220" w:lineRule="exact"/>
        <w:ind w:left="460"/>
        <w:jc w:val="both"/>
        <w:rPr>
          <w:color w:val="auto"/>
        </w:rPr>
      </w:pPr>
    </w:p>
    <w:p w:rsidR="00FA069C" w:rsidRPr="00FF619B" w:rsidRDefault="00FA069C">
      <w:pPr>
        <w:pStyle w:val="221"/>
        <w:keepNext/>
        <w:keepLines/>
        <w:shd w:val="clear" w:color="auto" w:fill="auto"/>
        <w:spacing w:before="0" w:line="220" w:lineRule="exact"/>
        <w:ind w:left="460"/>
        <w:jc w:val="both"/>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7166"/>
      </w:tblGrid>
      <w:tr w:rsidR="00FF619B" w:rsidRPr="00FF619B" w:rsidTr="00CF17CC">
        <w:trPr>
          <w:trHeight w:val="580"/>
        </w:trPr>
        <w:tc>
          <w:tcPr>
            <w:tcW w:w="5000" w:type="pct"/>
            <w:gridSpan w:val="2"/>
          </w:tcPr>
          <w:p w:rsidR="00CF17CC" w:rsidRPr="00FF619B" w:rsidRDefault="00CF17CC" w:rsidP="00CF17CC">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Выполняющий профессиональные навыки в сфере сервиса домашнего и коммунального хозяйства/гостиничного делас учетом специфики субъекта Российской Федерации</w:t>
            </w:r>
            <w:r w:rsidRPr="00FF619B">
              <w:rPr>
                <w:rFonts w:ascii="Times New Roman" w:eastAsia="Times New Roman" w:hAnsi="Times New Roman" w:cs="Times New Roman"/>
                <w:color w:val="auto"/>
                <w:u w:color="000000"/>
                <w:lang w:eastAsia="en-US" w:bidi="ar-SA"/>
              </w:rPr>
              <w:tab/>
            </w:r>
            <w:r w:rsidRPr="00FF619B">
              <w:rPr>
                <w:rFonts w:ascii="Times New Roman" w:eastAsia="Times New Roman" w:hAnsi="Times New Roman" w:cs="Times New Roman"/>
                <w:color w:val="auto"/>
                <w:u w:color="000000"/>
                <w:lang w:eastAsia="en-US" w:bidi="ar-SA"/>
              </w:rPr>
              <w:tab/>
            </w:r>
          </w:p>
        </w:tc>
      </w:tr>
      <w:tr w:rsidR="00CF17CC"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u w:color="000000"/>
                <w:lang w:eastAsia="en-US"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CF17CC" w:rsidRPr="00FF619B" w:rsidRDefault="00CF17CC">
      <w:pPr>
        <w:pStyle w:val="221"/>
        <w:keepNext/>
        <w:keepLines/>
        <w:shd w:val="clear" w:color="auto" w:fill="auto"/>
        <w:spacing w:before="0" w:line="220" w:lineRule="exact"/>
        <w:ind w:left="460"/>
        <w:jc w:val="both"/>
        <w:rPr>
          <w:b w:val="0"/>
          <w:color w:val="auto"/>
        </w:rPr>
      </w:pPr>
    </w:p>
    <w:p w:rsidR="00FA069C" w:rsidRPr="00FF619B" w:rsidRDefault="0042104E" w:rsidP="0042104E">
      <w:pPr>
        <w:pStyle w:val="221"/>
        <w:keepNext/>
        <w:keepLines/>
        <w:shd w:val="clear" w:color="auto" w:fill="auto"/>
        <w:spacing w:before="0" w:line="220" w:lineRule="exact"/>
        <w:ind w:left="460"/>
        <w:jc w:val="center"/>
        <w:rPr>
          <w:b w:val="0"/>
          <w:color w:val="auto"/>
        </w:rPr>
      </w:pPr>
      <w:r w:rsidRPr="00FF619B">
        <w:rPr>
          <w:b w:val="0"/>
          <w:color w:val="auto"/>
        </w:rPr>
        <w:t>СОДЕРЖАНИЕ УЧЕБНОЙ ДИСЦИПЛИНЫ</w:t>
      </w:r>
    </w:p>
    <w:tbl>
      <w:tblPr>
        <w:tblOverlap w:val="never"/>
        <w:tblW w:w="5000" w:type="pct"/>
        <w:jc w:val="center"/>
        <w:tblCellMar>
          <w:left w:w="10" w:type="dxa"/>
          <w:right w:w="10" w:type="dxa"/>
        </w:tblCellMar>
        <w:tblLook w:val="04A0" w:firstRow="1" w:lastRow="0" w:firstColumn="1" w:lastColumn="0" w:noHBand="0" w:noVBand="1"/>
      </w:tblPr>
      <w:tblGrid>
        <w:gridCol w:w="1478"/>
        <w:gridCol w:w="5524"/>
        <w:gridCol w:w="507"/>
        <w:gridCol w:w="1122"/>
      </w:tblGrid>
      <w:tr w:rsidR="00FF619B" w:rsidRPr="00FF619B" w:rsidTr="0042104E">
        <w:trPr>
          <w:trHeight w:hRule="exact" w:val="845"/>
          <w:jc w:val="center"/>
        </w:trPr>
        <w:tc>
          <w:tcPr>
            <w:tcW w:w="1004" w:type="pct"/>
            <w:tcBorders>
              <w:top w:val="single" w:sz="4" w:space="0" w:color="auto"/>
              <w:left w:val="single" w:sz="4" w:space="0" w:color="auto"/>
            </w:tcBorders>
            <w:shd w:val="clear" w:color="auto" w:fill="FFFFFF"/>
          </w:tcPr>
          <w:p w:rsidR="0042104E" w:rsidRPr="00FF619B" w:rsidRDefault="0042104E" w:rsidP="0042104E">
            <w:pPr>
              <w:ind w:left="820" w:hanging="34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Наименование разде</w:t>
            </w:r>
            <w:r w:rsidRPr="00FF619B">
              <w:rPr>
                <w:rFonts w:ascii="Times New Roman" w:eastAsia="Times New Roman" w:hAnsi="Times New Roman" w:cs="Times New Roman"/>
                <w:bCs/>
                <w:color w:val="auto"/>
                <w:shd w:val="clear" w:color="auto" w:fill="FFFFFF"/>
              </w:rPr>
              <w:softHyphen/>
              <w:t>лов и тем</w:t>
            </w:r>
          </w:p>
        </w:tc>
        <w:tc>
          <w:tcPr>
            <w:tcW w:w="3013" w:type="pct"/>
            <w:tcBorders>
              <w:top w:val="single" w:sz="4" w:space="0" w:color="auto"/>
              <w:left w:val="single" w:sz="4" w:space="0" w:color="auto"/>
            </w:tcBorders>
            <w:shd w:val="clear" w:color="auto" w:fill="FFFFFF"/>
          </w:tcPr>
          <w:p w:rsidR="0042104E" w:rsidRPr="00FF619B" w:rsidRDefault="0042104E" w:rsidP="0042104E">
            <w:pPr>
              <w:ind w:hanging="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Содержание учебного материала и формы организации деятельности обучаю</w:t>
            </w:r>
            <w:r w:rsidRPr="00FF619B">
              <w:rPr>
                <w:rFonts w:ascii="Times New Roman" w:eastAsia="Times New Roman" w:hAnsi="Times New Roman" w:cs="Times New Roman"/>
                <w:bCs/>
                <w:color w:val="auto"/>
                <w:shd w:val="clear" w:color="auto" w:fill="FFFFFF"/>
              </w:rPr>
              <w:softHyphen/>
              <w:t>щихся</w:t>
            </w:r>
          </w:p>
        </w:tc>
        <w:tc>
          <w:tcPr>
            <w:tcW w:w="346" w:type="pct"/>
            <w:tcBorders>
              <w:top w:val="single" w:sz="4" w:space="0" w:color="auto"/>
              <w:left w:val="single" w:sz="4" w:space="0" w:color="auto"/>
            </w:tcBorders>
            <w:shd w:val="clear" w:color="auto" w:fill="FFFFFF"/>
          </w:tcPr>
          <w:p w:rsidR="0042104E" w:rsidRPr="00FF619B" w:rsidRDefault="0042104E" w:rsidP="0042104E">
            <w:pP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Объем в часах</w:t>
            </w:r>
          </w:p>
        </w:tc>
        <w:tc>
          <w:tcPr>
            <w:tcW w:w="636" w:type="pct"/>
            <w:tcBorders>
              <w:top w:val="single" w:sz="4" w:space="0" w:color="auto"/>
              <w:left w:val="single" w:sz="4" w:space="0" w:color="auto"/>
              <w:right w:val="single" w:sz="4" w:space="0" w:color="auto"/>
            </w:tcBorders>
            <w:shd w:val="clear" w:color="auto" w:fill="FFFFFF"/>
            <w:vAlign w:val="bottom"/>
          </w:tcPr>
          <w:p w:rsidR="0042104E" w:rsidRPr="00FF619B" w:rsidRDefault="0042104E" w:rsidP="0042104E">
            <w:pPr>
              <w:ind w:left="16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Осваиваемые элементы ком</w:t>
            </w:r>
            <w:r w:rsidRPr="00FF619B">
              <w:rPr>
                <w:rFonts w:ascii="Times New Roman" w:eastAsia="Times New Roman" w:hAnsi="Times New Roman" w:cs="Times New Roman"/>
                <w:bCs/>
                <w:color w:val="auto"/>
                <w:shd w:val="clear" w:color="auto" w:fill="FFFFFF"/>
              </w:rPr>
              <w:softHyphen/>
              <w:t>петенций</w:t>
            </w:r>
          </w:p>
        </w:tc>
      </w:tr>
      <w:tr w:rsidR="00FF619B" w:rsidRPr="00FF619B" w:rsidTr="0042104E">
        <w:trPr>
          <w:trHeight w:hRule="exact" w:val="288"/>
          <w:jc w:val="center"/>
        </w:trPr>
        <w:tc>
          <w:tcPr>
            <w:tcW w:w="1004" w:type="pct"/>
            <w:tcBorders>
              <w:top w:val="single" w:sz="4" w:space="0" w:color="auto"/>
              <w:left w:val="single" w:sz="4" w:space="0" w:color="auto"/>
            </w:tcBorders>
            <w:shd w:val="clear" w:color="auto" w:fill="FFFFFF"/>
            <w:vAlign w:val="bottom"/>
          </w:tcPr>
          <w:p w:rsidR="0042104E" w:rsidRPr="00FF619B" w:rsidRDefault="0042104E" w:rsidP="0042104E">
            <w:pPr>
              <w:ind w:left="168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476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w:t>
            </w:r>
          </w:p>
        </w:tc>
        <w:tc>
          <w:tcPr>
            <w:tcW w:w="346" w:type="pct"/>
            <w:tcBorders>
              <w:top w:val="single" w:sz="4" w:space="0" w:color="auto"/>
              <w:left w:val="single" w:sz="4" w:space="0" w:color="auto"/>
            </w:tcBorders>
            <w:shd w:val="clear" w:color="auto" w:fill="FFFFFF"/>
            <w:vAlign w:val="center"/>
          </w:tcPr>
          <w:p w:rsidR="0042104E" w:rsidRPr="00FF619B" w:rsidRDefault="0042104E" w:rsidP="0042104E">
            <w:pPr>
              <w:ind w:right="340"/>
              <w:jc w:val="right"/>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w:t>
            </w:r>
          </w:p>
        </w:tc>
        <w:tc>
          <w:tcPr>
            <w:tcW w:w="636" w:type="pct"/>
            <w:tcBorders>
              <w:top w:val="single" w:sz="4" w:space="0" w:color="auto"/>
              <w:left w:val="single" w:sz="4" w:space="0" w:color="auto"/>
              <w:right w:val="single" w:sz="4" w:space="0" w:color="auto"/>
            </w:tcBorders>
            <w:shd w:val="clear" w:color="auto" w:fill="FFFFFF"/>
            <w:vAlign w:val="center"/>
          </w:tcPr>
          <w:p w:rsidR="0042104E" w:rsidRPr="00FF619B" w:rsidRDefault="0042104E" w:rsidP="0042104E">
            <w:pPr>
              <w:ind w:left="110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w:t>
            </w:r>
          </w:p>
        </w:tc>
      </w:tr>
      <w:tr w:rsidR="00FF619B" w:rsidRPr="00FF619B" w:rsidTr="0042104E">
        <w:trPr>
          <w:trHeight w:hRule="exact" w:val="283"/>
          <w:jc w:val="center"/>
        </w:trPr>
        <w:tc>
          <w:tcPr>
            <w:tcW w:w="1004" w:type="pct"/>
            <w:vMerge w:val="restart"/>
            <w:tcBorders>
              <w:top w:val="single" w:sz="4" w:space="0" w:color="auto"/>
              <w:left w:val="single" w:sz="4" w:space="0" w:color="auto"/>
            </w:tcBorders>
            <w:shd w:val="clear" w:color="auto" w:fill="FFFFFF"/>
          </w:tcPr>
          <w:p w:rsidR="0042104E" w:rsidRPr="00FF619B" w:rsidRDefault="0042104E" w:rsidP="0042104E">
            <w:pPr>
              <w:ind w:left="18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Тема 1.</w:t>
            </w:r>
          </w:p>
          <w:p w:rsidR="0042104E" w:rsidRPr="00FF619B" w:rsidRDefault="0042104E" w:rsidP="0042104E">
            <w:pPr>
              <w:ind w:left="18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Общая характеристика бухгалтерского учета</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val="en-US" w:eastAsia="en-US" w:bidi="ar-SA"/>
              </w:rPr>
            </w:pPr>
            <w:r w:rsidRPr="00FF619B">
              <w:rPr>
                <w:rFonts w:ascii="Times New Roman" w:eastAsia="Times New Roman" w:hAnsi="Times New Roman" w:cs="Times New Roman"/>
                <w:bCs/>
                <w:color w:val="auto"/>
                <w:shd w:val="clear" w:color="auto" w:fill="FFFFFF"/>
                <w:lang w:val="en-US"/>
              </w:rPr>
              <w:t>4</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840"/>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i/>
                <w:color w:val="auto"/>
                <w:lang w:eastAsia="en-US" w:bidi="ar-SA"/>
              </w:rPr>
            </w:pPr>
            <w:r w:rsidRPr="00FF619B">
              <w:rPr>
                <w:rFonts w:ascii="Times New Roman" w:eastAsia="Times New Roman" w:hAnsi="Times New Roman" w:cs="Times New Roman"/>
                <w:iCs/>
                <w:color w:val="auto"/>
                <w:spacing w:val="-10"/>
                <w:shd w:val="clear" w:color="auto" w:fill="FFFFFF"/>
              </w:rPr>
              <w:t>1.</w:t>
            </w:r>
            <w:r w:rsidRPr="00FF619B">
              <w:rPr>
                <w:rFonts w:ascii="Times New Roman" w:eastAsia="Times New Roman" w:hAnsi="Times New Roman" w:cs="Times New Roman"/>
                <w:bCs/>
                <w:color w:val="auto"/>
                <w:shd w:val="clear" w:color="auto" w:fill="FFFFFF"/>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w:t>
            </w:r>
            <w:r w:rsidRPr="00FF619B">
              <w:rPr>
                <w:rFonts w:ascii="Times New Roman" w:eastAsia="Times New Roman" w:hAnsi="Times New Roman" w:cs="Times New Roman"/>
                <w:bCs/>
                <w:color w:val="auto"/>
                <w:shd w:val="clear" w:color="auto" w:fill="FFFFFF"/>
              </w:rPr>
              <w:softHyphen/>
              <w:t>терского учета</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val="restart"/>
            <w:tcBorders>
              <w:top w:val="single" w:sz="4" w:space="0" w:color="auto"/>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w:t>
            </w:r>
          </w:p>
          <w:p w:rsidR="0042104E" w:rsidRPr="00FF619B" w:rsidRDefault="0042104E" w:rsidP="008610E9">
            <w:pPr>
              <w:widowControl/>
              <w:numPr>
                <w:ilvl w:val="0"/>
                <w:numId w:val="31"/>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1.5</w:t>
            </w:r>
          </w:p>
          <w:p w:rsidR="0042104E" w:rsidRPr="00FF619B" w:rsidRDefault="0042104E" w:rsidP="008610E9">
            <w:pPr>
              <w:widowControl/>
              <w:numPr>
                <w:ilvl w:val="1"/>
                <w:numId w:val="31"/>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32"/>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33"/>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34"/>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ОК1-5, 9, 10</w:t>
            </w:r>
          </w:p>
        </w:tc>
      </w:tr>
      <w:tr w:rsidR="00FF619B" w:rsidRPr="00FF619B" w:rsidTr="0042104E">
        <w:trPr>
          <w:trHeight w:hRule="exact" w:val="631"/>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FF619B" w:rsidRDefault="0042104E" w:rsidP="0042104E">
            <w:pPr>
              <w:ind w:left="144" w:right="179"/>
              <w:jc w:val="both"/>
              <w:rPr>
                <w:rFonts w:ascii="Times New Roman" w:eastAsia="Times New Roman" w:hAnsi="Times New Roman" w:cs="Times New Roman"/>
                <w:i/>
                <w:color w:val="auto"/>
                <w:lang w:eastAsia="en-US" w:bidi="ar-SA"/>
              </w:rPr>
            </w:pPr>
            <w:r w:rsidRPr="00FF619B">
              <w:rPr>
                <w:rFonts w:ascii="Times New Roman" w:eastAsia="Times New Roman" w:hAnsi="Times New Roman" w:cs="Times New Roman"/>
                <w:iCs/>
                <w:color w:val="auto"/>
                <w:spacing w:val="-10"/>
                <w:shd w:val="clear" w:color="auto" w:fill="FFFFFF"/>
              </w:rPr>
              <w:t>2.</w:t>
            </w:r>
            <w:r w:rsidRPr="00FF619B">
              <w:rPr>
                <w:rFonts w:ascii="Times New Roman" w:eastAsia="Times New Roman" w:hAnsi="Times New Roman" w:cs="Times New Roman"/>
                <w:bCs/>
                <w:color w:val="auto"/>
                <w:shd w:val="clear" w:color="auto" w:fill="FFFFFF"/>
              </w:rPr>
              <w:t>Особенности, принципы и формы организации бухгалтерского учета в общест</w:t>
            </w:r>
            <w:r w:rsidRPr="00FF619B">
              <w:rPr>
                <w:rFonts w:ascii="Times New Roman" w:eastAsia="Times New Roman" w:hAnsi="Times New Roman" w:cs="Times New Roman"/>
                <w:bCs/>
                <w:color w:val="auto"/>
                <w:shd w:val="clear" w:color="auto" w:fill="FFFFFF"/>
              </w:rPr>
              <w:softHyphen/>
              <w:t>венном питании. Основные направления совершенствования, учета и контроля отчетности</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1278"/>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8610E9">
            <w:pPr>
              <w:widowControl/>
              <w:numPr>
                <w:ilvl w:val="0"/>
                <w:numId w:val="35"/>
              </w:numPr>
              <w:tabs>
                <w:tab w:val="left" w:pos="144"/>
              </w:tabs>
              <w:spacing w:after="200" w:line="276" w:lineRule="auto"/>
              <w:ind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rsidR="0042104E" w:rsidRPr="00FF619B" w:rsidRDefault="0042104E" w:rsidP="008610E9">
            <w:pPr>
              <w:widowControl/>
              <w:numPr>
                <w:ilvl w:val="0"/>
                <w:numId w:val="35"/>
              </w:numPr>
              <w:tabs>
                <w:tab w:val="left" w:pos="144"/>
              </w:tabs>
              <w:spacing w:after="200" w:line="276" w:lineRule="auto"/>
              <w:ind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Права, обязанности и ответственность главного бухгалтера. Автоматизация уче</w:t>
            </w:r>
            <w:r w:rsidRPr="00FF619B">
              <w:rPr>
                <w:rFonts w:ascii="Times New Roman" w:eastAsia="Times New Roman" w:hAnsi="Times New Roman" w:cs="Times New Roman"/>
                <w:bCs/>
                <w:color w:val="auto"/>
                <w:shd w:val="clear" w:color="auto" w:fill="FFFFFF"/>
              </w:rPr>
              <w:softHyphen/>
              <w:t>та на предприятии ресторанного бизнеса</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2563"/>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tabs>
                <w:tab w:val="left" w:pos="144"/>
              </w:tabs>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Самостоятельная работа обучающихся</w:t>
            </w:r>
          </w:p>
          <w:p w:rsidR="0042104E" w:rsidRPr="00FF619B" w:rsidRDefault="0042104E" w:rsidP="0042104E">
            <w:pPr>
              <w:tabs>
                <w:tab w:val="left" w:pos="144"/>
              </w:tabs>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Изучение Федерального закона «О бухгалтерском учете» от 06.12.2011 № 402-ФЗ (действующая редакция)</w:t>
            </w:r>
          </w:p>
          <w:p w:rsidR="0042104E" w:rsidRPr="00FF619B" w:rsidRDefault="0042104E" w:rsidP="0042104E">
            <w:pPr>
              <w:tabs>
                <w:tab w:val="left" w:pos="144"/>
              </w:tabs>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Источники информации</w:t>
            </w:r>
          </w:p>
          <w:p w:rsidR="0042104E" w:rsidRPr="00FF619B" w:rsidRDefault="0042104E" w:rsidP="0042104E">
            <w:pPr>
              <w:tabs>
                <w:tab w:val="left" w:pos="144"/>
              </w:tabs>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 xml:space="preserve">Федеральный закон "О бухгалтерском учете" от 06.12.2011 </w:t>
            </w:r>
            <w:r w:rsidRPr="00FF619B">
              <w:rPr>
                <w:rFonts w:ascii="Times New Roman" w:eastAsia="Times New Roman" w:hAnsi="Times New Roman" w:cs="Times New Roman"/>
                <w:bCs/>
                <w:color w:val="auto"/>
                <w:shd w:val="clear" w:color="auto" w:fill="FFFFFF"/>
                <w:lang w:val="en-US" w:bidi="en-US"/>
              </w:rPr>
              <w:t>N</w:t>
            </w:r>
            <w:r w:rsidRPr="00FF619B">
              <w:rPr>
                <w:rFonts w:ascii="Times New Roman" w:eastAsia="Times New Roman" w:hAnsi="Times New Roman" w:cs="Times New Roman"/>
                <w:bCs/>
                <w:color w:val="auto"/>
                <w:shd w:val="clear" w:color="auto" w:fill="FFFFFF"/>
              </w:rPr>
              <w:t>402-ФЗ (действующая редакция)</w:t>
            </w:r>
            <w:hyperlink r:id="rId33" w:history="1">
              <w:r w:rsidRPr="00FF619B">
                <w:rPr>
                  <w:rFonts w:ascii="Times New Roman" w:eastAsia="Times New Roman" w:hAnsi="Times New Roman" w:cs="Times New Roman"/>
                  <w:color w:val="auto"/>
                  <w:u w:val="single"/>
                  <w:lang w:eastAsia="en-US" w:bidi="ar-SA"/>
                </w:rPr>
                <w:t xml:space="preserve"> httD://www.consultant.ru/document/cons doc LAW 122855/</w:t>
              </w:r>
            </w:hyperlink>
          </w:p>
        </w:tc>
        <w:tc>
          <w:tcPr>
            <w:tcW w:w="346" w:type="pct"/>
            <w:tcBorders>
              <w:top w:val="single" w:sz="4" w:space="0" w:color="auto"/>
              <w:left w:val="single" w:sz="4" w:space="0" w:color="auto"/>
            </w:tcBorders>
            <w:shd w:val="clear" w:color="auto" w:fill="FFFFFF"/>
          </w:tcPr>
          <w:p w:rsidR="0042104E" w:rsidRPr="00FF619B" w:rsidRDefault="0042104E" w:rsidP="0042104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288"/>
          <w:jc w:val="center"/>
        </w:trPr>
        <w:tc>
          <w:tcPr>
            <w:tcW w:w="1004" w:type="pct"/>
            <w:tcBorders>
              <w:top w:val="single" w:sz="4" w:space="0" w:color="auto"/>
              <w:left w:val="single" w:sz="4" w:space="0" w:color="auto"/>
            </w:tcBorders>
            <w:shd w:val="clear" w:color="auto" w:fill="FFFFFF"/>
            <w:vAlign w:val="bottom"/>
          </w:tcPr>
          <w:p w:rsidR="0042104E" w:rsidRPr="00FF619B" w:rsidRDefault="0042104E" w:rsidP="0042104E">
            <w:pPr>
              <w:ind w:left="116" w:right="11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Тема 2.</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Содержание учебного материала</w:t>
            </w:r>
          </w:p>
        </w:tc>
        <w:tc>
          <w:tcPr>
            <w:tcW w:w="346" w:type="pct"/>
            <w:tcBorders>
              <w:top w:val="single" w:sz="4" w:space="0" w:color="auto"/>
              <w:left w:val="single" w:sz="4" w:space="0" w:color="auto"/>
            </w:tcBorders>
            <w:shd w:val="clear" w:color="auto" w:fill="FFFFFF"/>
            <w:vAlign w:val="bottom"/>
          </w:tcPr>
          <w:p w:rsidR="0042104E" w:rsidRPr="00FF619B" w:rsidRDefault="0042104E" w:rsidP="0042104E">
            <w:pPr>
              <w:ind w:right="340"/>
              <w:jc w:val="right"/>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10</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283"/>
          <w:jc w:val="center"/>
        </w:trPr>
        <w:tc>
          <w:tcPr>
            <w:tcW w:w="1004" w:type="pct"/>
            <w:tcBorders>
              <w:left w:val="single" w:sz="4" w:space="0" w:color="auto"/>
            </w:tcBorders>
            <w:shd w:val="clear" w:color="auto" w:fill="FFFFFF"/>
            <w:vAlign w:val="bottom"/>
          </w:tcPr>
          <w:p w:rsidR="0042104E" w:rsidRPr="00FF619B" w:rsidRDefault="0042104E" w:rsidP="0042104E">
            <w:pPr>
              <w:ind w:left="116" w:right="119"/>
              <w:rPr>
                <w:rFonts w:ascii="Times New Roman" w:eastAsia="Times New Roman" w:hAnsi="Times New Roman" w:cs="Times New Roman"/>
                <w:color w:val="auto"/>
                <w:lang w:val="en-US" w:eastAsia="en-US" w:bidi="ar-SA"/>
              </w:rPr>
            </w:pPr>
            <w:r w:rsidRPr="00FF619B">
              <w:rPr>
                <w:rFonts w:ascii="Times New Roman" w:eastAsia="Times New Roman" w:hAnsi="Times New Roman" w:cs="Times New Roman"/>
                <w:bCs/>
                <w:color w:val="auto"/>
                <w:shd w:val="clear" w:color="auto" w:fill="FFFFFF"/>
              </w:rPr>
              <w:t>Ценообразование в обще-</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iCs/>
                <w:color w:val="auto"/>
                <w:spacing w:val="-10"/>
                <w:shd w:val="clear" w:color="auto" w:fill="FFFFFF"/>
              </w:rPr>
              <w:t>1</w:t>
            </w:r>
            <w:r w:rsidRPr="00FF619B">
              <w:rPr>
                <w:rFonts w:ascii="Times New Roman" w:eastAsia="Times New Roman" w:hAnsi="Times New Roman" w:cs="Times New Roman"/>
                <w:i/>
                <w:iCs/>
                <w:color w:val="auto"/>
                <w:spacing w:val="-10"/>
                <w:shd w:val="clear" w:color="auto" w:fill="FFFFFF"/>
              </w:rPr>
              <w:t>.</w:t>
            </w:r>
            <w:r w:rsidRPr="00FF619B">
              <w:rPr>
                <w:rFonts w:ascii="Times New Roman" w:eastAsia="Times New Roman" w:hAnsi="Times New Roman" w:cs="Times New Roman"/>
                <w:bCs/>
                <w:color w:val="auto"/>
                <w:shd w:val="clear" w:color="auto" w:fill="FFFFFF"/>
              </w:rPr>
              <w:t xml:space="preserve"> Понятие цены, ее элементы, виды цен. Ценовая политика организаций питания</w:t>
            </w:r>
          </w:p>
        </w:tc>
        <w:tc>
          <w:tcPr>
            <w:tcW w:w="346"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top w:val="single" w:sz="4" w:space="0" w:color="auto"/>
              <w:left w:val="single" w:sz="4" w:space="0" w:color="auto"/>
              <w:righ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w:t>
            </w:r>
          </w:p>
        </w:tc>
      </w:tr>
      <w:tr w:rsidR="00FF619B" w:rsidRPr="00FF619B" w:rsidTr="0042104E">
        <w:trPr>
          <w:trHeight w:hRule="exact" w:val="302"/>
          <w:jc w:val="center"/>
        </w:trPr>
        <w:tc>
          <w:tcPr>
            <w:tcW w:w="1004" w:type="pct"/>
            <w:tcBorders>
              <w:left w:val="single" w:sz="4" w:space="0" w:color="auto"/>
            </w:tcBorders>
            <w:shd w:val="clear" w:color="auto" w:fill="FFFFFF"/>
            <w:vAlign w:val="bottom"/>
          </w:tcPr>
          <w:p w:rsidR="0042104E" w:rsidRPr="00FF619B" w:rsidRDefault="0042104E" w:rsidP="0042104E">
            <w:pPr>
              <w:ind w:left="116" w:right="11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ственном питании</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iCs/>
                <w:color w:val="auto"/>
                <w:spacing w:val="-10"/>
                <w:shd w:val="clear" w:color="auto" w:fill="FFFFFF"/>
              </w:rPr>
              <w:t>2</w:t>
            </w:r>
            <w:r w:rsidRPr="00FF619B">
              <w:rPr>
                <w:rFonts w:ascii="Times New Roman" w:eastAsia="Times New Roman" w:hAnsi="Times New Roman" w:cs="Times New Roman"/>
                <w:i/>
                <w:iCs/>
                <w:color w:val="auto"/>
                <w:spacing w:val="-10"/>
                <w:shd w:val="clear" w:color="auto" w:fill="FFFFFF"/>
              </w:rPr>
              <w:t>.</w:t>
            </w:r>
            <w:r w:rsidRPr="00FF619B">
              <w:rPr>
                <w:rFonts w:ascii="Times New Roman" w:eastAsia="Times New Roman" w:hAnsi="Times New Roman" w:cs="Times New Roman"/>
                <w:bCs/>
                <w:color w:val="auto"/>
                <w:shd w:val="clear" w:color="auto" w:fill="FFFFFF"/>
              </w:rPr>
              <w:t xml:space="preserve"> Понятие калькуляции и порядок определения розничных цен на продукцию и</w:t>
            </w:r>
          </w:p>
        </w:tc>
        <w:tc>
          <w:tcPr>
            <w:tcW w:w="346"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1.2-1.5</w:t>
            </w:r>
          </w:p>
        </w:tc>
      </w:tr>
      <w:tr w:rsidR="00FF619B" w:rsidRPr="00FF619B" w:rsidTr="0042104E">
        <w:trPr>
          <w:trHeight w:hRule="exact" w:val="259"/>
          <w:jc w:val="center"/>
        </w:trPr>
        <w:tc>
          <w:tcPr>
            <w:tcW w:w="1004"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left w:val="single" w:sz="4" w:space="0" w:color="auto"/>
            </w:tcBorders>
            <w:shd w:val="clear" w:color="auto" w:fill="FFFFFF"/>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полуфабрикаты собственного производства</w:t>
            </w:r>
          </w:p>
        </w:tc>
        <w:tc>
          <w:tcPr>
            <w:tcW w:w="346"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2.2-2.5</w:t>
            </w:r>
          </w:p>
        </w:tc>
      </w:tr>
      <w:tr w:rsidR="00FF619B" w:rsidRPr="00FF619B" w:rsidTr="0042104E">
        <w:trPr>
          <w:trHeight w:hRule="exact" w:val="560"/>
          <w:jc w:val="center"/>
        </w:trPr>
        <w:tc>
          <w:tcPr>
            <w:tcW w:w="1004"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 Товарооборот предприятий питания, его виды и методы расчета</w:t>
            </w:r>
          </w:p>
        </w:tc>
        <w:tc>
          <w:tcPr>
            <w:tcW w:w="346"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3.2-3.5</w:t>
            </w:r>
          </w:p>
        </w:tc>
      </w:tr>
      <w:tr w:rsidR="00FF619B" w:rsidRPr="00FF619B" w:rsidTr="0042104E">
        <w:trPr>
          <w:trHeight w:hRule="exact" w:val="568"/>
          <w:jc w:val="center"/>
        </w:trPr>
        <w:tc>
          <w:tcPr>
            <w:tcW w:w="1004"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 План-меню, его назначение, виды, порядок составления</w:t>
            </w:r>
          </w:p>
        </w:tc>
        <w:tc>
          <w:tcPr>
            <w:tcW w:w="346"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4.2-4.5</w:t>
            </w:r>
          </w:p>
        </w:tc>
      </w:tr>
      <w:tr w:rsidR="00FF619B" w:rsidRPr="00FF619B" w:rsidTr="00C60FA5">
        <w:trPr>
          <w:trHeight w:hRule="exact" w:val="1412"/>
          <w:jc w:val="center"/>
        </w:trPr>
        <w:tc>
          <w:tcPr>
            <w:tcW w:w="1004" w:type="pct"/>
            <w:tcBorders>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w:t>
            </w:r>
            <w:r w:rsidRPr="00FF619B">
              <w:rPr>
                <w:rFonts w:ascii="Times New Roman" w:eastAsia="Times New Roman" w:hAnsi="Times New Roman" w:cs="Times New Roman"/>
                <w:bCs/>
                <w:color w:val="auto"/>
                <w:shd w:val="clear" w:color="auto" w:fill="FFFFFF"/>
              </w:rPr>
              <w:softHyphen/>
              <w:t>ных и кондитерских изделий</w:t>
            </w:r>
          </w:p>
        </w:tc>
        <w:tc>
          <w:tcPr>
            <w:tcW w:w="346" w:type="pct"/>
            <w:tcBorders>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p w:rsidR="0042104E" w:rsidRPr="00FF619B" w:rsidRDefault="0042104E" w:rsidP="0042104E">
            <w:pPr>
              <w:widowControl/>
              <w:rPr>
                <w:rFonts w:ascii="Times New Roman" w:eastAsia="Times New Roman" w:hAnsi="Times New Roman" w:cs="Times New Roman"/>
                <w:color w:val="auto"/>
                <w:lang w:bidi="ar-SA"/>
              </w:rPr>
            </w:pPr>
          </w:p>
          <w:p w:rsidR="0042104E" w:rsidRPr="00FF619B" w:rsidRDefault="0042104E" w:rsidP="0042104E">
            <w:pPr>
              <w:widowControl/>
              <w:rPr>
                <w:rFonts w:ascii="Times New Roman" w:eastAsia="Times New Roman" w:hAnsi="Times New Roman" w:cs="Times New Roman"/>
                <w:color w:val="auto"/>
                <w:lang w:bidi="ar-SA"/>
              </w:rPr>
            </w:pPr>
          </w:p>
          <w:p w:rsidR="0042104E" w:rsidRPr="00FF619B" w:rsidRDefault="0042104E" w:rsidP="0042104E">
            <w:pPr>
              <w:widowControl/>
              <w:rPr>
                <w:rFonts w:ascii="Times New Roman" w:eastAsia="Times New Roman" w:hAnsi="Times New Roman" w:cs="Times New Roman"/>
                <w:color w:val="auto"/>
                <w:lang w:bidi="ar-SA"/>
              </w:rPr>
            </w:pPr>
          </w:p>
          <w:p w:rsidR="0042104E" w:rsidRPr="00FF619B"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bottom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bCs/>
                <w:color w:val="auto"/>
                <w:shd w:val="clear" w:color="auto" w:fill="FFFFFF"/>
              </w:rPr>
            </w:pPr>
            <w:r w:rsidRPr="00FF619B">
              <w:rPr>
                <w:rFonts w:ascii="Times New Roman" w:eastAsia="Times New Roman" w:hAnsi="Times New Roman" w:cs="Times New Roman"/>
                <w:bCs/>
                <w:color w:val="auto"/>
                <w:shd w:val="clear" w:color="auto" w:fill="FFFFFF"/>
              </w:rPr>
              <w:t xml:space="preserve">5.2-5.5 </w:t>
            </w:r>
          </w:p>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ОК1-5, 9, 10</w:t>
            </w:r>
          </w:p>
        </w:tc>
      </w:tr>
      <w:tr w:rsidR="00FF619B" w:rsidRPr="00FF619B" w:rsidTr="0042104E">
        <w:trPr>
          <w:trHeight w:hRule="exact" w:val="283"/>
          <w:jc w:val="center"/>
        </w:trPr>
        <w:tc>
          <w:tcPr>
            <w:tcW w:w="1004" w:type="pct"/>
            <w:vMerge w:val="restar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Практическое занятие</w:t>
            </w:r>
          </w:p>
        </w:tc>
        <w:tc>
          <w:tcPr>
            <w:tcW w:w="346" w:type="pct"/>
            <w:tcBorders>
              <w:top w:val="single" w:sz="4" w:space="0" w:color="auto"/>
              <w:left w:val="single" w:sz="4" w:space="0" w:color="auto"/>
            </w:tcBorders>
            <w:shd w:val="clear" w:color="auto" w:fill="FFFFFF"/>
            <w:vAlign w:val="bottom"/>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8</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997"/>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 Работа со Сборником рецептур:</w:t>
            </w:r>
          </w:p>
          <w:p w:rsidR="0042104E" w:rsidRPr="00FF619B" w:rsidRDefault="0042104E" w:rsidP="008610E9">
            <w:pPr>
              <w:widowControl/>
              <w:numPr>
                <w:ilvl w:val="0"/>
                <w:numId w:val="36"/>
              </w:numPr>
              <w:tabs>
                <w:tab w:val="left" w:pos="274"/>
              </w:tabs>
              <w:spacing w:after="200" w:line="276" w:lineRule="auto"/>
              <w:ind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расчет требуемого количества сырья, продуктов для приготовления продукции</w:t>
            </w:r>
          </w:p>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собственного производства,</w:t>
            </w:r>
          </w:p>
          <w:p w:rsidR="0042104E" w:rsidRPr="00FF619B" w:rsidRDefault="0042104E" w:rsidP="008610E9">
            <w:pPr>
              <w:widowControl/>
              <w:numPr>
                <w:ilvl w:val="0"/>
                <w:numId w:val="36"/>
              </w:numPr>
              <w:tabs>
                <w:tab w:val="left" w:pos="139"/>
              </w:tabs>
              <w:spacing w:after="200" w:line="276" w:lineRule="auto"/>
              <w:ind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определение процентной доли потерь е при различных видах обработки сырья</w:t>
            </w:r>
          </w:p>
        </w:tc>
        <w:tc>
          <w:tcPr>
            <w:tcW w:w="346" w:type="pc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w:t>
            </w:r>
          </w:p>
          <w:p w:rsidR="0042104E" w:rsidRPr="00FF619B" w:rsidRDefault="0042104E" w:rsidP="008610E9">
            <w:pPr>
              <w:widowControl/>
              <w:numPr>
                <w:ilvl w:val="0"/>
                <w:numId w:val="37"/>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1.5</w:t>
            </w:r>
          </w:p>
          <w:p w:rsidR="0042104E" w:rsidRPr="00FF619B" w:rsidRDefault="0042104E" w:rsidP="008610E9">
            <w:pPr>
              <w:widowControl/>
              <w:numPr>
                <w:ilvl w:val="1"/>
                <w:numId w:val="37"/>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38"/>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39"/>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40"/>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ОК1-5, 9, 10</w:t>
            </w:r>
          </w:p>
        </w:tc>
      </w:tr>
      <w:tr w:rsidR="00FF619B" w:rsidRPr="00FF619B" w:rsidTr="0042104E">
        <w:trPr>
          <w:trHeight w:hRule="exact" w:val="288"/>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 Составление плана-меню. Расчет планового товарооборота на день</w:t>
            </w:r>
          </w:p>
        </w:tc>
        <w:tc>
          <w:tcPr>
            <w:tcW w:w="346" w:type="pct"/>
            <w:tcBorders>
              <w:top w:val="single" w:sz="4" w:space="0" w:color="auto"/>
              <w:left w:val="single" w:sz="4" w:space="0" w:color="auto"/>
            </w:tcBorders>
            <w:shd w:val="clear" w:color="auto" w:fill="FFFFFF"/>
            <w:vAlign w:val="bottom"/>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w:t>
            </w: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1143"/>
          <w:jc w:val="center"/>
        </w:trPr>
        <w:tc>
          <w:tcPr>
            <w:tcW w:w="1004" w:type="pct"/>
            <w:vMerge/>
            <w:tcBorders>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 Калькуляция розничных цен на блюда и полуфабрикаты. Калькуляция розничных цен на мучные и кондитерские изделия. Оформление калькуляционных карточек.</w:t>
            </w:r>
          </w:p>
        </w:tc>
        <w:tc>
          <w:tcPr>
            <w:tcW w:w="346" w:type="pc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w:t>
            </w: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317"/>
          <w:jc w:val="center"/>
        </w:trPr>
        <w:tc>
          <w:tcPr>
            <w:tcW w:w="1004" w:type="pct"/>
            <w:vMerge w:val="restart"/>
            <w:tcBorders>
              <w:top w:val="single" w:sz="4" w:space="0" w:color="auto"/>
              <w:left w:val="single" w:sz="4" w:space="0" w:color="auto"/>
              <w:bottom w:val="single" w:sz="4" w:space="0" w:color="auto"/>
            </w:tcBorders>
            <w:shd w:val="clear" w:color="auto" w:fill="FFFFFF"/>
          </w:tcPr>
          <w:p w:rsidR="0042104E" w:rsidRPr="00FF619B" w:rsidRDefault="0042104E" w:rsidP="0042104E">
            <w:pPr>
              <w:ind w:left="116"/>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Тема 3.</w:t>
            </w:r>
          </w:p>
          <w:p w:rsidR="0042104E" w:rsidRPr="00FF619B" w:rsidRDefault="0042104E" w:rsidP="0042104E">
            <w:pPr>
              <w:ind w:left="116"/>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Материальная ответ</w:t>
            </w:r>
            <w:r w:rsidRPr="00FF619B">
              <w:rPr>
                <w:rFonts w:ascii="Times New Roman" w:eastAsia="Times New Roman" w:hAnsi="Times New Roman" w:cs="Times New Roman"/>
                <w:bCs/>
                <w:color w:val="auto"/>
                <w:shd w:val="clear" w:color="auto" w:fill="FFFFFF"/>
              </w:rPr>
              <w:softHyphen/>
              <w:t>ственность. Инвентаризация</w:t>
            </w: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ind w:left="144" w:right="17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3</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3836"/>
          <w:jc w:val="center"/>
        </w:trPr>
        <w:tc>
          <w:tcPr>
            <w:tcW w:w="1004" w:type="pct"/>
            <w:vMerge/>
            <w:tcBorders>
              <w:top w:val="single" w:sz="4" w:space="0" w:color="auto"/>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i/>
                <w:iCs/>
                <w:color w:val="auto"/>
                <w:spacing w:val="-10"/>
                <w:shd w:val="clear" w:color="auto" w:fill="FFFFFF"/>
              </w:rPr>
              <w:t>1.</w:t>
            </w:r>
            <w:r w:rsidRPr="00FF619B">
              <w:rPr>
                <w:rFonts w:ascii="Times New Roman" w:eastAsia="Times New Roman" w:hAnsi="Times New Roman" w:cs="Times New Roman"/>
                <w:bCs/>
                <w:color w:val="auto"/>
                <w:shd w:val="clear" w:color="auto" w:fill="FFFFFF"/>
              </w:rPr>
              <w:t xml:space="preserve"> Материальная ответственность, ее документальное оформление. Типовой дого</w:t>
            </w:r>
            <w:r w:rsidRPr="00FF619B">
              <w:rPr>
                <w:rFonts w:ascii="Times New Roman" w:eastAsia="Times New Roman" w:hAnsi="Times New Roman" w:cs="Times New Roman"/>
                <w:bCs/>
                <w:color w:val="auto"/>
                <w:shd w:val="clear" w:color="auto" w:fill="FFFFFF"/>
              </w:rPr>
              <w:softHyphen/>
              <w:t>вор о полной индивидуальной материальной ответственности, порядок оформ</w:t>
            </w:r>
            <w:r w:rsidRPr="00FF619B">
              <w:rPr>
                <w:rFonts w:ascii="Times New Roman" w:eastAsia="Times New Roman" w:hAnsi="Times New Roman" w:cs="Times New Roman"/>
                <w:bCs/>
                <w:color w:val="auto"/>
                <w:shd w:val="clear" w:color="auto" w:fill="FFFFFF"/>
              </w:rPr>
              <w:softHyphen/>
              <w:t>ления и учета доверенностей на получение материальных ценностей. Отчет</w:t>
            </w:r>
            <w:r w:rsidRPr="00FF619B">
              <w:rPr>
                <w:rFonts w:ascii="Times New Roman" w:eastAsia="Times New Roman" w:hAnsi="Times New Roman" w:cs="Times New Roman"/>
                <w:bCs/>
                <w:color w:val="auto"/>
                <w:shd w:val="clear" w:color="auto" w:fill="FFFFFF"/>
              </w:rPr>
              <w:softHyphen/>
              <w:t>ность материально-ответственных лиц</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val="restart"/>
            <w:tcBorders>
              <w:top w:val="single" w:sz="4" w:space="0" w:color="auto"/>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w:t>
            </w:r>
          </w:p>
          <w:p w:rsidR="0042104E" w:rsidRPr="00FF619B" w:rsidRDefault="0042104E" w:rsidP="008610E9">
            <w:pPr>
              <w:widowControl/>
              <w:numPr>
                <w:ilvl w:val="0"/>
                <w:numId w:val="41"/>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1.5</w:t>
            </w:r>
          </w:p>
          <w:p w:rsidR="0042104E" w:rsidRPr="00FF619B" w:rsidRDefault="0042104E" w:rsidP="008610E9">
            <w:pPr>
              <w:widowControl/>
              <w:numPr>
                <w:ilvl w:val="1"/>
                <w:numId w:val="41"/>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42"/>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43"/>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44"/>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ОК1-5, 9, 10</w:t>
            </w:r>
          </w:p>
        </w:tc>
      </w:tr>
      <w:tr w:rsidR="00FF619B" w:rsidRPr="00FF619B" w:rsidTr="00C60FA5">
        <w:trPr>
          <w:trHeight w:hRule="exact" w:val="562"/>
          <w:jc w:val="center"/>
        </w:trPr>
        <w:tc>
          <w:tcPr>
            <w:tcW w:w="1004" w:type="pct"/>
            <w:vMerge/>
            <w:tcBorders>
              <w:top w:val="single" w:sz="4" w:space="0" w:color="auto"/>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i/>
                <w:iCs/>
                <w:color w:val="auto"/>
                <w:spacing w:val="-10"/>
                <w:shd w:val="clear" w:color="auto" w:fill="FFFFFF"/>
              </w:rPr>
              <w:t>2.</w:t>
            </w:r>
            <w:r w:rsidRPr="00FF619B">
              <w:rPr>
                <w:rFonts w:ascii="Times New Roman" w:eastAsia="Times New Roman" w:hAnsi="Times New Roman" w:cs="Times New Roman"/>
                <w:bCs/>
                <w:color w:val="auto"/>
                <w:shd w:val="clear" w:color="auto" w:fill="FFFFFF"/>
              </w:rPr>
              <w:t xml:space="preserve"> Контроль за товарными запасами. Понятие и задачи проведения инвентариза</w:t>
            </w:r>
            <w:r w:rsidRPr="00FF619B">
              <w:rPr>
                <w:rFonts w:ascii="Times New Roman" w:eastAsia="Times New Roman" w:hAnsi="Times New Roman" w:cs="Times New Roman"/>
                <w:bCs/>
                <w:color w:val="auto"/>
                <w:shd w:val="clear" w:color="auto" w:fill="FFFFFF"/>
              </w:rPr>
              <w:softHyphen/>
              <w:t>ции, порядок ее проведения и документальное оформление</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3536"/>
          <w:jc w:val="center"/>
        </w:trPr>
        <w:tc>
          <w:tcPr>
            <w:tcW w:w="1004" w:type="pct"/>
            <w:vMerge/>
            <w:tcBorders>
              <w:top w:val="single" w:sz="4" w:space="0" w:color="auto"/>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keepNext/>
              <w:keepLines/>
              <w:ind w:right="163"/>
              <w:jc w:val="both"/>
              <w:outlineLvl w:val="1"/>
              <w:rPr>
                <w:rFonts w:ascii="Times New Roman" w:eastAsia="Times New Roman" w:hAnsi="Times New Roman" w:cs="Times New Roman"/>
                <w:bCs/>
                <w:color w:val="auto"/>
                <w:lang w:eastAsia="en-US" w:bidi="ar-SA"/>
              </w:rPr>
            </w:pPr>
            <w:r w:rsidRPr="00FF619B">
              <w:rPr>
                <w:rFonts w:ascii="Times New Roman" w:eastAsia="Times New Roman" w:hAnsi="Times New Roman" w:cs="Times New Roman"/>
                <w:b/>
                <w:bCs/>
                <w:color w:val="auto"/>
                <w:lang w:eastAsia="en-US" w:bidi="ar-SA"/>
              </w:rPr>
              <w:t>Самостоятельная работа обучающихся</w:t>
            </w:r>
            <w:r w:rsidRPr="00FF619B">
              <w:rPr>
                <w:rFonts w:ascii="Times New Roman" w:eastAsia="Times New Roman" w:hAnsi="Times New Roman" w:cs="Times New Roman"/>
                <w:bCs/>
                <w:color w:val="auto"/>
                <w:lang w:eastAsia="en-US" w:bidi="ar-SA"/>
              </w:rPr>
              <w:t xml:space="preserve"> (при наличии указывается тематика и содержание домашних заданий)</w:t>
            </w:r>
          </w:p>
          <w:p w:rsidR="0042104E" w:rsidRPr="00FF619B" w:rsidRDefault="0042104E" w:rsidP="0042104E">
            <w:pPr>
              <w:ind w:left="144" w:right="163"/>
              <w:jc w:val="both"/>
              <w:rPr>
                <w:rFonts w:ascii="Times New Roman" w:eastAsia="Times New Roman" w:hAnsi="Times New Roman" w:cs="Times New Roman"/>
                <w:bCs/>
                <w:color w:val="auto"/>
                <w:lang w:eastAsia="en-US" w:bidi="ar-SA"/>
              </w:rPr>
            </w:pPr>
            <w:r w:rsidRPr="00FF619B">
              <w:rPr>
                <w:rFonts w:ascii="Times New Roman" w:eastAsia="Times New Roman" w:hAnsi="Times New Roman" w:cs="Times New Roman"/>
                <w:bCs/>
                <w:color w:val="auto"/>
                <w:lang w:eastAsia="en-US" w:bidi="ar-SA"/>
              </w:rPr>
              <w:t>1.Изучение Трудового кодекса РФ (Раздел XI Материальная ответственность сторон трудового договора)</w:t>
            </w:r>
          </w:p>
          <w:p w:rsidR="0042104E" w:rsidRPr="00FF619B" w:rsidRDefault="0042104E" w:rsidP="0042104E">
            <w:pPr>
              <w:ind w:left="144" w:right="163"/>
              <w:jc w:val="both"/>
              <w:rPr>
                <w:rFonts w:ascii="Times New Roman" w:eastAsia="Times New Roman" w:hAnsi="Times New Roman" w:cs="Times New Roman"/>
                <w:bCs/>
                <w:color w:val="auto"/>
                <w:lang w:eastAsia="en-US" w:bidi="ar-SA"/>
              </w:rPr>
            </w:pPr>
            <w:r w:rsidRPr="00FF619B">
              <w:rPr>
                <w:rFonts w:ascii="Times New Roman" w:eastAsia="Times New Roman" w:hAnsi="Times New Roman" w:cs="Times New Roman"/>
                <w:bCs/>
                <w:color w:val="auto"/>
                <w:lang w:eastAsia="en-US" w:bidi="ar-SA"/>
              </w:rPr>
              <w:t xml:space="preserve">2.Изучение Приказа Минфина РФ от 13.06.1995 </w:t>
            </w:r>
            <w:r w:rsidRPr="00FF619B">
              <w:rPr>
                <w:rFonts w:ascii="Times New Roman" w:eastAsia="Times New Roman" w:hAnsi="Times New Roman" w:cs="Times New Roman"/>
                <w:bCs/>
                <w:color w:val="auto"/>
                <w:lang w:val="en-US" w:eastAsia="en-US" w:bidi="en-US"/>
              </w:rPr>
              <w:t>N</w:t>
            </w:r>
            <w:r w:rsidRPr="00FF619B">
              <w:rPr>
                <w:rFonts w:ascii="Times New Roman" w:eastAsia="Times New Roman" w:hAnsi="Times New Roman" w:cs="Times New Roman"/>
                <w:bCs/>
                <w:color w:val="auto"/>
                <w:lang w:eastAsia="en-US" w:bidi="ar-SA"/>
              </w:rPr>
              <w:t>49 (ред. от 08.11.2010) "Об утверждении Методических указаний по инвентаризации имущества и финансо</w:t>
            </w:r>
            <w:r w:rsidRPr="00FF619B">
              <w:rPr>
                <w:rFonts w:ascii="Times New Roman" w:eastAsia="Times New Roman" w:hAnsi="Times New Roman" w:cs="Times New Roman"/>
                <w:bCs/>
                <w:color w:val="auto"/>
                <w:lang w:eastAsia="en-US" w:bidi="ar-SA"/>
              </w:rPr>
              <w:softHyphen/>
              <w:t>вых обязательств"</w:t>
            </w:r>
          </w:p>
          <w:p w:rsidR="0042104E" w:rsidRPr="00FF619B" w:rsidRDefault="0042104E" w:rsidP="0042104E">
            <w:pPr>
              <w:ind w:left="144" w:right="163"/>
              <w:jc w:val="both"/>
              <w:rPr>
                <w:rFonts w:ascii="Times New Roman" w:eastAsia="Times New Roman" w:hAnsi="Times New Roman" w:cs="Times New Roman"/>
                <w:bCs/>
                <w:color w:val="auto"/>
                <w:lang w:eastAsia="en-US" w:bidi="ar-SA"/>
              </w:rPr>
            </w:pPr>
            <w:r w:rsidRPr="00FF619B">
              <w:rPr>
                <w:rFonts w:ascii="Times New Roman" w:eastAsia="Times New Roman" w:hAnsi="Times New Roman" w:cs="Times New Roman"/>
                <w:bCs/>
                <w:color w:val="auto"/>
                <w:lang w:eastAsia="en-US" w:bidi="ar-SA"/>
              </w:rPr>
              <w:t>Источники информации</w:t>
            </w:r>
          </w:p>
          <w:p w:rsidR="0042104E" w:rsidRPr="00FF619B" w:rsidRDefault="0042104E" w:rsidP="0042104E">
            <w:pPr>
              <w:ind w:left="144" w:right="163"/>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Cs/>
                <w:color w:val="auto"/>
                <w:lang w:eastAsia="en-US" w:bidi="ar-SA"/>
              </w:rPr>
              <w:t xml:space="preserve">1. Российская Федерация. Законы. Гражданский кодекс Российской Федерации: офиц. текст: [по сост. на 1 мая 2016 г.]. - М.: Омега-Л, 2016. - 688с. - ( кодексы Российской Федерации). 2. Приказ Минфина РФ от 13.06.1995 </w:t>
            </w:r>
            <w:r w:rsidRPr="00FF619B">
              <w:rPr>
                <w:rFonts w:ascii="Times New Roman" w:eastAsia="Times New Roman" w:hAnsi="Times New Roman" w:cs="Times New Roman"/>
                <w:bCs/>
                <w:color w:val="auto"/>
                <w:lang w:val="en-US" w:eastAsia="en-US" w:bidi="en-US"/>
              </w:rPr>
              <w:t>N</w:t>
            </w:r>
            <w:r w:rsidRPr="00FF619B">
              <w:rPr>
                <w:rFonts w:ascii="Times New Roman" w:eastAsia="Times New Roman" w:hAnsi="Times New Roman" w:cs="Times New Roman"/>
                <w:bCs/>
                <w:color w:val="auto"/>
                <w:lang w:eastAsia="en-US" w:bidi="ar-SA"/>
              </w:rPr>
              <w:t>49 (ред. от 08.11.2010) "Об утверждении Методических указаний по инвентаризации иму</w:t>
            </w:r>
            <w:r w:rsidRPr="00FF619B">
              <w:rPr>
                <w:rFonts w:ascii="Times New Roman" w:eastAsia="Times New Roman" w:hAnsi="Times New Roman" w:cs="Times New Roman"/>
                <w:bCs/>
                <w:color w:val="auto"/>
                <w:lang w:eastAsia="en-US" w:bidi="ar-SA"/>
              </w:rPr>
              <w:softHyphen/>
              <w:t>щества и финансовых обязательств"</w:t>
            </w:r>
          </w:p>
          <w:p w:rsidR="0042104E" w:rsidRPr="00FF619B" w:rsidRDefault="001F0F2E" w:rsidP="0042104E">
            <w:pPr>
              <w:ind w:left="144" w:right="163"/>
              <w:jc w:val="both"/>
              <w:rPr>
                <w:rFonts w:ascii="Times New Roman" w:eastAsia="Times New Roman" w:hAnsi="Times New Roman" w:cs="Times New Roman"/>
                <w:b/>
                <w:bCs/>
                <w:color w:val="auto"/>
                <w:lang w:val="en-US" w:eastAsia="en-US" w:bidi="ar-SA"/>
              </w:rPr>
            </w:pPr>
            <w:hyperlink r:id="rId34" w:history="1">
              <w:r w:rsidR="0042104E" w:rsidRPr="00FF619B">
                <w:rPr>
                  <w:rFonts w:ascii="Times New Roman" w:eastAsia="Times New Roman" w:hAnsi="Times New Roman" w:cs="Times New Roman"/>
                  <w:b/>
                  <w:bCs/>
                  <w:color w:val="auto"/>
                  <w:u w:val="single"/>
                  <w:lang w:val="en-US" w:eastAsia="en-US" w:bidi="ar-SA"/>
                </w:rPr>
                <w:t>http://www.consultant.ru/document/cons doc LAW 7152/</w:t>
              </w:r>
            </w:hyperlink>
          </w:p>
          <w:p w:rsidR="0042104E" w:rsidRPr="00FF619B" w:rsidRDefault="0042104E" w:rsidP="0042104E">
            <w:pPr>
              <w:ind w:left="840" w:hanging="360"/>
              <w:rPr>
                <w:rFonts w:ascii="Times New Roman" w:eastAsia="Times New Roman" w:hAnsi="Times New Roman" w:cs="Times New Roman"/>
                <w:color w:val="auto"/>
                <w:lang w:val="en-US" w:eastAsia="en-US" w:bidi="ar-SA"/>
              </w:rPr>
            </w:pPr>
          </w:p>
        </w:tc>
        <w:tc>
          <w:tcPr>
            <w:tcW w:w="346" w:type="pct"/>
            <w:tcBorders>
              <w:top w:val="single" w:sz="4" w:space="0" w:color="auto"/>
              <w:left w:val="single" w:sz="4" w:space="0" w:color="auto"/>
              <w:bottom w:val="single" w:sz="4" w:space="0" w:color="auto"/>
            </w:tcBorders>
            <w:shd w:val="clear" w:color="auto" w:fill="FFFFFF"/>
            <w:vAlign w:val="center"/>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w:t>
            </w: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2858"/>
          <w:jc w:val="center"/>
        </w:trPr>
        <w:tc>
          <w:tcPr>
            <w:tcW w:w="1004" w:type="pct"/>
            <w:vMerge w:val="restart"/>
            <w:tcBorders>
              <w:top w:val="single" w:sz="4" w:space="0" w:color="auto"/>
              <w:left w:val="single" w:sz="4" w:space="0" w:color="auto"/>
            </w:tcBorders>
            <w:shd w:val="clear" w:color="auto" w:fill="FFFFFF"/>
          </w:tcPr>
          <w:p w:rsidR="0042104E" w:rsidRPr="00FF619B" w:rsidRDefault="0042104E" w:rsidP="0042104E">
            <w:pPr>
              <w:widowControl/>
              <w:ind w:left="116" w:right="1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4.</w:t>
            </w:r>
          </w:p>
          <w:p w:rsidR="0042104E" w:rsidRPr="00FF619B" w:rsidRDefault="0042104E" w:rsidP="0042104E">
            <w:pPr>
              <w:widowControl/>
              <w:ind w:left="116" w:right="1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Учет сырья, продуктов и тары в кладовых организаций питания</w:t>
            </w:r>
          </w:p>
          <w:p w:rsidR="0042104E" w:rsidRPr="00FF619B" w:rsidRDefault="001F0F2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noProof/>
                <w:color w:val="auto"/>
                <w:lang w:bidi="ar-SA"/>
              </w:rPr>
              <w:pict>
                <v:shapetype id="_x0000_t202" coordsize="21600,21600" o:spt="202" path="m,l,21600r21600,l21600,xe">
                  <v:stroke joinstyle="miter"/>
                  <v:path gradientshapeok="t" o:connecttype="rect"/>
                </v:shapetype>
                <v:shape id="Text Box 75" o:spid="_x0000_s1026" type="#_x0000_t202" style="position:absolute;margin-left:.05pt;margin-top:277.3pt;width:126.7pt;height:20.75pt;z-index:25165991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" filled="f" stroked="f">
                  <v:textbox style="mso-fit-shape-to-text:t" inset="0,0,0,0">
                    <w:txbxContent>
                      <w:p w:rsidR="00CF17CC" w:rsidRPr="00BB5C07" w:rsidRDefault="00CF17CC" w:rsidP="0042104E"/>
                    </w:txbxContent>
                  </v:textbox>
                  <w10:wrap anchorx="margin"/>
                </v:shape>
              </w:pict>
            </w:r>
            <w:r w:rsidRPr="00FF619B">
              <w:rPr>
                <w:rFonts w:ascii="Times New Roman" w:eastAsia="Times New Roman" w:hAnsi="Times New Roman" w:cs="Times New Roman"/>
                <w:noProof/>
                <w:color w:val="auto"/>
                <w:lang w:bidi="ar-SA"/>
              </w:rPr>
              <w:pict>
                <v:shape id="Text Box 76" o:spid="_x0000_s1027" type="#_x0000_t202" style="position:absolute;margin-left:154.8pt;margin-top:.1pt;width:437.5pt;height:20.75pt;z-index:2516609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3Hrw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" filled="f" stroked="f">
                  <v:textbox style="mso-fit-shape-to-text:t" inset="0,0,0,0">
                    <w:txbxContent>
                      <w:p w:rsidR="00CF17CC" w:rsidRPr="00BB5C07" w:rsidRDefault="00CF17CC" w:rsidP="0042104E"/>
                    </w:txbxContent>
                  </v:textbox>
                  <w10:wrap anchorx="margin"/>
                </v:shape>
              </w:pict>
            </w:r>
            <w:r w:rsidRPr="00FF619B">
              <w:rPr>
                <w:rFonts w:ascii="Times New Roman" w:eastAsia="Times New Roman" w:hAnsi="Times New Roman" w:cs="Times New Roman"/>
                <w:noProof/>
                <w:color w:val="auto"/>
                <w:lang w:bidi="ar-SA"/>
              </w:rPr>
              <w:pict>
                <v:shape id="Text Box 77" o:spid="_x0000_s1028" type="#_x0000_t202" style="position:absolute;margin-left:136.3pt;margin-top:279.45pt;width:451.2pt;height:20.75pt;z-index:2516619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HSrw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" filled="f" stroked="f">
                  <v:textbox style="mso-fit-shape-to-text:t" inset="0,0,0,0">
                    <w:txbxContent>
                      <w:p w:rsidR="00CF17CC" w:rsidRPr="00BB5C07" w:rsidRDefault="00CF17CC" w:rsidP="0042104E"/>
                    </w:txbxContent>
                  </v:textbox>
                  <w10:wrap anchorx="margin"/>
                </v:shape>
              </w:pict>
            </w:r>
            <w:r w:rsidRPr="00FF619B">
              <w:rPr>
                <w:rFonts w:ascii="Times New Roman" w:eastAsia="Times New Roman" w:hAnsi="Times New Roman" w:cs="Times New Roman"/>
                <w:noProof/>
                <w:color w:val="auto"/>
                <w:lang w:bidi="ar-SA"/>
              </w:rPr>
              <w:pict>
                <v:shape id="Text Box 78" o:spid="_x0000_s1029" type="#_x0000_t202" style="position:absolute;margin-left:671.75pt;margin-top:290.7pt;width:66.25pt;height:20.75pt;z-index:25166299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aW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" filled="f" stroked="f">
                  <v:textbox style="mso-fit-shape-to-text:t" inset="0,0,0,0">
                    <w:txbxContent>
                      <w:p w:rsidR="00CF17CC" w:rsidRPr="00BB5C07" w:rsidRDefault="00CF17CC" w:rsidP="0042104E"/>
                    </w:txbxContent>
                  </v:textbox>
                  <w10:wrap anchorx="margin"/>
                </v:shape>
              </w:pict>
            </w: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shd w:val="clear" w:color="auto" w:fill="FFFFFF"/>
              <w:ind w:left="144" w:right="163"/>
              <w:jc w:val="both"/>
              <w:rPr>
                <w:rFonts w:ascii="Times New Roman" w:eastAsia="Times New Roman" w:hAnsi="Times New Roman" w:cs="Times New Roman"/>
                <w:b/>
                <w:bCs/>
                <w:color w:val="auto"/>
                <w:shd w:val="clear" w:color="auto" w:fill="FFFFFF"/>
              </w:rPr>
            </w:pPr>
            <w:r w:rsidRPr="00FF619B">
              <w:rPr>
                <w:rFonts w:ascii="Times New Roman" w:eastAsia="Times New Roman" w:hAnsi="Times New Roman" w:cs="Times New Roman"/>
                <w:b/>
                <w:bCs/>
                <w:color w:val="auto"/>
                <w:shd w:val="clear" w:color="auto" w:fill="FFFFFF"/>
              </w:rPr>
              <w:t>Содержание учебного материала</w:t>
            </w:r>
          </w:p>
          <w:p w:rsidR="0042104E" w:rsidRPr="00FF619B" w:rsidRDefault="0042104E" w:rsidP="0042104E">
            <w:pPr>
              <w:shd w:val="clear" w:color="auto" w:fill="FFFFFF"/>
              <w:ind w:left="144" w:right="163"/>
              <w:jc w:val="both"/>
              <w:rPr>
                <w:rFonts w:ascii="Times New Roman" w:eastAsia="Times New Roman" w:hAnsi="Times New Roman" w:cs="Times New Roman"/>
                <w:bCs/>
                <w:color w:val="auto"/>
                <w:shd w:val="clear" w:color="auto" w:fill="FFFFFF"/>
              </w:rPr>
            </w:pPr>
            <w:r w:rsidRPr="00FF619B">
              <w:rPr>
                <w:rFonts w:ascii="Times New Roman" w:eastAsia="Times New Roman" w:hAnsi="Times New Roman" w:cs="Times New Roman"/>
                <w:bCs/>
                <w:color w:val="auto"/>
                <w:shd w:val="clear" w:color="auto" w:fill="FFFFFF"/>
              </w:rPr>
              <w:t>1.</w:t>
            </w:r>
            <w:r w:rsidRPr="00FF619B">
              <w:rPr>
                <w:rFonts w:ascii="Times New Roman" w:eastAsia="Times New Roman" w:hAnsi="Times New Roman" w:cs="Times New Roman"/>
                <w:bCs/>
                <w:color w:val="auto"/>
                <w:shd w:val="clear" w:color="auto" w:fill="FFFFFF"/>
              </w:rPr>
              <w:tab/>
              <w:t>Задачи и правила организации учета в кладовых предприятий общественного питания. Источники поступления продуктов и тары на предприятие питания,</w:t>
            </w:r>
          </w:p>
          <w:p w:rsidR="0042104E" w:rsidRPr="00FF619B" w:rsidRDefault="0042104E" w:rsidP="0042104E">
            <w:pPr>
              <w:shd w:val="clear" w:color="auto" w:fill="FFFFFF"/>
              <w:ind w:left="144" w:right="163"/>
              <w:jc w:val="both"/>
              <w:rPr>
                <w:rFonts w:ascii="Times New Roman" w:eastAsia="Times New Roman" w:hAnsi="Times New Roman" w:cs="Times New Roman"/>
                <w:bCs/>
                <w:color w:val="auto"/>
                <w:shd w:val="clear" w:color="auto" w:fill="FFFFFF"/>
              </w:rPr>
            </w:pPr>
            <w:r w:rsidRPr="00FF619B">
              <w:rPr>
                <w:rFonts w:ascii="Times New Roman" w:eastAsia="Times New Roman" w:hAnsi="Times New Roman" w:cs="Times New Roman"/>
                <w:bCs/>
                <w:color w:val="auto"/>
                <w:shd w:val="clear" w:color="auto" w:fill="FFFFFF"/>
              </w:rPr>
              <w:tab/>
              <w:t>документальное оформление поступления сырья и товаров от поставщиков</w:t>
            </w:r>
            <w:r w:rsidRPr="00FF619B">
              <w:rPr>
                <w:rFonts w:ascii="Times New Roman" w:eastAsia="Times New Roman" w:hAnsi="Times New Roman" w:cs="Times New Roman"/>
                <w:bCs/>
                <w:color w:val="auto"/>
                <w:shd w:val="clear" w:color="auto" w:fill="FFFFFF"/>
              </w:rPr>
              <w:tab/>
            </w:r>
          </w:p>
          <w:p w:rsidR="0042104E" w:rsidRPr="00FF619B" w:rsidRDefault="0042104E" w:rsidP="0042104E">
            <w:pPr>
              <w:ind w:left="144" w:right="163"/>
              <w:rPr>
                <w:rFonts w:ascii="Times New Roman" w:eastAsia="Times New Roman" w:hAnsi="Times New Roman" w:cs="Times New Roman"/>
                <w:bCs/>
                <w:color w:val="auto"/>
                <w:shd w:val="clear" w:color="auto" w:fill="FFFFFF"/>
              </w:rPr>
            </w:pPr>
            <w:r w:rsidRPr="00FF619B">
              <w:rPr>
                <w:rFonts w:ascii="Times New Roman" w:eastAsia="Times New Roman" w:hAnsi="Times New Roman" w:cs="Times New Roman"/>
                <w:bCs/>
                <w:color w:val="auto"/>
                <w:shd w:val="clear" w:color="auto" w:fill="FFFFFF"/>
              </w:rPr>
              <w:t>2.</w:t>
            </w:r>
            <w:r w:rsidRPr="00FF619B">
              <w:rPr>
                <w:rFonts w:ascii="Times New Roman" w:eastAsia="Times New Roman" w:hAnsi="Times New Roman" w:cs="Times New Roman"/>
                <w:bCs/>
                <w:color w:val="auto"/>
                <w:shd w:val="clear" w:color="auto" w:fill="FFFFFF"/>
              </w:rPr>
              <w:tab/>
              <w:t>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346" w:type="pct"/>
            <w:tcBorders>
              <w:top w:val="single" w:sz="4" w:space="0" w:color="auto"/>
              <w:left w:val="single" w:sz="4" w:space="0" w:color="auto"/>
              <w:bottom w:val="single" w:sz="4" w:space="0" w:color="auto"/>
            </w:tcBorders>
            <w:shd w:val="clear" w:color="auto" w:fill="FFFFFF"/>
            <w:vAlign w:val="center"/>
          </w:tcPr>
          <w:p w:rsidR="0042104E" w:rsidRPr="00FF619B" w:rsidRDefault="0042104E" w:rsidP="0042104E">
            <w:pPr>
              <w:jc w:val="center"/>
              <w:rPr>
                <w:rFonts w:ascii="Times New Roman" w:eastAsia="Times New Roman" w:hAnsi="Times New Roman" w:cs="Times New Roman"/>
                <w:b/>
                <w:bCs/>
                <w:color w:val="auto"/>
                <w:shd w:val="clear" w:color="auto" w:fill="FFFFFF"/>
              </w:rPr>
            </w:pPr>
            <w:r w:rsidRPr="00FF619B">
              <w:rPr>
                <w:rFonts w:ascii="Times New Roman" w:eastAsia="Times New Roman" w:hAnsi="Times New Roman" w:cs="Times New Roman"/>
                <w:b/>
                <w:bCs/>
                <w:color w:val="auto"/>
                <w:shd w:val="clear" w:color="auto" w:fill="FFFFFF"/>
              </w:rPr>
              <w:t>3</w:t>
            </w:r>
          </w:p>
        </w:tc>
        <w:tc>
          <w:tcPr>
            <w:tcW w:w="636" w:type="pct"/>
            <w:tcBorders>
              <w:left w:val="single" w:sz="4" w:space="0" w:color="auto"/>
              <w:bottom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1.2-1.5</w:t>
            </w:r>
          </w:p>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w:t>
            </w:r>
            <w:r w:rsidRPr="00FF619B">
              <w:rPr>
                <w:rFonts w:ascii="Times New Roman" w:eastAsia="Times New Roman" w:hAnsi="Times New Roman" w:cs="Times New Roman"/>
                <w:color w:val="auto"/>
                <w:lang w:bidi="ar-SA"/>
              </w:rPr>
              <w:tab/>
              <w:t>2.5</w:t>
            </w:r>
          </w:p>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3.2-</w:t>
            </w:r>
            <w:r w:rsidRPr="00FF619B">
              <w:rPr>
                <w:rFonts w:ascii="Times New Roman" w:eastAsia="Times New Roman" w:hAnsi="Times New Roman" w:cs="Times New Roman"/>
                <w:color w:val="auto"/>
                <w:lang w:bidi="ar-SA"/>
              </w:rPr>
              <w:tab/>
              <w:t>3.5</w:t>
            </w:r>
          </w:p>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r w:rsidRPr="00FF619B">
              <w:rPr>
                <w:rFonts w:ascii="Times New Roman" w:eastAsia="Times New Roman" w:hAnsi="Times New Roman" w:cs="Times New Roman"/>
                <w:color w:val="auto"/>
                <w:lang w:bidi="ar-SA"/>
              </w:rPr>
              <w:tab/>
              <w:t>4.5</w:t>
            </w:r>
          </w:p>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5.2-</w:t>
            </w:r>
            <w:r w:rsidRPr="00FF619B">
              <w:rPr>
                <w:rFonts w:ascii="Times New Roman" w:eastAsia="Times New Roman" w:hAnsi="Times New Roman" w:cs="Times New Roman"/>
                <w:color w:val="auto"/>
                <w:lang w:bidi="ar-SA"/>
              </w:rPr>
              <w:tab/>
              <w:t>5.5</w:t>
            </w:r>
          </w:p>
          <w:p w:rsidR="0042104E" w:rsidRPr="00FF619B" w:rsidRDefault="0042104E" w:rsidP="0042104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ОК1-5, 9, 10</w:t>
            </w:r>
          </w:p>
        </w:tc>
      </w:tr>
      <w:tr w:rsidR="00FF619B" w:rsidRPr="00FF619B" w:rsidTr="0042104E">
        <w:trPr>
          <w:trHeight w:hRule="exact" w:val="1894"/>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Практическое занятие</w:t>
            </w:r>
          </w:p>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346" w:type="pc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Cs/>
                <w:color w:val="auto"/>
                <w:shd w:val="clear" w:color="auto" w:fill="FFFFFF"/>
              </w:rPr>
              <w:t>ПК 1.2-1.5</w:t>
            </w:r>
          </w:p>
          <w:p w:rsidR="0042104E" w:rsidRPr="00FF619B" w:rsidRDefault="0042104E" w:rsidP="008610E9">
            <w:pPr>
              <w:widowControl/>
              <w:numPr>
                <w:ilvl w:val="0"/>
                <w:numId w:val="45"/>
              </w:numPr>
              <w:tabs>
                <w:tab w:val="left" w:pos="379"/>
              </w:tabs>
              <w:spacing w:after="200" w:line="276"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46"/>
              </w:numPr>
              <w:tabs>
                <w:tab w:val="left" w:pos="379"/>
              </w:tabs>
              <w:spacing w:after="200" w:line="276"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47"/>
              </w:numPr>
              <w:tabs>
                <w:tab w:val="left" w:pos="379"/>
              </w:tabs>
              <w:spacing w:after="200" w:line="276"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48"/>
              </w:numPr>
              <w:tabs>
                <w:tab w:val="left" w:pos="859"/>
              </w:tabs>
              <w:spacing w:after="200" w:line="276" w:lineRule="auto"/>
              <w:rPr>
                <w:rFonts w:ascii="Times New Roman" w:eastAsia="Times New Roman" w:hAnsi="Times New Roman" w:cs="Times New Roman"/>
                <w:color w:val="auto"/>
                <w:shd w:val="clear" w:color="auto" w:fill="FFFFFF"/>
              </w:rPr>
            </w:pPr>
            <w:r w:rsidRPr="00FF619B">
              <w:rPr>
                <w:rFonts w:ascii="Times New Roman" w:eastAsia="Times New Roman" w:hAnsi="Times New Roman" w:cs="Times New Roman"/>
                <w:bCs/>
                <w:color w:val="auto"/>
                <w:shd w:val="clear" w:color="auto" w:fill="FFFFFF"/>
              </w:rPr>
              <w:t>5.5</w:t>
            </w:r>
          </w:p>
          <w:p w:rsidR="0042104E" w:rsidRPr="00FF619B" w:rsidRDefault="0042104E" w:rsidP="008610E9">
            <w:pPr>
              <w:widowControl/>
              <w:numPr>
                <w:ilvl w:val="0"/>
                <w:numId w:val="48"/>
              </w:numPr>
              <w:tabs>
                <w:tab w:val="left" w:pos="859"/>
              </w:tabs>
              <w:spacing w:after="200" w:line="276" w:lineRule="auto"/>
              <w:rPr>
                <w:rFonts w:ascii="Times New Roman" w:eastAsia="Times New Roman" w:hAnsi="Times New Roman" w:cs="Times New Roman"/>
                <w:color w:val="auto"/>
                <w:lang w:eastAsia="en-US" w:bidi="ar-SA"/>
              </w:rPr>
            </w:pPr>
          </w:p>
          <w:p w:rsidR="0042104E" w:rsidRPr="00FF619B" w:rsidRDefault="0042104E" w:rsidP="008610E9">
            <w:pPr>
              <w:widowControl/>
              <w:numPr>
                <w:ilvl w:val="0"/>
                <w:numId w:val="48"/>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ОК1-5, 9, 10</w:t>
            </w:r>
          </w:p>
        </w:tc>
      </w:tr>
      <w:tr w:rsidR="00FF619B" w:rsidRPr="00FF619B" w:rsidTr="0042104E">
        <w:trPr>
          <w:trHeight w:hRule="exact" w:val="283"/>
          <w:jc w:val="center"/>
        </w:trPr>
        <w:tc>
          <w:tcPr>
            <w:tcW w:w="1004" w:type="pct"/>
            <w:vMerge w:val="restart"/>
            <w:tcBorders>
              <w:top w:val="single" w:sz="4" w:space="0" w:color="auto"/>
              <w:left w:val="single" w:sz="4" w:space="0" w:color="auto"/>
            </w:tcBorders>
            <w:shd w:val="clear" w:color="auto" w:fill="FFFFFF"/>
          </w:tcPr>
          <w:p w:rsidR="0042104E" w:rsidRPr="00FF619B" w:rsidRDefault="0042104E" w:rsidP="0042104E">
            <w:pPr>
              <w:ind w:left="840" w:hanging="36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Тема 5.</w:t>
            </w:r>
          </w:p>
          <w:p w:rsidR="0042104E" w:rsidRPr="00FF619B" w:rsidRDefault="0042104E" w:rsidP="0042104E">
            <w:pPr>
              <w:ind w:left="116"/>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Учет продуктов на производстве, от</w:t>
            </w:r>
            <w:r w:rsidRPr="00FF619B">
              <w:rPr>
                <w:rFonts w:ascii="Times New Roman" w:eastAsia="Times New Roman" w:hAnsi="Times New Roman" w:cs="Times New Roman"/>
                <w:bCs/>
                <w:color w:val="auto"/>
                <w:shd w:val="clear" w:color="auto" w:fill="FFFFFF"/>
              </w:rPr>
              <w:softHyphen/>
              <w:t>пуска и реализации продукции и това</w:t>
            </w:r>
            <w:r w:rsidRPr="00FF619B">
              <w:rPr>
                <w:rFonts w:ascii="Times New Roman" w:eastAsia="Times New Roman" w:hAnsi="Times New Roman" w:cs="Times New Roman"/>
                <w:bCs/>
                <w:color w:val="auto"/>
                <w:shd w:val="clear" w:color="auto" w:fill="FFFFFF"/>
              </w:rPr>
              <w:softHyphen/>
              <w:t>ров предприятия</w:t>
            </w:r>
            <w:r w:rsidRPr="00FF619B">
              <w:rPr>
                <w:rFonts w:ascii="Times New Roman" w:eastAsia="Times New Roman" w:hAnsi="Times New Roman" w:cs="Times New Roman"/>
                <w:bCs/>
                <w:color w:val="auto"/>
                <w:shd w:val="clear" w:color="auto" w:fill="FFFFFF"/>
              </w:rPr>
              <w:softHyphen/>
              <w:t>ми общественного питания</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840" w:hanging="360"/>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6</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FF619B" w:rsidRDefault="0042104E" w:rsidP="0042104E">
            <w:pPr>
              <w:ind w:left="27"/>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 1.2-1.5</w:t>
            </w:r>
          </w:p>
          <w:p w:rsidR="0042104E" w:rsidRPr="00FF619B" w:rsidRDefault="0042104E" w:rsidP="008610E9">
            <w:pPr>
              <w:widowControl/>
              <w:numPr>
                <w:ilvl w:val="0"/>
                <w:numId w:val="49"/>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50"/>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51"/>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52"/>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ОК1-ОК5, ОК9,</w:t>
            </w:r>
          </w:p>
          <w:p w:rsidR="0042104E" w:rsidRPr="00FF619B" w:rsidRDefault="0042104E" w:rsidP="0042104E">
            <w:pPr>
              <w:ind w:left="27"/>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ОК10</w:t>
            </w:r>
          </w:p>
        </w:tc>
      </w:tr>
      <w:tr w:rsidR="00FF619B" w:rsidRPr="00FF619B" w:rsidTr="0042104E">
        <w:trPr>
          <w:trHeight w:hRule="exact" w:val="590"/>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 Организация учета на производстве. Состав товарооборота общественного пи</w:t>
            </w:r>
            <w:r w:rsidRPr="00FF619B">
              <w:rPr>
                <w:rFonts w:ascii="Times New Roman" w:eastAsia="Times New Roman" w:hAnsi="Times New Roman" w:cs="Times New Roman"/>
                <w:bCs/>
                <w:color w:val="auto"/>
                <w:shd w:val="clear" w:color="auto" w:fill="FFFFFF"/>
              </w:rPr>
              <w:softHyphen/>
              <w:t>тания</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562"/>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 Документальное оформление поступления сырья на производство. Докумен</w:t>
            </w:r>
            <w:r w:rsidRPr="00FF619B">
              <w:rPr>
                <w:rFonts w:ascii="Times New Roman" w:eastAsia="Times New Roman" w:hAnsi="Times New Roman" w:cs="Times New Roman"/>
                <w:bCs/>
                <w:color w:val="auto"/>
                <w:shd w:val="clear" w:color="auto" w:fill="FFFFFF"/>
              </w:rPr>
              <w:softHyphen/>
              <w:t>тальное оформление и учет реализации отпуска готовой продукции</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1203"/>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 Отчетность о реализации и отпуске изделий кухни. Отчет о движении продуктов и тары на производстве. Особенности учета сырья и готовых изделий в конди</w:t>
            </w:r>
            <w:r w:rsidRPr="00FF619B">
              <w:rPr>
                <w:rFonts w:ascii="Times New Roman" w:eastAsia="Times New Roman" w:hAnsi="Times New Roman" w:cs="Times New Roman"/>
                <w:bCs/>
                <w:color w:val="auto"/>
                <w:shd w:val="clear" w:color="auto" w:fill="FFFFFF"/>
              </w:rPr>
              <w:softHyphen/>
              <w:t>терском цехе</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283"/>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Практическое занятие</w:t>
            </w:r>
          </w:p>
        </w:tc>
        <w:tc>
          <w:tcPr>
            <w:tcW w:w="346" w:type="pct"/>
            <w:tcBorders>
              <w:top w:val="single" w:sz="4" w:space="0" w:color="auto"/>
              <w:left w:val="single" w:sz="4" w:space="0" w:color="auto"/>
            </w:tcBorders>
            <w:shd w:val="clear" w:color="auto" w:fill="FFFFFF"/>
            <w:vAlign w:val="bottom"/>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w:t>
            </w:r>
          </w:p>
        </w:tc>
        <w:tc>
          <w:tcPr>
            <w:tcW w:w="636" w:type="pct"/>
            <w:vMerge w:val="restart"/>
            <w:tcBorders>
              <w:top w:val="single" w:sz="4" w:space="0" w:color="auto"/>
              <w:left w:val="single" w:sz="4" w:space="0" w:color="auto"/>
              <w:right w:val="single" w:sz="4" w:space="0" w:color="auto"/>
            </w:tcBorders>
            <w:shd w:val="clear" w:color="auto" w:fill="FFFFFF"/>
            <w:vAlign w:val="bottom"/>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 1.2-1.5</w:t>
            </w:r>
          </w:p>
          <w:p w:rsidR="0042104E" w:rsidRPr="00FF619B" w:rsidRDefault="0042104E" w:rsidP="008610E9">
            <w:pPr>
              <w:widowControl/>
              <w:numPr>
                <w:ilvl w:val="0"/>
                <w:numId w:val="53"/>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54"/>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55"/>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56"/>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ОК1-5, 9, 10</w:t>
            </w:r>
          </w:p>
        </w:tc>
      </w:tr>
      <w:tr w:rsidR="00FF619B" w:rsidRPr="00FF619B" w:rsidTr="0042104E">
        <w:trPr>
          <w:trHeight w:hRule="exact" w:val="1382"/>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FF619B" w:rsidRDefault="0042104E" w:rsidP="0042104E">
            <w:pPr>
              <w:ind w:left="144"/>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Оформление документов первичной отчетности по учету сырья, готовой и реали</w:t>
            </w:r>
            <w:r w:rsidRPr="00FF619B">
              <w:rPr>
                <w:rFonts w:ascii="Times New Roman" w:eastAsia="Times New Roman" w:hAnsi="Times New Roman" w:cs="Times New Roman"/>
                <w:bCs/>
                <w:color w:val="auto"/>
                <w:shd w:val="clear" w:color="auto" w:fill="FFFFFF"/>
              </w:rPr>
              <w:softHyphen/>
              <w:t>зованной продукции и полуфабрикатов на производстве.</w:t>
            </w:r>
          </w:p>
        </w:tc>
        <w:tc>
          <w:tcPr>
            <w:tcW w:w="346" w:type="pc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w:t>
            </w:r>
          </w:p>
        </w:tc>
        <w:tc>
          <w:tcPr>
            <w:tcW w:w="636" w:type="pct"/>
            <w:vMerge/>
            <w:tcBorders>
              <w:left w:val="single" w:sz="4" w:space="0" w:color="auto"/>
              <w:right w:val="single" w:sz="4" w:space="0" w:color="auto"/>
            </w:tcBorders>
            <w:shd w:val="clear" w:color="auto" w:fill="FFFFFF"/>
            <w:vAlign w:val="bottom"/>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292"/>
          <w:jc w:val="center"/>
        </w:trPr>
        <w:tc>
          <w:tcPr>
            <w:tcW w:w="1004" w:type="pct"/>
            <w:vMerge w:val="restart"/>
            <w:tcBorders>
              <w:top w:val="single" w:sz="4" w:space="0" w:color="auto"/>
              <w:left w:val="single" w:sz="4" w:space="0" w:color="auto"/>
            </w:tcBorders>
            <w:shd w:val="clear" w:color="auto" w:fill="FFFFFF"/>
          </w:tcPr>
          <w:p w:rsidR="0042104E" w:rsidRPr="00FF619B" w:rsidRDefault="0042104E" w:rsidP="0042104E">
            <w:pPr>
              <w:ind w:left="116" w:right="11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Тема 6.</w:t>
            </w:r>
          </w:p>
          <w:p w:rsidR="0042104E" w:rsidRPr="00FF619B" w:rsidRDefault="0042104E" w:rsidP="0042104E">
            <w:pPr>
              <w:ind w:left="116" w:right="11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Учет денежных</w:t>
            </w:r>
          </w:p>
          <w:p w:rsidR="0042104E" w:rsidRPr="00FF619B" w:rsidRDefault="0042104E" w:rsidP="0042104E">
            <w:pPr>
              <w:ind w:left="116" w:right="11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средств, расчетных и кредитных опе</w:t>
            </w:r>
            <w:r w:rsidRPr="00FF619B">
              <w:rPr>
                <w:rFonts w:ascii="Times New Roman" w:eastAsia="Times New Roman" w:hAnsi="Times New Roman" w:cs="Times New Roman"/>
                <w:bCs/>
                <w:color w:val="auto"/>
                <w:shd w:val="clear" w:color="auto" w:fill="FFFFFF"/>
              </w:rPr>
              <w:softHyphen/>
              <w:t>раций</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FF619B" w:rsidRDefault="0042104E" w:rsidP="0042104E">
            <w:pPr>
              <w:jc w:val="center"/>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bCs/>
                <w:color w:val="auto"/>
                <w:shd w:val="clear" w:color="auto" w:fill="FFFFFF"/>
              </w:rPr>
              <w:t>4</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FF619B" w:rsidRDefault="0042104E" w:rsidP="0042104E">
            <w:pPr>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ПК 1.2-1.5</w:t>
            </w:r>
          </w:p>
          <w:p w:rsidR="0042104E" w:rsidRPr="00FF619B" w:rsidRDefault="0042104E" w:rsidP="008610E9">
            <w:pPr>
              <w:widowControl/>
              <w:numPr>
                <w:ilvl w:val="0"/>
                <w:numId w:val="57"/>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2.5</w:t>
            </w:r>
          </w:p>
          <w:p w:rsidR="0042104E" w:rsidRPr="00FF619B" w:rsidRDefault="0042104E" w:rsidP="008610E9">
            <w:pPr>
              <w:widowControl/>
              <w:numPr>
                <w:ilvl w:val="0"/>
                <w:numId w:val="58"/>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3.5</w:t>
            </w:r>
          </w:p>
          <w:p w:rsidR="0042104E" w:rsidRPr="00FF619B" w:rsidRDefault="0042104E" w:rsidP="008610E9">
            <w:pPr>
              <w:widowControl/>
              <w:numPr>
                <w:ilvl w:val="0"/>
                <w:numId w:val="59"/>
              </w:numPr>
              <w:tabs>
                <w:tab w:val="left" w:pos="379"/>
              </w:tabs>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4.5</w:t>
            </w:r>
          </w:p>
          <w:p w:rsidR="0042104E" w:rsidRPr="00FF619B" w:rsidRDefault="0042104E" w:rsidP="008610E9">
            <w:pPr>
              <w:widowControl/>
              <w:numPr>
                <w:ilvl w:val="0"/>
                <w:numId w:val="60"/>
              </w:numPr>
              <w:tabs>
                <w:tab w:val="left" w:pos="859"/>
              </w:tabs>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5.5 ОК1-5, 9, 10</w:t>
            </w:r>
          </w:p>
        </w:tc>
      </w:tr>
      <w:tr w:rsidR="00FF619B" w:rsidRPr="00FF619B" w:rsidTr="0042104E">
        <w:trPr>
          <w:trHeight w:hRule="exact" w:val="288"/>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1. Правила торговли. Виды оплаты по платежам</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840"/>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2. Правила и порядок расчетов с потребителями при оплате наличными деньгами и при безналичной форме оплаты. Правила поведения, степень ответственности за правильность расчетов с потребителями</w:t>
            </w:r>
          </w:p>
        </w:tc>
        <w:tc>
          <w:tcPr>
            <w:tcW w:w="346"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1442"/>
          <w:jc w:val="center"/>
        </w:trPr>
        <w:tc>
          <w:tcPr>
            <w:tcW w:w="1004" w:type="pct"/>
            <w:vMerge/>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ind w:left="144" w:right="179"/>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Cs/>
                <w:color w:val="auto"/>
                <w:shd w:val="clear" w:color="auto" w:fill="FFFFFF"/>
              </w:rPr>
              <w:t>3. Учет кассовых операций и порядок их ведения. Порядок работы на контрольно</w:t>
            </w:r>
            <w:r w:rsidRPr="00FF619B">
              <w:rPr>
                <w:rFonts w:ascii="Times New Roman" w:eastAsia="Times New Roman" w:hAnsi="Times New Roman" w:cs="Times New Roman"/>
                <w:bCs/>
                <w:color w:val="auto"/>
                <w:shd w:val="clear" w:color="auto" w:fill="FFFFFF"/>
              </w:rPr>
              <w:softHyphen/>
              <w:t>-кассовых машинах, правила осуществления кассовых операций. Документаль</w:t>
            </w:r>
            <w:r w:rsidRPr="00FF619B">
              <w:rPr>
                <w:rFonts w:ascii="Times New Roman" w:eastAsia="Times New Roman" w:hAnsi="Times New Roman" w:cs="Times New Roman"/>
                <w:bCs/>
                <w:color w:val="auto"/>
                <w:shd w:val="clear" w:color="auto" w:fill="FFFFFF"/>
              </w:rPr>
              <w:softHyphen/>
              <w:t>ное оформление поступления наличных денег в кассу и к выдаче Порядок ведения кассовой книги и отчетность кассира</w:t>
            </w:r>
          </w:p>
        </w:tc>
        <w:tc>
          <w:tcPr>
            <w:tcW w:w="346" w:type="pct"/>
            <w:vMerge/>
            <w:tcBorders>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bottom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C60FA5">
        <w:trPr>
          <w:trHeight w:hRule="exact" w:val="7923"/>
          <w:jc w:val="center"/>
        </w:trPr>
        <w:tc>
          <w:tcPr>
            <w:tcW w:w="1004" w:type="pct"/>
            <w:vMerge/>
            <w:tcBorders>
              <w:left w:val="single" w:sz="4" w:space="0" w:color="auto"/>
              <w:bottom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FF619B" w:rsidRDefault="0042104E" w:rsidP="0042104E">
            <w:pPr>
              <w:widowControl/>
              <w:ind w:left="714" w:hanging="357"/>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Самостоятельная работа обучающихся </w:t>
            </w:r>
          </w:p>
          <w:p w:rsidR="0042104E" w:rsidRPr="00FF619B" w:rsidRDefault="0042104E" w:rsidP="0042104E">
            <w:pPr>
              <w:widowControl/>
              <w:ind w:left="714" w:hanging="35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Изучение Закона РФ от 07.02.1992 N 2300-1 (ред. от 03.07.2016) "О защите прав потребителей,  «Типовых правил эксплуатации контрольно-кас</w:t>
            </w:r>
            <w:r w:rsidRPr="00FF619B">
              <w:rPr>
                <w:rFonts w:ascii="Times New Roman" w:eastAsia="Times New Roman" w:hAnsi="Times New Roman" w:cs="Times New Roman"/>
                <w:color w:val="auto"/>
                <w:lang w:bidi="ar-SA"/>
              </w:rPr>
              <w:softHyphen/>
              <w:t>совых машин при осуществлении денежных расчетов с населени</w:t>
            </w:r>
            <w:r w:rsidRPr="00FF619B">
              <w:rPr>
                <w:rFonts w:ascii="Times New Roman" w:eastAsia="Times New Roman" w:hAnsi="Times New Roman" w:cs="Times New Roman"/>
                <w:color w:val="auto"/>
                <w:lang w:bidi="ar-SA"/>
              </w:rPr>
              <w:softHyphen/>
              <w:t xml:space="preserve">ем», </w:t>
            </w:r>
            <w:r w:rsidRPr="00FF619B">
              <w:rPr>
                <w:rFonts w:ascii="Times New Roman" w:eastAsia="Times New Roman" w:hAnsi="Times New Roman" w:cs="Times New Roman"/>
                <w:bCs/>
                <w:color w:val="auto"/>
                <w:lang w:bidi="ar-SA"/>
              </w:rPr>
              <w:t>Правил розничной торговли</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shd w:val="clear" w:color="auto" w:fill="FFFFFF"/>
                <w:lang w:bidi="ar-SA"/>
              </w:rPr>
              <w:t>текст по состоянию на 18.01.2016 г.) Утверждены Постановлением Правительства Российской Федерации от 19 января 1998 года № 55.</w:t>
            </w:r>
          </w:p>
          <w:p w:rsidR="0042104E" w:rsidRPr="00FF619B" w:rsidRDefault="0042104E" w:rsidP="0042104E">
            <w:pPr>
              <w:widowControl/>
              <w:ind w:left="714" w:hanging="357"/>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Источники информации </w:t>
            </w:r>
          </w:p>
          <w:p w:rsidR="0042104E" w:rsidRPr="00FF619B" w:rsidRDefault="0042104E" w:rsidP="008610E9">
            <w:pPr>
              <w:widowControl/>
              <w:numPr>
                <w:ilvl w:val="0"/>
                <w:numId w:val="116"/>
              </w:numPr>
              <w:spacing w:after="200" w:line="276"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Закон РФ от 07.02.1992 N 2300-1 (ред. от 03.07.2016) "О защите прав потребителей </w:t>
            </w:r>
            <w:hyperlink r:id="rId35" w:history="1">
              <w:r w:rsidRPr="00FF619B">
                <w:rPr>
                  <w:rFonts w:ascii="Times New Roman" w:eastAsia="Times New Roman" w:hAnsi="Times New Roman" w:cs="Times New Roman"/>
                  <w:color w:val="auto"/>
                  <w:u w:val="single"/>
                  <w:lang w:bidi="ar-SA"/>
                </w:rPr>
                <w:t>http://www.consultant.ru/document/cons_doc_LAW_305/</w:t>
              </w:r>
            </w:hyperlink>
          </w:p>
          <w:p w:rsidR="0042104E" w:rsidRPr="00FF619B" w:rsidRDefault="0042104E" w:rsidP="008610E9">
            <w:pPr>
              <w:widowControl/>
              <w:numPr>
                <w:ilvl w:val="0"/>
                <w:numId w:val="116"/>
              </w:numPr>
              <w:spacing w:after="200" w:line="276"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"Типовые правила эксплуатации контрольно-кассовых машин при осуществлении денежных расчетов с населением" (утв. Минфином РФ 30.08.1993 N 104) </w:t>
            </w:r>
            <w:hyperlink r:id="rId36" w:history="1">
              <w:r w:rsidRPr="00FF619B">
                <w:rPr>
                  <w:rFonts w:ascii="Times New Roman" w:eastAsia="Times New Roman" w:hAnsi="Times New Roman" w:cs="Times New Roman"/>
                  <w:color w:val="auto"/>
                  <w:u w:val="single"/>
                  <w:lang w:bidi="ar-SA"/>
                </w:rPr>
                <w:t>http://www.consultant.ru/document/cons_doc_LAW_2594/</w:t>
              </w:r>
            </w:hyperlink>
          </w:p>
          <w:p w:rsidR="0042104E" w:rsidRPr="00FF619B" w:rsidRDefault="0042104E" w:rsidP="0042104E">
            <w:pPr>
              <w:ind w:left="144" w:right="179"/>
              <w:rPr>
                <w:rFonts w:ascii="Times New Roman" w:eastAsia="Times New Roman" w:hAnsi="Times New Roman" w:cs="Times New Roman"/>
                <w:bCs/>
                <w:color w:val="auto"/>
                <w:shd w:val="clear" w:color="auto" w:fill="FFFFFF"/>
              </w:rPr>
            </w:pPr>
            <w:r w:rsidRPr="00FF619B">
              <w:rPr>
                <w:rFonts w:ascii="Times New Roman" w:eastAsia="Times New Roman" w:hAnsi="Times New Roman" w:cs="Times New Roman"/>
                <w:b/>
                <w:bCs/>
                <w:color w:val="auto"/>
                <w:lang w:bidi="ar-SA"/>
              </w:rPr>
              <w:t>Правила розничной торговли</w:t>
            </w:r>
            <w:r w:rsidRPr="00FF619B">
              <w:rPr>
                <w:rFonts w:ascii="Times New Roman" w:eastAsia="Times New Roman" w:hAnsi="Times New Roman" w:cs="Times New Roman"/>
                <w:b/>
                <w:color w:val="auto"/>
                <w:shd w:val="clear" w:color="auto" w:fill="FFFFFF"/>
                <w:lang w:bidi="ar-SA"/>
              </w:rPr>
              <w:t>текст по состоянию на 18.01.2016 г.) Утверждены Постановлением Правительства Российской Федерации от 19 января 1998 года № 55.</w:t>
            </w:r>
            <w:hyperlink r:id="rId37" w:history="1">
              <w:r w:rsidRPr="00FF619B">
                <w:rPr>
                  <w:rFonts w:ascii="Times New Roman" w:eastAsia="Times New Roman" w:hAnsi="Times New Roman" w:cs="Times New Roman"/>
                  <w:b/>
                  <w:bCs/>
                  <w:color w:val="auto"/>
                  <w:u w:val="single"/>
                  <w:lang w:bidi="ar-SA"/>
                </w:rPr>
                <w:t>http://www.consultant.ru/law/podborki/pravila_roznichnoj_torgovli</w:t>
              </w:r>
            </w:hyperlink>
            <w:r w:rsidRPr="00FF619B">
              <w:rPr>
                <w:rFonts w:ascii="Times New Roman" w:eastAsia="Times New Roman" w:hAnsi="Times New Roman" w:cs="Times New Roman"/>
                <w:b/>
                <w:bCs/>
                <w:color w:val="auto"/>
                <w:lang w:bidi="ar-SA"/>
              </w:rPr>
              <w:t>/</w:t>
            </w:r>
          </w:p>
        </w:tc>
        <w:tc>
          <w:tcPr>
            <w:tcW w:w="346" w:type="pct"/>
            <w:tcBorders>
              <w:left w:val="single" w:sz="4" w:space="0" w:color="auto"/>
              <w:bottom w:val="single" w:sz="4" w:space="0" w:color="auto"/>
            </w:tcBorders>
            <w:shd w:val="clear" w:color="auto" w:fill="FFFFFF"/>
          </w:tcPr>
          <w:p w:rsidR="0042104E" w:rsidRPr="00FF619B" w:rsidRDefault="0042104E" w:rsidP="0042104E">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636" w:type="pct"/>
            <w:tcBorders>
              <w:left w:val="single" w:sz="4" w:space="0" w:color="auto"/>
              <w:bottom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r w:rsidR="00FF619B" w:rsidRPr="00FF619B" w:rsidTr="0042104E">
        <w:trPr>
          <w:trHeight w:hRule="exact" w:val="308"/>
          <w:jc w:val="center"/>
        </w:trPr>
        <w:tc>
          <w:tcPr>
            <w:tcW w:w="1004" w:type="pct"/>
            <w:tcBorders>
              <w:lef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Промежуточная аттестация</w:t>
            </w:r>
          </w:p>
        </w:tc>
        <w:tc>
          <w:tcPr>
            <w:tcW w:w="3013" w:type="pct"/>
            <w:tcBorders>
              <w:top w:val="single" w:sz="4" w:space="0" w:color="auto"/>
              <w:left w:val="single" w:sz="4" w:space="0" w:color="auto"/>
            </w:tcBorders>
            <w:shd w:val="clear" w:color="auto" w:fill="FFFFFF"/>
            <w:vAlign w:val="bottom"/>
          </w:tcPr>
          <w:p w:rsidR="0042104E" w:rsidRPr="00FF619B" w:rsidRDefault="0042104E" w:rsidP="0042104E">
            <w:pPr>
              <w:tabs>
                <w:tab w:val="left" w:pos="-14"/>
              </w:tabs>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Дифференцированный зачёт</w:t>
            </w:r>
          </w:p>
        </w:tc>
        <w:tc>
          <w:tcPr>
            <w:tcW w:w="346" w:type="pct"/>
            <w:tcBorders>
              <w:top w:val="single" w:sz="4" w:space="0" w:color="auto"/>
              <w:left w:val="single" w:sz="4" w:space="0" w:color="auto"/>
            </w:tcBorders>
            <w:shd w:val="clear" w:color="auto" w:fill="FFFFFF"/>
          </w:tcPr>
          <w:p w:rsidR="0042104E" w:rsidRPr="00FF619B" w:rsidRDefault="0042104E" w:rsidP="0042104E">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c>
          <w:tcPr>
            <w:tcW w:w="636" w:type="pct"/>
            <w:tcBorders>
              <w:top w:val="single" w:sz="4" w:space="0" w:color="auto"/>
              <w:left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val="en-US" w:bidi="ar-SA"/>
              </w:rPr>
            </w:pPr>
          </w:p>
        </w:tc>
      </w:tr>
      <w:tr w:rsidR="001F0F2E" w:rsidRPr="00FF619B" w:rsidTr="0042104E">
        <w:trPr>
          <w:trHeight w:val="293"/>
          <w:jc w:val="center"/>
        </w:trPr>
        <w:tc>
          <w:tcPr>
            <w:tcW w:w="4017" w:type="pct"/>
            <w:gridSpan w:val="2"/>
            <w:tcBorders>
              <w:top w:val="single" w:sz="4" w:space="0" w:color="auto"/>
              <w:left w:val="single" w:sz="4" w:space="0" w:color="auto"/>
              <w:bottom w:val="single" w:sz="4" w:space="0" w:color="auto"/>
            </w:tcBorders>
            <w:shd w:val="clear" w:color="auto" w:fill="FFFFFF"/>
          </w:tcPr>
          <w:p w:rsidR="0042104E" w:rsidRPr="00FF619B" w:rsidRDefault="0042104E" w:rsidP="0042104E">
            <w:pPr>
              <w:ind w:left="480"/>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i/>
                <w:iCs/>
                <w:color w:val="auto"/>
                <w:shd w:val="clear" w:color="auto" w:fill="FFFFFF"/>
              </w:rPr>
              <w:t>Всего:</w:t>
            </w:r>
          </w:p>
        </w:tc>
        <w:tc>
          <w:tcPr>
            <w:tcW w:w="346" w:type="pct"/>
            <w:tcBorders>
              <w:top w:val="single" w:sz="4" w:space="0" w:color="auto"/>
              <w:left w:val="single" w:sz="4" w:space="0" w:color="auto"/>
              <w:bottom w:val="single" w:sz="4" w:space="0" w:color="auto"/>
            </w:tcBorders>
            <w:shd w:val="clear" w:color="auto" w:fill="FFFFFF"/>
          </w:tcPr>
          <w:p w:rsidR="0042104E" w:rsidRPr="00FF619B" w:rsidRDefault="0042104E" w:rsidP="000F2046">
            <w:pPr>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bCs/>
                <w:color w:val="auto"/>
                <w:shd w:val="clear" w:color="auto" w:fill="FFFFFF"/>
              </w:rPr>
              <w:t>3</w:t>
            </w:r>
            <w:r w:rsidR="000F2046" w:rsidRPr="00FF619B">
              <w:rPr>
                <w:rFonts w:ascii="Times New Roman" w:eastAsia="Times New Roman" w:hAnsi="Times New Roman" w:cs="Times New Roman"/>
                <w:b/>
                <w:bCs/>
                <w:color w:val="auto"/>
                <w:shd w:val="clear" w:color="auto" w:fill="FFFFFF"/>
              </w:rPr>
              <w:t>6</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2104E" w:rsidRPr="00FF619B" w:rsidRDefault="0042104E" w:rsidP="0042104E">
            <w:pPr>
              <w:widowControl/>
              <w:rPr>
                <w:rFonts w:ascii="Times New Roman" w:eastAsia="Times New Roman" w:hAnsi="Times New Roman" w:cs="Times New Roman"/>
                <w:color w:val="auto"/>
                <w:lang w:bidi="ar-SA"/>
              </w:rPr>
            </w:pPr>
          </w:p>
        </w:tc>
      </w:tr>
    </w:tbl>
    <w:p w:rsidR="0042104E" w:rsidRPr="00FF619B" w:rsidRDefault="0042104E" w:rsidP="0042104E">
      <w:pPr>
        <w:pStyle w:val="221"/>
        <w:keepNext/>
        <w:keepLines/>
        <w:shd w:val="clear" w:color="auto" w:fill="auto"/>
        <w:spacing w:before="0" w:line="220" w:lineRule="exact"/>
        <w:ind w:left="460"/>
        <w:jc w:val="center"/>
        <w:rPr>
          <w:b w:val="0"/>
          <w:color w:val="auto"/>
        </w:rPr>
      </w:pPr>
    </w:p>
    <w:p w:rsidR="00895A96" w:rsidRPr="00FF619B" w:rsidRDefault="00895A96" w:rsidP="00C323D0">
      <w:pPr>
        <w:rPr>
          <w:color w:val="auto"/>
          <w:sz w:val="2"/>
          <w:szCs w:val="2"/>
        </w:rPr>
      </w:pPr>
    </w:p>
    <w:p w:rsidR="00895A96" w:rsidRPr="00FF619B" w:rsidRDefault="00895A96">
      <w:pPr>
        <w:rPr>
          <w:color w:val="auto"/>
          <w:sz w:val="2"/>
          <w:szCs w:val="2"/>
        </w:rPr>
      </w:pPr>
    </w:p>
    <w:p w:rsidR="00895A96" w:rsidRPr="00FF619B" w:rsidRDefault="00895A96" w:rsidP="00C323D0">
      <w:pPr>
        <w:rPr>
          <w:color w:val="auto"/>
          <w:sz w:val="2"/>
          <w:szCs w:val="2"/>
        </w:rPr>
      </w:pPr>
    </w:p>
    <w:p w:rsidR="00895A96" w:rsidRPr="00FF619B" w:rsidRDefault="00895A96">
      <w:pPr>
        <w:rPr>
          <w:color w:val="auto"/>
          <w:sz w:val="2"/>
          <w:szCs w:val="2"/>
        </w:rPr>
      </w:pPr>
    </w:p>
    <w:p w:rsidR="00D04D0E" w:rsidRPr="00FF619B" w:rsidRDefault="001F0F2E" w:rsidP="00D04D0E">
      <w:pPr>
        <w:spacing w:line="360" w:lineRule="auto"/>
        <w:jc w:val="center"/>
        <w:rPr>
          <w:rFonts w:ascii="Times New Roman" w:eastAsiaTheme="minorEastAsia" w:hAnsi="Times New Roman" w:cstheme="minorBidi"/>
          <w:b/>
          <w:color w:val="auto"/>
          <w:sz w:val="22"/>
          <w:szCs w:val="22"/>
          <w:lang w:bidi="ar-SA"/>
        </w:rPr>
      </w:pPr>
      <w:r w:rsidRPr="00FF619B">
        <w:rPr>
          <w:noProof/>
          <w:color w:val="auto"/>
          <w:lang w:bidi="ar-SA"/>
        </w:rPr>
        <w:pict>
          <v:shape id="Text Box 29" o:spid="_x0000_s1030" type="#_x0000_t202" style="position:absolute;left:0;text-align:left;margin-left:.05pt;margin-top:457.2pt;width:479.5pt;height:208.4pt;z-index:2516578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46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642"/>
                    <w:gridCol w:w="1949"/>
                  </w:tblGrid>
                  <w:tr w:rsidR="00CF17CC" w:rsidRPr="00581780">
                    <w:trPr>
                      <w:trHeight w:hRule="exact" w:val="518"/>
                      <w:jc w:val="center"/>
                    </w:trPr>
                    <w:tc>
                      <w:tcPr>
                        <w:tcW w:w="7642" w:type="dxa"/>
                        <w:tcBorders>
                          <w:top w:val="single" w:sz="4" w:space="0" w:color="auto"/>
                          <w:lef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Вид учебной работы</w:t>
                        </w:r>
                      </w:p>
                    </w:tc>
                    <w:tc>
                      <w:tcPr>
                        <w:tcW w:w="1949" w:type="dxa"/>
                        <w:tcBorders>
                          <w:top w:val="single" w:sz="4" w:space="0" w:color="auto"/>
                          <w:left w:val="single" w:sz="4" w:space="0" w:color="auto"/>
                          <w:righ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Объем часов</w:t>
                        </w:r>
                      </w:p>
                    </w:tc>
                  </w:tr>
                  <w:tr w:rsidR="00CF17CC" w:rsidRPr="00581780">
                    <w:trPr>
                      <w:trHeight w:hRule="exact" w:val="504"/>
                      <w:jc w:val="center"/>
                    </w:trPr>
                    <w:tc>
                      <w:tcPr>
                        <w:tcW w:w="7642" w:type="dxa"/>
                        <w:tcBorders>
                          <w:top w:val="single" w:sz="4" w:space="0" w:color="auto"/>
                          <w:left w:val="single" w:sz="4" w:space="0" w:color="auto"/>
                        </w:tcBorders>
                        <w:shd w:val="clear" w:color="auto" w:fill="FFFFFF"/>
                        <w:vAlign w:val="bottom"/>
                      </w:tcPr>
                      <w:p w:rsidR="00CF17CC" w:rsidRPr="00581780" w:rsidRDefault="00CF17CC">
                        <w:pPr>
                          <w:pStyle w:val="70"/>
                          <w:shd w:val="clear" w:color="auto" w:fill="auto"/>
                          <w:spacing w:line="220" w:lineRule="exact"/>
                          <w:jc w:val="left"/>
                        </w:pPr>
                        <w:r w:rsidRPr="00581780">
                          <w:rPr>
                            <w:rStyle w:val="711pt"/>
                            <w:b w:val="0"/>
                          </w:rPr>
                          <w:t>Объем образовательной программы</w:t>
                        </w:r>
                      </w:p>
                    </w:tc>
                    <w:tc>
                      <w:tcPr>
                        <w:tcW w:w="1949" w:type="dxa"/>
                        <w:tcBorders>
                          <w:top w:val="single" w:sz="4" w:space="0" w:color="auto"/>
                          <w:left w:val="single" w:sz="4" w:space="0" w:color="auto"/>
                          <w:righ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40</w:t>
                        </w:r>
                      </w:p>
                    </w:tc>
                  </w:tr>
                  <w:tr w:rsidR="00CF17CC" w:rsidRPr="00581780">
                    <w:trPr>
                      <w:trHeight w:hRule="exact" w:val="504"/>
                      <w:jc w:val="center"/>
                    </w:trPr>
                    <w:tc>
                      <w:tcPr>
                        <w:tcW w:w="9591" w:type="dxa"/>
                        <w:gridSpan w:val="2"/>
                        <w:tcBorders>
                          <w:top w:val="single" w:sz="4" w:space="0" w:color="auto"/>
                          <w:left w:val="single" w:sz="4" w:space="0" w:color="auto"/>
                          <w:righ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в том числе:</w:t>
                        </w:r>
                      </w:p>
                    </w:tc>
                  </w:tr>
                  <w:tr w:rsidR="00CF17CC" w:rsidRPr="00581780">
                    <w:trPr>
                      <w:trHeight w:hRule="exact" w:val="509"/>
                      <w:jc w:val="center"/>
                    </w:trPr>
                    <w:tc>
                      <w:tcPr>
                        <w:tcW w:w="7642" w:type="dxa"/>
                        <w:tcBorders>
                          <w:top w:val="single" w:sz="4" w:space="0" w:color="auto"/>
                          <w:left w:val="single" w:sz="4" w:space="0" w:color="auto"/>
                        </w:tcBorders>
                        <w:shd w:val="clear" w:color="auto" w:fill="FFFFFF"/>
                      </w:tcPr>
                      <w:p w:rsidR="00CF17CC" w:rsidRPr="00581780" w:rsidRDefault="00CF17CC">
                        <w:pPr>
                          <w:pStyle w:val="70"/>
                          <w:shd w:val="clear" w:color="auto" w:fill="auto"/>
                          <w:spacing w:line="220" w:lineRule="exact"/>
                          <w:jc w:val="left"/>
                        </w:pPr>
                        <w:r w:rsidRPr="00581780">
                          <w:rPr>
                            <w:rStyle w:val="711pt"/>
                            <w:b w:val="0"/>
                          </w:rPr>
                          <w:t>теоретическое обучение</w:t>
                        </w:r>
                      </w:p>
                    </w:tc>
                    <w:tc>
                      <w:tcPr>
                        <w:tcW w:w="1949" w:type="dxa"/>
                        <w:tcBorders>
                          <w:top w:val="single" w:sz="4" w:space="0" w:color="auto"/>
                          <w:left w:val="single" w:sz="4" w:space="0" w:color="auto"/>
                          <w:right w:val="single" w:sz="4" w:space="0" w:color="auto"/>
                        </w:tcBorders>
                        <w:shd w:val="clear" w:color="auto" w:fill="FFFFFF"/>
                      </w:tcPr>
                      <w:p w:rsidR="00CF17CC" w:rsidRPr="00581780" w:rsidRDefault="00CF17CC">
                        <w:pPr>
                          <w:pStyle w:val="70"/>
                          <w:shd w:val="clear" w:color="auto" w:fill="auto"/>
                          <w:spacing w:line="220" w:lineRule="exact"/>
                          <w:jc w:val="left"/>
                        </w:pPr>
                        <w:r w:rsidRPr="00581780">
                          <w:rPr>
                            <w:rStyle w:val="711pt"/>
                            <w:b w:val="0"/>
                          </w:rPr>
                          <w:t>23</w:t>
                        </w:r>
                      </w:p>
                    </w:tc>
                  </w:tr>
                  <w:tr w:rsidR="00CF17CC"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лабораторные занятия</w:t>
                        </w:r>
                      </w:p>
                    </w:tc>
                    <w:tc>
                      <w:tcPr>
                        <w:tcW w:w="1949" w:type="dxa"/>
                        <w:tcBorders>
                          <w:top w:val="single" w:sz="4" w:space="0" w:color="auto"/>
                          <w:left w:val="single" w:sz="4" w:space="0" w:color="auto"/>
                          <w:right w:val="single" w:sz="4" w:space="0" w:color="auto"/>
                        </w:tcBorders>
                        <w:shd w:val="clear" w:color="auto" w:fill="FFFFFF"/>
                      </w:tcPr>
                      <w:p w:rsidR="00CF17CC" w:rsidRPr="00581780" w:rsidRDefault="00CF17CC">
                        <w:pPr>
                          <w:pStyle w:val="70"/>
                          <w:shd w:val="clear" w:color="auto" w:fill="auto"/>
                          <w:spacing w:line="220" w:lineRule="exact"/>
                          <w:jc w:val="left"/>
                        </w:pPr>
                        <w:r w:rsidRPr="00581780">
                          <w:rPr>
                            <w:rStyle w:val="711pt"/>
                            <w:b w:val="0"/>
                          </w:rPr>
                          <w:t>-</w:t>
                        </w:r>
                      </w:p>
                    </w:tc>
                  </w:tr>
                  <w:tr w:rsidR="00CF17CC"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практические занятия</w:t>
                        </w:r>
                      </w:p>
                    </w:tc>
                    <w:tc>
                      <w:tcPr>
                        <w:tcW w:w="1949" w:type="dxa"/>
                        <w:tcBorders>
                          <w:top w:val="single" w:sz="4" w:space="0" w:color="auto"/>
                          <w:left w:val="single" w:sz="4" w:space="0" w:color="auto"/>
                          <w:righ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16</w:t>
                        </w:r>
                      </w:p>
                    </w:tc>
                  </w:tr>
                  <w:tr w:rsidR="00CF17CC"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CF17CC" w:rsidRPr="00581780" w:rsidRDefault="00CF17CC">
                        <w:pPr>
                          <w:pStyle w:val="70"/>
                          <w:shd w:val="clear" w:color="auto" w:fill="auto"/>
                          <w:spacing w:line="220" w:lineRule="exact"/>
                          <w:jc w:val="left"/>
                        </w:pPr>
                        <w:r w:rsidRPr="00581780">
                          <w:rPr>
                            <w:rStyle w:val="711pt"/>
                            <w:b w:val="0"/>
                          </w:rPr>
                          <w:t>самостоятельная работа</w:t>
                        </w:r>
                      </w:p>
                    </w:tc>
                    <w:tc>
                      <w:tcPr>
                        <w:tcW w:w="1949" w:type="dxa"/>
                        <w:tcBorders>
                          <w:top w:val="single" w:sz="4" w:space="0" w:color="auto"/>
                          <w:left w:val="single" w:sz="4" w:space="0" w:color="auto"/>
                          <w:right w:val="single" w:sz="4" w:space="0" w:color="auto"/>
                        </w:tcBorders>
                        <w:shd w:val="clear" w:color="auto" w:fill="FFFFFF"/>
                      </w:tcPr>
                      <w:p w:rsidR="00CF17CC" w:rsidRPr="00581780" w:rsidRDefault="00CF17CC">
                        <w:pPr>
                          <w:pStyle w:val="70"/>
                          <w:shd w:val="clear" w:color="auto" w:fill="auto"/>
                          <w:spacing w:line="220" w:lineRule="exact"/>
                          <w:jc w:val="left"/>
                        </w:pPr>
                        <w:r w:rsidRPr="00581780">
                          <w:rPr>
                            <w:rStyle w:val="711pt"/>
                            <w:b w:val="0"/>
                          </w:rPr>
                          <w:t>-</w:t>
                        </w:r>
                      </w:p>
                    </w:tc>
                  </w:tr>
                  <w:tr w:rsidR="00CF17CC" w:rsidRPr="00581780">
                    <w:trPr>
                      <w:trHeight w:hRule="exact" w:val="576"/>
                      <w:jc w:val="center"/>
                    </w:trPr>
                    <w:tc>
                      <w:tcPr>
                        <w:tcW w:w="7642" w:type="dxa"/>
                        <w:tcBorders>
                          <w:top w:val="single" w:sz="4" w:space="0" w:color="auto"/>
                          <w:left w:val="single" w:sz="4" w:space="0" w:color="auto"/>
                          <w:bottom w:val="single" w:sz="4" w:space="0" w:color="auto"/>
                        </w:tcBorders>
                        <w:shd w:val="clear" w:color="auto" w:fill="FFFFFF"/>
                      </w:tcPr>
                      <w:p w:rsidR="00CF17CC" w:rsidRPr="00581780" w:rsidRDefault="00CF17CC">
                        <w:pPr>
                          <w:pStyle w:val="70"/>
                          <w:shd w:val="clear" w:color="auto" w:fill="auto"/>
                          <w:spacing w:line="278" w:lineRule="exact"/>
                          <w:ind w:left="260"/>
                          <w:jc w:val="left"/>
                        </w:pPr>
                        <w:r w:rsidRPr="00581780">
                          <w:rPr>
                            <w:rStyle w:val="711pt"/>
                            <w:b w:val="0"/>
                          </w:rPr>
                          <w:t>Промежуточная аттестация в форме дифференцированного зачета</w:t>
                        </w:r>
                      </w:p>
                    </w:tc>
                    <w:tc>
                      <w:tcPr>
                        <w:tcW w:w="1949" w:type="dxa"/>
                        <w:tcBorders>
                          <w:top w:val="single" w:sz="4" w:space="0" w:color="auto"/>
                          <w:left w:val="single" w:sz="4" w:space="0" w:color="auto"/>
                          <w:bottom w:val="single" w:sz="4" w:space="0" w:color="auto"/>
                          <w:right w:val="single" w:sz="4" w:space="0" w:color="auto"/>
                        </w:tcBorders>
                        <w:shd w:val="clear" w:color="auto" w:fill="FFFFFF"/>
                        <w:vAlign w:val="center"/>
                      </w:tcPr>
                      <w:p w:rsidR="00CF17CC" w:rsidRPr="00581780" w:rsidRDefault="00CF17CC">
                        <w:pPr>
                          <w:pStyle w:val="70"/>
                          <w:shd w:val="clear" w:color="auto" w:fill="auto"/>
                          <w:spacing w:line="220" w:lineRule="exact"/>
                          <w:ind w:left="260"/>
                          <w:jc w:val="left"/>
                        </w:pPr>
                        <w:r w:rsidRPr="00581780">
                          <w:rPr>
                            <w:rStyle w:val="711pt"/>
                            <w:b w:val="0"/>
                          </w:rPr>
                          <w:t>1</w:t>
                        </w:r>
                      </w:p>
                    </w:tc>
                  </w:tr>
                </w:tbl>
                <w:p w:rsidR="00CF17CC" w:rsidRPr="00581780" w:rsidRDefault="00CF17CC">
                  <w:pPr>
                    <w:rPr>
                      <w:sz w:val="2"/>
                      <w:szCs w:val="2"/>
                    </w:rPr>
                  </w:pPr>
                </w:p>
              </w:txbxContent>
            </v:textbox>
            <w10:wrap anchorx="margin"/>
          </v:shape>
        </w:pict>
      </w:r>
      <w:r w:rsidR="00D04D0E" w:rsidRPr="00FF619B">
        <w:rPr>
          <w:color w:val="auto"/>
          <w:sz w:val="2"/>
          <w:szCs w:val="2"/>
        </w:rPr>
        <w:tab/>
      </w:r>
      <w:r w:rsidR="00D04D0E" w:rsidRPr="00FF619B">
        <w:rPr>
          <w:rFonts w:ascii="Times New Roman" w:eastAsiaTheme="minorEastAsia" w:hAnsi="Times New Roman" w:cstheme="minorBidi"/>
          <w:b/>
          <w:bCs/>
          <w:color w:val="auto"/>
          <w:sz w:val="22"/>
          <w:szCs w:val="22"/>
          <w:lang w:bidi="ar-SA"/>
        </w:rPr>
        <w:t xml:space="preserve">ОП.06  </w:t>
      </w:r>
      <w:r w:rsidR="00D04D0E" w:rsidRPr="00FF619B">
        <w:rPr>
          <w:rFonts w:ascii="Times New Roman" w:eastAsiaTheme="minorEastAsia" w:hAnsi="Times New Roman" w:cstheme="minorBidi"/>
          <w:b/>
          <w:color w:val="auto"/>
          <w:sz w:val="22"/>
          <w:szCs w:val="22"/>
          <w:lang w:bidi="ar-SA"/>
        </w:rPr>
        <w:t>ОХРАНА ТРУДА</w:t>
      </w:r>
    </w:p>
    <w:p w:rsidR="00D04D0E" w:rsidRPr="00FF619B" w:rsidRDefault="00D04D0E" w:rsidP="00D04D0E">
      <w:pPr>
        <w:ind w:firstLine="660"/>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РЕЗУЛЬТАТЫ ОСВОЕНИЯ ДИСЦИПЛИНЫ:</w:t>
      </w:r>
    </w:p>
    <w:p w:rsidR="00D04D0E" w:rsidRPr="00FF619B" w:rsidRDefault="00D04D0E" w:rsidP="00D04D0E">
      <w:pPr>
        <w:widowControl/>
        <w:jc w:val="center"/>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3451"/>
        <w:gridCol w:w="3778"/>
      </w:tblGrid>
      <w:tr w:rsidR="00FF619B" w:rsidRPr="00FF619B" w:rsidTr="00C1513C">
        <w:tc>
          <w:tcPr>
            <w:tcW w:w="1809" w:type="dxa"/>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color w:val="auto"/>
                <w:lang w:eastAsia="en-US" w:bidi="ar-SA"/>
              </w:rPr>
            </w:pPr>
            <w:r w:rsidRPr="00FF619B">
              <w:rPr>
                <w:rFonts w:ascii="Times New Roman" w:eastAsiaTheme="minorEastAsia" w:hAnsi="Times New Roman" w:cs="Times New Roman"/>
                <w:b/>
                <w:color w:val="auto"/>
                <w:lang w:eastAsia="en-US" w:bidi="ar-SA"/>
              </w:rPr>
              <w:t>Код ПК, ОК</w:t>
            </w:r>
          </w:p>
        </w:tc>
        <w:tc>
          <w:tcPr>
            <w:tcW w:w="3686" w:type="dxa"/>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color w:val="auto"/>
                <w:lang w:eastAsia="en-US" w:bidi="ar-SA"/>
              </w:rPr>
            </w:pPr>
            <w:r w:rsidRPr="00FF619B">
              <w:rPr>
                <w:rFonts w:ascii="Times New Roman" w:eastAsiaTheme="minorEastAsia" w:hAnsi="Times New Roman" w:cs="Times New Roman"/>
                <w:b/>
                <w:color w:val="auto"/>
                <w:lang w:eastAsia="en-US" w:bidi="ar-SA"/>
              </w:rPr>
              <w:t>Умения</w:t>
            </w:r>
          </w:p>
        </w:tc>
        <w:tc>
          <w:tcPr>
            <w:tcW w:w="4076" w:type="dxa"/>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color w:val="auto"/>
                <w:lang w:eastAsia="en-US" w:bidi="ar-SA"/>
              </w:rPr>
            </w:pPr>
            <w:r w:rsidRPr="00FF619B">
              <w:rPr>
                <w:rFonts w:ascii="Times New Roman" w:eastAsiaTheme="minorEastAsia" w:hAnsi="Times New Roman" w:cs="Times New Roman"/>
                <w:b/>
                <w:color w:val="auto"/>
                <w:lang w:eastAsia="en-US" w:bidi="ar-SA"/>
              </w:rPr>
              <w:t>Знания</w:t>
            </w:r>
          </w:p>
        </w:tc>
      </w:tr>
      <w:tr w:rsidR="00D04D0E" w:rsidRPr="00FF619B" w:rsidTr="00C1513C">
        <w:trPr>
          <w:trHeight w:val="5544"/>
        </w:trPr>
        <w:tc>
          <w:tcPr>
            <w:tcW w:w="1809" w:type="dxa"/>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ПК 1.1-1.4, </w:t>
            </w:r>
          </w:p>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ПК 2.1-2.8, </w:t>
            </w:r>
          </w:p>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ПК 3.1-3.6, </w:t>
            </w:r>
          </w:p>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ПК 4.1-4.5, </w:t>
            </w:r>
          </w:p>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ПК 5.1-5.5</w:t>
            </w:r>
          </w:p>
          <w:p w:rsidR="00D04D0E" w:rsidRPr="00FF619B" w:rsidRDefault="00D04D0E" w:rsidP="00D04D0E">
            <w:pPr>
              <w:widowControl/>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ОК 1-7, 9,10</w:t>
            </w:r>
          </w:p>
          <w:p w:rsidR="00D04D0E" w:rsidRPr="00FF619B" w:rsidRDefault="00D04D0E" w:rsidP="00D04D0E">
            <w:pPr>
              <w:widowControl/>
              <w:ind w:hanging="357"/>
              <w:jc w:val="both"/>
              <w:rPr>
                <w:rFonts w:ascii="Times New Roman" w:eastAsiaTheme="minorEastAsia" w:hAnsi="Times New Roman" w:cs="Times New Roman"/>
                <w:color w:val="auto"/>
                <w:lang w:eastAsia="en-US" w:bidi="ar-SA"/>
              </w:rPr>
            </w:pPr>
          </w:p>
        </w:tc>
        <w:tc>
          <w:tcPr>
            <w:tcW w:w="3686" w:type="dxa"/>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-участвовать в аттестации рабочих мест по условиям труда, в т. ч. оценивать условия труда и уровень травмобезопасности;</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 </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-вырабатывать и контролировать навыки, необходимые для достижения требуемого уровня безопасности труда. </w:t>
            </w:r>
          </w:p>
          <w:p w:rsidR="00D04D0E" w:rsidRPr="00FF619B" w:rsidRDefault="00D04D0E" w:rsidP="00D04D0E">
            <w:pPr>
              <w:widowControl/>
              <w:jc w:val="both"/>
              <w:rPr>
                <w:rFonts w:ascii="Times New Roman" w:eastAsia="Times New Roman" w:hAnsi="Times New Roman" w:cs="Times New Roman"/>
                <w:color w:val="auto"/>
                <w:u w:color="000000"/>
                <w:shd w:val="clear" w:color="auto" w:fill="FFFFFF"/>
                <w:lang w:bidi="ar-SA"/>
              </w:rPr>
            </w:pPr>
          </w:p>
        </w:tc>
        <w:tc>
          <w:tcPr>
            <w:tcW w:w="4076" w:type="dxa"/>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 xml:space="preserve">-обязанности работников в области охраны труда; </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-фактические или потенциальные последствия собственной деятельности (или бездействия) и их влияние на уровень безопасности труда;</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-возможные последствия несоблюдения технологических процессов и производственных инструкций подчиненными работниками (персоналом);</w:t>
            </w:r>
          </w:p>
          <w:p w:rsidR="00D04D0E" w:rsidRPr="00FF619B"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FF619B">
              <w:rPr>
                <w:rFonts w:ascii="Times New Roman" w:eastAsiaTheme="minorEastAsia" w:hAnsi="Times New Roman" w:cs="Times New Roman"/>
                <w:color w:val="auto"/>
                <w:lang w:eastAsia="en-US" w:bidi="ar-SA"/>
              </w:rPr>
              <w:t>-порядок и периодичность инструктажей по охране труда и технике безопасности;</w:t>
            </w:r>
          </w:p>
          <w:p w:rsidR="00D04D0E" w:rsidRPr="00FF619B" w:rsidRDefault="00D04D0E" w:rsidP="00D04D0E">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-порядок хранения и использования средств коллективной и индивидуальной</w:t>
            </w:r>
          </w:p>
        </w:tc>
      </w:tr>
    </w:tbl>
    <w:p w:rsidR="00D04D0E" w:rsidRPr="00FF619B" w:rsidRDefault="00D04D0E" w:rsidP="00D04D0E">
      <w:pPr>
        <w:tabs>
          <w:tab w:val="left" w:pos="4290"/>
        </w:tabs>
        <w:spacing w:line="360" w:lineRule="exact"/>
        <w:rPr>
          <w:color w:val="auto"/>
          <w:sz w:val="2"/>
          <w:szCs w:val="2"/>
        </w:rPr>
      </w:pPr>
    </w:p>
    <w:p w:rsidR="00D04D0E" w:rsidRPr="00FF619B" w:rsidRDefault="00D04D0E" w:rsidP="00D04D0E">
      <w:pPr>
        <w:tabs>
          <w:tab w:val="left" w:pos="4290"/>
        </w:tabs>
        <w:rPr>
          <w:color w:val="auto"/>
          <w:sz w:val="2"/>
          <w:szCs w:val="2"/>
        </w:rPr>
      </w:pPr>
      <w:r w:rsidRPr="00FF619B">
        <w:rPr>
          <w:color w:val="auto"/>
          <w:sz w:val="2"/>
          <w:szCs w:val="2"/>
        </w:rPr>
        <w:tab/>
      </w: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jc w:val="center"/>
        <w:rPr>
          <w:color w:val="auto"/>
          <w:sz w:val="2"/>
          <w:szCs w:val="2"/>
        </w:rPr>
      </w:pPr>
      <w:r w:rsidRPr="00FF619B">
        <w:rPr>
          <w:rFonts w:ascii="Times New Roman" w:hAnsi="Times New Roman" w:cs="Times New Roman"/>
          <w:color w:val="auto"/>
        </w:rPr>
        <w:t>СОДЕРЖАНИЕ УЧЕБНОЙ ДИСЦИПЛИНЫ</w:t>
      </w: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tabs>
          <w:tab w:val="left" w:pos="2115"/>
        </w:tabs>
        <w:rPr>
          <w:color w:val="auto"/>
          <w:sz w:val="2"/>
          <w:szCs w:val="2"/>
        </w:rPr>
      </w:pPr>
      <w:r w:rsidRPr="00FF619B">
        <w:rPr>
          <w:color w:val="auto"/>
          <w:sz w:val="2"/>
          <w:szCs w:val="2"/>
        </w:rPr>
        <w:tab/>
      </w: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4542"/>
        <w:gridCol w:w="576"/>
        <w:gridCol w:w="1354"/>
      </w:tblGrid>
      <w:tr w:rsidR="00FF619B" w:rsidRPr="00FF619B"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Наименование разделов и тем</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Содержание учебного материала и формы организации деятельности обучающихся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Объем часов</w:t>
            </w:r>
          </w:p>
        </w:tc>
        <w:tc>
          <w:tcPr>
            <w:tcW w:w="66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Осваиваемые элементы компетенций</w:t>
            </w:r>
          </w:p>
        </w:tc>
      </w:tr>
      <w:tr w:rsidR="00FF619B" w:rsidRPr="00FF619B"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4</w:t>
            </w: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Введение</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2</w:t>
            </w:r>
          </w:p>
          <w:p w:rsidR="00D04D0E" w:rsidRPr="00FF619B" w:rsidRDefault="00D04D0E" w:rsidP="00D04D0E">
            <w:pPr>
              <w:widowControl/>
              <w:jc w:val="center"/>
              <w:rPr>
                <w:rFonts w:ascii="Times New Roman" w:eastAsiaTheme="minorEastAsia" w:hAnsi="Times New Roman" w:cs="Times New Roman"/>
                <w:b/>
                <w:bCs/>
                <w:color w:val="auto"/>
                <w:lang w:bidi="ar-SA"/>
              </w:rPr>
            </w:pPr>
          </w:p>
        </w:tc>
        <w:tc>
          <w:tcPr>
            <w:tcW w:w="66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ОК 1-7, ОК 9,10</w:t>
            </w:r>
          </w:p>
        </w:tc>
      </w:tr>
      <w:tr w:rsidR="00FF619B" w:rsidRPr="00FF619B" w:rsidTr="00C1513C">
        <w:trPr>
          <w:trHeight w:val="522"/>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1.  </w:t>
            </w:r>
            <w:r w:rsidRPr="00FF619B">
              <w:rPr>
                <w:rFonts w:ascii="Times New Roman" w:eastAsiaTheme="minorEastAsia" w:hAnsi="Times New Roman" w:cs="Times New Roman"/>
                <w:color w:val="auto"/>
                <w:lang w:bidi="ar-SA"/>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color w:val="auto"/>
                <w:lang w:bidi="ar-SA"/>
              </w:rPr>
            </w:pPr>
          </w:p>
        </w:tc>
      </w:tr>
      <w:tr w:rsidR="00FF619B" w:rsidRPr="00FF619B"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Р     Раздел 1.</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Нормативно - правовая база охраны труда</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13</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1.1</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Законодательство в области охраны труда</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1.  </w:t>
            </w:r>
            <w:r w:rsidRPr="00FF619B">
              <w:rPr>
                <w:rFonts w:ascii="Times New Roman" w:eastAsiaTheme="minorEastAsia" w:hAnsi="Times New Roman" w:cs="Times New Roman"/>
                <w:color w:val="auto"/>
                <w:lang w:bidi="ar-SA"/>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2. </w:t>
            </w:r>
            <w:r w:rsidRPr="00FF619B">
              <w:rPr>
                <w:rFonts w:ascii="Times New Roman" w:eastAsiaTheme="minorEastAsia" w:hAnsi="Times New Roman" w:cs="Times New Roman"/>
                <w:color w:val="auto"/>
                <w:lang w:bidi="ar-SA"/>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433"/>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3. </w:t>
            </w:r>
            <w:r w:rsidRPr="00FF619B">
              <w:rPr>
                <w:rFonts w:ascii="Times New Roman" w:eastAsiaTheme="minorEastAsia" w:hAnsi="Times New Roman" w:cs="Times New Roman"/>
                <w:color w:val="auto"/>
                <w:lang w:bidi="ar-SA"/>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433"/>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4.</w:t>
            </w:r>
            <w:r w:rsidRPr="00FF619B">
              <w:rPr>
                <w:rFonts w:ascii="Times New Roman" w:eastAsiaTheme="minorEastAsia" w:hAnsi="Times New Roman" w:cs="Times New Roman"/>
                <w:color w:val="auto"/>
                <w:lang w:bidi="ar-SA"/>
              </w:rPr>
              <w:t xml:space="preserve"> Положение о системе сертификации работ по охране труда в организациях: назначение, содержание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Тематика практических работ</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8610E9">
            <w:pPr>
              <w:widowControl/>
              <w:numPr>
                <w:ilvl w:val="0"/>
                <w:numId w:val="117"/>
              </w:numPr>
              <w:spacing w:after="200" w:line="276" w:lineRule="auto"/>
              <w:ind w:hanging="142"/>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Оформление нормативно-технических документов, в соответствии  действующими Федеральными  Законами  в области охраны труда</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1.2</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Обеспечение охраны труда</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3</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1. </w:t>
            </w:r>
            <w:r w:rsidRPr="00FF619B">
              <w:rPr>
                <w:rFonts w:ascii="Times New Roman" w:eastAsiaTheme="minorEastAsia" w:hAnsi="Times New Roman" w:cs="Times New Roman"/>
                <w:color w:val="auto"/>
                <w:lang w:bidi="ar-SA"/>
              </w:rPr>
              <w:t>Обеспечение охраны труда: понятие, назначение. Государственное управление охраной труда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2. </w:t>
            </w:r>
            <w:r w:rsidRPr="00FF619B">
              <w:rPr>
                <w:rFonts w:ascii="Times New Roman" w:eastAsiaTheme="minorEastAsia" w:hAnsi="Times New Roman" w:cs="Times New Roman"/>
                <w:color w:val="auto"/>
                <w:lang w:bidi="ar-SA"/>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3. </w:t>
            </w:r>
            <w:r w:rsidRPr="00FF619B">
              <w:rPr>
                <w:rFonts w:ascii="Times New Roman" w:eastAsiaTheme="minorEastAsia" w:hAnsi="Times New Roman" w:cs="Times New Roman"/>
                <w:color w:val="auto"/>
                <w:lang w:bidi="ar-SA"/>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1501"/>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3</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Тема 1.3. </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Организация </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охраны труда в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организациях, на предприятиях</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7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spacing w:line="276" w:lineRule="auto"/>
              <w:rPr>
                <w:rFonts w:asciiTheme="minorHAnsi" w:eastAsiaTheme="minorEastAsia" w:hAnsiTheme="minorHAnsi" w:cstheme="minorBidi"/>
                <w:b/>
                <w:bCs/>
                <w:color w:val="auto"/>
                <w:sz w:val="22"/>
                <w:szCs w:val="22"/>
                <w:lang w:bidi="ar-SA"/>
              </w:rPr>
            </w:pPr>
            <w:r w:rsidRPr="00FF619B">
              <w:rPr>
                <w:rFonts w:ascii="Times New Roman" w:eastAsiaTheme="minorEastAsia" w:hAnsi="Times New Roman" w:cs="Times New Roman"/>
                <w:color w:val="auto"/>
                <w:lang w:bidi="ar-SA"/>
              </w:rPr>
              <w:t>4.Финансирование мероприятий по улучшению условий и охраны труда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3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spacing w:line="276" w:lineRule="auto"/>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lang w:bidi="ar-SA"/>
              </w:rPr>
              <w:t>Тематика практических работ</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vMerge/>
            <w:tcBorders>
              <w:left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414"/>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spacing w:line="276" w:lineRule="auto"/>
              <w:rPr>
                <w:rFonts w:ascii="Times New Roman" w:eastAsiaTheme="minorEastAsia" w:hAnsi="Times New Roman" w:cs="Times New Roman"/>
                <w:bCs/>
                <w:color w:val="auto"/>
                <w:lang w:bidi="ar-SA"/>
              </w:rPr>
            </w:pPr>
            <w:r w:rsidRPr="00FF619B">
              <w:rPr>
                <w:rFonts w:ascii="Times New Roman" w:eastAsiaTheme="minorEastAsia" w:hAnsi="Times New Roman" w:cs="Times New Roman"/>
                <w:bCs/>
                <w:color w:val="auto"/>
                <w:lang w:bidi="ar-SA"/>
              </w:rPr>
              <w:t>1.Права  и гарантии  работников на труд (тестирование)</w:t>
            </w:r>
          </w:p>
          <w:p w:rsidR="00D04D0E" w:rsidRPr="00FF619B" w:rsidRDefault="00D04D0E" w:rsidP="00D04D0E">
            <w:pPr>
              <w:widowControl/>
              <w:spacing w:line="276" w:lineRule="auto"/>
              <w:rPr>
                <w:rFonts w:ascii="Times New Roman" w:eastAsiaTheme="minorEastAsia" w:hAnsi="Times New Roman" w:cs="Times New Roman"/>
                <w:bCs/>
                <w:color w:val="auto"/>
                <w:lang w:bidi="ar-SA"/>
              </w:rPr>
            </w:pPr>
            <w:r w:rsidRPr="00FF619B">
              <w:rPr>
                <w:rFonts w:ascii="Times New Roman" w:eastAsiaTheme="minorEastAsia" w:hAnsi="Times New Roman" w:cs="Times New Roman"/>
                <w:bCs/>
                <w:color w:val="auto"/>
                <w:lang w:bidi="ar-SA"/>
              </w:rPr>
              <w:t>2. Виды инструктажей по охране труда (ситуационные задачи)</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jc w:val="center"/>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vMerge/>
            <w:tcBorders>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Раздел 2</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Условия труда на предприятиях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12</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2.1</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Основы понятия условия труда. Опасные и вредные производственные факторы</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7</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2.Вредные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Тематика практических занятий </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1.</w:t>
            </w:r>
            <w:r w:rsidRPr="00FF619B">
              <w:rPr>
                <w:rFonts w:ascii="Times New Roman" w:eastAsiaTheme="minorEastAsia" w:hAnsi="Times New Roman" w:cs="Times New Roman"/>
                <w:color w:val="auto"/>
                <w:lang w:bidi="ar-SA"/>
              </w:rPr>
              <w:t xml:space="preserve"> Исследование метеорологических характеристик помещений, проверка их соответствия установленным нормам. </w:t>
            </w:r>
          </w:p>
          <w:p w:rsidR="00D04D0E" w:rsidRPr="00FF619B" w:rsidRDefault="00D04D0E" w:rsidP="00D04D0E">
            <w:pPr>
              <w:widowControl/>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b/>
                <w:color w:val="auto"/>
                <w:lang w:bidi="ar-SA"/>
              </w:rPr>
            </w:pPr>
            <w:r w:rsidRPr="00FF619B">
              <w:rPr>
                <w:rFonts w:ascii="Times New Roman" w:eastAsiaTheme="minorEastAsia" w:hAnsi="Times New Roman" w:cs="Times New Roman"/>
                <w:color w:val="auto"/>
                <w:lang w:bidi="ar-SA"/>
              </w:rPr>
              <w:t>2. Вредные производственные факторы (тестирование)</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p>
          <w:p w:rsidR="00D04D0E" w:rsidRPr="00FF619B" w:rsidRDefault="00D04D0E" w:rsidP="00D04D0E">
            <w:pPr>
              <w:widowControl/>
              <w:jc w:val="center"/>
              <w:rPr>
                <w:rFonts w:ascii="Times New Roman" w:eastAsiaTheme="minorEastAsia" w:hAnsi="Times New Roman" w:cs="Times New Roman"/>
                <w:b/>
                <w:bCs/>
                <w:color w:val="auto"/>
                <w:lang w:bidi="ar-SA"/>
              </w:rPr>
            </w:pPr>
          </w:p>
          <w:p w:rsidR="00D04D0E" w:rsidRPr="00FF619B"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142"/>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2.2</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Производственный травматизм и </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профессиональные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заболевания</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672"/>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1. </w:t>
            </w:r>
            <w:r w:rsidRPr="00FF619B">
              <w:rPr>
                <w:rFonts w:ascii="Times New Roman" w:eastAsiaTheme="minorEastAsia" w:hAnsi="Times New Roman" w:cs="Times New Roman"/>
                <w:color w:val="auto"/>
                <w:lang w:bidi="ar-SA"/>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2. </w:t>
            </w:r>
            <w:r w:rsidRPr="00FF619B">
              <w:rPr>
                <w:rFonts w:ascii="Times New Roman" w:eastAsiaTheme="minorEastAsia" w:hAnsi="Times New Roman" w:cs="Times New Roman"/>
                <w:color w:val="auto"/>
                <w:lang w:bidi="ar-SA"/>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Тематика практических занятий </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645"/>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142"/>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Работа над учебным материалом, ответы на контрольные вопросы; изучение нормативных материалов.</w:t>
            </w:r>
            <w:r w:rsidRPr="00FF619B">
              <w:rPr>
                <w:rFonts w:ascii="Times New Roman" w:eastAsiaTheme="minorEastAsia" w:hAnsi="Times New Roman" w:cs="Times New Roman"/>
                <w:bCs/>
                <w:color w:val="auto"/>
                <w:lang w:bidi="ar-SA"/>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Раздел 3</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Электробезопасность и пожарная безопасность</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17</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3.1</w:t>
            </w:r>
          </w:p>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1.</w:t>
            </w:r>
            <w:r w:rsidRPr="00FF619B">
              <w:rPr>
                <w:rFonts w:ascii="Times New Roman" w:eastAsiaTheme="minorEastAsia" w:hAnsi="Times New Roman" w:cs="Times New Roman"/>
                <w:color w:val="auto"/>
                <w:lang w:bidi="ar-SA"/>
              </w:rPr>
              <w:t xml:space="preserve">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2. </w:t>
            </w:r>
            <w:r w:rsidRPr="00FF619B">
              <w:rPr>
                <w:rFonts w:ascii="Times New Roman" w:eastAsiaTheme="minorEastAsia" w:hAnsi="Times New Roman" w:cs="Times New Roman"/>
                <w:color w:val="auto"/>
                <w:lang w:bidi="ar-SA"/>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3.</w:t>
            </w:r>
            <w:r w:rsidRPr="00FF619B">
              <w:rPr>
                <w:rFonts w:ascii="Times New Roman" w:eastAsiaTheme="minorEastAsia" w:hAnsi="Times New Roman" w:cs="Times New Roman"/>
                <w:color w:val="auto"/>
                <w:lang w:bidi="ar-SA"/>
              </w:rPr>
              <w:t xml:space="preserve">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46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4.</w:t>
            </w:r>
            <w:r w:rsidRPr="00FF619B">
              <w:rPr>
                <w:rFonts w:ascii="Times New Roman" w:eastAsiaTheme="minorEastAsia" w:hAnsi="Times New Roman" w:cs="Times New Roman"/>
                <w:color w:val="auto"/>
                <w:lang w:bidi="ar-SA"/>
              </w:rPr>
              <w:t xml:space="preserve"> Статистическое электричество: понятие, способы защиты от его воздействия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598"/>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5.</w:t>
            </w:r>
            <w:r w:rsidRPr="00FF619B">
              <w:rPr>
                <w:rFonts w:ascii="Times New Roman" w:eastAsiaTheme="minorEastAsia" w:hAnsi="Times New Roman" w:cs="Times New Roman"/>
                <w:color w:val="auto"/>
                <w:lang w:bidi="ar-SA"/>
              </w:rPr>
              <w:t xml:space="preserve"> Технические и организационные мероприятия по обеспечению электробезопасности на предприятиях общественного питания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4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Cs/>
                <w:color w:val="auto"/>
                <w:lang w:bidi="ar-SA"/>
              </w:rPr>
            </w:pPr>
            <w:r w:rsidRPr="00FF619B">
              <w:rPr>
                <w:rFonts w:ascii="Times New Roman" w:eastAsiaTheme="minorEastAsia" w:hAnsi="Times New Roman" w:cs="Times New Roman"/>
                <w:b/>
                <w:bCs/>
                <w:color w:val="auto"/>
                <w:lang w:bidi="ar-SA"/>
              </w:rPr>
              <w:t>Тематика практических занятий</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w:t>
            </w:r>
          </w:p>
        </w:tc>
        <w:tc>
          <w:tcPr>
            <w:tcW w:w="66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91"/>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1.Электробезопасность (тестирование)</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142"/>
              <w:rPr>
                <w:rFonts w:ascii="Times New Roman" w:eastAsiaTheme="minorEastAsia" w:hAnsi="Times New Roman" w:cs="Times New Roman"/>
                <w:bCs/>
                <w:color w:val="auto"/>
                <w:lang w:bidi="ar-SA"/>
              </w:rPr>
            </w:pPr>
            <w:r w:rsidRPr="00FF619B">
              <w:rPr>
                <w:rFonts w:ascii="Times New Roman" w:eastAsiaTheme="minorEastAsia" w:hAnsi="Times New Roman" w:cs="Times New Roman"/>
                <w:color w:val="auto"/>
                <w:lang w:bidi="ar-SA"/>
              </w:rPr>
              <w:t xml:space="preserve">Работа над учебным материалом, ответы на контрольные вопросы; изучение нормативных материалов; </w:t>
            </w:r>
            <w:r w:rsidRPr="00FF619B">
              <w:rPr>
                <w:rFonts w:ascii="Times New Roman" w:eastAsiaTheme="minorEastAsia" w:hAnsi="Times New Roman" w:cs="Times New Roman"/>
                <w:bCs/>
                <w:color w:val="auto"/>
                <w:lang w:bidi="ar-SA"/>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29"/>
        </w:trPr>
        <w:tc>
          <w:tcPr>
            <w:tcW w:w="867"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3.2</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Пожарная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безопасность</w:t>
            </w:r>
          </w:p>
          <w:p w:rsidR="00D04D0E" w:rsidRPr="00FF619B" w:rsidRDefault="00D04D0E" w:rsidP="00D04D0E">
            <w:pPr>
              <w:widowControl/>
              <w:rPr>
                <w:rFonts w:ascii="Times New Roman" w:eastAsiaTheme="minorEastAsia" w:hAnsi="Times New Roman" w:cs="Times New Roman"/>
                <w:b/>
                <w:bCs/>
                <w:color w:val="auto"/>
                <w:lang w:bidi="ar-SA"/>
              </w:rPr>
            </w:pPr>
          </w:p>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Содержание учебного материала</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8</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 xml:space="preserve">1. </w:t>
            </w:r>
            <w:r w:rsidRPr="00FF619B">
              <w:rPr>
                <w:rFonts w:ascii="Times New Roman" w:eastAsiaTheme="minorEastAsia" w:hAnsi="Times New Roman" w:cs="Times New Roman"/>
                <w:color w:val="auto"/>
                <w:lang w:bidi="ar-SA"/>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color w:val="auto"/>
                <w:lang w:bidi="ar-SA"/>
              </w:rPr>
            </w:pPr>
            <w:r w:rsidRPr="00FF619B">
              <w:rPr>
                <w:rFonts w:ascii="Times New Roman" w:eastAsiaTheme="minorEastAsia" w:hAnsi="Times New Roman" w:cs="Times New Roman"/>
                <w:bCs/>
                <w:color w:val="auto"/>
                <w:lang w:bidi="ar-SA"/>
              </w:rPr>
              <w:t>2.</w:t>
            </w:r>
            <w:r w:rsidRPr="00FF619B">
              <w:rPr>
                <w:rFonts w:ascii="Times New Roman" w:eastAsiaTheme="minorEastAsia" w:hAnsi="Times New Roman" w:cs="Times New Roman"/>
                <w:color w:val="auto"/>
                <w:lang w:bidi="ar-SA"/>
              </w:rPr>
              <w:t xml:space="preserve">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3.</w:t>
            </w:r>
            <w:r w:rsidRPr="00FF619B">
              <w:rPr>
                <w:rFonts w:ascii="Times New Roman" w:eastAsiaTheme="minorEastAsia" w:hAnsi="Times New Roman" w:cs="Times New Roman"/>
                <w:color w:val="auto"/>
                <w:lang w:bidi="ar-SA"/>
              </w:rPr>
              <w:t xml:space="preserve">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4.</w:t>
            </w:r>
            <w:r w:rsidRPr="00FF619B">
              <w:rPr>
                <w:rFonts w:ascii="Times New Roman" w:eastAsiaTheme="minorEastAsia" w:hAnsi="Times New Roman" w:cs="Times New Roman"/>
                <w:color w:val="auto"/>
                <w:lang w:bidi="ar-SA"/>
              </w:rPr>
              <w:t xml:space="preserve"> 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Cs/>
                <w:color w:val="auto"/>
                <w:lang w:bidi="ar-SA"/>
              </w:rPr>
              <w:t>5.</w:t>
            </w:r>
            <w:r w:rsidRPr="00FF619B">
              <w:rPr>
                <w:rFonts w:ascii="Times New Roman" w:eastAsiaTheme="minorEastAsia" w:hAnsi="Times New Roman" w:cs="Times New Roman"/>
                <w:color w:val="auto"/>
                <w:lang w:bidi="ar-SA"/>
              </w:rPr>
              <w:t xml:space="preserve"> Организация эвакуации людей при пожаре на предприятии общественного питания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Тематика практических занятий</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4</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142"/>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Самостоятельная работа обучающихся:</w:t>
            </w:r>
          </w:p>
          <w:p w:rsidR="00D04D0E" w:rsidRPr="00FF619B" w:rsidRDefault="00D04D0E" w:rsidP="00D04D0E">
            <w:pPr>
              <w:widowControl/>
              <w:ind w:hanging="142"/>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Работа над учебным материалом, ответы на контрольные вопросы; изучение нормативных документов; </w:t>
            </w:r>
            <w:r w:rsidRPr="00FF619B">
              <w:rPr>
                <w:rFonts w:ascii="Times New Roman" w:eastAsiaTheme="minorEastAsia" w:hAnsi="Times New Roman" w:cs="Times New Roman"/>
                <w:bCs/>
                <w:color w:val="auto"/>
                <w:lang w:bidi="ar-SA"/>
              </w:rPr>
              <w:t>составление плана мероприятий по обеспечению пожарной безопасности в производственных цехах предприятий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307"/>
        </w:trPr>
        <w:tc>
          <w:tcPr>
            <w:tcW w:w="867" w:type="pct"/>
            <w:vMerge w:val="restart"/>
            <w:tcBorders>
              <w:top w:val="single" w:sz="4" w:space="0" w:color="auto"/>
              <w:left w:val="single" w:sz="4" w:space="0" w:color="auto"/>
              <w:right w:val="single" w:sz="4" w:space="0" w:color="auto"/>
            </w:tcBorders>
            <w:hideMark/>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Тема 3.3</w:t>
            </w:r>
          </w:p>
          <w:p w:rsidR="00D04D0E" w:rsidRPr="00FF619B" w:rsidRDefault="00D04D0E" w:rsidP="00D04D0E">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Требования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безопасности к производственному оборудованию</w:t>
            </w: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Содержание учебного материала</w:t>
            </w:r>
          </w:p>
        </w:tc>
        <w:tc>
          <w:tcPr>
            <w:tcW w:w="591" w:type="pct"/>
            <w:vMerge w:val="restart"/>
            <w:tcBorders>
              <w:top w:val="single" w:sz="4" w:space="0" w:color="auto"/>
              <w:left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4</w:t>
            </w:r>
          </w:p>
        </w:tc>
        <w:tc>
          <w:tcPr>
            <w:tcW w:w="661" w:type="pct"/>
            <w:vMerge w:val="restart"/>
            <w:tcBorders>
              <w:top w:val="single" w:sz="4" w:space="0" w:color="auto"/>
              <w:left w:val="single" w:sz="4" w:space="0" w:color="auto"/>
              <w:right w:val="single" w:sz="4" w:space="0" w:color="auto"/>
            </w:tcBorders>
          </w:tcPr>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color w:val="auto"/>
                <w:lang w:bidi="ar-SA"/>
              </w:rPr>
              <w:t>ОК 1-7, ОК 9,10</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ПК 1.1-1.5 </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2.1-2.8</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3.1-3.6</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4.1-4.5</w:t>
            </w:r>
          </w:p>
          <w:p w:rsidR="00D04D0E" w:rsidRPr="00FF619B" w:rsidRDefault="00D04D0E" w:rsidP="00D04D0E">
            <w:pPr>
              <w:widowControl/>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ПК 5.1-5.5</w:t>
            </w:r>
          </w:p>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1.Нормативная база: стандарты ССБТ, правила и инструкции по технике безопасности</w:t>
            </w:r>
          </w:p>
        </w:tc>
        <w:tc>
          <w:tcPr>
            <w:tcW w:w="59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20"/>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2.Общие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59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690"/>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3.Специальные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59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1"/>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p>
        </w:tc>
        <w:tc>
          <w:tcPr>
            <w:tcW w:w="591" w:type="pct"/>
            <w:vMerge/>
            <w:tcBorders>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383"/>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lang w:bidi="ar-SA"/>
              </w:rPr>
              <w:t>Тематика практических занятий</w:t>
            </w:r>
          </w:p>
        </w:tc>
        <w:tc>
          <w:tcPr>
            <w:tcW w:w="591" w:type="pct"/>
            <w:tcBorders>
              <w:left w:val="single" w:sz="4" w:space="0" w:color="auto"/>
              <w:bottom w:val="single" w:sz="4" w:space="0" w:color="auto"/>
              <w:right w:val="single" w:sz="4" w:space="0" w:color="auto"/>
            </w:tcBorders>
            <w:vAlign w:val="center"/>
            <w:hideMark/>
          </w:tcPr>
          <w:p w:rsidR="00D04D0E" w:rsidRPr="00FF619B" w:rsidRDefault="00D04D0E" w:rsidP="00D04D0E">
            <w:pPr>
              <w:widowControl/>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w:t>
            </w:r>
          </w:p>
        </w:tc>
        <w:tc>
          <w:tcPr>
            <w:tcW w:w="661"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383"/>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1 Требования, предъявляемые к торгово-технологическому оборудованию (тестирование)</w:t>
            </w:r>
          </w:p>
        </w:tc>
        <w:tc>
          <w:tcPr>
            <w:tcW w:w="591" w:type="pct"/>
            <w:tcBorders>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r>
      <w:tr w:rsidR="00FF619B" w:rsidRPr="00FF619B" w:rsidTr="00C1513C">
        <w:trPr>
          <w:trHeight w:val="1394"/>
        </w:trPr>
        <w:tc>
          <w:tcPr>
            <w:tcW w:w="867" w:type="pct"/>
            <w:vMerge/>
            <w:tcBorders>
              <w:left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283"/>
              <w:jc w:val="both"/>
              <w:rPr>
                <w:rFonts w:ascii="Times New Roman" w:eastAsiaTheme="minorEastAsia" w:hAnsi="Times New Roman" w:cs="Times New Roman"/>
                <w:b/>
                <w:color w:val="auto"/>
                <w:lang w:bidi="ar-SA"/>
              </w:rPr>
            </w:pPr>
            <w:r w:rsidRPr="00FF619B">
              <w:rPr>
                <w:rFonts w:ascii="Times New Roman" w:eastAsiaTheme="minorEastAsia" w:hAnsi="Times New Roman" w:cs="Times New Roman"/>
                <w:b/>
                <w:bCs/>
                <w:color w:val="auto"/>
                <w:lang w:bidi="ar-SA"/>
              </w:rPr>
              <w:t xml:space="preserve">Самостоятельная работа обучающихся </w:t>
            </w:r>
            <w:r w:rsidRPr="00FF619B">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FF619B" w:rsidRDefault="00D04D0E" w:rsidP="00D04D0E">
            <w:pPr>
              <w:widowControl/>
              <w:ind w:hanging="283"/>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Работа над учебным материалом, ответы на контрольные вопросы; изучение нормативных документов</w:t>
            </w:r>
            <w:r w:rsidRPr="00FF619B">
              <w:rPr>
                <w:rFonts w:ascii="Times New Roman" w:eastAsiaTheme="minorEastAsia" w:hAnsi="Times New Roman" w:cs="Times New Roman"/>
                <w:bCs/>
                <w:color w:val="auto"/>
                <w:lang w:bidi="ar-SA"/>
              </w:rPr>
              <w:t>. Решение ситуационных задач по безопасной эксплуатации торгово-технологического оборудования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p>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w:t>
            </w:r>
          </w:p>
        </w:tc>
        <w:tc>
          <w:tcPr>
            <w:tcW w:w="661" w:type="pct"/>
            <w:vMerge w:val="restart"/>
            <w:tcBorders>
              <w:top w:val="single" w:sz="4" w:space="0" w:color="auto"/>
              <w:left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FF619B" w:rsidRPr="00FF619B" w:rsidTr="00C1513C">
        <w:trPr>
          <w:trHeight w:val="247"/>
        </w:trPr>
        <w:tc>
          <w:tcPr>
            <w:tcW w:w="867" w:type="pct"/>
            <w:vMerge/>
            <w:tcBorders>
              <w:left w:val="single" w:sz="4" w:space="0" w:color="auto"/>
              <w:bottom w:val="single" w:sz="4" w:space="0" w:color="auto"/>
              <w:right w:val="single" w:sz="4" w:space="0" w:color="auto"/>
            </w:tcBorders>
            <w:vAlign w:val="center"/>
            <w:hideMark/>
          </w:tcPr>
          <w:p w:rsidR="00D04D0E" w:rsidRPr="00FF619B"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283"/>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 xml:space="preserve">    Дифференцированный зачет</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1</w:t>
            </w:r>
          </w:p>
        </w:tc>
        <w:tc>
          <w:tcPr>
            <w:tcW w:w="661" w:type="pct"/>
            <w:vMerge/>
            <w:tcBorders>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r w:rsidR="00D04D0E" w:rsidRPr="00FF619B" w:rsidTr="00C1513C">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В   ВСЕГО:</w:t>
            </w:r>
          </w:p>
        </w:tc>
        <w:tc>
          <w:tcPr>
            <w:tcW w:w="591" w:type="pct"/>
            <w:tcBorders>
              <w:top w:val="single" w:sz="4" w:space="0" w:color="auto"/>
              <w:left w:val="single" w:sz="4" w:space="0" w:color="auto"/>
              <w:bottom w:val="single" w:sz="4" w:space="0" w:color="auto"/>
              <w:right w:val="single" w:sz="4" w:space="0" w:color="auto"/>
            </w:tcBorders>
            <w:hideMark/>
          </w:tcPr>
          <w:p w:rsidR="00D04D0E" w:rsidRPr="00FF619B" w:rsidRDefault="00D04D0E" w:rsidP="00D04D0E">
            <w:pPr>
              <w:widowControl/>
              <w:ind w:hanging="357"/>
              <w:jc w:val="center"/>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60</w:t>
            </w:r>
          </w:p>
        </w:tc>
        <w:tc>
          <w:tcPr>
            <w:tcW w:w="661" w:type="pct"/>
            <w:tcBorders>
              <w:top w:val="single" w:sz="4" w:space="0" w:color="auto"/>
              <w:left w:val="single" w:sz="4" w:space="0" w:color="auto"/>
              <w:bottom w:val="single" w:sz="4" w:space="0" w:color="auto"/>
              <w:right w:val="single" w:sz="4" w:space="0" w:color="auto"/>
            </w:tcBorders>
          </w:tcPr>
          <w:p w:rsidR="00D04D0E" w:rsidRPr="00FF619B" w:rsidRDefault="00D04D0E" w:rsidP="00D04D0E">
            <w:pPr>
              <w:widowControl/>
              <w:ind w:hanging="357"/>
              <w:rPr>
                <w:rFonts w:ascii="Times New Roman" w:eastAsiaTheme="minorEastAsia" w:hAnsi="Times New Roman" w:cs="Times New Roman"/>
                <w:b/>
                <w:bCs/>
                <w:color w:val="auto"/>
                <w:lang w:bidi="ar-SA"/>
              </w:rPr>
            </w:pPr>
          </w:p>
        </w:tc>
      </w:tr>
    </w:tbl>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D04D0E" w:rsidRPr="00FF619B" w:rsidRDefault="00D04D0E" w:rsidP="00D04D0E">
      <w:pPr>
        <w:rPr>
          <w:color w:val="auto"/>
          <w:sz w:val="2"/>
          <w:szCs w:val="2"/>
        </w:rPr>
      </w:pPr>
    </w:p>
    <w:p w:rsidR="00C1513C" w:rsidRPr="00FF619B" w:rsidRDefault="00C1513C" w:rsidP="00D04D0E">
      <w:pPr>
        <w:rPr>
          <w:color w:val="auto"/>
          <w:sz w:val="2"/>
          <w:szCs w:val="2"/>
        </w:rPr>
      </w:pP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ОП.07 ИНОСТРАННЫЙ ЯЗЫК В ПРОФЕССИОНАЛЬНОЙ ДЕЯТЕЛЬНОСТИ</w:t>
      </w: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tabs>
          <w:tab w:val="left" w:pos="3315"/>
        </w:tabs>
        <w:jc w:val="cente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jc w:val="center"/>
        <w:rPr>
          <w:color w:val="auto"/>
          <w:sz w:val="2"/>
          <w:szCs w:val="2"/>
        </w:rPr>
      </w:pPr>
    </w:p>
    <w:p w:rsidR="00C1513C" w:rsidRPr="00FF619B" w:rsidRDefault="00C1513C" w:rsidP="00C1513C">
      <w:pPr>
        <w:ind w:firstLine="77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РЕЗУЛЬТАТЫ ОСВОЕНИЯ ДИСЦИПЛИНЫ: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4022"/>
        <w:gridCol w:w="4033"/>
      </w:tblGrid>
      <w:tr w:rsidR="00FF619B" w:rsidRPr="00FF619B" w:rsidTr="00C1513C">
        <w:tc>
          <w:tcPr>
            <w:tcW w:w="1488" w:type="dxa"/>
            <w:tcBorders>
              <w:top w:val="single" w:sz="4" w:space="0" w:color="auto"/>
              <w:left w:val="single" w:sz="4" w:space="0" w:color="auto"/>
              <w:bottom w:val="single" w:sz="4" w:space="0" w:color="auto"/>
              <w:right w:val="single" w:sz="4" w:space="0" w:color="auto"/>
            </w:tcBorders>
            <w:hideMark/>
          </w:tcPr>
          <w:p w:rsidR="00C1513C" w:rsidRPr="00FF619B" w:rsidRDefault="00C1513C" w:rsidP="00C1513C">
            <w:pPr>
              <w:widowControl/>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Код ПК, ОК</w:t>
            </w:r>
          </w:p>
        </w:tc>
        <w:tc>
          <w:tcPr>
            <w:tcW w:w="4670" w:type="dxa"/>
            <w:tcBorders>
              <w:top w:val="single" w:sz="4" w:space="0" w:color="auto"/>
              <w:left w:val="single" w:sz="4" w:space="0" w:color="auto"/>
              <w:bottom w:val="single" w:sz="4" w:space="0" w:color="auto"/>
              <w:right w:val="single" w:sz="4" w:space="0" w:color="auto"/>
            </w:tcBorders>
            <w:hideMark/>
          </w:tcPr>
          <w:p w:rsidR="00C1513C" w:rsidRPr="00FF619B" w:rsidRDefault="00C1513C" w:rsidP="00C1513C">
            <w:pPr>
              <w:widowControl/>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Умения</w:t>
            </w:r>
          </w:p>
        </w:tc>
        <w:tc>
          <w:tcPr>
            <w:tcW w:w="3164" w:type="dxa"/>
            <w:tcBorders>
              <w:top w:val="single" w:sz="4" w:space="0" w:color="auto"/>
              <w:left w:val="single" w:sz="4" w:space="0" w:color="auto"/>
              <w:bottom w:val="single" w:sz="4" w:space="0" w:color="auto"/>
              <w:right w:val="single" w:sz="4" w:space="0" w:color="auto"/>
            </w:tcBorders>
            <w:hideMark/>
          </w:tcPr>
          <w:p w:rsidR="00C1513C" w:rsidRPr="00FF619B" w:rsidRDefault="00C1513C" w:rsidP="00C1513C">
            <w:pPr>
              <w:widowControl/>
              <w:jc w:val="center"/>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Знания</w:t>
            </w:r>
          </w:p>
        </w:tc>
      </w:tr>
      <w:tr w:rsidR="00C1513C" w:rsidRPr="00FF619B" w:rsidTr="00C1513C">
        <w:trPr>
          <w:trHeight w:val="4525"/>
        </w:trPr>
        <w:tc>
          <w:tcPr>
            <w:tcW w:w="1488" w:type="dxa"/>
            <w:tcBorders>
              <w:top w:val="single" w:sz="4" w:space="0" w:color="auto"/>
              <w:left w:val="single" w:sz="4" w:space="0" w:color="auto"/>
              <w:bottom w:val="single" w:sz="4" w:space="0" w:color="auto"/>
              <w:right w:val="single" w:sz="4" w:space="0" w:color="auto"/>
            </w:tcBorders>
          </w:tcPr>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1.1-1.4, </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2.1-2.8, </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3.1-3.6, </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ПК 4.1-4.5, </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ПК 5.1-5.5</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ОК 1-5, 9,10</w:t>
            </w:r>
          </w:p>
          <w:p w:rsidR="00C1513C" w:rsidRPr="00FF619B" w:rsidRDefault="00C1513C" w:rsidP="00C1513C">
            <w:pPr>
              <w:widowControl/>
              <w:jc w:val="both"/>
              <w:rPr>
                <w:rFonts w:ascii="Times New Roman" w:eastAsia="Times New Roman" w:hAnsi="Times New Roman" w:cs="Times New Roman"/>
                <w:color w:val="auto"/>
                <w:lang w:eastAsia="en-US" w:bidi="ar-SA"/>
              </w:rPr>
            </w:pPr>
          </w:p>
        </w:tc>
        <w:tc>
          <w:tcPr>
            <w:tcW w:w="4670" w:type="dxa"/>
            <w:tcBorders>
              <w:top w:val="single" w:sz="4" w:space="0" w:color="auto"/>
              <w:left w:val="single" w:sz="4" w:space="0" w:color="auto"/>
              <w:bottom w:val="single" w:sz="4" w:space="0" w:color="auto"/>
              <w:right w:val="single" w:sz="4" w:space="0" w:color="auto"/>
            </w:tcBorders>
            <w:hideMark/>
          </w:tcPr>
          <w:p w:rsidR="00C1513C" w:rsidRPr="00FF619B" w:rsidRDefault="00C1513C" w:rsidP="00C1513C">
            <w:pPr>
              <w:widowControl/>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Общие умения</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использовать языковые средства для общения (устного и письменного) на иностранном языке на профессиональные и повседневные темы;</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владеть техникой перевода (со словарем) профессионально-ориентированных      текстов;</w:t>
            </w:r>
          </w:p>
          <w:p w:rsidR="00C1513C" w:rsidRPr="00FF619B" w:rsidRDefault="00C1513C" w:rsidP="00C1513C">
            <w:pPr>
              <w:widowControl/>
              <w:spacing w:before="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rsidR="00C1513C" w:rsidRPr="00FF619B" w:rsidRDefault="00C1513C" w:rsidP="00C1513C">
            <w:pPr>
              <w:widowControl/>
              <w:tabs>
                <w:tab w:val="left" w:pos="1080"/>
              </w:tabs>
              <w:spacing w:line="232"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Диалогическая речь</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участвовать в дискуссии/беседе на знакомую тему;</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осуществлять запрос и обобщение информации;</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обращаться за разъяснениями;</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выражать свое отношение (согласие, несогласие, оценку)</w:t>
            </w:r>
          </w:p>
          <w:p w:rsidR="00C1513C" w:rsidRPr="00FF619B" w:rsidRDefault="00C1513C" w:rsidP="00C1513C">
            <w:pPr>
              <w:widowControl/>
              <w:spacing w:line="228"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к высказыванию   собеседника, свое мнение по обсуждаемой теме;</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вступать в общение (порождение инициативных реплик для начала разговора, при переходе к новым темам);</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поддерживать общение или переходить к новой теме (порождение реактивных реплик – ответы на вопросы собеседника, а также комментарии, замечания, выражение отношения); </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завершать общение; </w:t>
            </w:r>
          </w:p>
          <w:p w:rsidR="00C1513C" w:rsidRPr="00FF619B" w:rsidRDefault="00C1513C" w:rsidP="00C1513C">
            <w:pPr>
              <w:widowControl/>
              <w:spacing w:line="228"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Монологическая речь</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делать сообщения, содержащие наиболее важную информацию по теме, проблеме;</w:t>
            </w:r>
          </w:p>
          <w:p w:rsidR="00C1513C" w:rsidRPr="00FF619B"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кратко передавать содержание полученной информации;</w:t>
            </w:r>
          </w:p>
          <w:p w:rsidR="00C1513C" w:rsidRPr="00FF619B" w:rsidRDefault="00C1513C" w:rsidP="00C1513C">
            <w:pPr>
              <w:widowControl/>
              <w:spacing w:line="228" w:lineRule="auto"/>
              <w:contextualSpacing/>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color w:val="auto"/>
                <w:lang w:eastAsia="en-US" w:bidi="ar-SA"/>
              </w:rPr>
              <w:t>в содержательном плане совершенствовать смысловую завершенность, логичность, целостность, выразительность и уместность.</w:t>
            </w:r>
          </w:p>
          <w:p w:rsidR="00C1513C" w:rsidRPr="00FF619B" w:rsidRDefault="00C1513C" w:rsidP="00C1513C">
            <w:pPr>
              <w:widowControl/>
              <w:spacing w:before="120" w:line="228"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Письменная речь</w:t>
            </w:r>
          </w:p>
          <w:p w:rsidR="00C1513C" w:rsidRPr="00FF619B" w:rsidRDefault="00C1513C" w:rsidP="00C1513C">
            <w:pPr>
              <w:widowControl/>
              <w:spacing w:line="232"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небольшой рассказ (эссе);</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заполнение анкет, бланков;</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написание тезисов, конспекта сообщения, в том числе на основе работы с текстом.</w:t>
            </w:r>
          </w:p>
          <w:p w:rsidR="00C1513C" w:rsidRPr="00FF619B" w:rsidRDefault="00C1513C" w:rsidP="00C1513C">
            <w:pPr>
              <w:widowControl/>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Аудирование</w:t>
            </w:r>
          </w:p>
          <w:p w:rsidR="00C1513C" w:rsidRPr="00FF619B" w:rsidRDefault="00C1513C" w:rsidP="00C1513C">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понимать:</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основное содержание текстов монологического и диалогического характера в рамках изучаемых тем;</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высказывания собеседника в наиболее распространенных стандартных ситуациях повседневного общения.</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отделять главную информацию от второстепенной;</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выявлять наиболее значимые факты;</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определять свое отношение к ним, извлекать из аудиоматериалов необходимую или интересующую информацию.</w:t>
            </w:r>
          </w:p>
          <w:p w:rsidR="00C1513C" w:rsidRPr="00FF619B" w:rsidRDefault="00C1513C" w:rsidP="00C1513C">
            <w:pPr>
              <w:widowControl/>
              <w:spacing w:before="120"/>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Чтение</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извлекать необходимую, интересующую информацию;</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отделять главную информацию от второстепенной;</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использовать приобретенные знания и умения в практической деятельности и повседневной жизни.</w:t>
            </w:r>
          </w:p>
        </w:tc>
        <w:tc>
          <w:tcPr>
            <w:tcW w:w="3164" w:type="dxa"/>
            <w:tcBorders>
              <w:top w:val="single" w:sz="4" w:space="0" w:color="auto"/>
              <w:left w:val="single" w:sz="4" w:space="0" w:color="auto"/>
              <w:bottom w:val="single" w:sz="4" w:space="0" w:color="auto"/>
              <w:right w:val="single" w:sz="4" w:space="0" w:color="auto"/>
            </w:tcBorders>
          </w:tcPr>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rsidR="00C1513C" w:rsidRPr="00FF619B" w:rsidRDefault="00C1513C" w:rsidP="00C1513C">
            <w:pPr>
              <w:widowControl/>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лексический и грамматический минимум, необходимый для чтения и перевода (со словарем) иностранных текстов профессиональной направленности;</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простые предложения, распространенные за счет однородных членов предложения и/или второстепенных членов предложения; </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and, but;</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артикль: определенный, неопределенный, нулевой; </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основные случаи употребления определенного и неопределенного артикля; </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употребление существительных без артикля;</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имена прилагательные в положительной, сравнительной и превосходной степенях, образованные по правилу, а также исключения;</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наречия в сравнительной и превосходной степенях; </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неопределенные наречия, производные от some, any, every;</w:t>
            </w:r>
          </w:p>
          <w:p w:rsidR="00C1513C" w:rsidRPr="00FF619B" w:rsidRDefault="00C1513C" w:rsidP="00C1513C">
            <w:pPr>
              <w:widowControl/>
              <w:contextualSpacing/>
              <w:jc w:val="both"/>
              <w:rPr>
                <w:rFonts w:ascii="Times New Roman" w:eastAsia="Times New Roman" w:hAnsi="Times New Roman" w:cs="Times New Roman"/>
                <w:color w:val="auto"/>
                <w:lang w:val="en-US" w:eastAsia="en-US" w:bidi="ar-SA"/>
              </w:rPr>
            </w:pPr>
            <w:r w:rsidRPr="00FF619B">
              <w:rPr>
                <w:rFonts w:ascii="Times New Roman" w:eastAsia="Times New Roman" w:hAnsi="Times New Roman" w:cs="Times New Roman"/>
                <w:color w:val="auto"/>
                <w:lang w:eastAsia="en-US" w:bidi="ar-SA"/>
              </w:rPr>
              <w:t>количественныеместоимения</w:t>
            </w:r>
            <w:r w:rsidRPr="00FF619B">
              <w:rPr>
                <w:rFonts w:ascii="Times New Roman" w:eastAsia="Times New Roman" w:hAnsi="Times New Roman" w:cs="Times New Roman"/>
                <w:color w:val="auto"/>
                <w:lang w:val="en-US" w:eastAsia="en-US" w:bidi="ar-SA"/>
              </w:rPr>
              <w:t xml:space="preserve"> much, many, few, a few, little, a little;</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val="en-US" w:eastAsia="en-US" w:bidi="ar-SA"/>
              </w:rPr>
            </w:pPr>
            <w:r w:rsidRPr="00FF619B">
              <w:rPr>
                <w:rFonts w:ascii="Times New Roman" w:eastAsia="Times New Roman" w:hAnsi="Times New Roman" w:cs="Times New Roman"/>
                <w:color w:val="auto"/>
                <w:lang w:eastAsia="en-US" w:bidi="ar-SA"/>
              </w:rPr>
              <w:t>глагол</w:t>
            </w:r>
            <w:r w:rsidRPr="00FF619B">
              <w:rPr>
                <w:rFonts w:ascii="Times New Roman" w:eastAsia="Times New Roman" w:hAnsi="Times New Roman" w:cs="Times New Roman"/>
                <w:color w:val="auto"/>
                <w:lang w:val="en-US" w:eastAsia="en-US" w:bidi="ar-SA"/>
              </w:rPr>
              <w:t xml:space="preserve">, </w:t>
            </w:r>
            <w:r w:rsidRPr="00FF619B">
              <w:rPr>
                <w:rFonts w:ascii="Times New Roman" w:eastAsia="Times New Roman" w:hAnsi="Times New Roman" w:cs="Times New Roman"/>
                <w:color w:val="auto"/>
                <w:lang w:eastAsia="en-US" w:bidi="ar-SA"/>
              </w:rPr>
              <w:t>понятиеглагола</w:t>
            </w:r>
            <w:r w:rsidRPr="00FF619B">
              <w:rPr>
                <w:rFonts w:ascii="Times New Roman" w:eastAsia="Times New Roman" w:hAnsi="Times New Roman" w:cs="Times New Roman"/>
                <w:color w:val="auto"/>
                <w:lang w:val="en-US" w:eastAsia="en-US" w:bidi="ar-SA"/>
              </w:rPr>
              <w:t>-</w:t>
            </w:r>
            <w:r w:rsidRPr="00FF619B">
              <w:rPr>
                <w:rFonts w:ascii="Times New Roman" w:eastAsia="Times New Roman" w:hAnsi="Times New Roman" w:cs="Times New Roman"/>
                <w:color w:val="auto"/>
                <w:lang w:eastAsia="en-US" w:bidi="ar-SA"/>
              </w:rPr>
              <w:t>связки</w:t>
            </w:r>
            <w:r w:rsidRPr="00FF619B">
              <w:rPr>
                <w:rFonts w:ascii="Times New Roman" w:eastAsia="Times New Roman" w:hAnsi="Times New Roman" w:cs="Times New Roman"/>
                <w:color w:val="auto"/>
                <w:lang w:val="en-US" w:eastAsia="en-US" w:bidi="ar-SA"/>
              </w:rPr>
              <w:t>;</w:t>
            </w:r>
          </w:p>
          <w:p w:rsidR="00C1513C" w:rsidRPr="00FF619B" w:rsidRDefault="00C1513C" w:rsidP="00C1513C">
            <w:pPr>
              <w:widowControl/>
              <w:tabs>
                <w:tab w:val="left" w:pos="0"/>
                <w:tab w:val="left" w:pos="1080"/>
              </w:tabs>
              <w:contextualSpacing/>
              <w:jc w:val="both"/>
              <w:rPr>
                <w:rFonts w:ascii="Times New Roman" w:eastAsia="Times New Roman" w:hAnsi="Times New Roman" w:cs="Times New Roman"/>
                <w:color w:val="auto"/>
                <w:lang w:val="en-US" w:eastAsia="en-US" w:bidi="ar-SA"/>
              </w:rPr>
            </w:pPr>
            <w:r w:rsidRPr="00FF619B">
              <w:rPr>
                <w:rFonts w:ascii="Times New Roman" w:eastAsia="Times New Roman" w:hAnsi="Times New Roman" w:cs="Times New Roman"/>
                <w:color w:val="auto"/>
                <w:lang w:eastAsia="en-US" w:bidi="ar-SA"/>
              </w:rPr>
              <w:t>образованиеиупотреблениеглаголовв</w:t>
            </w:r>
            <w:r w:rsidRPr="00FF619B">
              <w:rPr>
                <w:rFonts w:ascii="Times New Roman" w:eastAsia="Times New Roman" w:hAnsi="Times New Roman" w:cs="Times New Roman"/>
                <w:color w:val="auto"/>
                <w:lang w:val="en-US" w:eastAsia="en-US" w:bidi="ar-SA"/>
              </w:rPr>
              <w:t xml:space="preserve"> Present, Past, Future Simple/Indefinite, Present, Past, Future Continuous/Progressive, Present, Past, Future Perfect</w:t>
            </w:r>
          </w:p>
          <w:p w:rsidR="00C1513C" w:rsidRPr="00FF619B" w:rsidRDefault="00C1513C" w:rsidP="00C1513C">
            <w:pPr>
              <w:widowControl/>
              <w:spacing w:before="120" w:after="120"/>
              <w:jc w:val="both"/>
              <w:rPr>
                <w:rFonts w:ascii="Times New Roman" w:eastAsia="Times New Roman" w:hAnsi="Times New Roman" w:cs="Times New Roman"/>
                <w:color w:val="auto"/>
                <w:lang w:val="en-US" w:eastAsia="en-US" w:bidi="ar-SA"/>
              </w:rPr>
            </w:pPr>
          </w:p>
        </w:tc>
      </w:tr>
    </w:tbl>
    <w:p w:rsidR="00C1513C" w:rsidRPr="00FF619B" w:rsidRDefault="00C1513C" w:rsidP="00C1513C">
      <w:pPr>
        <w:tabs>
          <w:tab w:val="left" w:pos="3015"/>
        </w:tabs>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p w:rsidR="00C1513C" w:rsidRPr="00FF619B" w:rsidRDefault="00C1513C" w:rsidP="00C1513C">
      <w:pPr>
        <w:rPr>
          <w:color w:val="auto"/>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7166"/>
      </w:tblGrid>
      <w:tr w:rsidR="00FF619B" w:rsidRPr="00FF619B" w:rsidTr="00CF17CC">
        <w:trPr>
          <w:trHeight w:val="580"/>
        </w:trPr>
        <w:tc>
          <w:tcPr>
            <w:tcW w:w="5000" w:type="pct"/>
            <w:gridSpan w:val="2"/>
          </w:tcPr>
          <w:p w:rsidR="00CF17CC" w:rsidRPr="00FF619B" w:rsidRDefault="00CF17CC" w:rsidP="00CF17CC">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7</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lang w:bidi="ar-SA"/>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CF17CC"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11</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CF17CC" w:rsidRPr="00FF619B" w:rsidRDefault="00CF17CC" w:rsidP="00CF17CC">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 xml:space="preserve">Проявляющий уважение к эстетическим ценностям, обладающий основами эстетической культуры. </w:t>
            </w:r>
          </w:p>
        </w:tc>
      </w:tr>
    </w:tbl>
    <w:p w:rsidR="00CF17CC" w:rsidRPr="00FF619B" w:rsidRDefault="00CF17CC" w:rsidP="00C1513C">
      <w:pPr>
        <w:shd w:val="clear" w:color="auto" w:fill="FFFFFF"/>
        <w:ind w:right="499"/>
        <w:jc w:val="center"/>
        <w:rPr>
          <w:rFonts w:ascii="Times New Roman" w:eastAsia="Times New Roman" w:hAnsi="Times New Roman" w:cs="Times New Roman"/>
          <w:bCs/>
          <w:color w:val="auto"/>
          <w:spacing w:val="-2"/>
          <w:lang w:bidi="ar-SA"/>
        </w:rPr>
      </w:pPr>
    </w:p>
    <w:p w:rsidR="00895A96" w:rsidRPr="00FF619B" w:rsidRDefault="00C1513C" w:rsidP="00C1513C">
      <w:pPr>
        <w:shd w:val="clear" w:color="auto" w:fill="FFFFFF"/>
        <w:ind w:right="499"/>
        <w:jc w:val="center"/>
        <w:rPr>
          <w:rFonts w:ascii="Times New Roman" w:eastAsia="Times New Roman" w:hAnsi="Times New Roman" w:cs="Times New Roman"/>
          <w:bCs/>
          <w:color w:val="auto"/>
          <w:spacing w:val="-2"/>
          <w:lang w:bidi="ar-SA"/>
        </w:rPr>
      </w:pPr>
      <w:r w:rsidRPr="00FF619B">
        <w:rPr>
          <w:rFonts w:ascii="Times New Roman" w:eastAsia="Times New Roman" w:hAnsi="Times New Roman" w:cs="Times New Roman"/>
          <w:bCs/>
          <w:color w:val="auto"/>
          <w:spacing w:val="-2"/>
          <w:lang w:bidi="ar-SA"/>
        </w:rPr>
        <w:t>СОДЕРЖАНИЕ УЧЕБНОЙ ДИСЦИПЛИНЫ</w:t>
      </w:r>
    </w:p>
    <w:p w:rsidR="00CF17CC" w:rsidRPr="00FF619B" w:rsidRDefault="00CF17CC" w:rsidP="00C1513C">
      <w:pPr>
        <w:shd w:val="clear" w:color="auto" w:fill="FFFFFF"/>
        <w:ind w:right="499"/>
        <w:jc w:val="center"/>
        <w:rPr>
          <w:color w:val="auto"/>
          <w:sz w:val="2"/>
          <w:szCs w:val="2"/>
        </w:rPr>
      </w:pPr>
    </w:p>
    <w:p w:rsidR="00895A96" w:rsidRPr="00FF619B" w:rsidRDefault="00895A96">
      <w:pPr>
        <w:rPr>
          <w:color w:val="auto"/>
          <w:sz w:val="2"/>
          <w:szCs w:val="2"/>
        </w:rPr>
      </w:pPr>
    </w:p>
    <w:p w:rsidR="00895A96" w:rsidRPr="00FF619B" w:rsidRDefault="00895A96" w:rsidP="00BB5C07">
      <w:pPr>
        <w:rPr>
          <w:color w:val="auto"/>
          <w:sz w:val="2"/>
          <w:szCs w:val="2"/>
        </w:rPr>
      </w:pPr>
    </w:p>
    <w:p w:rsidR="00895A96" w:rsidRPr="00FF619B" w:rsidRDefault="00895A96" w:rsidP="00BB5C07">
      <w:pPr>
        <w:rPr>
          <w:color w:val="auto"/>
          <w:sz w:val="2"/>
          <w:szCs w:val="2"/>
        </w:rPr>
      </w:pPr>
    </w:p>
    <w:p w:rsidR="00895A96" w:rsidRPr="00FF619B" w:rsidRDefault="00895A96" w:rsidP="00BB5C07">
      <w:pPr>
        <w:rPr>
          <w:color w:val="auto"/>
          <w:sz w:val="2"/>
          <w:szCs w:val="2"/>
        </w:rPr>
      </w:pPr>
    </w:p>
    <w:p w:rsidR="00895A96" w:rsidRPr="00FF619B" w:rsidRDefault="00895A96">
      <w:pPr>
        <w:rPr>
          <w:color w:val="auto"/>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4"/>
        <w:gridCol w:w="554"/>
        <w:gridCol w:w="94"/>
        <w:gridCol w:w="4120"/>
        <w:gridCol w:w="696"/>
        <w:gridCol w:w="1329"/>
      </w:tblGrid>
      <w:tr w:rsidR="00FF619B" w:rsidRPr="00FF619B" w:rsidTr="00CF17CC">
        <w:tc>
          <w:tcPr>
            <w:tcW w:w="1179" w:type="pct"/>
          </w:tcPr>
          <w:p w:rsidR="00CF17CC" w:rsidRPr="00FF619B" w:rsidRDefault="00CF17CC" w:rsidP="00CF17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Наименование разделов и тем</w:t>
            </w:r>
          </w:p>
        </w:tc>
        <w:tc>
          <w:tcPr>
            <w:tcW w:w="2598" w:type="pct"/>
            <w:gridSpan w:val="3"/>
          </w:tcPr>
          <w:p w:rsidR="00CF17CC" w:rsidRPr="00FF619B" w:rsidRDefault="00CF17CC" w:rsidP="00CF17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424" w:type="pct"/>
          </w:tcPr>
          <w:p w:rsidR="00CF17CC" w:rsidRPr="00FF619B" w:rsidRDefault="00CF17CC" w:rsidP="00CF17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часов</w:t>
            </w:r>
          </w:p>
        </w:tc>
        <w:tc>
          <w:tcPr>
            <w:tcW w:w="799" w:type="pct"/>
          </w:tcPr>
          <w:p w:rsidR="00CF17CC" w:rsidRPr="00FF619B" w:rsidRDefault="00CF17CC" w:rsidP="00CF17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Коды компетенций,</w:t>
            </w:r>
          </w:p>
          <w:p w:rsidR="00CF17CC" w:rsidRPr="00FF619B" w:rsidRDefault="00CF17CC" w:rsidP="00CF17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формированию которых способствует элемент программы</w:t>
            </w:r>
          </w:p>
        </w:tc>
      </w:tr>
      <w:tr w:rsidR="00FF619B" w:rsidRPr="00FF619B" w:rsidTr="00CF17CC">
        <w:tc>
          <w:tcPr>
            <w:tcW w:w="1179" w:type="pct"/>
          </w:tcPr>
          <w:p w:rsidR="00CF17CC" w:rsidRPr="00FF619B" w:rsidRDefault="00CF17CC" w:rsidP="00CF17CC">
            <w:pPr>
              <w:widowControl/>
              <w:numPr>
                <w:ilvl w:val="0"/>
                <w:numId w:val="225"/>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widowControl/>
              <w:numPr>
                <w:ilvl w:val="0"/>
                <w:numId w:val="225"/>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424" w:type="pct"/>
          </w:tcPr>
          <w:p w:rsidR="00CF17CC" w:rsidRPr="00FF619B" w:rsidRDefault="00CF17CC" w:rsidP="00CF17CC">
            <w:pPr>
              <w:widowControl/>
              <w:numPr>
                <w:ilvl w:val="0"/>
                <w:numId w:val="225"/>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widowControl/>
              <w:numPr>
                <w:ilvl w:val="0"/>
                <w:numId w:val="225"/>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FF619B" w:rsidRPr="00FF619B" w:rsidTr="00CF17CC">
        <w:tc>
          <w:tcPr>
            <w:tcW w:w="3777" w:type="pct"/>
            <w:gridSpan w:val="4"/>
          </w:tcPr>
          <w:p w:rsidR="00CF17CC" w:rsidRPr="00FF619B" w:rsidRDefault="00CF17CC" w:rsidP="00CF17CC">
            <w:pPr>
              <w:widowControl/>
              <w:shd w:val="clear" w:color="auto" w:fill="FFFFFF"/>
              <w:rPr>
                <w:rFonts w:ascii="Times New Roman" w:eastAsia="Times New Roman" w:hAnsi="Times New Roman" w:cs="Times New Roman"/>
                <w:color w:val="auto"/>
                <w:lang w:bidi="ar-SA"/>
              </w:rPr>
            </w:pPr>
          </w:p>
        </w:tc>
        <w:tc>
          <w:tcPr>
            <w:tcW w:w="424" w:type="pct"/>
            <w:shd w:val="clear" w:color="auto" w:fill="FFFFFF"/>
          </w:tcPr>
          <w:p w:rsidR="00CF17CC" w:rsidRPr="00FF619B" w:rsidRDefault="00CF17CC" w:rsidP="00CF17CC">
            <w:pPr>
              <w:autoSpaceDE w:val="0"/>
              <w:autoSpaceDN w:val="0"/>
              <w:adjustRightInd w:val="0"/>
              <w:ind w:right="238"/>
              <w:jc w:val="center"/>
              <w:rPr>
                <w:rFonts w:ascii="Times New Roman" w:eastAsia="Times New Roman" w:hAnsi="Times New Roman" w:cs="Times New Roman"/>
                <w:b/>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autoSpaceDE w:val="0"/>
              <w:autoSpaceDN w:val="0"/>
              <w:adjustRightInd w:val="0"/>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olor w:val="auto"/>
                <w:lang w:bidi="ar-SA"/>
              </w:rPr>
              <w:t>Тема 1.  Продукты питания и способы кулинарной обработки</w:t>
            </w:r>
          </w:p>
        </w:tc>
        <w:tc>
          <w:tcPr>
            <w:tcW w:w="2598" w:type="pct"/>
            <w:gridSpan w:val="3"/>
            <w:shd w:val="clear" w:color="auto" w:fill="FFFFFF"/>
          </w:tcPr>
          <w:p w:rsidR="00CF17CC" w:rsidRPr="00FF619B" w:rsidRDefault="00CF17CC" w:rsidP="00CF17CC">
            <w:pPr>
              <w:widowControl/>
              <w:shd w:val="clear" w:color="auto" w:fill="FFFFFF"/>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shd w:val="clear" w:color="auto" w:fill="FFFFFF"/>
          </w:tcPr>
          <w:p w:rsidR="00CF17CC" w:rsidRPr="00FF619B" w:rsidRDefault="00CF17CC" w:rsidP="00CF17CC">
            <w:pPr>
              <w:autoSpaceDE w:val="0"/>
              <w:autoSpaceDN w:val="0"/>
              <w:adjustRightInd w:val="0"/>
              <w:ind w:right="238"/>
              <w:jc w:val="center"/>
              <w:rPr>
                <w:rFonts w:ascii="Times New Roman" w:eastAsia="Times New Roman" w:hAnsi="Times New Roman" w:cs="Times New Roman"/>
                <w:b/>
                <w:caps/>
                <w:color w:val="auto"/>
                <w:lang w:bidi="ar-SA"/>
              </w:rPr>
            </w:pPr>
            <w:r w:rsidRPr="00FF619B">
              <w:rPr>
                <w:rFonts w:ascii="Times New Roman" w:eastAsia="Times New Roman" w:hAnsi="Times New Roman" w:cs="Times New Roman"/>
                <w:b/>
                <w:caps/>
                <w:color w:val="auto"/>
                <w:lang w:bidi="ar-SA"/>
              </w:rPr>
              <w:t>18</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 :</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теме :Продукты питания и способы  кулинарной обработки.</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Варка продуктов</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Местоимения(личные,притяжательные,возвратные)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Объектный падеж,неопределённыеместоимения,производные от  </w:t>
            </w:r>
            <w:r w:rsidRPr="00FF619B">
              <w:rPr>
                <w:rFonts w:ascii="Times New Roman" w:eastAsia="Times New Roman" w:hAnsi="Times New Roman" w:cs="Times New Roman"/>
                <w:color w:val="auto"/>
                <w:lang w:val="en-US" w:bidi="ar-SA"/>
              </w:rPr>
              <w:t>some</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any</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no</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every</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Простые нераспространённые предложения с глагольным, составным именным и составным глагольным сказуемым(  с инфинитивом)</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Простые предложения, распространённые за счёт однородных членов предложения и/или  второстепенных членов предложения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Предложения утвердительные, вопросительные, отрицательные,побудительные и порядок слов в них</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Безличные предложения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Понятие глагола-связки.</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Составление кроссвордов по теме  " Продукты питания"(выполнение заданий на закрепление изученного):освоение  лексического материала  по теме ,чтение,перевод текстов, выполнение грамматических упражнений</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2  Типы организаций  питания и работа персонала</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теме  " Типы организаций питания и работа персонала"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Рестораны</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Кафе. Закусочные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Столовые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Написать сочинение на тему " Работа кухни"(выполнение заданий на закрепление изученного),освоение лексического материала по теме1,чтение,перевод текстов,выполнение грамматических упражнений</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3777" w:type="pct"/>
            <w:gridSpan w:val="4"/>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3. Составление меню.Названия блюд</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val="restar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темам: " Названия блюд"," Виды меню  и структура меню"</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Артикль :определённый, неопределённый, нулевой</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случаи употребления определённого и неопределённого артикля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35</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Употребление существительных без артикля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Закуски</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Горячие блюда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Десерты.Напитки</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Составить меню ресторана,кафе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4 Кухня. Производственные помещения и оборудование</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39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Освоение лексического материала  по теме " Кухонное оборудование. Производственные помещения"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Степени сравнения прилагательных</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Имена прилагательные  в положительной,сравнительной и превосходной степенях,образованные по правилу, а также исключения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Past</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FutureSimple</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Indefinite</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Особенности  кухонь  России и Европы</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rPr>
          <w:trHeight w:val="742"/>
        </w:trPr>
        <w:tc>
          <w:tcPr>
            <w:tcW w:w="1179" w:type="pc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5  Кухонная,сервировочная и барная посуда</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теме "Кухонная,сервировочная и барная посуда", " Сервировка стола"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Present</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Past</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FutureSimple</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Герундий</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Кухонная посуда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Столовая посуда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(выполнение заданий  на закрепление изученного) по темам №4,№5:освоение лексического материала по темам, чтение, перевод текстов, выполнение грамматических упражнений</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Тема 6 Обслуживание посетителей в ресторане </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10</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ОК1 -5,9,10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лексико-грамматического материала по теме "Обслуживание посетителей  в ресторане"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Present, Past, Future Simple/Indefinite</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Использование глаголов  в </w:t>
            </w:r>
            <w:r w:rsidRPr="00FF619B">
              <w:rPr>
                <w:rFonts w:ascii="Times New Roman" w:eastAsia="Times New Roman" w:hAnsi="Times New Roman" w:cs="Times New Roman"/>
                <w:color w:val="auto"/>
                <w:lang w:val="en-US" w:bidi="ar-SA"/>
              </w:rPr>
              <w:t>PresentSimple</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Indefinite</w:t>
            </w:r>
            <w:r w:rsidRPr="00FF619B">
              <w:rPr>
                <w:rFonts w:ascii="Times New Roman" w:eastAsia="Times New Roman" w:hAnsi="Times New Roman" w:cs="Times New Roman"/>
                <w:color w:val="auto"/>
                <w:lang w:bidi="ar-SA"/>
              </w:rPr>
              <w:t xml:space="preserve"> для  выражения действий в будущем</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Придаточные предложения времени и условия(</w:t>
            </w:r>
            <w:r w:rsidRPr="00FF619B">
              <w:rPr>
                <w:rFonts w:ascii="Times New Roman" w:eastAsia="Times New Roman" w:hAnsi="Times New Roman" w:cs="Times New Roman"/>
                <w:color w:val="auto"/>
                <w:lang w:val="en-US" w:bidi="ar-SA"/>
              </w:rPr>
              <w:t>if</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when</w:t>
            </w:r>
            <w:r w:rsidRPr="00FF619B">
              <w:rPr>
                <w:rFonts w:ascii="Times New Roman" w:eastAsia="Times New Roman" w:hAnsi="Times New Roman" w:cs="Times New Roman"/>
                <w:color w:val="auto"/>
                <w:lang w:bidi="ar-SA"/>
              </w:rPr>
              <w:t>)</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67</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bidi="ar-SA"/>
              </w:rPr>
              <w:t>Количественные</w:t>
            </w:r>
            <w:r w:rsidRPr="00FF619B">
              <w:rPr>
                <w:rFonts w:ascii="Times New Roman" w:eastAsia="Times New Roman" w:hAnsi="Times New Roman" w:cs="Times New Roman"/>
                <w:color w:val="auto"/>
                <w:lang w:val="en-US" w:bidi="ar-SA"/>
              </w:rPr>
              <w:t xml:space="preserve"> </w:t>
            </w:r>
            <w:r w:rsidRPr="00FF619B">
              <w:rPr>
                <w:rFonts w:ascii="Times New Roman" w:eastAsia="Times New Roman" w:hAnsi="Times New Roman" w:cs="Times New Roman"/>
                <w:color w:val="auto"/>
                <w:lang w:bidi="ar-SA"/>
              </w:rPr>
              <w:t>местоимения</w:t>
            </w:r>
            <w:r w:rsidRPr="00FF619B">
              <w:rPr>
                <w:rFonts w:ascii="Times New Roman" w:eastAsia="Times New Roman" w:hAnsi="Times New Roman" w:cs="Times New Roman"/>
                <w:color w:val="auto"/>
                <w:lang w:val="en-US" w:bidi="ar-SA"/>
              </w:rPr>
              <w:t xml:space="preserve"> much, many, few, a few, little, a little</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Составить диалоги по теме  " Обслуживание  посетителей в ресторане"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7 Система закупок и хранения продуктов</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69</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70</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теме " Система закупок и хранения продуктов"</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71</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72</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Закупки в ресторане,хранение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73</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74</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Образование и употребление глаголов в </w:t>
            </w:r>
            <w:r w:rsidRPr="00FF619B">
              <w:rPr>
                <w:rFonts w:ascii="Times New Roman" w:eastAsia="Times New Roman" w:hAnsi="Times New Roman" w:cs="Times New Roman"/>
                <w:color w:val="auto"/>
                <w:lang w:val="en-US" w:bidi="ar-SA"/>
              </w:rPr>
              <w:t>PresentContinuous</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Progressiv</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val="restar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8  Организация работы официанта и бармена</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75</w:t>
            </w:r>
          </w:p>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76</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Освоение лексического материала по теме " Организация работы официанта и бармена"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77</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Неопределённы наречия , производные от </w:t>
            </w:r>
            <w:r w:rsidRPr="00FF619B">
              <w:rPr>
                <w:rFonts w:ascii="Times New Roman" w:eastAsia="Times New Roman" w:hAnsi="Times New Roman" w:cs="Times New Roman"/>
                <w:color w:val="auto"/>
                <w:lang w:val="en-US" w:bidi="ar-SA"/>
              </w:rPr>
              <w:t>some</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any</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no</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val="en-US" w:bidi="ar-SA"/>
              </w:rPr>
              <w:t>every</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26"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78</w:t>
            </w:r>
          </w:p>
        </w:tc>
        <w:tc>
          <w:tcPr>
            <w:tcW w:w="2272" w:type="pct"/>
            <w:gridSpan w:val="2"/>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Наречия в сравнительной и превосходной степенях, неопределённые наречия,производные  от </w:t>
            </w:r>
            <w:r w:rsidRPr="00FF619B">
              <w:rPr>
                <w:rFonts w:ascii="Times New Roman" w:eastAsia="Times New Roman" w:hAnsi="Times New Roman" w:cs="Times New Roman"/>
                <w:color w:val="auto"/>
                <w:lang w:val="en-US" w:bidi="ar-SA"/>
              </w:rPr>
              <w:t>some</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any</w:t>
            </w: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val="en-US" w:bidi="ar-SA"/>
              </w:rPr>
              <w:t>every</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обучающегося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(выполнение заданий  на закрепление  изученного) по темам №7,№8:освоение лексического материала по темам,чтение,переводтекстов,выполнение грамматических упражнений,составление диалогов</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r w:rsidRPr="00FF619B">
              <w:rPr>
                <w:rFonts w:ascii="Times New Roman" w:eastAsia="Times New Roman" w:hAnsi="Times New Roman" w:cs="Times New Roman"/>
                <w:color w:val="auto"/>
                <w:lang w:bidi="ar-SA"/>
              </w:rPr>
              <w:t>Тема 9 Кухни народов мира и рецепты приготовления блюд</w:t>
            </w: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Практическое занятие:</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5</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ОК 1-5,9,10</w:t>
            </w:r>
          </w:p>
        </w:tc>
      </w:tr>
      <w:tr w:rsidR="00FF619B" w:rsidRPr="00FF619B" w:rsidTr="00CF17CC">
        <w:tc>
          <w:tcPr>
            <w:tcW w:w="1179" w:type="pct"/>
            <w:vMerge w:val="restart"/>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43" w:type="pct"/>
            <w:gridSpan w:val="2"/>
            <w:tcBorders>
              <w:righ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79</w:t>
            </w:r>
          </w:p>
        </w:tc>
        <w:tc>
          <w:tcPr>
            <w:tcW w:w="2255" w:type="pct"/>
            <w:tcBorders>
              <w:lef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Освоение лексического материала по теме "Кухни разных стран"</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c>
          <w:tcPr>
            <w:tcW w:w="1179" w:type="pct"/>
            <w:vMerge/>
          </w:tcPr>
          <w:p w:rsidR="00CF17CC" w:rsidRPr="00FF619B" w:rsidRDefault="00CF17CC" w:rsidP="00CF17CC">
            <w:pPr>
              <w:autoSpaceDE w:val="0"/>
              <w:autoSpaceDN w:val="0"/>
              <w:adjustRightInd w:val="0"/>
              <w:ind w:right="238"/>
              <w:jc w:val="both"/>
              <w:rPr>
                <w:rFonts w:ascii="Times New Roman" w:eastAsia="Times New Roman" w:hAnsi="Times New Roman" w:cs="Times New Roman"/>
                <w:caps/>
                <w:color w:val="auto"/>
                <w:lang w:bidi="ar-SA"/>
              </w:rPr>
            </w:pPr>
          </w:p>
        </w:tc>
        <w:tc>
          <w:tcPr>
            <w:tcW w:w="343" w:type="pct"/>
            <w:gridSpan w:val="2"/>
            <w:tcBorders>
              <w:righ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80</w:t>
            </w:r>
          </w:p>
        </w:tc>
        <w:tc>
          <w:tcPr>
            <w:tcW w:w="2255" w:type="pct"/>
            <w:tcBorders>
              <w:lef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val="en-US" w:bidi="ar-SA"/>
              </w:rPr>
            </w:pPr>
            <w:r w:rsidRPr="00FF619B">
              <w:rPr>
                <w:rFonts w:ascii="Times New Roman" w:eastAsia="Times New Roman" w:hAnsi="Times New Roman" w:cs="Times New Roman"/>
                <w:color w:val="auto"/>
                <w:lang w:bidi="ar-SA"/>
              </w:rPr>
              <w:t>Совершённые</w:t>
            </w:r>
            <w:r w:rsidRPr="00FF619B">
              <w:rPr>
                <w:rFonts w:ascii="Times New Roman" w:eastAsia="Times New Roman" w:hAnsi="Times New Roman" w:cs="Times New Roman"/>
                <w:color w:val="auto"/>
                <w:lang w:val="en-US" w:bidi="ar-SA"/>
              </w:rPr>
              <w:t xml:space="preserve"> </w:t>
            </w:r>
            <w:r w:rsidRPr="00FF619B">
              <w:rPr>
                <w:rFonts w:ascii="Times New Roman" w:eastAsia="Times New Roman" w:hAnsi="Times New Roman" w:cs="Times New Roman"/>
                <w:color w:val="auto"/>
                <w:lang w:bidi="ar-SA"/>
              </w:rPr>
              <w:t>времена</w:t>
            </w:r>
            <w:r w:rsidRPr="00FF619B">
              <w:rPr>
                <w:rFonts w:ascii="Times New Roman" w:eastAsia="Times New Roman" w:hAnsi="Times New Roman" w:cs="Times New Roman"/>
                <w:color w:val="auto"/>
                <w:lang w:val="en-US" w:bidi="ar-SA"/>
              </w:rPr>
              <w:t xml:space="preserve"> </w:t>
            </w:r>
            <w:r w:rsidRPr="00FF619B">
              <w:rPr>
                <w:rFonts w:ascii="Times New Roman" w:eastAsia="Times New Roman" w:hAnsi="Times New Roman" w:cs="Times New Roman"/>
                <w:color w:val="auto"/>
                <w:lang w:bidi="ar-SA"/>
              </w:rPr>
              <w:t>глагола</w:t>
            </w:r>
            <w:r w:rsidRPr="00FF619B">
              <w:rPr>
                <w:rFonts w:ascii="Times New Roman" w:eastAsia="Times New Roman" w:hAnsi="Times New Roman" w:cs="Times New Roman"/>
                <w:color w:val="auto"/>
                <w:lang w:val="en-US" w:bidi="ar-SA"/>
              </w:rPr>
              <w:t>:Present,Past, Future Perfect</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val="en-US" w:bidi="ar-SA"/>
              </w:rPr>
            </w:pPr>
          </w:p>
        </w:tc>
      </w:tr>
      <w:tr w:rsidR="00FF619B" w:rsidRPr="00FF619B" w:rsidTr="00CF17CC">
        <w:tc>
          <w:tcPr>
            <w:tcW w:w="1179" w:type="pct"/>
            <w:vMerge/>
          </w:tcPr>
          <w:p w:rsidR="00CF17CC" w:rsidRPr="00FF619B" w:rsidRDefault="00CF17CC" w:rsidP="00CF17CC">
            <w:pPr>
              <w:widowControl/>
              <w:spacing w:after="200" w:line="276" w:lineRule="auto"/>
              <w:rPr>
                <w:rFonts w:ascii="Times New Roman" w:eastAsia="Times New Roman" w:hAnsi="Times New Roman" w:cs="Times New Roman"/>
                <w:color w:val="auto"/>
                <w:lang w:val="en-US" w:bidi="ar-SA"/>
              </w:rPr>
            </w:pPr>
          </w:p>
        </w:tc>
        <w:tc>
          <w:tcPr>
            <w:tcW w:w="343" w:type="pct"/>
            <w:gridSpan w:val="2"/>
            <w:tcBorders>
              <w:righ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81</w:t>
            </w:r>
          </w:p>
        </w:tc>
        <w:tc>
          <w:tcPr>
            <w:tcW w:w="2255" w:type="pct"/>
            <w:tcBorders>
              <w:lef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Славянская кухня</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1</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FF619B" w:rsidRPr="00FF619B" w:rsidTr="00CF17CC">
        <w:trPr>
          <w:trHeight w:val="327"/>
        </w:trPr>
        <w:tc>
          <w:tcPr>
            <w:tcW w:w="1179" w:type="pct"/>
            <w:vMerge/>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p>
        </w:tc>
        <w:tc>
          <w:tcPr>
            <w:tcW w:w="343" w:type="pct"/>
            <w:gridSpan w:val="2"/>
            <w:tcBorders>
              <w:righ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82</w:t>
            </w:r>
          </w:p>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83</w:t>
            </w:r>
          </w:p>
        </w:tc>
        <w:tc>
          <w:tcPr>
            <w:tcW w:w="2255" w:type="pct"/>
            <w:tcBorders>
              <w:left w:val="single" w:sz="4" w:space="0" w:color="auto"/>
            </w:tcBorders>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Дифференцированный зачёт</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2</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r w:rsidR="00CF17CC" w:rsidRPr="00FF619B" w:rsidTr="00CF17CC">
        <w:trPr>
          <w:trHeight w:val="327"/>
        </w:trPr>
        <w:tc>
          <w:tcPr>
            <w:tcW w:w="1179" w:type="pct"/>
          </w:tcPr>
          <w:p w:rsidR="00CF17CC" w:rsidRPr="00FF619B" w:rsidRDefault="00CF17CC" w:rsidP="00CF17CC">
            <w:pPr>
              <w:widowControl/>
              <w:spacing w:after="200" w:line="276" w:lineRule="auto"/>
              <w:rPr>
                <w:rFonts w:ascii="Times New Roman" w:eastAsia="Times New Roman" w:hAnsi="Times New Roman" w:cs="Times New Roman"/>
                <w:color w:val="auto"/>
                <w:lang w:bidi="ar-SA"/>
              </w:rPr>
            </w:pPr>
          </w:p>
        </w:tc>
        <w:tc>
          <w:tcPr>
            <w:tcW w:w="2598" w:type="pct"/>
            <w:gridSpan w:val="3"/>
          </w:tcPr>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 обучающихся:</w:t>
            </w:r>
          </w:p>
          <w:p w:rsidR="00CF17CC" w:rsidRPr="00FF619B" w:rsidRDefault="00CF17CC" w:rsidP="00CF17CC">
            <w:pPr>
              <w:autoSpaceDE w:val="0"/>
              <w:autoSpaceDN w:val="0"/>
              <w:adjustRightInd w:val="0"/>
              <w:ind w:right="23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Подготовить презентации по национальным кухням(выполнение заданий на закрепление изученного):освоение лексического материала по теме 9,чтение,перевод текстов</w:t>
            </w:r>
          </w:p>
        </w:tc>
        <w:tc>
          <w:tcPr>
            <w:tcW w:w="424"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4</w:t>
            </w:r>
          </w:p>
        </w:tc>
        <w:tc>
          <w:tcPr>
            <w:tcW w:w="799" w:type="pct"/>
          </w:tcPr>
          <w:p w:rsidR="00CF17CC" w:rsidRPr="00FF619B" w:rsidRDefault="00CF17CC" w:rsidP="00CF17CC">
            <w:pPr>
              <w:autoSpaceDE w:val="0"/>
              <w:autoSpaceDN w:val="0"/>
              <w:adjustRightInd w:val="0"/>
              <w:ind w:right="238"/>
              <w:jc w:val="center"/>
              <w:rPr>
                <w:rFonts w:ascii="Times New Roman" w:eastAsia="Times New Roman" w:hAnsi="Times New Roman" w:cs="Times New Roman"/>
                <w:caps/>
                <w:color w:val="auto"/>
                <w:lang w:bidi="ar-SA"/>
              </w:rPr>
            </w:pPr>
          </w:p>
        </w:tc>
      </w:tr>
    </w:tbl>
    <w:p w:rsidR="00895A96" w:rsidRPr="00FF619B" w:rsidRDefault="00895A96" w:rsidP="00BB5C07">
      <w:pPr>
        <w:rPr>
          <w:color w:val="auto"/>
          <w:sz w:val="2"/>
          <w:szCs w:val="2"/>
        </w:rPr>
      </w:pPr>
    </w:p>
    <w:p w:rsidR="00895A96" w:rsidRPr="00FF619B" w:rsidRDefault="00895A96">
      <w:pPr>
        <w:rPr>
          <w:color w:val="auto"/>
          <w:sz w:val="2"/>
          <w:szCs w:val="2"/>
        </w:rPr>
      </w:pPr>
    </w:p>
    <w:p w:rsidR="00C66218" w:rsidRPr="00FF619B" w:rsidRDefault="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spacing w:line="360" w:lineRule="auto"/>
        <w:jc w:val="center"/>
        <w:rPr>
          <w:rFonts w:ascii="Times New Roman" w:eastAsiaTheme="minorEastAsia" w:hAnsi="Times New Roman" w:cstheme="minorBidi"/>
          <w:b/>
          <w:color w:val="auto"/>
          <w:sz w:val="22"/>
          <w:szCs w:val="22"/>
          <w:lang w:bidi="ar-SA"/>
        </w:rPr>
      </w:pPr>
      <w:r w:rsidRPr="00FF619B">
        <w:rPr>
          <w:color w:val="auto"/>
          <w:sz w:val="2"/>
          <w:szCs w:val="2"/>
        </w:rPr>
        <w:tab/>
      </w:r>
      <w:r w:rsidRPr="00FF619B">
        <w:rPr>
          <w:rFonts w:ascii="Times New Roman" w:eastAsiaTheme="minorEastAsia" w:hAnsi="Times New Roman" w:cstheme="minorBidi"/>
          <w:b/>
          <w:bCs/>
          <w:color w:val="auto"/>
          <w:sz w:val="22"/>
          <w:szCs w:val="22"/>
          <w:lang w:bidi="ar-SA"/>
        </w:rPr>
        <w:t xml:space="preserve">ОП.08  </w:t>
      </w:r>
      <w:r w:rsidRPr="00FF619B">
        <w:rPr>
          <w:rFonts w:ascii="Times New Roman" w:eastAsiaTheme="minorEastAsia" w:hAnsi="Times New Roman" w:cstheme="minorBidi"/>
          <w:b/>
          <w:color w:val="auto"/>
          <w:sz w:val="22"/>
          <w:szCs w:val="22"/>
          <w:lang w:bidi="ar-SA"/>
        </w:rPr>
        <w:t>БЕЗОПАСНОСТЬ  ЖИЗНЕДЕЯТЕЛЬНОСТИ</w:t>
      </w:r>
    </w:p>
    <w:p w:rsidR="00C66218" w:rsidRPr="00FF619B" w:rsidRDefault="00C66218" w:rsidP="00C66218">
      <w:pPr>
        <w:tabs>
          <w:tab w:val="left" w:pos="3525"/>
        </w:tabs>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widowControl/>
        <w:ind w:firstLine="770"/>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РЕЗУЛЬТАТЫ ОСВОЕНИЯ ДИСЦИПЛИНЫ:</w:t>
      </w:r>
    </w:p>
    <w:p w:rsidR="00C66218" w:rsidRPr="00FF619B" w:rsidRDefault="00C66218" w:rsidP="00C66218">
      <w:pPr>
        <w:widowControl/>
        <w:jc w:val="both"/>
        <w:rPr>
          <w:rFonts w:ascii="Times New Roman" w:eastAsiaTheme="minorEastAsia" w:hAnsi="Times New Roman" w:cs="Times New Roman"/>
          <w:color w:val="auto"/>
          <w:lang w:bidi="ar-SA"/>
        </w:rPr>
      </w:pPr>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3423"/>
        <w:gridCol w:w="4157"/>
      </w:tblGrid>
      <w:tr w:rsidR="00FF619B" w:rsidRPr="00FF619B" w:rsidTr="000F1709">
        <w:trPr>
          <w:trHeight w:val="649"/>
        </w:trPr>
        <w:tc>
          <w:tcPr>
            <w:tcW w:w="1702" w:type="dxa"/>
            <w:tcBorders>
              <w:top w:val="single" w:sz="4" w:space="0" w:color="auto"/>
              <w:left w:val="single" w:sz="4" w:space="0" w:color="auto"/>
              <w:bottom w:val="single" w:sz="4" w:space="0" w:color="auto"/>
              <w:right w:val="single" w:sz="4" w:space="0" w:color="auto"/>
            </w:tcBorders>
            <w:hideMark/>
          </w:tcPr>
          <w:p w:rsidR="00C66218" w:rsidRPr="00FF619B" w:rsidRDefault="00C66218" w:rsidP="00C66218">
            <w:pPr>
              <w:widowControl/>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Код ПК, ОК</w:t>
            </w:r>
          </w:p>
        </w:tc>
        <w:tc>
          <w:tcPr>
            <w:tcW w:w="3423" w:type="dxa"/>
            <w:tcBorders>
              <w:top w:val="single" w:sz="4" w:space="0" w:color="auto"/>
              <w:left w:val="single" w:sz="4" w:space="0" w:color="auto"/>
              <w:bottom w:val="single" w:sz="4" w:space="0" w:color="auto"/>
              <w:right w:val="single" w:sz="4" w:space="0" w:color="auto"/>
            </w:tcBorders>
            <w:hideMark/>
          </w:tcPr>
          <w:p w:rsidR="00C66218" w:rsidRPr="00FF619B" w:rsidRDefault="00C66218" w:rsidP="00C66218">
            <w:pPr>
              <w:widowControl/>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Умения</w:t>
            </w:r>
          </w:p>
        </w:tc>
        <w:tc>
          <w:tcPr>
            <w:tcW w:w="4157" w:type="dxa"/>
            <w:tcBorders>
              <w:top w:val="single" w:sz="4" w:space="0" w:color="auto"/>
              <w:left w:val="single" w:sz="4" w:space="0" w:color="auto"/>
              <w:bottom w:val="single" w:sz="4" w:space="0" w:color="auto"/>
              <w:right w:val="single" w:sz="4" w:space="0" w:color="auto"/>
            </w:tcBorders>
            <w:hideMark/>
          </w:tcPr>
          <w:p w:rsidR="00C66218" w:rsidRPr="00FF619B" w:rsidRDefault="00C66218" w:rsidP="00C66218">
            <w:pPr>
              <w:widowControl/>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Знания</w:t>
            </w:r>
          </w:p>
        </w:tc>
      </w:tr>
      <w:tr w:rsidR="001F0F2E" w:rsidRPr="00FF619B" w:rsidTr="000F1709">
        <w:trPr>
          <w:trHeight w:val="212"/>
        </w:trPr>
        <w:tc>
          <w:tcPr>
            <w:tcW w:w="1702" w:type="dxa"/>
            <w:tcBorders>
              <w:top w:val="single" w:sz="4" w:space="0" w:color="auto"/>
              <w:left w:val="single" w:sz="4" w:space="0" w:color="auto"/>
              <w:bottom w:val="single" w:sz="4" w:space="0" w:color="auto"/>
              <w:right w:val="single" w:sz="4" w:space="0" w:color="auto"/>
            </w:tcBorders>
            <w:hideMark/>
          </w:tcPr>
          <w:p w:rsidR="00C66218" w:rsidRPr="00FF619B" w:rsidRDefault="00C66218" w:rsidP="00C66218">
            <w:pPr>
              <w:widowControl/>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iCs/>
                <w:color w:val="auto"/>
                <w:lang w:bidi="ar-SA"/>
              </w:rPr>
              <w:t>ОК 1-10, ПК 1.1, 2.1,3.1,4.1,5.1</w:t>
            </w:r>
          </w:p>
        </w:tc>
        <w:tc>
          <w:tcPr>
            <w:tcW w:w="3423" w:type="dxa"/>
            <w:tcBorders>
              <w:top w:val="single" w:sz="4" w:space="0" w:color="auto"/>
              <w:left w:val="single" w:sz="4" w:space="0" w:color="auto"/>
              <w:bottom w:val="single" w:sz="4" w:space="0" w:color="auto"/>
              <w:right w:val="single" w:sz="4" w:space="0" w:color="auto"/>
            </w:tcBorders>
          </w:tcPr>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-организовывать и проводить мероприятия по защите работающих и населения от негативных воздействий чрезвычайных ситуаций;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-использовать средства индивидуальной и коллективной защиты от оружия массового поражения;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-применять первичные средства пожаротушения;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-оказывать первую доврачебную помощь пострадавшим.</w:t>
            </w:r>
          </w:p>
          <w:p w:rsidR="00C66218" w:rsidRPr="00FF619B" w:rsidRDefault="00C66218" w:rsidP="00C66218">
            <w:pPr>
              <w:widowControl/>
              <w:jc w:val="both"/>
              <w:rPr>
                <w:rFonts w:ascii="Times New Roman" w:eastAsiaTheme="minorEastAsia" w:hAnsi="Times New Roman" w:cs="Times New Roman"/>
                <w:b/>
                <w:color w:val="auto"/>
                <w:lang w:bidi="ar-SA"/>
              </w:rPr>
            </w:pPr>
          </w:p>
        </w:tc>
        <w:tc>
          <w:tcPr>
            <w:tcW w:w="4157" w:type="dxa"/>
            <w:tcBorders>
              <w:top w:val="single" w:sz="4" w:space="0" w:color="auto"/>
              <w:left w:val="single" w:sz="4" w:space="0" w:color="auto"/>
              <w:bottom w:val="single" w:sz="4" w:space="0" w:color="auto"/>
              <w:right w:val="single" w:sz="4" w:space="0" w:color="auto"/>
            </w:tcBorders>
            <w:hideMark/>
          </w:tcPr>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основы военной службы и обороны государства;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задачи и основные мероприятия гражданской обороны;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способы защиты населения от оружия массового поражения;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меры пожарной безопасности и правила безопасного поведения при пожарах;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организацию и порядок призыва граждан на военную службу и поступления на неё в добровольном порядке;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 - область применения получаемых профессиональных знаний при исполнении обязанностей военной службы;  </w:t>
            </w:r>
          </w:p>
          <w:p w:rsidR="00C66218" w:rsidRPr="00FF619B" w:rsidRDefault="00C66218" w:rsidP="00C66218">
            <w:pPr>
              <w:widowControl/>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порядок и правила оказания первой помощи пострадавшим</w:t>
            </w:r>
          </w:p>
        </w:tc>
      </w:tr>
    </w:tbl>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p w:rsidR="00C66218" w:rsidRPr="00FF619B" w:rsidRDefault="00C66218" w:rsidP="00C66218">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7166"/>
      </w:tblGrid>
      <w:tr w:rsidR="00FF619B" w:rsidRPr="00FF619B" w:rsidTr="00CF17CC">
        <w:trPr>
          <w:trHeight w:val="580"/>
        </w:trPr>
        <w:tc>
          <w:tcPr>
            <w:tcW w:w="5000" w:type="pct"/>
            <w:gridSpan w:val="2"/>
          </w:tcPr>
          <w:p w:rsidR="00CF17CC" w:rsidRPr="00FF619B" w:rsidRDefault="00CF17CC" w:rsidP="00CF17CC">
            <w:pPr>
              <w:pStyle w:val="af8"/>
              <w:tabs>
                <w:tab w:val="left" w:pos="583"/>
              </w:tabs>
              <w:ind w:left="0" w:firstLine="0"/>
              <w:jc w:val="both"/>
              <w:rPr>
                <w:u w:color="000000"/>
                <w:lang w:eastAsia="en-US"/>
              </w:rPr>
            </w:pPr>
            <w:bookmarkStart w:id="48" w:name="_Hlk112618245"/>
            <w:r w:rsidRPr="00FF619B">
              <w:rPr>
                <w:b/>
                <w:bCs/>
              </w:rPr>
              <w:t>Личностные результаты реализации программы воспитания</w:t>
            </w:r>
          </w:p>
        </w:tc>
      </w:tr>
      <w:tr w:rsidR="00FF619B" w:rsidRPr="00FF619B" w:rsidTr="00CF17CC">
        <w:tc>
          <w:tcPr>
            <w:tcW w:w="941" w:type="pct"/>
          </w:tcPr>
          <w:p w:rsidR="00CF17CC" w:rsidRPr="00FF619B" w:rsidRDefault="00CF17CC" w:rsidP="00CF17CC">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3</w:t>
            </w:r>
          </w:p>
        </w:tc>
        <w:tc>
          <w:tcPr>
            <w:tcW w:w="4059" w:type="pct"/>
          </w:tcPr>
          <w:p w:rsidR="00CF17CC" w:rsidRPr="00FF619B" w:rsidRDefault="00CF17CC" w:rsidP="00CF17CC">
            <w:pPr>
              <w:widowControl/>
              <w:ind w:left="37" w:firstLine="110"/>
              <w:jc w:val="both"/>
              <w:rPr>
                <w:rFonts w:ascii="Times New Roman" w:eastAsia="Times New Roman" w:hAnsi="Times New Roman" w:cs="Times New Roman"/>
                <w:color w:val="auto"/>
                <w:u w:color="000000"/>
                <w:lang w:eastAsia="en-US" w:bidi="ar-SA"/>
              </w:rPr>
            </w:pPr>
            <w:r w:rsidRPr="00FF619B">
              <w:rPr>
                <w:rFonts w:ascii="Times New Roman" w:eastAsia="Times New Roman" w:hAnsi="Times New Roman" w:cs="Times New Roman"/>
                <w:color w:val="auto"/>
                <w:lang w:bidi="ar-SA"/>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r w:rsidRPr="00FF619B">
              <w:rPr>
                <w:rFonts w:ascii="Times New Roman" w:eastAsia="Times New Roman" w:hAnsi="Times New Roman" w:cs="Times New Roman"/>
                <w:color w:val="auto"/>
                <w:lang w:bidi="ar-SA"/>
              </w:rPr>
              <w:tab/>
            </w:r>
          </w:p>
        </w:tc>
      </w:tr>
      <w:tr w:rsidR="008C379E" w:rsidRPr="00FF619B" w:rsidTr="00CF17CC">
        <w:tc>
          <w:tcPr>
            <w:tcW w:w="941" w:type="pct"/>
          </w:tcPr>
          <w:p w:rsidR="008C379E" w:rsidRPr="00FF619B" w:rsidRDefault="008C379E" w:rsidP="008C379E">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9</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C379E" w:rsidRPr="00FF619B" w:rsidRDefault="008C379E" w:rsidP="008C379E">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bookmarkEnd w:id="48"/>
    </w:tbl>
    <w:p w:rsidR="00CF17CC" w:rsidRPr="00FF619B" w:rsidRDefault="00CF17CC" w:rsidP="009E4B0B">
      <w:pPr>
        <w:jc w:val="center"/>
        <w:rPr>
          <w:rFonts w:ascii="Times New Roman" w:hAnsi="Times New Roman" w:cs="Times New Roman"/>
          <w:bCs/>
          <w:color w:val="auto"/>
        </w:rPr>
      </w:pPr>
    </w:p>
    <w:p w:rsidR="00CF17CC" w:rsidRPr="00FF619B" w:rsidRDefault="00CF17CC" w:rsidP="009E4B0B">
      <w:pPr>
        <w:jc w:val="center"/>
        <w:rPr>
          <w:rFonts w:ascii="Times New Roman" w:hAnsi="Times New Roman" w:cs="Times New Roman"/>
          <w:bCs/>
          <w:color w:val="auto"/>
        </w:rPr>
      </w:pPr>
    </w:p>
    <w:p w:rsidR="006240AD" w:rsidRPr="00FF619B" w:rsidRDefault="007D5889" w:rsidP="009E4B0B">
      <w:pPr>
        <w:jc w:val="center"/>
        <w:rPr>
          <w:rFonts w:ascii="Times New Roman" w:hAnsi="Times New Roman" w:cs="Times New Roman"/>
          <w:bCs/>
          <w:color w:val="auto"/>
        </w:rPr>
      </w:pPr>
      <w:r w:rsidRPr="00FF619B">
        <w:rPr>
          <w:rFonts w:ascii="Times New Roman" w:hAnsi="Times New Roman" w:cs="Times New Roman"/>
          <w:bCs/>
          <w:color w:val="auto"/>
        </w:rPr>
        <w:t>СОДЕРЖАНИЕ УЧЕБНОЙ ДИСЦИПЛИНЫ</w:t>
      </w:r>
    </w:p>
    <w:p w:rsidR="006240AD" w:rsidRPr="00FF619B" w:rsidRDefault="006240AD" w:rsidP="009E4B0B">
      <w:pPr>
        <w:jc w:val="center"/>
        <w:rPr>
          <w:rFonts w:ascii="Times New Roman" w:hAnsi="Times New Roman" w:cs="Times New Roman"/>
          <w:bCs/>
          <w:color w:val="auto"/>
          <w:sz w:val="2"/>
          <w:szCs w:val="2"/>
        </w:rPr>
      </w:pPr>
    </w:p>
    <w:tbl>
      <w:tblPr>
        <w:tblW w:w="4925"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6"/>
        <w:gridCol w:w="4234"/>
        <w:gridCol w:w="903"/>
        <w:gridCol w:w="1648"/>
      </w:tblGrid>
      <w:tr w:rsidR="00FF619B" w:rsidRPr="00FF619B" w:rsidTr="006240AD">
        <w:trPr>
          <w:trHeight w:val="20"/>
        </w:trPr>
        <w:tc>
          <w:tcPr>
            <w:tcW w:w="772" w:type="pct"/>
            <w:gridSpan w:val="2"/>
            <w:vAlign w:val="center"/>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Наименование разделов и тем</w:t>
            </w:r>
          </w:p>
        </w:tc>
        <w:tc>
          <w:tcPr>
            <w:tcW w:w="3046" w:type="pct"/>
            <w:vAlign w:val="center"/>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564" w:type="pct"/>
            <w:vAlign w:val="center"/>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Объем </w:t>
            </w:r>
          </w:p>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часов</w:t>
            </w:r>
          </w:p>
        </w:tc>
        <w:tc>
          <w:tcPr>
            <w:tcW w:w="618" w:type="pct"/>
            <w:vAlign w:val="center"/>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Осваиваемые элементы компетенций</w:t>
            </w:r>
          </w:p>
        </w:tc>
      </w:tr>
      <w:tr w:rsidR="00FF619B" w:rsidRPr="00FF619B" w:rsidTr="006240AD">
        <w:trPr>
          <w:trHeight w:val="20"/>
        </w:trPr>
        <w:tc>
          <w:tcPr>
            <w:tcW w:w="772" w:type="pct"/>
            <w:gridSpan w:val="2"/>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1</w:t>
            </w:r>
          </w:p>
        </w:tc>
        <w:tc>
          <w:tcPr>
            <w:tcW w:w="3046" w:type="pct"/>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564" w:type="pct"/>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c>
          <w:tcPr>
            <w:tcW w:w="618" w:type="pct"/>
          </w:tcPr>
          <w:p w:rsidR="006240AD" w:rsidRPr="00FF619B" w:rsidRDefault="006240AD" w:rsidP="006240AD">
            <w:pPr>
              <w:keepNext/>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4</w:t>
            </w:r>
          </w:p>
        </w:tc>
      </w:tr>
      <w:tr w:rsidR="00FF619B" w:rsidRPr="00FF619B" w:rsidTr="006240AD">
        <w:trPr>
          <w:trHeight w:val="203"/>
        </w:trPr>
        <w:tc>
          <w:tcPr>
            <w:tcW w:w="3818" w:type="pct"/>
            <w:gridSpan w:val="3"/>
          </w:tcPr>
          <w:p w:rsidR="006240AD" w:rsidRPr="00FF619B" w:rsidRDefault="006240AD" w:rsidP="006240AD">
            <w:pPr>
              <w:keepNext/>
              <w:widowControl/>
              <w:autoSpaceDE w:val="0"/>
              <w:autoSpaceDN w:val="0"/>
              <w:adjustRightInd w:val="0"/>
              <w:ind w:left="62"/>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I. </w:t>
            </w:r>
            <w:r w:rsidRPr="00FF619B">
              <w:rPr>
                <w:rFonts w:ascii="Times New Roman" w:eastAsia="Times New Roman" w:hAnsi="Times New Roman" w:cs="Times New Roman"/>
                <w:b/>
                <w:color w:val="auto"/>
                <w:lang w:bidi="ar-SA"/>
              </w:rPr>
              <w:t>Гражданская оборона</w:t>
            </w:r>
          </w:p>
        </w:tc>
        <w:tc>
          <w:tcPr>
            <w:tcW w:w="564" w:type="pct"/>
          </w:tcPr>
          <w:p w:rsidR="006240AD" w:rsidRPr="00FF619B" w:rsidRDefault="006240AD" w:rsidP="006240AD">
            <w:pPr>
              <w:keepNext/>
              <w:widowControl/>
              <w:autoSpaceDE w:val="0"/>
              <w:autoSpaceDN w:val="0"/>
              <w:adjustRightInd w:val="0"/>
              <w:ind w:left="62"/>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20  </w:t>
            </w:r>
          </w:p>
        </w:tc>
        <w:tc>
          <w:tcPr>
            <w:tcW w:w="618" w:type="pct"/>
          </w:tcPr>
          <w:p w:rsidR="006240AD" w:rsidRPr="00FF619B" w:rsidRDefault="006240AD" w:rsidP="006240AD">
            <w:pPr>
              <w:keepNext/>
              <w:widowControl/>
              <w:jc w:val="center"/>
              <w:rPr>
                <w:rFonts w:ascii="Times New Roman" w:eastAsia="Times New Roman" w:hAnsi="Times New Roman" w:cs="Times New Roman"/>
                <w:b/>
                <w:bCs/>
                <w:color w:val="auto"/>
                <w:lang w:bidi="ar-SA"/>
              </w:rPr>
            </w:pPr>
          </w:p>
        </w:tc>
      </w:tr>
      <w:tr w:rsidR="00FF619B" w:rsidRPr="00FF619B" w:rsidTr="006240AD">
        <w:trPr>
          <w:trHeight w:val="120"/>
        </w:trPr>
        <w:tc>
          <w:tcPr>
            <w:tcW w:w="772" w:type="pct"/>
            <w:gridSpan w:val="2"/>
            <w:vMerge w:val="restart"/>
          </w:tcPr>
          <w:p w:rsidR="006240AD" w:rsidRPr="00FF619B" w:rsidRDefault="006240AD" w:rsidP="006240AD">
            <w:pPr>
              <w:keepNext/>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1.1.</w:t>
            </w:r>
          </w:p>
          <w:p w:rsidR="006240AD" w:rsidRPr="00FF619B" w:rsidRDefault="006240AD" w:rsidP="006240AD">
            <w:pPr>
              <w:keepNext/>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Чрезвычайные ситуации природного, техногенного и социального характера</w:t>
            </w:r>
          </w:p>
        </w:tc>
        <w:tc>
          <w:tcPr>
            <w:tcW w:w="3046" w:type="pct"/>
          </w:tcPr>
          <w:p w:rsidR="006240AD" w:rsidRPr="00FF619B" w:rsidRDefault="006240AD" w:rsidP="006240AD">
            <w:pPr>
              <w:keepNext/>
              <w:widowControl/>
              <w:autoSpaceDE w:val="0"/>
              <w:autoSpaceDN w:val="0"/>
              <w:adjustRightInd w:val="0"/>
              <w:ind w:left="62"/>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64" w:type="pct"/>
            <w:vMerge w:val="restart"/>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14</w:t>
            </w:r>
          </w:p>
        </w:tc>
        <w:tc>
          <w:tcPr>
            <w:tcW w:w="618" w:type="pct"/>
            <w:vMerge w:val="restart"/>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ОК.1-ОК.4, ОК.6, ОК.9, ОК.10</w:t>
            </w: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keepNext/>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Единая государственная система предупреждения и ликвидации чрезвычайных ситуаций</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Общая характеристика чрезвычайных ситуаций природного, техногенного и социального характера, причины возникновения. Чрезвычайные ситуации военного времени.</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Защита населения и территорий при стихийных бедствиях</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Защита населения и территорий при авариях (катастрофах) на транспорте, производственных объектах</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Обеспечение безопасности при неблагоприятной экологической обстановке</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Обеспечение безопасности при эпидемии</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совершения и совершённом теракте, в случае захвата заложником</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sz w:val="22"/>
                <w:szCs w:val="22"/>
                <w:lang w:bidi="ar-SA"/>
              </w:rPr>
              <w:t>Тематика практических занятий</w:t>
            </w:r>
          </w:p>
        </w:tc>
        <w:tc>
          <w:tcPr>
            <w:tcW w:w="564" w:type="pct"/>
            <w:vMerge w:val="restart"/>
            <w:vAlign w:val="center"/>
          </w:tcPr>
          <w:p w:rsidR="006240AD" w:rsidRPr="00FF619B" w:rsidRDefault="006240AD" w:rsidP="006240AD">
            <w:pPr>
              <w:keepNext/>
              <w:widowControl/>
              <w:autoSpaceDE w:val="0"/>
              <w:autoSpaceDN w:val="0"/>
              <w:adjustRightInd w:val="0"/>
              <w:ind w:left="62"/>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9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ind w:left="19"/>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Отработка порядка и правил действий при возникновении пожара, пользовании средствами пожаротушения</w:t>
            </w:r>
          </w:p>
        </w:tc>
        <w:tc>
          <w:tcPr>
            <w:tcW w:w="564" w:type="pct"/>
            <w:vMerge/>
          </w:tcPr>
          <w:p w:rsidR="006240AD" w:rsidRPr="00FF619B"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0"/>
        </w:trPr>
        <w:tc>
          <w:tcPr>
            <w:tcW w:w="772" w:type="pct"/>
            <w:gridSpan w:val="2"/>
            <w:vMerge w:val="restart"/>
          </w:tcPr>
          <w:p w:rsidR="006240AD" w:rsidRPr="00FF619B"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r w:rsidRPr="00FF619B">
              <w:rPr>
                <w:rFonts w:ascii="Times New Roman" w:eastAsia="Times New Roman" w:hAnsi="Times New Roman" w:cs="Times New Roman"/>
                <w:b/>
                <w:color w:val="auto"/>
                <w:shd w:val="clear" w:color="auto" w:fill="FFFFFF"/>
                <w:lang w:bidi="ar-SA"/>
              </w:rPr>
              <w:t>Тема 1.2.</w:t>
            </w:r>
          </w:p>
          <w:p w:rsidR="006240AD" w:rsidRPr="00FF619B" w:rsidRDefault="006240AD" w:rsidP="006240AD">
            <w:pPr>
              <w:keepNext/>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Организация гражданской обороны</w:t>
            </w:r>
          </w:p>
        </w:tc>
        <w:tc>
          <w:tcPr>
            <w:tcW w:w="3046" w:type="pct"/>
          </w:tcPr>
          <w:p w:rsidR="006240AD" w:rsidRPr="00FF619B" w:rsidRDefault="006240AD" w:rsidP="006240AD">
            <w:pPr>
              <w:keepNext/>
              <w:widowControl/>
              <w:autoSpaceDE w:val="0"/>
              <w:autoSpaceDN w:val="0"/>
              <w:adjustRightInd w:val="0"/>
              <w:jc w:val="both"/>
              <w:rPr>
                <w:rFonts w:ascii="Times New Roman" w:eastAsia="Times New Roman" w:hAnsi="Times New Roman" w:cs="Times New Roman"/>
                <w:bCs/>
                <w:i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64" w:type="pct"/>
            <w:vMerge w:val="restart"/>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p>
        </w:tc>
        <w:tc>
          <w:tcPr>
            <w:tcW w:w="618" w:type="pct"/>
            <w:vMerge w:val="restart"/>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ОК.1-ОК.4, ОК.6, ОК.9, ОК.10</w:t>
            </w:r>
          </w:p>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20"/>
        </w:trPr>
        <w:tc>
          <w:tcPr>
            <w:tcW w:w="772" w:type="pct"/>
            <w:gridSpan w:val="2"/>
            <w:vMerge/>
          </w:tcPr>
          <w:p w:rsidR="006240AD" w:rsidRPr="00FF619B"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Ядерное, химическое и биологическое  оружие, средства индивидуальной и коллективной защиты от оружия массового поражения</w:t>
            </w:r>
          </w:p>
        </w:tc>
        <w:tc>
          <w:tcPr>
            <w:tcW w:w="564" w:type="pct"/>
            <w:vMerge/>
            <w:vAlign w:val="center"/>
          </w:tcPr>
          <w:p w:rsidR="006240AD" w:rsidRPr="00FF619B"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FF619B" w:rsidRDefault="006240AD" w:rsidP="006240AD">
            <w:pPr>
              <w:keepNext/>
              <w:widowControl/>
              <w:rPr>
                <w:rFonts w:ascii="Times New Roman" w:eastAsia="Times New Roman" w:hAnsi="Times New Roman" w:cs="Times New Roman"/>
                <w:bCs/>
                <w:color w:val="auto"/>
                <w:lang w:bidi="ar-SA"/>
              </w:rPr>
            </w:pPr>
          </w:p>
        </w:tc>
      </w:tr>
      <w:tr w:rsidR="00FF619B" w:rsidRPr="00FF619B" w:rsidTr="006240AD">
        <w:trPr>
          <w:trHeight w:val="20"/>
        </w:trPr>
        <w:tc>
          <w:tcPr>
            <w:tcW w:w="772" w:type="pct"/>
            <w:gridSpan w:val="2"/>
            <w:vMerge/>
          </w:tcPr>
          <w:p w:rsidR="006240AD" w:rsidRPr="00FF619B"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Приборы радиационной и химической разведки и контроля</w:t>
            </w:r>
          </w:p>
        </w:tc>
        <w:tc>
          <w:tcPr>
            <w:tcW w:w="564" w:type="pct"/>
            <w:vMerge/>
            <w:vAlign w:val="center"/>
          </w:tcPr>
          <w:p w:rsidR="006240AD" w:rsidRPr="00FF619B"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FF619B" w:rsidRDefault="006240AD" w:rsidP="006240AD">
            <w:pPr>
              <w:keepNext/>
              <w:widowControl/>
              <w:rPr>
                <w:rFonts w:ascii="Times New Roman" w:eastAsia="Times New Roman" w:hAnsi="Times New Roman" w:cs="Times New Roman"/>
                <w:bCs/>
                <w:color w:val="auto"/>
                <w:lang w:bidi="ar-SA"/>
              </w:rPr>
            </w:pPr>
          </w:p>
        </w:tc>
      </w:tr>
      <w:tr w:rsidR="00FF619B" w:rsidRPr="00FF619B" w:rsidTr="006240AD">
        <w:trPr>
          <w:trHeight w:val="20"/>
        </w:trPr>
        <w:tc>
          <w:tcPr>
            <w:tcW w:w="772" w:type="pct"/>
            <w:gridSpan w:val="2"/>
            <w:vMerge/>
          </w:tcPr>
          <w:p w:rsidR="006240AD" w:rsidRPr="00FF619B"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FF619B" w:rsidRDefault="006240AD" w:rsidP="006240AD">
            <w:pPr>
              <w:keepNext/>
              <w:widowControl/>
              <w:autoSpaceDE w:val="0"/>
              <w:autoSpaceDN w:val="0"/>
              <w:adjustRightInd w:val="0"/>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Правила поведения и действия людей в зонах радиоактивного, химического заражения и в очаге биологического поражения</w:t>
            </w:r>
          </w:p>
        </w:tc>
        <w:tc>
          <w:tcPr>
            <w:tcW w:w="564" w:type="pct"/>
            <w:vMerge/>
            <w:vAlign w:val="center"/>
          </w:tcPr>
          <w:p w:rsidR="006240AD" w:rsidRPr="00FF619B"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FF619B" w:rsidRDefault="006240AD" w:rsidP="006240AD">
            <w:pPr>
              <w:keepNext/>
              <w:widowControl/>
              <w:rPr>
                <w:rFonts w:ascii="Times New Roman" w:eastAsia="Times New Roman" w:hAnsi="Times New Roman" w:cs="Times New Roman"/>
                <w:bCs/>
                <w:color w:val="auto"/>
                <w:lang w:bidi="ar-SA"/>
              </w:rPr>
            </w:pPr>
          </w:p>
        </w:tc>
      </w:tr>
      <w:tr w:rsidR="00FF619B" w:rsidRPr="00FF619B" w:rsidTr="006240AD">
        <w:trPr>
          <w:trHeight w:val="217"/>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keepNext/>
              <w:widowControl/>
              <w:autoSpaceDE w:val="0"/>
              <w:autoSpaceDN w:val="0"/>
              <w:adjustRightInd w:val="0"/>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Тематика практических занятий</w:t>
            </w:r>
          </w:p>
        </w:tc>
        <w:tc>
          <w:tcPr>
            <w:tcW w:w="564" w:type="pct"/>
            <w:vMerge w:val="restart"/>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p>
        </w:tc>
        <w:tc>
          <w:tcPr>
            <w:tcW w:w="618" w:type="pct"/>
            <w:vMerge/>
          </w:tcPr>
          <w:p w:rsidR="006240AD" w:rsidRPr="00FF619B" w:rsidRDefault="006240AD" w:rsidP="006240AD">
            <w:pPr>
              <w:keepNext/>
              <w:widowControl/>
              <w:rPr>
                <w:rFonts w:ascii="Times New Roman" w:eastAsia="Times New Roman" w:hAnsi="Times New Roman" w:cs="Times New Roman"/>
                <w:bCs/>
                <w:color w:val="auto"/>
                <w:lang w:bidi="ar-SA"/>
              </w:rPr>
            </w:pPr>
          </w:p>
        </w:tc>
      </w:tr>
      <w:tr w:rsidR="00FF619B" w:rsidRPr="00FF619B" w:rsidTr="006240AD">
        <w:trPr>
          <w:trHeight w:val="79"/>
        </w:trPr>
        <w:tc>
          <w:tcPr>
            <w:tcW w:w="772" w:type="pct"/>
            <w:gridSpan w:val="2"/>
            <w:vMerge/>
          </w:tcPr>
          <w:p w:rsidR="006240AD" w:rsidRPr="00FF619B"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Средства индивидуальной защиты от оружия массового поражения. Отработка нормативов по надевания противогаза и ОЗК</w:t>
            </w:r>
          </w:p>
        </w:tc>
        <w:tc>
          <w:tcPr>
            <w:tcW w:w="564" w:type="pct"/>
            <w:vMerge/>
            <w:vAlign w:val="center"/>
          </w:tcPr>
          <w:p w:rsidR="006240AD" w:rsidRPr="00FF619B"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FF619B" w:rsidRDefault="006240AD" w:rsidP="006240AD">
            <w:pPr>
              <w:keepNext/>
              <w:widowControl/>
              <w:rPr>
                <w:rFonts w:ascii="Times New Roman" w:eastAsia="Times New Roman" w:hAnsi="Times New Roman" w:cs="Times New Roman"/>
                <w:bCs/>
                <w:color w:val="auto"/>
                <w:lang w:bidi="ar-SA"/>
              </w:rPr>
            </w:pPr>
          </w:p>
        </w:tc>
      </w:tr>
      <w:tr w:rsidR="00FF619B" w:rsidRPr="00FF619B" w:rsidTr="006240AD">
        <w:trPr>
          <w:trHeight w:val="167"/>
        </w:trPr>
        <w:tc>
          <w:tcPr>
            <w:tcW w:w="3818" w:type="pct"/>
            <w:gridSpan w:val="3"/>
          </w:tcPr>
          <w:p w:rsidR="006240AD" w:rsidRPr="00FF619B" w:rsidRDefault="006240AD" w:rsidP="006240AD">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Раздел 2. Основы военной службы и медико-санитарная подготовка</w:t>
            </w:r>
          </w:p>
        </w:tc>
        <w:tc>
          <w:tcPr>
            <w:tcW w:w="564" w:type="pct"/>
            <w:vAlign w:val="center"/>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c>
          <w:tcPr>
            <w:tcW w:w="618" w:type="pct"/>
            <w:vMerge w:val="restart"/>
            <w:vAlign w:val="center"/>
          </w:tcPr>
          <w:p w:rsidR="006240AD" w:rsidRPr="00FF619B" w:rsidRDefault="006240AD" w:rsidP="006240AD">
            <w:pPr>
              <w:keepNext/>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ОК.1-ОК.4, ОК.6, ОК.9, ОК.10</w:t>
            </w:r>
          </w:p>
          <w:p w:rsidR="006240AD" w:rsidRPr="00FF619B" w:rsidRDefault="006240AD" w:rsidP="006240AD">
            <w:pPr>
              <w:keepNext/>
              <w:widowControl/>
              <w:jc w:val="center"/>
              <w:rPr>
                <w:rFonts w:ascii="Times New Roman" w:eastAsia="Times New Roman" w:hAnsi="Times New Roman" w:cs="Times New Roman"/>
                <w:bCs/>
                <w:color w:val="auto"/>
                <w:lang w:bidi="ar-SA"/>
              </w:rPr>
            </w:pPr>
          </w:p>
        </w:tc>
      </w:tr>
      <w:tr w:rsidR="00FF619B" w:rsidRPr="00FF619B" w:rsidTr="006240AD">
        <w:trPr>
          <w:trHeight w:val="134"/>
        </w:trPr>
        <w:tc>
          <w:tcPr>
            <w:tcW w:w="772" w:type="pct"/>
            <w:gridSpan w:val="2"/>
            <w:vMerge w:val="restar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iCs/>
                <w:color w:val="auto"/>
                <w:shd w:val="clear" w:color="auto" w:fill="FFFFFF"/>
                <w:lang w:bidi="ar-SA"/>
              </w:rPr>
            </w:pPr>
            <w:r w:rsidRPr="00FF619B">
              <w:rPr>
                <w:rFonts w:ascii="Times New Roman" w:eastAsia="Times New Roman" w:hAnsi="Times New Roman" w:cs="Times New Roman"/>
                <w:b/>
                <w:color w:val="auto"/>
                <w:shd w:val="clear" w:color="auto" w:fill="FFFFFF"/>
                <w:lang w:bidi="ar-SA"/>
              </w:rPr>
              <w:t xml:space="preserve">Тема </w:t>
            </w:r>
            <w:r w:rsidRPr="00FF619B">
              <w:rPr>
                <w:rFonts w:ascii="Times New Roman" w:eastAsia="Times New Roman" w:hAnsi="Times New Roman" w:cs="Times New Roman"/>
                <w:b/>
                <w:iCs/>
                <w:color w:val="auto"/>
                <w:shd w:val="clear" w:color="auto" w:fill="FFFFFF"/>
                <w:lang w:bidi="ar-SA"/>
              </w:rPr>
              <w:t>2.</w:t>
            </w:r>
            <w:r w:rsidRPr="00FF619B">
              <w:rPr>
                <w:rFonts w:ascii="Times New Roman" w:eastAsia="Times New Roman" w:hAnsi="Times New Roman" w:cs="Times New Roman"/>
                <w:b/>
                <w:color w:val="auto"/>
                <w:shd w:val="clear" w:color="auto" w:fill="FFFFFF"/>
                <w:lang w:bidi="ar-SA"/>
              </w:rPr>
              <w:t>1</w:t>
            </w:r>
            <w:r w:rsidRPr="00FF619B">
              <w:rPr>
                <w:rFonts w:ascii="Times New Roman" w:eastAsia="Times New Roman" w:hAnsi="Times New Roman" w:cs="Times New Roman"/>
                <w:b/>
                <w:iCs/>
                <w:color w:val="auto"/>
                <w:shd w:val="clear" w:color="auto" w:fill="FFFFFF"/>
                <w:lang w:bidi="ar-SA"/>
              </w:rPr>
              <w:t>.</w:t>
            </w:r>
          </w:p>
          <w:p w:rsidR="006240AD" w:rsidRPr="00FF619B" w:rsidRDefault="006240AD" w:rsidP="006240AD">
            <w:pPr>
              <w:widowControl/>
              <w:rPr>
                <w:rFonts w:ascii="Times New Roman" w:eastAsia="Times New Roman" w:hAnsi="Times New Roman" w:cs="Times New Roman"/>
                <w:b/>
                <w:color w:val="auto"/>
                <w:shd w:val="clear" w:color="auto" w:fill="FFFFFF"/>
                <w:lang w:bidi="ar-SA"/>
              </w:rPr>
            </w:pPr>
            <w:r w:rsidRPr="00FF619B">
              <w:rPr>
                <w:rFonts w:ascii="Times New Roman" w:eastAsia="Times New Roman" w:hAnsi="Times New Roman" w:cs="Times New Roman"/>
                <w:b/>
                <w:color w:val="auto"/>
                <w:shd w:val="clear" w:color="auto" w:fill="FFFFFF"/>
                <w:lang w:bidi="ar-SA"/>
              </w:rPr>
              <w:t>Основы обороны государства. Военная доктрина</w:t>
            </w:r>
          </w:p>
          <w:p w:rsidR="006240AD" w:rsidRPr="00FF619B" w:rsidRDefault="006240AD" w:rsidP="006240AD">
            <w:pPr>
              <w:widowControl/>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b/>
                <w:color w:val="auto"/>
                <w:shd w:val="clear" w:color="auto" w:fill="FFFFFF"/>
                <w:lang w:bidi="ar-SA"/>
              </w:rPr>
              <w:t>Российской Федерации</w:t>
            </w:r>
          </w:p>
        </w:tc>
        <w:tc>
          <w:tcPr>
            <w:tcW w:w="3046" w:type="pct"/>
            <w:tcBorders>
              <w:left w:val="single" w:sz="4" w:space="0" w:color="auto"/>
            </w:tcBorders>
          </w:tcPr>
          <w:p w:rsidR="006240AD" w:rsidRPr="00FF619B" w:rsidRDefault="006240AD" w:rsidP="006240AD">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64" w:type="pct"/>
            <w:vMerge w:val="restart"/>
            <w:vAlign w:val="center"/>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618" w:type="pct"/>
            <w:vMerge/>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rPr>
          <w:trHeight w:val="134"/>
        </w:trPr>
        <w:tc>
          <w:tcPr>
            <w:tcW w:w="772" w:type="pct"/>
            <w:gridSpan w:val="2"/>
            <w:vMerge/>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shd w:val="clear" w:color="auto" w:fill="FFFFFF"/>
                <w:lang w:bidi="ar-SA"/>
              </w:rPr>
            </w:pPr>
          </w:p>
        </w:tc>
        <w:tc>
          <w:tcPr>
            <w:tcW w:w="3046" w:type="pct"/>
            <w:tcBorders>
              <w:left w:val="single" w:sz="4" w:space="0" w:color="auto"/>
            </w:tcBorders>
          </w:tcPr>
          <w:p w:rsidR="006240AD" w:rsidRPr="00FF619B" w:rsidRDefault="006240AD" w:rsidP="006240AD">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Военная доктрина Российской Федерации. Основы обороны государства. Основные документы по безопасности Российских территорий. Национальная безопасность и национальные интересы России. Классификация видов и родов войск ВС РФ. Структура военной организации. Состав и структура ВС России, основные цели и задачи.</w:t>
            </w:r>
          </w:p>
        </w:tc>
        <w:tc>
          <w:tcPr>
            <w:tcW w:w="564" w:type="pct"/>
            <w:vMerge/>
            <w:vAlign w:val="center"/>
          </w:tcPr>
          <w:p w:rsidR="006240AD" w:rsidRPr="00FF619B" w:rsidRDefault="006240AD" w:rsidP="006240AD">
            <w:pPr>
              <w:widowControl/>
              <w:jc w:val="both"/>
              <w:rPr>
                <w:rFonts w:ascii="Times New Roman" w:eastAsia="Times New Roman" w:hAnsi="Times New Roman" w:cs="Times New Roman"/>
                <w:color w:val="auto"/>
                <w:lang w:bidi="ar-SA"/>
              </w:rPr>
            </w:pPr>
          </w:p>
        </w:tc>
        <w:tc>
          <w:tcPr>
            <w:tcW w:w="618" w:type="pct"/>
            <w:vMerge/>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rPr>
          <w:trHeight w:val="247"/>
        </w:trPr>
        <w:tc>
          <w:tcPr>
            <w:tcW w:w="772" w:type="pct"/>
            <w:gridSpan w:val="2"/>
            <w:vMerge w:val="restart"/>
            <w:tcBorders>
              <w:top w:val="single" w:sz="4" w:space="0" w:color="auto"/>
            </w:tcBorders>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2.2. </w:t>
            </w:r>
            <w:r w:rsidRPr="00FF619B">
              <w:rPr>
                <w:rFonts w:ascii="Times New Roman" w:eastAsia="Times New Roman" w:hAnsi="Times New Roman" w:cs="Times New Roman"/>
                <w:b/>
                <w:color w:val="auto"/>
                <w:lang w:bidi="ar-SA"/>
              </w:rPr>
              <w:t>Терроризм, как серьезная угроза национальной безопасности России.</w:t>
            </w:r>
          </w:p>
        </w:tc>
        <w:tc>
          <w:tcPr>
            <w:tcW w:w="3046" w:type="pct"/>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FF619B" w:rsidRDefault="006240AD" w:rsidP="006240AD">
            <w:pPr>
              <w:widowControl/>
              <w:ind w:hanging="35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618" w:type="pct"/>
            <w:vMerge w:val="restart"/>
          </w:tcPr>
          <w:p w:rsidR="006240AD" w:rsidRPr="00FF619B" w:rsidRDefault="006240AD" w:rsidP="006240AD">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ОК.1-ОК.4, ОК.6, ОК.9, ОК.10</w:t>
            </w:r>
          </w:p>
        </w:tc>
      </w:tr>
      <w:tr w:rsidR="00FF619B" w:rsidRPr="00FF619B" w:rsidTr="006240AD">
        <w:trPr>
          <w:trHeight w:val="247"/>
        </w:trPr>
        <w:tc>
          <w:tcPr>
            <w:tcW w:w="772" w:type="pct"/>
            <w:gridSpan w:val="2"/>
            <w:vMerge/>
          </w:tcPr>
          <w:p w:rsidR="006240AD" w:rsidRPr="00FF619B"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FF619B" w:rsidRDefault="006240AD" w:rsidP="006240AD">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Терроризм в любых формах своего проявления. Проблема терроризма и борьба.</w:t>
            </w:r>
          </w:p>
          <w:p w:rsidR="006240AD" w:rsidRPr="00FF619B" w:rsidRDefault="006240AD" w:rsidP="006240AD">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Федеральный закон «О борьбе с терроризмом».  Организация  работы по противодействию терроризму. Концепция национальной безопасности РФ.  Террористические группировки. Информационное оружие.</w:t>
            </w:r>
          </w:p>
        </w:tc>
        <w:tc>
          <w:tcPr>
            <w:tcW w:w="564" w:type="pct"/>
            <w:vMerge/>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rPr>
          <w:trHeight w:val="247"/>
        </w:trPr>
        <w:tc>
          <w:tcPr>
            <w:tcW w:w="772" w:type="pct"/>
            <w:gridSpan w:val="2"/>
            <w:vMerge w:val="restart"/>
          </w:tcPr>
          <w:p w:rsidR="006240AD" w:rsidRPr="00FF619B"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2.3. </w:t>
            </w:r>
            <w:r w:rsidRPr="00FF619B">
              <w:rPr>
                <w:rFonts w:ascii="Times New Roman" w:eastAsia="Times New Roman" w:hAnsi="Times New Roman" w:cs="Times New Roman"/>
                <w:b/>
                <w:color w:val="auto"/>
                <w:lang w:bidi="ar-SA"/>
              </w:rPr>
              <w:t xml:space="preserve">Основы военной службы </w:t>
            </w:r>
          </w:p>
        </w:tc>
        <w:tc>
          <w:tcPr>
            <w:tcW w:w="3046" w:type="pct"/>
          </w:tcPr>
          <w:p w:rsidR="006240AD" w:rsidRPr="00FF619B" w:rsidRDefault="006240AD" w:rsidP="006240AD">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FF619B" w:rsidRDefault="006240AD" w:rsidP="006240AD">
            <w:pPr>
              <w:widowControl/>
              <w:ind w:hanging="357"/>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2</w:t>
            </w:r>
          </w:p>
        </w:tc>
        <w:tc>
          <w:tcPr>
            <w:tcW w:w="618" w:type="pct"/>
            <w:vMerge w:val="restart"/>
          </w:tcPr>
          <w:p w:rsidR="006240AD" w:rsidRPr="00FF619B" w:rsidRDefault="006240AD" w:rsidP="006240AD">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ОК.1-ОК.4, ОК.6, ОК.9, ОК.10</w:t>
            </w:r>
          </w:p>
        </w:tc>
      </w:tr>
      <w:tr w:rsidR="00FF619B" w:rsidRPr="00FF619B" w:rsidTr="006240AD">
        <w:trPr>
          <w:trHeight w:val="247"/>
        </w:trPr>
        <w:tc>
          <w:tcPr>
            <w:tcW w:w="772" w:type="pct"/>
            <w:gridSpan w:val="2"/>
            <w:vMerge/>
          </w:tcPr>
          <w:p w:rsidR="006240AD" w:rsidRPr="00FF619B"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FF619B" w:rsidRDefault="006240AD" w:rsidP="006240AD">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Мероприятия, проводимые в рамках обязательной подготовки граждан  к военной службе. Категории граждан, подлежащих обязательному воинскому учету. Обязанности граждан, возложенные  в целях  обеспечения воинского учета. Постановка на воинский учет.</w:t>
            </w:r>
          </w:p>
        </w:tc>
        <w:tc>
          <w:tcPr>
            <w:tcW w:w="564" w:type="pct"/>
            <w:vMerge/>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rPr>
          <w:trHeight w:val="247"/>
        </w:trPr>
        <w:tc>
          <w:tcPr>
            <w:tcW w:w="772" w:type="pct"/>
            <w:gridSpan w:val="2"/>
            <w:vMerge w:val="restart"/>
          </w:tcPr>
          <w:p w:rsidR="006240AD" w:rsidRPr="00FF619B" w:rsidRDefault="006240AD" w:rsidP="006240AD">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2.4</w:t>
            </w:r>
          </w:p>
          <w:p w:rsidR="006240AD" w:rsidRPr="00FF619B" w:rsidRDefault="006240AD" w:rsidP="006240AD">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Основы медико-санитарной подготовки</w:t>
            </w:r>
            <w:r w:rsidRPr="00FF619B">
              <w:rPr>
                <w:rFonts w:ascii="Times New Roman" w:eastAsia="Times New Roman" w:hAnsi="Times New Roman" w:cs="Times New Roman"/>
                <w:b/>
                <w:bCs/>
                <w:color w:val="auto"/>
                <w:lang w:bidi="ar-SA"/>
              </w:rPr>
              <w:t>.</w:t>
            </w:r>
          </w:p>
        </w:tc>
        <w:tc>
          <w:tcPr>
            <w:tcW w:w="3046" w:type="pct"/>
          </w:tcPr>
          <w:p w:rsidR="006240AD" w:rsidRPr="00FF619B" w:rsidRDefault="006240AD" w:rsidP="006240AD">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618" w:type="pct"/>
            <w:vMerge w:val="restart"/>
          </w:tcPr>
          <w:p w:rsidR="006240AD" w:rsidRPr="00FF619B" w:rsidRDefault="006240AD" w:rsidP="006240AD">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ОК.1-ОК.4, ОК.6, ОК.9, ОК.10</w:t>
            </w:r>
          </w:p>
        </w:tc>
      </w:tr>
      <w:tr w:rsidR="00FF619B" w:rsidRPr="00FF619B" w:rsidTr="006240AD">
        <w:trPr>
          <w:trHeight w:val="247"/>
        </w:trPr>
        <w:tc>
          <w:tcPr>
            <w:tcW w:w="772" w:type="pct"/>
            <w:gridSpan w:val="2"/>
            <w:vMerge/>
          </w:tcPr>
          <w:p w:rsidR="006240AD" w:rsidRPr="00FF619B"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FF619B" w:rsidRDefault="006240AD" w:rsidP="006240AD">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Общее понятие о здоровье. Репродуктивное здоровье – важная часть здоровья человека и общества. Факторы, влияющие на здоровье и благополучие. Понятие о здоровом образе жизни. Психологическая уравновешенность, двигательная активность и закаливание.</w:t>
            </w:r>
          </w:p>
        </w:tc>
        <w:tc>
          <w:tcPr>
            <w:tcW w:w="564" w:type="pct"/>
            <w:vMerge/>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blPrEx>
          <w:tblLook w:val="04A0" w:firstRow="1" w:lastRow="0" w:firstColumn="1" w:lastColumn="0" w:noHBand="0" w:noVBand="1"/>
        </w:tblPrEx>
        <w:trPr>
          <w:trHeight w:val="336"/>
        </w:trPr>
        <w:tc>
          <w:tcPr>
            <w:tcW w:w="3818" w:type="pct"/>
            <w:gridSpan w:val="3"/>
            <w:vAlign w:val="center"/>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eastAsia="ar-SA" w:bidi="ar-SA"/>
              </w:rPr>
              <w:t>Раздел 3</w:t>
            </w:r>
            <w:r w:rsidRPr="00FF619B">
              <w:rPr>
                <w:rFonts w:ascii="Times New Roman" w:eastAsiaTheme="minorEastAsia" w:hAnsi="Times New Roman" w:cstheme="minorBidi"/>
                <w:b/>
                <w:caps/>
                <w:color w:val="auto"/>
                <w:lang w:bidi="ar-SA"/>
              </w:rPr>
              <w:t xml:space="preserve"> О</w:t>
            </w:r>
            <w:r w:rsidRPr="00FF619B">
              <w:rPr>
                <w:rFonts w:ascii="Times New Roman" w:eastAsiaTheme="minorEastAsia" w:hAnsi="Times New Roman" w:cstheme="minorBidi"/>
                <w:b/>
                <w:color w:val="auto"/>
                <w:lang w:bidi="ar-SA"/>
              </w:rPr>
              <w:t>сновы медицинских знаний (девушки)</w:t>
            </w:r>
          </w:p>
        </w:tc>
        <w:tc>
          <w:tcPr>
            <w:tcW w:w="564" w:type="pct"/>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b/>
                <w:color w:val="auto"/>
                <w:lang w:bidi="ar-SA"/>
              </w:rPr>
            </w:pPr>
            <w:r w:rsidRPr="00FF619B">
              <w:rPr>
                <w:rFonts w:ascii="Times New Roman" w:eastAsiaTheme="minorEastAsia" w:hAnsi="Times New Roman" w:cstheme="minorBidi"/>
                <w:b/>
                <w:caps/>
                <w:color w:val="auto"/>
                <w:lang w:bidi="ar-SA"/>
              </w:rPr>
              <w:t>35</w:t>
            </w:r>
          </w:p>
        </w:tc>
        <w:tc>
          <w:tcPr>
            <w:tcW w:w="618" w:type="pct"/>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b/>
                <w:caps/>
                <w:color w:val="auto"/>
                <w:lang w:bidi="ar-SA"/>
              </w:rPr>
            </w:pPr>
          </w:p>
        </w:tc>
      </w:tr>
      <w:tr w:rsidR="00FF619B" w:rsidRPr="00FF619B" w:rsidTr="006240AD">
        <w:tblPrEx>
          <w:tblLook w:val="04A0" w:firstRow="1" w:lastRow="0" w:firstColumn="1" w:lastColumn="0" w:noHBand="0" w:noVBand="1"/>
        </w:tblPrEx>
        <w:trPr>
          <w:trHeight w:val="336"/>
        </w:trPr>
        <w:tc>
          <w:tcPr>
            <w:tcW w:w="767"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Тема 3.1. Строение и функции организма человека</w:t>
            </w:r>
          </w:p>
          <w:p w:rsidR="006240AD" w:rsidRPr="00FF619B" w:rsidRDefault="006240AD" w:rsidP="006240AD">
            <w:pPr>
              <w:suppressAutoHyphens/>
              <w:autoSpaceDE w:val="0"/>
              <w:autoSpaceDN w:val="0"/>
              <w:adjustRightInd w:val="0"/>
              <w:jc w:val="both"/>
              <w:rPr>
                <w:rFonts w:ascii="Times New Roman" w:eastAsiaTheme="minorEastAsia" w:hAnsi="Times New Roman" w:cstheme="minorBidi"/>
                <w:caps/>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b/>
                <w:color w:val="auto"/>
                <w:lang w:bidi="ar-SA"/>
              </w:rPr>
              <w:t>Практические занятия:</w:t>
            </w:r>
          </w:p>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1.Анатомическое строение организма человека. Понятие об опорно-двигательном аппарате</w:t>
            </w:r>
          </w:p>
          <w:p w:rsidR="006240AD" w:rsidRPr="00FF619B" w:rsidRDefault="006240AD" w:rsidP="006240AD">
            <w:pPr>
              <w:widowControl/>
              <w:jc w:val="both"/>
              <w:rPr>
                <w:rFonts w:ascii="Times New Roman" w:eastAsiaTheme="minorEastAsia" w:hAnsi="Times New Roman" w:cstheme="minorBidi"/>
                <w:i/>
                <w:color w:val="auto"/>
                <w:lang w:bidi="ar-SA"/>
              </w:rPr>
            </w:pPr>
            <w:r w:rsidRPr="00FF619B">
              <w:rPr>
                <w:rFonts w:ascii="Times New Roman" w:eastAsiaTheme="minorEastAsia" w:hAnsi="Times New Roman" w:cstheme="minorBidi"/>
                <w:color w:val="auto"/>
                <w:lang w:bidi="ar-SA"/>
              </w:rPr>
              <w:t>2.Строение и функции дыхательной системы</w:t>
            </w:r>
          </w:p>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3.Сердечнососудистая система и ее функции. Понятие о работе сердца и кровеносных сосудов. Пульс и артериальное давление</w:t>
            </w:r>
          </w:p>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4.Пищеварительная система и ее роль для организма человека. Состав пищи, пищевой рацион</w:t>
            </w:r>
          </w:p>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5.Головной и спинной мозг</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6</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07</w:t>
            </w: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tc>
      </w:tr>
      <w:tr w:rsidR="00FF619B" w:rsidRPr="00FF619B" w:rsidTr="006240AD">
        <w:tblPrEx>
          <w:tblLook w:val="04A0" w:firstRow="1" w:lastRow="0" w:firstColumn="1" w:lastColumn="0" w:noHBand="0" w:noVBand="1"/>
        </w:tblPrEx>
        <w:trPr>
          <w:trHeight w:val="336"/>
        </w:trPr>
        <w:tc>
          <w:tcPr>
            <w:tcW w:w="767" w:type="pct"/>
            <w:vMerge w:val="restart"/>
            <w:tcBorders>
              <w:top w:val="single" w:sz="4" w:space="0" w:color="000000"/>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Тема 3.2. Основы здорового образа жизни</w:t>
            </w:r>
          </w:p>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shd w:val="clear" w:color="auto" w:fill="FFFFFF"/>
              <w:rPr>
                <w:rFonts w:ascii="Times New Roman" w:eastAsiaTheme="minorEastAsia" w:hAnsi="Times New Roman" w:cstheme="minorBidi"/>
                <w:i/>
                <w:color w:val="auto"/>
                <w:lang w:bidi="ar-SA"/>
              </w:rPr>
            </w:pPr>
            <w:r w:rsidRPr="00FF619B">
              <w:rPr>
                <w:rFonts w:ascii="Times New Roman" w:eastAsiaTheme="minorEastAsia" w:hAnsi="Times New Roman" w:cstheme="minorBidi"/>
                <w:color w:val="auto"/>
                <w:lang w:bidi="ar-SA"/>
              </w:rPr>
              <w:t>1.Определение понятия «образ жизни». Основные пути формирования здоровья. Приоритеты здорового образа жизни. Составляющие здорового образа жизни</w:t>
            </w:r>
          </w:p>
          <w:p w:rsidR="006240AD" w:rsidRPr="00FF619B" w:rsidRDefault="006240AD" w:rsidP="006240AD">
            <w:pPr>
              <w:widowControl/>
              <w:shd w:val="clear" w:color="auto" w:fill="FFFFFF"/>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2. Курение и его влияние на здоровье человека. Употребление алкогольных напитков и их последствия. Алкоголизм как социальная болезнь. Наркомания и ее последствия</w:t>
            </w:r>
          </w:p>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3. Профилактика вредных привычек и борьба с ним</w:t>
            </w:r>
          </w:p>
          <w:p w:rsidR="006240AD" w:rsidRPr="00FF619B" w:rsidRDefault="006240AD" w:rsidP="006240AD">
            <w:pPr>
              <w:widowControl/>
              <w:shd w:val="clear" w:color="auto" w:fill="F5F5F5"/>
              <w:spacing w:line="294" w:lineRule="atLeast"/>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 xml:space="preserve">4. Понятие об инфекционных болезнях. Профилактика инфекционных болезней </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6</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07</w:t>
            </w: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shd w:val="clear" w:color="auto" w:fill="FFFFFF"/>
              <w:rPr>
                <w:rFonts w:ascii="Times New Roman" w:eastAsiaTheme="minorEastAsia" w:hAnsi="Times New Roman" w:cstheme="minorBidi"/>
                <w:color w:val="auto"/>
                <w:lang w:bidi="ar-SA"/>
              </w:rPr>
            </w:pPr>
            <w:r w:rsidRPr="00FF619B">
              <w:rPr>
                <w:rFonts w:ascii="Times New Roman" w:eastAsiaTheme="minorEastAsia" w:hAnsi="Times New Roman" w:cstheme="minorBidi"/>
                <w:b/>
                <w:color w:val="auto"/>
                <w:lang w:bidi="ar-SA"/>
              </w:rPr>
              <w:t>Практические занятия:</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2</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bottom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shd w:val="clear" w:color="auto" w:fill="FFFFFF"/>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Здоровое питание, двигательная активность, занятия физкультурой и спортом, закаливание, личная гигиена</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color w:val="auto"/>
                <w:lang w:bidi="ar-SA"/>
              </w:rPr>
            </w:pP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val="restart"/>
            <w:tcBorders>
              <w:top w:val="single" w:sz="4" w:space="0" w:color="000000"/>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Тема 3.3 Первая медицинская помощь</w:t>
            </w:r>
          </w:p>
          <w:p w:rsidR="006240AD" w:rsidRPr="00FF619B" w:rsidRDefault="006240AD" w:rsidP="006240AD">
            <w:pPr>
              <w:widowControl/>
              <w:suppressAutoHyphens/>
              <w:rPr>
                <w:rFonts w:ascii="Times New Roman" w:eastAsiaTheme="minorEastAsia" w:hAnsi="Times New Roman" w:cstheme="minorBidi"/>
                <w:color w:val="auto"/>
                <w:lang w:bidi="ar-SA"/>
              </w:rPr>
            </w:pPr>
          </w:p>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widowControl/>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xml:space="preserve">1. Правовые основы оказания первой медицинской помощи. </w:t>
            </w:r>
          </w:p>
          <w:p w:rsidR="006240AD" w:rsidRPr="00FF619B" w:rsidRDefault="006240AD" w:rsidP="006240AD">
            <w:pPr>
              <w:widowControl/>
              <w:rPr>
                <w:rFonts w:ascii="Times New Roman" w:eastAsiaTheme="minorEastAsia" w:hAnsi="Times New Roman" w:cstheme="minorBidi"/>
                <w:color w:val="auto"/>
                <w:lang w:bidi="ar-SA"/>
              </w:rPr>
            </w:pPr>
            <w:r w:rsidRPr="00FF619B">
              <w:rPr>
                <w:rFonts w:ascii="Times New Roman" w:eastAsiaTheme="minorEastAsia" w:hAnsi="Times New Roman" w:cstheme="minorBidi"/>
                <w:bCs/>
                <w:color w:val="auto"/>
                <w:lang w:bidi="ar-SA"/>
              </w:rPr>
              <w:t>2.</w:t>
            </w:r>
            <w:r w:rsidRPr="00FF619B">
              <w:rPr>
                <w:rFonts w:ascii="Times New Roman" w:eastAsiaTheme="minorEastAsia" w:hAnsi="Times New Roman" w:cstheme="minorBidi"/>
                <w:color w:val="auto"/>
                <w:lang w:bidi="ar-SA"/>
              </w:rPr>
              <w:t xml:space="preserve"> Понятие об асептике и антисептике. Средства оказания первой помощи: перевязочный материал, шины, антисептики, табельные и подручные средства</w:t>
            </w:r>
          </w:p>
          <w:p w:rsidR="006240AD" w:rsidRPr="00FF619B" w:rsidRDefault="006240AD" w:rsidP="006240AD">
            <w:pPr>
              <w:widowControl/>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3. Понятие о травме. Закрытые и открытые травмы</w:t>
            </w:r>
          </w:p>
          <w:p w:rsidR="006240AD" w:rsidRPr="00FF619B" w:rsidRDefault="006240AD" w:rsidP="006240AD">
            <w:pPr>
              <w:widowControl/>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4. Кровотечения наружные и внутренние. Причины кровотечений и способы их остановки</w:t>
            </w:r>
          </w:p>
          <w:p w:rsidR="006240AD" w:rsidRPr="00FF619B" w:rsidRDefault="006240AD" w:rsidP="006240AD">
            <w:pPr>
              <w:widowControl/>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5. Ожоги и обморожения</w:t>
            </w:r>
          </w:p>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xml:space="preserve">6. Укусы ядовитых змей, насекомых и принципы оказания первой помощи </w:t>
            </w:r>
          </w:p>
          <w:p w:rsidR="006240AD" w:rsidRPr="00FF619B" w:rsidRDefault="006240AD" w:rsidP="006240AD">
            <w:pPr>
              <w:widowControl/>
              <w:shd w:val="clear" w:color="auto" w:fill="F5F5F5"/>
              <w:spacing w:line="294" w:lineRule="atLeast"/>
              <w:rPr>
                <w:rFonts w:ascii="Arial" w:eastAsiaTheme="minorEastAsia" w:hAnsi="Arial" w:cs="Arial"/>
                <w:color w:val="auto"/>
                <w:lang w:bidi="ar-SA"/>
              </w:rPr>
            </w:pPr>
            <w:r w:rsidRPr="00FF619B">
              <w:rPr>
                <w:rFonts w:ascii="Times New Roman" w:eastAsiaTheme="minorEastAsia" w:hAnsi="Times New Roman" w:cstheme="minorBidi"/>
                <w:color w:val="auto"/>
                <w:lang w:bidi="ar-SA"/>
              </w:rPr>
              <w:t>7. Пищевые отравления, отравления ядовитыми растениями и грибами, способы промывания желудка</w:t>
            </w:r>
          </w:p>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bCs/>
                <w:color w:val="auto"/>
                <w:lang w:bidi="ar-SA"/>
              </w:rPr>
              <w:t>8.</w:t>
            </w:r>
            <w:r w:rsidRPr="00FF619B">
              <w:rPr>
                <w:rFonts w:ascii="Times New Roman" w:eastAsiaTheme="minorEastAsia" w:hAnsi="Times New Roman" w:cstheme="minorBidi"/>
                <w:color w:val="auto"/>
                <w:lang w:bidi="ar-SA"/>
              </w:rPr>
              <w:t xml:space="preserve"> Электротравма, причины и последствия, правила оказания первой помощи </w:t>
            </w:r>
          </w:p>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9. Утопление, причины, виды, способы извлечения из воды, оказание помощи утопающим</w:t>
            </w:r>
          </w:p>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10.Удушье, отравление угарным и другими газами, оказание первой помощи. Неотложные состояния и помощь при них</w:t>
            </w:r>
          </w:p>
          <w:p w:rsidR="006240AD" w:rsidRPr="00FF619B" w:rsidRDefault="006240AD" w:rsidP="006240AD">
            <w:pPr>
              <w:widowControl/>
              <w:shd w:val="clear" w:color="auto" w:fill="F5F5F5"/>
              <w:spacing w:line="294" w:lineRule="atLeast"/>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 xml:space="preserve">11. Понятие о терминальных состояниях. Клиническая и биологическая смерть, их признаки. Понятие о реанимации и реанимационных мероприятиях </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23</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07</w:t>
            </w: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Практические занятия:</w:t>
            </w:r>
          </w:p>
        </w:tc>
        <w:tc>
          <w:tcPr>
            <w:tcW w:w="564" w:type="pct"/>
            <w:vMerge w:val="restart"/>
            <w:tcBorders>
              <w:top w:val="single" w:sz="4" w:space="0" w:color="000000"/>
              <w:left w:val="single" w:sz="4" w:space="0" w:color="000000"/>
              <w:right w:val="single" w:sz="4" w:space="0" w:color="000000"/>
            </w:tcBorders>
          </w:tcPr>
          <w:p w:rsidR="006240AD" w:rsidRPr="00FF619B" w:rsidRDefault="006240AD" w:rsidP="006240AD">
            <w:pPr>
              <w:suppressAutoHyphens/>
              <w:autoSpaceDE w:val="0"/>
              <w:autoSpaceDN w:val="0"/>
              <w:adjustRightInd w:val="0"/>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18</w:t>
            </w:r>
          </w:p>
        </w:tc>
        <w:tc>
          <w:tcPr>
            <w:tcW w:w="618" w:type="pct"/>
            <w:vMerge w:val="restar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pacing w:after="200"/>
              <w:rPr>
                <w:rFonts w:ascii="Times New Roman" w:eastAsiaTheme="minorEastAsia" w:hAnsi="Times New Roman" w:cstheme="minorBidi"/>
                <w:color w:val="auto"/>
                <w:sz w:val="22"/>
                <w:lang w:bidi="ar-SA"/>
              </w:rPr>
            </w:pPr>
            <w:r w:rsidRPr="00FF619B">
              <w:rPr>
                <w:rFonts w:ascii="Times New Roman" w:eastAsiaTheme="minorEastAsia" w:hAnsi="Times New Roman" w:cstheme="minorBidi"/>
                <w:color w:val="auto"/>
                <w:sz w:val="22"/>
                <w:lang w:bidi="ar-SA"/>
              </w:rPr>
              <w:t>Отработка умений наложения кровоостанавливающего жгута (закрутки), пальцевого прижатия артерий</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pacing w:after="200"/>
              <w:rPr>
                <w:rFonts w:ascii="Times New Roman" w:eastAsiaTheme="minorEastAsia" w:hAnsi="Times New Roman" w:cstheme="minorBidi"/>
                <w:color w:val="auto"/>
                <w:sz w:val="22"/>
                <w:lang w:bidi="ar-SA"/>
              </w:rPr>
            </w:pPr>
            <w:r w:rsidRPr="00FF619B">
              <w:rPr>
                <w:rFonts w:ascii="Times New Roman" w:eastAsiaTheme="minorEastAsia" w:hAnsi="Times New Roman" w:cstheme="minorBidi"/>
                <w:color w:val="auto"/>
                <w:sz w:val="22"/>
                <w:lang w:bidi="ar-SA"/>
              </w:rPr>
              <w:t>Отработка умений наложения повязок на голову, туловище, верхние и нижние конечности</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pacing w:after="200"/>
              <w:rPr>
                <w:rFonts w:ascii="Times New Roman" w:eastAsiaTheme="minorEastAsia" w:hAnsi="Times New Roman" w:cstheme="minorBidi"/>
                <w:color w:val="auto"/>
                <w:sz w:val="22"/>
                <w:lang w:bidi="ar-SA"/>
              </w:rPr>
            </w:pPr>
            <w:r w:rsidRPr="00FF619B">
              <w:rPr>
                <w:rFonts w:ascii="Times New Roman" w:eastAsiaTheme="minorEastAsia" w:hAnsi="Times New Roman" w:cstheme="minorBidi"/>
                <w:color w:val="auto"/>
                <w:sz w:val="22"/>
                <w:lang w:bidi="ar-SA"/>
              </w:rPr>
              <w:t>Отработка умений наложения шины на место перелома, транспортировка поражённого</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pacing w:after="200"/>
              <w:rPr>
                <w:rFonts w:ascii="Times New Roman" w:eastAsiaTheme="minorEastAsia" w:hAnsi="Times New Roman" w:cstheme="minorBidi"/>
                <w:color w:val="auto"/>
                <w:sz w:val="22"/>
                <w:lang w:bidi="ar-SA"/>
              </w:rPr>
            </w:pPr>
            <w:r w:rsidRPr="00FF619B">
              <w:rPr>
                <w:rFonts w:ascii="Times New Roman" w:eastAsiaTheme="minorEastAsia" w:hAnsi="Times New Roman" w:cstheme="minorBidi"/>
                <w:color w:val="auto"/>
                <w:sz w:val="22"/>
                <w:lang w:bidi="ar-SA"/>
              </w:rPr>
              <w:t>Отработка на тренажёре прекардиального удара и искусственного дыхания. Отработка на тренажёре непрямого массажа сердца</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pacing w:after="200"/>
              <w:rPr>
                <w:rFonts w:ascii="Times New Roman" w:eastAsiaTheme="minorEastAsia" w:hAnsi="Times New Roman" w:cstheme="minorBidi"/>
                <w:color w:val="auto"/>
                <w:sz w:val="22"/>
                <w:lang w:bidi="ar-SA"/>
              </w:rPr>
            </w:pPr>
            <w:r w:rsidRPr="00FF619B">
              <w:rPr>
                <w:rFonts w:ascii="Times New Roman" w:eastAsiaTheme="minorEastAsia" w:hAnsi="Times New Roman" w:cstheme="minorBidi"/>
                <w:color w:val="auto"/>
                <w:lang w:bidi="ar-SA"/>
              </w:rPr>
              <w:t>Способы транспортировки пострадавших</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Инородные тела дыхательных путей, помощь</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Первая медицинская помощь при ранениях</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564" w:type="pct"/>
            <w:vMerge/>
            <w:tcBorders>
              <w:left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FF619B" w:rsidRDefault="006240AD" w:rsidP="006240AD">
            <w:pPr>
              <w:widowControl/>
              <w:shd w:val="clear" w:color="auto" w:fill="F5F5F5"/>
              <w:spacing w:line="294" w:lineRule="atLeast"/>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Первая (доврачебная) помощь при отравлениях.</w:t>
            </w:r>
          </w:p>
        </w:tc>
        <w:tc>
          <w:tcPr>
            <w:tcW w:w="564" w:type="pct"/>
            <w:vMerge/>
            <w:tcBorders>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FF619B" w:rsidRPr="00FF619B" w:rsidTr="006240AD">
        <w:tblPrEx>
          <w:tblLook w:val="04A0" w:firstRow="1" w:lastRow="0" w:firstColumn="1" w:lastColumn="0" w:noHBand="0" w:noVBand="1"/>
        </w:tblPrEx>
        <w:trPr>
          <w:trHeight w:val="336"/>
        </w:trPr>
        <w:tc>
          <w:tcPr>
            <w:tcW w:w="3818" w:type="pct"/>
            <w:gridSpan w:val="3"/>
            <w:vAlign w:val="center"/>
          </w:tcPr>
          <w:p w:rsidR="006240AD" w:rsidRPr="00FF619B" w:rsidRDefault="006240AD" w:rsidP="006240AD">
            <w:pPr>
              <w:widowControl/>
              <w:suppressAutoHyphens/>
              <w:rPr>
                <w:rFonts w:ascii="Times New Roman" w:eastAsiaTheme="minorEastAsia" w:hAnsi="Times New Roman" w:cstheme="minorBidi"/>
                <w:b/>
                <w:color w:val="auto"/>
                <w:lang w:eastAsia="ar-SA" w:bidi="ar-SA"/>
              </w:rPr>
            </w:pPr>
            <w:r w:rsidRPr="00FF619B">
              <w:rPr>
                <w:rFonts w:ascii="Times New Roman" w:eastAsiaTheme="minorEastAsia" w:hAnsi="Times New Roman" w:cstheme="minorBidi"/>
                <w:b/>
                <w:color w:val="auto"/>
                <w:lang w:eastAsia="ar-SA" w:bidi="ar-SA"/>
              </w:rPr>
              <w:t xml:space="preserve">Раздел 3 </w:t>
            </w:r>
            <w:r w:rsidRPr="00FF619B">
              <w:rPr>
                <w:rFonts w:ascii="Times New Roman" w:eastAsiaTheme="minorEastAsia" w:hAnsi="Times New Roman" w:cstheme="minorBidi"/>
                <w:b/>
                <w:bCs/>
                <w:color w:val="auto"/>
                <w:lang w:eastAsia="ar-SA" w:bidi="ar-SA"/>
              </w:rPr>
              <w:t>Учебные сборы (юноши)</w:t>
            </w:r>
          </w:p>
        </w:tc>
        <w:tc>
          <w:tcPr>
            <w:tcW w:w="564" w:type="pct"/>
          </w:tcPr>
          <w:p w:rsidR="006240AD" w:rsidRPr="00FF619B" w:rsidRDefault="006240AD" w:rsidP="006240AD">
            <w:pPr>
              <w:widowControl/>
              <w:suppressAutoHyphens/>
              <w:jc w:val="center"/>
              <w:rPr>
                <w:rFonts w:ascii="Times New Roman" w:eastAsiaTheme="minorEastAsia" w:hAnsi="Times New Roman" w:cstheme="minorBidi"/>
                <w:b/>
                <w:color w:val="auto"/>
                <w:lang w:eastAsia="ar-SA" w:bidi="ar-SA"/>
              </w:rPr>
            </w:pPr>
            <w:r w:rsidRPr="00FF619B">
              <w:rPr>
                <w:rFonts w:ascii="Times New Roman" w:eastAsiaTheme="minorEastAsia" w:hAnsi="Times New Roman" w:cstheme="minorBidi"/>
                <w:b/>
                <w:color w:val="auto"/>
                <w:lang w:eastAsia="ar-SA" w:bidi="ar-SA"/>
              </w:rPr>
              <w:t>35</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tc>
      </w:tr>
      <w:tr w:rsidR="00FF619B" w:rsidRPr="00FF619B" w:rsidTr="006240AD">
        <w:tblPrEx>
          <w:tblLook w:val="04A0" w:firstRow="1" w:lastRow="0" w:firstColumn="1" w:lastColumn="0" w:noHBand="0" w:noVBand="1"/>
        </w:tblPrEx>
        <w:trPr>
          <w:trHeight w:val="336"/>
        </w:trPr>
        <w:tc>
          <w:tcPr>
            <w:tcW w:w="767" w:type="pct"/>
            <w:vAlign w:val="center"/>
          </w:tcPr>
          <w:p w:rsidR="006240AD" w:rsidRPr="00FF619B" w:rsidRDefault="006240AD" w:rsidP="006240AD">
            <w:pPr>
              <w:widowControl/>
              <w:suppressAutoHyphens/>
              <w:rPr>
                <w:rFonts w:ascii="Times New Roman" w:eastAsiaTheme="minorEastAsia" w:hAnsi="Times New Roman" w:cstheme="minorBidi"/>
                <w:b/>
                <w:color w:val="auto"/>
                <w:lang w:eastAsia="ar-SA" w:bidi="ar-SA"/>
              </w:rPr>
            </w:pPr>
            <w:r w:rsidRPr="00FF619B">
              <w:rPr>
                <w:rFonts w:ascii="Times New Roman" w:eastAsiaTheme="minorEastAsia" w:hAnsi="Times New Roman" w:cstheme="minorBidi"/>
                <w:b/>
                <w:bCs/>
                <w:color w:val="auto"/>
                <w:lang w:eastAsia="ar-SA" w:bidi="ar-SA"/>
              </w:rPr>
              <w:t xml:space="preserve">Тема 3.1 </w:t>
            </w:r>
            <w:r w:rsidRPr="00FF619B">
              <w:rPr>
                <w:rFonts w:ascii="Times New Roman" w:eastAsiaTheme="minorEastAsia" w:hAnsi="Times New Roman" w:cstheme="minorBidi"/>
                <w:bCs/>
                <w:color w:val="auto"/>
                <w:lang w:eastAsia="ar-SA" w:bidi="ar-SA"/>
              </w:rPr>
              <w:t>Тактическая подготовка</w:t>
            </w:r>
          </w:p>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jc w:val="both"/>
              <w:rPr>
                <w:rFonts w:ascii="Times New Roman" w:eastAsiaTheme="minorEastAsia" w:hAnsi="Times New Roman" w:cstheme="minorBidi"/>
                <w:i/>
                <w:color w:val="auto"/>
                <w:lang w:bidi="ar-SA"/>
              </w:rPr>
            </w:pPr>
            <w:r w:rsidRPr="00FF619B">
              <w:rPr>
                <w:rFonts w:ascii="Times New Roman" w:eastAsiaTheme="minorEastAsia" w:hAnsi="Times New Roman" w:cstheme="minorBidi"/>
                <w:i/>
                <w:color w:val="auto"/>
                <w:lang w:bidi="ar-SA"/>
              </w:rPr>
              <w:t>Действие солдата в бою</w:t>
            </w:r>
          </w:p>
          <w:p w:rsidR="006240AD" w:rsidRPr="00FF619B" w:rsidRDefault="006240AD" w:rsidP="006240AD">
            <w:pPr>
              <w:widowControl/>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Сигналы управления в бою, способы их передачи и действия по ним. Походный  предбоевой и боевой порядок взвода. Тренировка в развертывании из походного в  предбоевой и боевой порядок и обратно. Преодоление МВВ, выбор места для стрельбы</w:t>
            </w:r>
          </w:p>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Способы передвижения  на поле боя, отработка нормативов по тактической подготовке</w:t>
            </w:r>
          </w:p>
        </w:tc>
        <w:tc>
          <w:tcPr>
            <w:tcW w:w="564"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4</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336"/>
        </w:trPr>
        <w:tc>
          <w:tcPr>
            <w:tcW w:w="767" w:type="pct"/>
            <w:vAlign w:val="center"/>
          </w:tcPr>
          <w:p w:rsidR="006240AD" w:rsidRPr="00FF619B" w:rsidRDefault="006240AD" w:rsidP="006240AD">
            <w:pPr>
              <w:widowControl/>
              <w:suppressAutoHyphens/>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
                <w:bCs/>
                <w:color w:val="auto"/>
                <w:lang w:eastAsia="ar-SA" w:bidi="ar-SA"/>
              </w:rPr>
              <w:t>Тема 3.2.</w:t>
            </w:r>
          </w:p>
          <w:p w:rsidR="006240AD" w:rsidRPr="00FF619B" w:rsidRDefault="006240AD" w:rsidP="006240AD">
            <w:pPr>
              <w:widowControl/>
              <w:suppressAutoHyphens/>
              <w:jc w:val="center"/>
              <w:rPr>
                <w:rFonts w:ascii="Times New Roman" w:eastAsiaTheme="minorEastAsia" w:hAnsi="Times New Roman" w:cstheme="minorBidi"/>
                <w:bCs/>
                <w:color w:val="auto"/>
                <w:lang w:eastAsia="ar-SA" w:bidi="ar-SA"/>
              </w:rPr>
            </w:pPr>
            <w:r w:rsidRPr="00FF619B">
              <w:rPr>
                <w:rFonts w:ascii="Times New Roman" w:eastAsiaTheme="minorEastAsia" w:hAnsi="Times New Roman" w:cstheme="minorBidi"/>
                <w:bCs/>
                <w:color w:val="auto"/>
                <w:lang w:eastAsia="ar-SA" w:bidi="ar-SA"/>
              </w:rPr>
              <w:t>Огневая подготовка</w:t>
            </w:r>
          </w:p>
          <w:p w:rsidR="006240AD" w:rsidRPr="00FF619B" w:rsidRDefault="006240AD" w:rsidP="006240AD">
            <w:pPr>
              <w:widowControl/>
              <w:suppressAutoHyphens/>
              <w:rPr>
                <w:rFonts w:ascii="Times New Roman" w:eastAsiaTheme="minorEastAsia" w:hAnsi="Times New Roman" w:cstheme="minorBidi"/>
                <w:b/>
                <w:bCs/>
                <w:color w:val="auto"/>
                <w:lang w:eastAsia="ar-SA" w:bidi="ar-SA"/>
              </w:rPr>
            </w:pP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shd w:val="clear" w:color="auto" w:fill="FFFFFF"/>
              <w:ind w:right="-144"/>
              <w:jc w:val="both"/>
              <w:rPr>
                <w:rFonts w:ascii="Times New Roman" w:eastAsiaTheme="minorEastAsia" w:hAnsi="Times New Roman" w:cstheme="minorBidi"/>
                <w:i/>
                <w:color w:val="auto"/>
                <w:lang w:bidi="ar-SA"/>
              </w:rPr>
            </w:pPr>
            <w:r w:rsidRPr="00FF619B">
              <w:rPr>
                <w:rFonts w:ascii="Times New Roman" w:eastAsiaTheme="minorEastAsia" w:hAnsi="Times New Roman" w:cstheme="minorBidi"/>
                <w:i/>
                <w:color w:val="auto"/>
                <w:lang w:bidi="ar-SA"/>
              </w:rPr>
              <w:t>Стрелковое оружие и ручные гранаты</w:t>
            </w:r>
          </w:p>
          <w:p w:rsidR="006240AD" w:rsidRPr="00FF619B" w:rsidRDefault="006240AD" w:rsidP="006240AD">
            <w:pPr>
              <w:widowControl/>
              <w:shd w:val="clear" w:color="auto" w:fill="FFFFFF"/>
              <w:ind w:left="992" w:hanging="992"/>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Назначение, боевые свойства и общее</w:t>
            </w:r>
            <w:r w:rsidRPr="00FF619B">
              <w:rPr>
                <w:rFonts w:ascii="Times New Roman" w:eastAsiaTheme="minorEastAsia" w:hAnsi="Times New Roman" w:cstheme="minorBidi"/>
                <w:i/>
                <w:iCs/>
                <w:color w:val="auto"/>
                <w:lang w:bidi="ar-SA"/>
              </w:rPr>
              <w:t xml:space="preserve">   </w:t>
            </w:r>
            <w:r w:rsidRPr="00FF619B">
              <w:rPr>
                <w:rFonts w:ascii="Times New Roman" w:eastAsiaTheme="minorEastAsia" w:hAnsi="Times New Roman" w:cstheme="minorBidi"/>
                <w:color w:val="auto"/>
                <w:lang w:bidi="ar-SA"/>
              </w:rPr>
              <w:t xml:space="preserve">устройство АК-74. Назначение частей и </w:t>
            </w:r>
          </w:p>
          <w:p w:rsidR="006240AD" w:rsidRPr="00FF619B" w:rsidRDefault="006240AD" w:rsidP="006240AD">
            <w:pPr>
              <w:widowControl/>
              <w:shd w:val="clear" w:color="auto" w:fill="FFFFFF"/>
              <w:ind w:left="992" w:hanging="992"/>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механизмов АК-74. Порядок чистки и смазки оружия. Требования безопасности при</w:t>
            </w:r>
          </w:p>
          <w:p w:rsidR="006240AD" w:rsidRPr="00FF619B" w:rsidRDefault="006240AD" w:rsidP="006240AD">
            <w:pPr>
              <w:widowControl/>
              <w:shd w:val="clear" w:color="auto" w:fill="FFFFFF"/>
              <w:ind w:left="992" w:hanging="992"/>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проведении стрельб и обращении со стрелковым оружием.</w:t>
            </w:r>
          </w:p>
          <w:p w:rsidR="006240AD" w:rsidRPr="00FF619B" w:rsidRDefault="006240AD" w:rsidP="006240AD">
            <w:pPr>
              <w:widowControl/>
              <w:shd w:val="clear" w:color="auto" w:fill="FFFFFF"/>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 xml:space="preserve">Неполная разборка и сборка автомата  Отработка нормативов по огневой подготовке </w:t>
            </w:r>
          </w:p>
          <w:p w:rsidR="006240AD" w:rsidRPr="00FF619B" w:rsidRDefault="006240AD" w:rsidP="006240AD">
            <w:pPr>
              <w:widowControl/>
              <w:shd w:val="clear" w:color="auto" w:fill="FFFFFF"/>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Назначение, ТТХ и устройство   оборонительных и наступательных гранат. Требование  безопасности при  обращении с гранатами.  Отработка действий              по метанию гранаты.</w:t>
            </w:r>
          </w:p>
          <w:p w:rsidR="006240AD" w:rsidRPr="00FF619B" w:rsidRDefault="006240AD" w:rsidP="006240AD">
            <w:pPr>
              <w:widowControl/>
              <w:shd w:val="clear" w:color="auto" w:fill="FFFFFF"/>
              <w:ind w:right="-144"/>
              <w:rPr>
                <w:rFonts w:ascii="Times New Roman" w:eastAsiaTheme="minorEastAsia" w:hAnsi="Times New Roman" w:cstheme="minorBidi"/>
                <w:i/>
                <w:color w:val="auto"/>
                <w:lang w:bidi="ar-SA"/>
              </w:rPr>
            </w:pPr>
            <w:r w:rsidRPr="00FF619B">
              <w:rPr>
                <w:rFonts w:ascii="Times New Roman" w:eastAsiaTheme="minorEastAsia" w:hAnsi="Times New Roman" w:cstheme="minorBidi"/>
                <w:i/>
                <w:color w:val="auto"/>
                <w:lang w:bidi="ar-SA"/>
              </w:rPr>
              <w:t>Основы и правила стрельбы</w:t>
            </w:r>
          </w:p>
          <w:p w:rsidR="006240AD" w:rsidRPr="00FF619B" w:rsidRDefault="006240AD" w:rsidP="006240AD">
            <w:pPr>
              <w:widowControl/>
              <w:shd w:val="clear" w:color="auto" w:fill="FFFFFF"/>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 xml:space="preserve">Тренировка в изготовке к бою. Тренировка     нормативов </w:t>
            </w:r>
          </w:p>
          <w:p w:rsidR="006240AD" w:rsidRPr="00FF619B" w:rsidRDefault="006240AD" w:rsidP="006240AD">
            <w:pPr>
              <w:widowControl/>
              <w:shd w:val="clear" w:color="auto" w:fill="FFFFFF"/>
              <w:rPr>
                <w:rFonts w:ascii="Times New Roman" w:eastAsiaTheme="minorEastAsia" w:hAnsi="Times New Roman" w:cstheme="minorBidi"/>
                <w:b/>
                <w:bCs/>
                <w:i/>
                <w:color w:val="auto"/>
                <w:lang w:bidi="ar-SA"/>
              </w:rPr>
            </w:pPr>
            <w:r w:rsidRPr="00FF619B">
              <w:rPr>
                <w:rFonts w:ascii="Times New Roman" w:eastAsiaTheme="minorEastAsia" w:hAnsi="Times New Roman" w:cstheme="minorBidi"/>
                <w:i/>
                <w:color w:val="auto"/>
                <w:lang w:bidi="ar-SA"/>
              </w:rPr>
              <w:t>Приемы и способы ведения огня из автомата по неподвижной и появляющимся целям</w:t>
            </w:r>
            <w:r w:rsidRPr="00FF619B">
              <w:rPr>
                <w:rFonts w:ascii="Times New Roman" w:eastAsiaTheme="minorEastAsia" w:hAnsi="Times New Roman" w:cstheme="minorBidi"/>
                <w:b/>
                <w:bCs/>
                <w:i/>
                <w:color w:val="auto"/>
                <w:lang w:bidi="ar-SA"/>
              </w:rPr>
              <w:t>.</w:t>
            </w:r>
          </w:p>
          <w:p w:rsidR="006240AD" w:rsidRPr="00FF619B" w:rsidRDefault="006240AD" w:rsidP="006240AD">
            <w:pPr>
              <w:widowControl/>
              <w:shd w:val="clear" w:color="auto" w:fill="FFFFFF"/>
              <w:ind w:left="992" w:hanging="992"/>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 xml:space="preserve">Прием зачетов по знанию ТТХ АК-74 </w:t>
            </w:r>
            <w:r w:rsidRPr="00FF619B">
              <w:rPr>
                <w:rFonts w:ascii="Times New Roman" w:eastAsiaTheme="minorEastAsia" w:hAnsi="Times New Roman" w:cstheme="minorBidi"/>
                <w:i/>
                <w:iCs/>
                <w:color w:val="auto"/>
                <w:lang w:bidi="ar-SA"/>
              </w:rPr>
              <w:t> </w:t>
            </w:r>
            <w:r w:rsidRPr="00FF619B">
              <w:rPr>
                <w:rFonts w:ascii="Times New Roman" w:eastAsiaTheme="minorEastAsia" w:hAnsi="Times New Roman" w:cstheme="minorBidi"/>
                <w:color w:val="auto"/>
                <w:lang w:bidi="ar-SA"/>
              </w:rPr>
              <w:t>мер ТБ при стрельбе.</w:t>
            </w:r>
          </w:p>
        </w:tc>
        <w:tc>
          <w:tcPr>
            <w:tcW w:w="564"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9</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336"/>
        </w:trPr>
        <w:tc>
          <w:tcPr>
            <w:tcW w:w="767" w:type="pct"/>
            <w:vAlign w:val="center"/>
          </w:tcPr>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
                <w:color w:val="auto"/>
                <w:lang w:bidi="ar-SA"/>
              </w:rPr>
              <w:t>Тема 3.3.</w:t>
            </w:r>
            <w:r w:rsidRPr="00FF619B">
              <w:rPr>
                <w:rFonts w:ascii="Times New Roman" w:eastAsiaTheme="minorEastAsia" w:hAnsi="Times New Roman" w:cstheme="minorBidi"/>
                <w:color w:val="auto"/>
                <w:lang w:bidi="ar-SA"/>
              </w:rPr>
              <w:t xml:space="preserve"> Радиационная, химическая и биологическая защита</w:t>
            </w: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Способы действий личного состава в условиях  радиационного, химического биологического заражения.   Тренировка в выполнении нормативов по РХБЗ</w:t>
            </w:r>
          </w:p>
        </w:tc>
        <w:tc>
          <w:tcPr>
            <w:tcW w:w="564"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2</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336"/>
        </w:trPr>
        <w:tc>
          <w:tcPr>
            <w:tcW w:w="767" w:type="pct"/>
            <w:vAlign w:val="center"/>
          </w:tcPr>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
                <w:bCs/>
                <w:color w:val="auto"/>
                <w:lang w:eastAsia="ar-SA" w:bidi="ar-SA"/>
              </w:rPr>
              <w:t xml:space="preserve">Тема 3.4. </w:t>
            </w:r>
          </w:p>
          <w:p w:rsidR="006240AD" w:rsidRPr="00FF619B" w:rsidRDefault="006240AD" w:rsidP="006240AD">
            <w:pPr>
              <w:widowControl/>
              <w:suppressAutoHyphens/>
              <w:jc w:val="center"/>
              <w:rPr>
                <w:rFonts w:ascii="Times New Roman" w:eastAsiaTheme="minorEastAsia" w:hAnsi="Times New Roman" w:cstheme="minorBidi"/>
                <w:b/>
                <w:color w:val="auto"/>
                <w:lang w:bidi="ar-SA"/>
              </w:rPr>
            </w:pPr>
            <w:r w:rsidRPr="00FF619B">
              <w:rPr>
                <w:rFonts w:ascii="Times New Roman" w:eastAsiaTheme="minorEastAsia" w:hAnsi="Times New Roman" w:cstheme="minorBidi"/>
                <w:bCs/>
                <w:color w:val="auto"/>
                <w:lang w:eastAsia="ar-SA" w:bidi="ar-SA"/>
              </w:rPr>
              <w:t>Уставы Вооруженных Сил Российской Федерации</w:t>
            </w:r>
          </w:p>
        </w:tc>
        <w:tc>
          <w:tcPr>
            <w:tcW w:w="3051" w:type="pct"/>
            <w:gridSpan w:val="2"/>
          </w:tcPr>
          <w:p w:rsidR="006240AD" w:rsidRPr="00FF619B" w:rsidRDefault="006240AD" w:rsidP="006240AD">
            <w:pPr>
              <w:widowControl/>
              <w:shd w:val="clear" w:color="auto" w:fill="FFFFFF"/>
              <w:ind w:left="19" w:hanging="19"/>
              <w:rPr>
                <w:rFonts w:asciiTheme="minorHAnsi" w:eastAsiaTheme="minorEastAsia" w:hAnsiTheme="minorHAnsi" w:cs="Calibri"/>
                <w:i/>
                <w:color w:val="auto"/>
                <w:lang w:bidi="ar-SA"/>
              </w:rPr>
            </w:pPr>
            <w:r w:rsidRPr="00FF619B">
              <w:rPr>
                <w:rFonts w:ascii="Times New Roman" w:eastAsiaTheme="minorEastAsia" w:hAnsi="Times New Roman" w:cstheme="minorBidi"/>
                <w:i/>
                <w:color w:val="auto"/>
                <w:lang w:bidi="ar-SA"/>
              </w:rPr>
              <w:t>Распределение времени и внутренний порядок в повседневной  </w:t>
            </w:r>
            <w:r w:rsidRPr="00FF619B">
              <w:rPr>
                <w:rFonts w:ascii="Times New Roman" w:eastAsiaTheme="minorEastAsia" w:hAnsi="Times New Roman" w:cstheme="minorBidi"/>
                <w:bCs/>
                <w:i/>
                <w:color w:val="auto"/>
                <w:lang w:bidi="ar-SA"/>
              </w:rPr>
              <w:t>    </w:t>
            </w:r>
            <w:r w:rsidRPr="00FF619B">
              <w:rPr>
                <w:rFonts w:ascii="Times New Roman" w:eastAsiaTheme="minorEastAsia" w:hAnsi="Times New Roman" w:cstheme="minorBidi"/>
                <w:i/>
                <w:color w:val="auto"/>
                <w:lang w:bidi="ar-SA"/>
              </w:rPr>
              <w:t>деятельности военнослужащих.</w:t>
            </w:r>
          </w:p>
          <w:p w:rsidR="006240AD" w:rsidRPr="00FF619B" w:rsidRDefault="006240AD" w:rsidP="006240AD">
            <w:pPr>
              <w:widowControl/>
              <w:shd w:val="clear" w:color="auto" w:fill="FFFFFF"/>
              <w:ind w:left="-123" w:firstLine="123"/>
              <w:rPr>
                <w:rFonts w:asciiTheme="minorHAnsi" w:eastAsiaTheme="minorEastAsia" w:hAnsiTheme="minorHAnsi" w:cs="Calibri"/>
                <w:color w:val="auto"/>
                <w:sz w:val="22"/>
                <w:szCs w:val="22"/>
                <w:lang w:bidi="ar-SA"/>
              </w:rPr>
            </w:pPr>
            <w:r w:rsidRPr="00FF619B">
              <w:rPr>
                <w:rFonts w:ascii="Times New Roman" w:eastAsiaTheme="minorEastAsia" w:hAnsi="Times New Roman" w:cstheme="minorBidi"/>
                <w:color w:val="auto"/>
                <w:lang w:bidi="ar-SA"/>
              </w:rPr>
              <w:t>1.Общие требования по размещению военнослужащих, распределению времени и повседневному порядку. Порядок, организация и проведение подъема личного состава, утренней физической зарядки, умывания, заправки постелей и утреннего осмотра</w:t>
            </w:r>
            <w:r w:rsidRPr="00FF619B">
              <w:rPr>
                <w:rFonts w:ascii="Times New Roman" w:eastAsiaTheme="minorEastAsia" w:hAnsi="Times New Roman" w:cstheme="minorBidi"/>
                <w:color w:val="auto"/>
                <w:sz w:val="28"/>
                <w:szCs w:val="28"/>
                <w:lang w:bidi="ar-SA"/>
              </w:rPr>
              <w:t>.</w:t>
            </w:r>
          </w:p>
          <w:p w:rsidR="006240AD" w:rsidRPr="00FF619B" w:rsidRDefault="006240AD" w:rsidP="006240AD">
            <w:pPr>
              <w:widowControl/>
              <w:shd w:val="clear" w:color="auto" w:fill="FFFFFF"/>
              <w:ind w:left="992" w:hanging="992"/>
              <w:rPr>
                <w:rFonts w:asciiTheme="minorHAnsi" w:eastAsiaTheme="minorEastAsia" w:hAnsiTheme="minorHAnsi" w:cs="Calibri"/>
                <w:i/>
                <w:color w:val="auto"/>
                <w:lang w:bidi="ar-SA"/>
              </w:rPr>
            </w:pPr>
            <w:r w:rsidRPr="00FF619B">
              <w:rPr>
                <w:rFonts w:ascii="Times New Roman" w:eastAsiaTheme="minorEastAsia" w:hAnsi="Times New Roman" w:cstheme="minorBidi"/>
                <w:i/>
                <w:color w:val="auto"/>
                <w:lang w:bidi="ar-SA"/>
              </w:rPr>
              <w:t>Взаимоотношения между военнослужащими</w:t>
            </w:r>
          </w:p>
          <w:p w:rsidR="006240AD" w:rsidRPr="00FF619B" w:rsidRDefault="006240AD" w:rsidP="006240AD">
            <w:pPr>
              <w:widowControl/>
              <w:shd w:val="clear" w:color="auto" w:fill="FFFFFF"/>
              <w:ind w:left="161" w:hanging="161"/>
              <w:jc w:val="both"/>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1.Командиры (начальники) и подчиненные. Старшие и младшие. Приказ (приказание), порядок его отдачи и выполнения.</w:t>
            </w:r>
          </w:p>
          <w:p w:rsidR="006240AD" w:rsidRPr="00FF619B" w:rsidRDefault="006240AD" w:rsidP="006240AD">
            <w:pPr>
              <w:widowControl/>
              <w:shd w:val="clear" w:color="auto" w:fill="FFFFFF"/>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2. Выполнение воинского приветствия военнослужащими и подразделениями при нахождении в строю, в помещении, в общественных местах, местах для курения. Порядок действия личного состава при посещении старшим начальником взвода, роты, находящегося на занятиях в классах, в расположении, в поле, на хозяйственных работах и т.д.  Порядок ответа на приветствие командира и прощание, ответа на поздравление и благодарность. О воинской вежливости и поведении военнослужащих. Правила поведения военнослужащих в казарме, столовой, клубе и других общественных местах.</w:t>
            </w:r>
          </w:p>
          <w:p w:rsidR="006240AD" w:rsidRPr="00FF619B" w:rsidRDefault="006240AD" w:rsidP="006240AD">
            <w:pPr>
              <w:widowControl/>
              <w:shd w:val="clear" w:color="auto" w:fill="FFFFFF"/>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3. Организация  караульной службы, обязанности часового: наряд караулов, подготовка караулов. Неприкосновенность часового. Развод караулов Оборудование постов. Действие часового при нападении на пост.</w:t>
            </w:r>
          </w:p>
          <w:p w:rsidR="006240AD" w:rsidRPr="00FF619B" w:rsidRDefault="006240AD" w:rsidP="006240AD">
            <w:pPr>
              <w:widowControl/>
              <w:shd w:val="clear" w:color="auto" w:fill="FFFFFF"/>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4.Суточный наряд, обязанности лиц суточного наряда. Назначение  и состав суточного наряда воинской части; подготовка суточного наряда; обязанности дневального и дежурного по роте.</w:t>
            </w:r>
          </w:p>
        </w:tc>
        <w:tc>
          <w:tcPr>
            <w:tcW w:w="564"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8л</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701"/>
        </w:trPr>
        <w:tc>
          <w:tcPr>
            <w:tcW w:w="767" w:type="pct"/>
            <w:tcBorders>
              <w:bottom w:val="single" w:sz="4" w:space="0" w:color="auto"/>
            </w:tcBorders>
            <w:vAlign w:val="center"/>
          </w:tcPr>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
                <w:bCs/>
                <w:color w:val="auto"/>
                <w:lang w:eastAsia="ar-SA" w:bidi="ar-SA"/>
              </w:rPr>
              <w:t>Тема 3.5.</w:t>
            </w: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bCs/>
                <w:color w:val="auto"/>
                <w:lang w:eastAsia="ar-SA" w:bidi="ar-SA"/>
              </w:rPr>
              <w:t>Строевая подготовка</w:t>
            </w: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shd w:val="clear" w:color="auto" w:fill="FFFFFF"/>
              <w:rPr>
                <w:rFonts w:ascii="Times New Roman" w:eastAsiaTheme="minorEastAsia" w:hAnsi="Times New Roman" w:cstheme="minorBidi"/>
                <w:i/>
                <w:color w:val="auto"/>
                <w:lang w:bidi="ar-SA"/>
              </w:rPr>
            </w:pPr>
            <w:r w:rsidRPr="00FF619B">
              <w:rPr>
                <w:rFonts w:ascii="Times New Roman" w:eastAsiaTheme="minorEastAsia" w:hAnsi="Times New Roman" w:cstheme="minorBidi"/>
                <w:i/>
                <w:color w:val="auto"/>
                <w:lang w:bidi="ar-SA"/>
              </w:rPr>
              <w:t>Строевые приемы и движения без оружия</w:t>
            </w:r>
          </w:p>
          <w:p w:rsidR="006240AD" w:rsidRPr="00FF619B" w:rsidRDefault="006240AD" w:rsidP="006240AD">
            <w:pPr>
              <w:widowControl/>
              <w:shd w:val="clear" w:color="auto" w:fill="FFFFFF"/>
              <w:ind w:left="19" w:hanging="19"/>
              <w:jc w:val="both"/>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1.Выполнение команд - “Становись”,“Равняйсь”, “Смирно”, “Вольно”, “Заправиться”,“Разойдись”, Отделение, в одну (две) шеренгу становись,  Разойдись”.                    Разучивание строевой стойки по элементам.</w:t>
            </w:r>
          </w:p>
          <w:p w:rsidR="006240AD" w:rsidRPr="00FF619B" w:rsidRDefault="006240AD" w:rsidP="006240AD">
            <w:pPr>
              <w:widowControl/>
              <w:shd w:val="clear" w:color="auto" w:fill="FFFFFF"/>
              <w:rPr>
                <w:rFonts w:asciiTheme="minorHAnsi" w:eastAsiaTheme="minorEastAsia" w:hAnsiTheme="minorHAnsi" w:cs="Calibri"/>
                <w:color w:val="auto"/>
                <w:lang w:bidi="ar-SA"/>
              </w:rPr>
            </w:pPr>
            <w:r w:rsidRPr="00FF619B">
              <w:rPr>
                <w:rFonts w:ascii="Times New Roman" w:eastAsiaTheme="minorEastAsia" w:hAnsi="Times New Roman" w:cstheme="minorBidi"/>
                <w:i/>
                <w:iCs/>
                <w:color w:val="auto"/>
                <w:lang w:bidi="ar-SA"/>
              </w:rPr>
              <w:t>2. </w:t>
            </w:r>
            <w:r w:rsidRPr="00FF619B">
              <w:rPr>
                <w:rFonts w:ascii="Times New Roman" w:eastAsiaTheme="minorEastAsia" w:hAnsi="Times New Roman" w:cstheme="minorBidi"/>
                <w:color w:val="auto"/>
                <w:lang w:bidi="ar-SA"/>
              </w:rPr>
              <w:t>“Повороты на месте”. Разучивание и тренировка в выполнении     строевого     приема “Повороты на месте” по разделениям и  в   целом.</w:t>
            </w:r>
          </w:p>
          <w:p w:rsidR="006240AD" w:rsidRPr="00FF619B" w:rsidRDefault="006240AD" w:rsidP="006240AD">
            <w:pPr>
              <w:widowControl/>
              <w:shd w:val="clear" w:color="auto" w:fill="FFFFFF"/>
              <w:ind w:left="19" w:firstLine="19"/>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xml:space="preserve"> 3.Строевой шаг. Движение руками на два</w:t>
            </w:r>
            <w:r w:rsidRPr="00FF619B">
              <w:rPr>
                <w:rFonts w:ascii="Times New Roman" w:eastAsiaTheme="minorEastAsia" w:hAnsi="Times New Roman" w:cstheme="minorBidi"/>
                <w:i/>
                <w:iCs/>
                <w:color w:val="auto"/>
                <w:lang w:bidi="ar-SA"/>
              </w:rPr>
              <w:t xml:space="preserve">   </w:t>
            </w:r>
            <w:r w:rsidRPr="00FF619B">
              <w:rPr>
                <w:rFonts w:ascii="Times New Roman" w:eastAsiaTheme="minorEastAsia" w:hAnsi="Times New Roman" w:cstheme="minorBidi"/>
                <w:color w:val="auto"/>
                <w:lang w:bidi="ar-SA"/>
              </w:rPr>
              <w:t>счета. Обозначение шага на месте. Движение строевым шагом  по      разделениям на четыре и два счета. Тренировка в движении  строевым шагом в темпе 50-60 шагов в минуту. Движение       строевым шагом  в темпе 110-120 шагов в минуту.</w:t>
            </w:r>
            <w:r w:rsidRPr="00FF619B">
              <w:rPr>
                <w:rFonts w:ascii="Times New Roman" w:eastAsiaTheme="minorEastAsia" w:hAnsi="Times New Roman" w:cstheme="minorBidi"/>
                <w:color w:val="auto"/>
                <w:sz w:val="28"/>
                <w:szCs w:val="28"/>
                <w:lang w:bidi="ar-SA"/>
              </w:rPr>
              <w:t xml:space="preserve"> “Движение строевым шагом”. </w:t>
            </w:r>
            <w:r w:rsidRPr="00FF619B">
              <w:rPr>
                <w:rFonts w:ascii="Times New Roman" w:eastAsiaTheme="minorEastAsia" w:hAnsi="Times New Roman" w:cstheme="minorBidi"/>
                <w:color w:val="auto"/>
                <w:lang w:bidi="ar-SA"/>
              </w:rPr>
              <w:t>4.»Движение строевым шагом» Разучивание поворотов       налево, направо и кругом в движении по разделениям и в целом</w:t>
            </w:r>
          </w:p>
          <w:p w:rsidR="006240AD" w:rsidRPr="00FF619B" w:rsidRDefault="006240AD" w:rsidP="006240AD">
            <w:pPr>
              <w:widowControl/>
              <w:shd w:val="clear" w:color="auto" w:fill="FFFFFF"/>
              <w:ind w:left="19" w:hanging="19"/>
              <w:jc w:val="both"/>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 xml:space="preserve"> 5.“Повороты в движении”. Разучивание строевого приема   “Выполнение воинского приветствия на месте и в движении” по   разделениям и в целом.</w:t>
            </w:r>
          </w:p>
          <w:p w:rsidR="006240AD" w:rsidRPr="00FF619B" w:rsidRDefault="006240AD" w:rsidP="006240AD">
            <w:pPr>
              <w:widowControl/>
              <w:suppressAutoHyphens/>
              <w:jc w:val="both"/>
              <w:rPr>
                <w:rFonts w:ascii="Times New Roman" w:eastAsiaTheme="minorEastAsia" w:hAnsi="Times New Roman" w:cstheme="minorBidi"/>
                <w:b/>
                <w:color w:val="auto"/>
                <w:lang w:eastAsia="ar-SA" w:bidi="ar-SA"/>
              </w:rPr>
            </w:pPr>
            <w:r w:rsidRPr="00FF619B">
              <w:rPr>
                <w:rFonts w:ascii="Times New Roman" w:eastAsiaTheme="minorEastAsia" w:hAnsi="Times New Roman" w:cstheme="minorBidi"/>
                <w:color w:val="auto"/>
                <w:lang w:bidi="ar-SA"/>
              </w:rPr>
              <w:t>6.</w:t>
            </w:r>
            <w:r w:rsidRPr="00FF619B">
              <w:rPr>
                <w:rFonts w:ascii="Times New Roman" w:eastAsiaTheme="minorEastAsia" w:hAnsi="Times New Roman" w:cstheme="minorBidi"/>
                <w:color w:val="auto"/>
                <w:sz w:val="28"/>
                <w:szCs w:val="28"/>
                <w:lang w:bidi="ar-SA"/>
              </w:rPr>
              <w:t xml:space="preserve"> “</w:t>
            </w:r>
            <w:r w:rsidRPr="00FF619B">
              <w:rPr>
                <w:rFonts w:ascii="Times New Roman" w:eastAsiaTheme="minorEastAsia" w:hAnsi="Times New Roman" w:cstheme="minorBidi"/>
                <w:color w:val="auto"/>
                <w:lang w:bidi="ar-SA"/>
              </w:rPr>
              <w:t>Выход из строя и возвращение в строй”.  Разучивание  строевого приема “Подход к начальнику и отход от него” по                разделениям и в целом</w:t>
            </w:r>
          </w:p>
        </w:tc>
        <w:tc>
          <w:tcPr>
            <w:tcW w:w="564"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4</w:t>
            </w:r>
          </w:p>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p>
        </w:tc>
        <w:tc>
          <w:tcPr>
            <w:tcW w:w="618"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2142"/>
        </w:trPr>
        <w:tc>
          <w:tcPr>
            <w:tcW w:w="767" w:type="pct"/>
            <w:tcBorders>
              <w:bottom w:val="single" w:sz="4" w:space="0" w:color="auto"/>
            </w:tcBorders>
            <w:vAlign w:val="center"/>
          </w:tcPr>
          <w:p w:rsidR="006240AD" w:rsidRPr="00FF619B" w:rsidRDefault="006240AD" w:rsidP="006240AD">
            <w:pPr>
              <w:widowControl/>
              <w:suppressAutoHyphens/>
              <w:jc w:val="center"/>
              <w:rPr>
                <w:rFonts w:ascii="Times New Roman" w:eastAsiaTheme="minorEastAsia" w:hAnsi="Times New Roman" w:cstheme="minorBidi"/>
                <w:bCs/>
                <w:color w:val="auto"/>
                <w:lang w:eastAsia="ar-SA" w:bidi="ar-SA"/>
              </w:rPr>
            </w:pPr>
            <w:r w:rsidRPr="00FF619B">
              <w:rPr>
                <w:rFonts w:ascii="Times New Roman" w:eastAsiaTheme="minorEastAsia" w:hAnsi="Times New Roman" w:cstheme="minorBidi"/>
                <w:b/>
                <w:bCs/>
                <w:color w:val="auto"/>
                <w:lang w:eastAsia="ar-SA" w:bidi="ar-SA"/>
              </w:rPr>
              <w:t>Тема 3.6.</w:t>
            </w:r>
            <w:r w:rsidRPr="00FF619B">
              <w:rPr>
                <w:rFonts w:ascii="Times New Roman" w:eastAsiaTheme="minorEastAsia" w:hAnsi="Times New Roman" w:cstheme="minorBidi"/>
                <w:bCs/>
                <w:color w:val="auto"/>
                <w:lang w:eastAsia="ar-SA" w:bidi="ar-SA"/>
              </w:rPr>
              <w:t xml:space="preserve"> Физическая подготовка</w:t>
            </w:r>
          </w:p>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Гимнастика.</w:t>
            </w:r>
          </w:p>
          <w:p w:rsidR="006240AD" w:rsidRPr="00FF619B" w:rsidRDefault="006240AD" w:rsidP="006240AD">
            <w:pPr>
              <w:widowControl/>
              <w:shd w:val="clear" w:color="auto" w:fill="FFFFFF"/>
              <w:jc w:val="both"/>
              <w:rPr>
                <w:rFonts w:asciiTheme="minorHAnsi" w:eastAsiaTheme="minorEastAsia" w:hAnsiTheme="minorHAnsi" w:cs="Calibri"/>
                <w:color w:val="auto"/>
                <w:lang w:bidi="ar-SA"/>
              </w:rPr>
            </w:pPr>
            <w:r w:rsidRPr="00FF619B">
              <w:rPr>
                <w:rFonts w:ascii="Times New Roman" w:eastAsiaTheme="minorEastAsia" w:hAnsi="Times New Roman" w:cstheme="minorBidi"/>
                <w:color w:val="auto"/>
                <w:lang w:bidi="ar-SA"/>
              </w:rPr>
              <w:t>1.Требования безопасности при проведении</w:t>
            </w:r>
            <w:r w:rsidRPr="00FF619B">
              <w:rPr>
                <w:rFonts w:ascii="Times New Roman" w:eastAsiaTheme="minorEastAsia" w:hAnsi="Times New Roman" w:cstheme="minorBidi"/>
                <w:i/>
                <w:iCs/>
                <w:color w:val="auto"/>
                <w:lang w:bidi="ar-SA"/>
              </w:rPr>
              <w:t>  </w:t>
            </w:r>
            <w:r w:rsidRPr="00FF619B">
              <w:rPr>
                <w:rFonts w:ascii="Times New Roman" w:eastAsiaTheme="minorEastAsia" w:hAnsi="Times New Roman" w:cstheme="minorBidi"/>
                <w:color w:val="auto"/>
                <w:lang w:bidi="ar-SA"/>
              </w:rPr>
              <w:t>занятий по физической подготовке. Разучивание комплекса    вольных упражнений № 1.</w:t>
            </w:r>
          </w:p>
          <w:p w:rsidR="006240AD" w:rsidRPr="00FF619B" w:rsidRDefault="006240AD" w:rsidP="006240AD">
            <w:pPr>
              <w:widowControl/>
              <w:shd w:val="clear" w:color="auto" w:fill="FFFFFF"/>
              <w:ind w:left="161" w:hanging="161"/>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2.Разучивание комплекса вольных</w:t>
            </w:r>
            <w:r w:rsidRPr="00FF619B">
              <w:rPr>
                <w:rFonts w:ascii="Times New Roman" w:eastAsiaTheme="minorEastAsia" w:hAnsi="Times New Roman" w:cstheme="minorBidi"/>
                <w:i/>
                <w:iCs/>
                <w:color w:val="auto"/>
                <w:lang w:bidi="ar-SA"/>
              </w:rPr>
              <w:t xml:space="preserve">     </w:t>
            </w:r>
            <w:r w:rsidRPr="00FF619B">
              <w:rPr>
                <w:rFonts w:ascii="Times New Roman" w:eastAsiaTheme="minorEastAsia" w:hAnsi="Times New Roman" w:cstheme="minorBidi"/>
                <w:color w:val="auto"/>
                <w:lang w:bidi="ar-SA"/>
              </w:rPr>
              <w:t>упражнений № 2. Тренировка в комплексном выполнении</w:t>
            </w:r>
            <w:r w:rsidRPr="00FF619B">
              <w:rPr>
                <w:rFonts w:ascii="Times New Roman" w:eastAsiaTheme="minorEastAsia" w:hAnsi="Times New Roman" w:cstheme="minorBidi"/>
                <w:i/>
                <w:iCs/>
                <w:color w:val="auto"/>
                <w:lang w:bidi="ar-SA"/>
              </w:rPr>
              <w:t xml:space="preserve">           </w:t>
            </w:r>
            <w:r w:rsidRPr="00FF619B">
              <w:rPr>
                <w:rFonts w:ascii="Times New Roman" w:eastAsiaTheme="minorEastAsia" w:hAnsi="Times New Roman" w:cstheme="minorBidi"/>
                <w:color w:val="auto"/>
                <w:lang w:bidi="ar-SA"/>
              </w:rPr>
              <w:t>комплексов вольных упражнений № 1,2.</w:t>
            </w:r>
          </w:p>
          <w:p w:rsidR="006240AD" w:rsidRPr="00FF619B" w:rsidRDefault="006240AD" w:rsidP="006240AD">
            <w:pPr>
              <w:widowControl/>
              <w:shd w:val="clear" w:color="auto" w:fill="FFFFFF"/>
              <w:ind w:left="992" w:hanging="992"/>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xml:space="preserve">3.Разучивание и тренировка положений </w:t>
            </w:r>
            <w:r w:rsidRPr="00FF619B">
              <w:rPr>
                <w:rFonts w:ascii="Times New Roman" w:eastAsiaTheme="minorEastAsia" w:hAnsi="Times New Roman" w:cstheme="minorBidi"/>
                <w:i/>
                <w:iCs/>
                <w:color w:val="auto"/>
                <w:lang w:bidi="ar-SA"/>
              </w:rPr>
              <w:t>   </w:t>
            </w:r>
            <w:r w:rsidRPr="00FF619B">
              <w:rPr>
                <w:rFonts w:ascii="Times New Roman" w:eastAsiaTheme="minorEastAsia" w:hAnsi="Times New Roman" w:cstheme="minorBidi"/>
                <w:color w:val="auto"/>
                <w:lang w:bidi="ar-SA"/>
              </w:rPr>
              <w:t xml:space="preserve">наскока и соскока со  cнаряда. </w:t>
            </w:r>
          </w:p>
          <w:p w:rsidR="006240AD" w:rsidRPr="00FF619B" w:rsidRDefault="006240AD" w:rsidP="006240AD">
            <w:pPr>
              <w:widowControl/>
              <w:shd w:val="clear" w:color="auto" w:fill="FFFFFF"/>
              <w:ind w:left="992" w:hanging="992"/>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4. Тренировки, сдача нормативов  подтягивание</w:t>
            </w:r>
          </w:p>
          <w:p w:rsidR="006240AD" w:rsidRPr="00FF619B" w:rsidRDefault="006240AD" w:rsidP="006240AD">
            <w:pPr>
              <w:widowControl/>
              <w:shd w:val="clear" w:color="auto" w:fill="FFFFFF"/>
              <w:ind w:hanging="992"/>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color w:val="auto"/>
                <w:lang w:bidi="ar-SA"/>
              </w:rPr>
              <w:t>5.Организация занятий по ускоренному пере вижению. Разучивание и тренировка упражнений  по бегу н   100м и 3 км.</w:t>
            </w:r>
          </w:p>
        </w:tc>
        <w:tc>
          <w:tcPr>
            <w:tcW w:w="564"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5</w:t>
            </w:r>
          </w:p>
        </w:tc>
        <w:tc>
          <w:tcPr>
            <w:tcW w:w="618"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1124"/>
        </w:trPr>
        <w:tc>
          <w:tcPr>
            <w:tcW w:w="767" w:type="pct"/>
            <w:tcBorders>
              <w:bottom w:val="single" w:sz="4" w:space="0" w:color="auto"/>
            </w:tcBorders>
            <w:vAlign w:val="center"/>
          </w:tcPr>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
                <w:bCs/>
                <w:color w:val="auto"/>
                <w:lang w:eastAsia="ar-SA" w:bidi="ar-SA"/>
              </w:rPr>
              <w:t>Тема 3.7</w:t>
            </w:r>
          </w:p>
          <w:p w:rsidR="006240AD" w:rsidRPr="00FF619B" w:rsidRDefault="006240AD" w:rsidP="006240AD">
            <w:pPr>
              <w:widowControl/>
              <w:suppressAutoHyphens/>
              <w:jc w:val="center"/>
              <w:rPr>
                <w:rFonts w:ascii="Times New Roman" w:eastAsiaTheme="minorEastAsia" w:hAnsi="Times New Roman" w:cstheme="minorBidi"/>
                <w:b/>
                <w:bCs/>
                <w:color w:val="auto"/>
                <w:lang w:eastAsia="ar-SA" w:bidi="ar-SA"/>
              </w:rPr>
            </w:pPr>
            <w:r w:rsidRPr="00FF619B">
              <w:rPr>
                <w:rFonts w:ascii="Times New Roman" w:eastAsiaTheme="minorEastAsia" w:hAnsi="Times New Roman" w:cstheme="minorBidi"/>
                <w:bCs/>
                <w:color w:val="auto"/>
                <w:lang w:eastAsia="ar-SA" w:bidi="ar-SA"/>
              </w:rPr>
              <w:t>Военно-медицинская подготовка</w:t>
            </w:r>
          </w:p>
        </w:tc>
        <w:tc>
          <w:tcPr>
            <w:tcW w:w="3051" w:type="pct"/>
            <w:gridSpan w:val="2"/>
          </w:tcPr>
          <w:p w:rsidR="006240AD" w:rsidRPr="00FF619B" w:rsidRDefault="006240AD" w:rsidP="006240AD">
            <w:pPr>
              <w:widowControl/>
              <w:jc w:val="both"/>
              <w:rPr>
                <w:rFonts w:ascii="Times New Roman" w:eastAsiaTheme="minorEastAsia" w:hAnsi="Times New Roman" w:cstheme="minorBidi"/>
                <w:b/>
                <w:color w:val="auto"/>
                <w:lang w:bidi="ar-SA"/>
              </w:rPr>
            </w:pPr>
            <w:r w:rsidRPr="00FF619B">
              <w:rPr>
                <w:rFonts w:ascii="Times New Roman" w:eastAsiaTheme="minorEastAsia" w:hAnsi="Times New Roman" w:cstheme="minorBidi"/>
                <w:b/>
                <w:color w:val="auto"/>
                <w:lang w:bidi="ar-SA"/>
              </w:rPr>
              <w:t xml:space="preserve">Тематика практических занятий </w:t>
            </w:r>
          </w:p>
          <w:p w:rsidR="006240AD" w:rsidRPr="00FF619B" w:rsidRDefault="006240AD" w:rsidP="006240AD">
            <w:pPr>
              <w:widowControl/>
              <w:shd w:val="clear" w:color="auto" w:fill="FFFFFF"/>
              <w:ind w:left="19" w:hanging="19"/>
              <w:jc w:val="both"/>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Оказание само- и взаимопомощи при ранениях и травмах, вынос раненых с поля боя      </w:t>
            </w:r>
          </w:p>
          <w:p w:rsidR="006240AD" w:rsidRPr="00FF619B" w:rsidRDefault="006240AD" w:rsidP="006240AD">
            <w:pPr>
              <w:widowControl/>
              <w:jc w:val="both"/>
              <w:rPr>
                <w:rFonts w:ascii="Times New Roman" w:eastAsiaTheme="minorEastAsia" w:hAnsi="Times New Roman" w:cstheme="minorBidi"/>
                <w:b/>
                <w:color w:val="auto"/>
                <w:lang w:bidi="ar-SA"/>
              </w:rPr>
            </w:pPr>
          </w:p>
        </w:tc>
        <w:tc>
          <w:tcPr>
            <w:tcW w:w="564"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lang w:eastAsia="ar-SA" w:bidi="ar-SA"/>
              </w:rPr>
            </w:pPr>
            <w:r w:rsidRPr="00FF619B">
              <w:rPr>
                <w:rFonts w:ascii="Times New Roman" w:eastAsiaTheme="minorEastAsia" w:hAnsi="Times New Roman" w:cstheme="minorBidi"/>
                <w:color w:val="auto"/>
                <w:lang w:eastAsia="ar-SA" w:bidi="ar-SA"/>
              </w:rPr>
              <w:t>2</w:t>
            </w:r>
          </w:p>
        </w:tc>
        <w:tc>
          <w:tcPr>
            <w:tcW w:w="618" w:type="pct"/>
            <w:tcBorders>
              <w:bottom w:val="single" w:sz="4" w:space="0" w:color="auto"/>
            </w:tcBorders>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1124"/>
        </w:trPr>
        <w:tc>
          <w:tcPr>
            <w:tcW w:w="767" w:type="pct"/>
            <w:tcBorders>
              <w:left w:val="single" w:sz="4" w:space="0" w:color="auto"/>
              <w:right w:val="single" w:sz="4" w:space="0" w:color="auto"/>
            </w:tcBorders>
            <w:vAlign w:val="center"/>
          </w:tcPr>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b/>
                <w:color w:val="auto"/>
                <w:lang w:bidi="ar-SA"/>
              </w:rPr>
              <w:t>Тема 4.8</w:t>
            </w:r>
            <w:r w:rsidRPr="00FF619B">
              <w:rPr>
                <w:rFonts w:ascii="Times New Roman" w:eastAsiaTheme="minorEastAsia" w:hAnsi="Times New Roman" w:cstheme="minorBidi"/>
                <w:color w:val="auto"/>
                <w:lang w:bidi="ar-SA"/>
              </w:rPr>
              <w:t xml:space="preserve"> Основы безопасности военной службы</w:t>
            </w:r>
          </w:p>
          <w:p w:rsidR="006240AD" w:rsidRPr="00FF619B"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auto"/>
              <w:left w:val="single" w:sz="4" w:space="0" w:color="000000"/>
              <w:bottom w:val="single" w:sz="4" w:space="0" w:color="auto"/>
              <w:right w:val="single" w:sz="4" w:space="0" w:color="000000"/>
            </w:tcBorders>
          </w:tcPr>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 xml:space="preserve">Теория </w:t>
            </w:r>
          </w:p>
          <w:p w:rsidR="006240AD" w:rsidRPr="00FF619B" w:rsidRDefault="006240AD" w:rsidP="006240AD">
            <w:pPr>
              <w:widowControl/>
              <w:suppressAutoHyphens/>
              <w:rPr>
                <w:rFonts w:ascii="Times New Roman" w:eastAsiaTheme="minorEastAsia" w:hAnsi="Times New Roman" w:cstheme="minorBidi"/>
                <w:color w:val="auto"/>
                <w:lang w:bidi="ar-SA"/>
              </w:rPr>
            </w:pPr>
            <w:r w:rsidRPr="00FF619B">
              <w:rPr>
                <w:rFonts w:ascii="Times New Roman" w:eastAsiaTheme="minorEastAsia" w:hAnsi="Times New Roman" w:cstheme="minorBidi"/>
                <w:color w:val="auto"/>
                <w:lang w:bidi="ar-SA"/>
              </w:rPr>
              <w:t>Основы  обеспечения безопасности военнослужащих при прохождении ими военной службы.</w:t>
            </w:r>
          </w:p>
        </w:tc>
        <w:tc>
          <w:tcPr>
            <w:tcW w:w="564"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6240AD" w:rsidRPr="00FF619B" w:rsidRDefault="006240AD" w:rsidP="006240AD">
            <w:pPr>
              <w:widowControl/>
              <w:suppressAutoHyphens/>
              <w:jc w:val="center"/>
              <w:rPr>
                <w:rFonts w:ascii="Times New Roman" w:eastAsiaTheme="minorEastAsia" w:hAnsi="Times New Roman" w:cstheme="minorBidi"/>
                <w:caps/>
                <w:color w:val="auto"/>
                <w:lang w:bidi="ar-SA"/>
              </w:rPr>
            </w:pPr>
            <w:r w:rsidRPr="00FF619B">
              <w:rPr>
                <w:rFonts w:ascii="Times New Roman" w:eastAsiaTheme="minorEastAsia" w:hAnsi="Times New Roman" w:cstheme="minorBidi"/>
                <w:caps/>
                <w:color w:val="auto"/>
                <w:lang w:bidi="ar-SA"/>
              </w:rPr>
              <w:t>1л</w:t>
            </w:r>
          </w:p>
        </w:tc>
        <w:tc>
          <w:tcPr>
            <w:tcW w:w="618" w:type="pct"/>
          </w:tcPr>
          <w:p w:rsidR="006240AD" w:rsidRPr="00FF619B"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FF619B">
              <w:rPr>
                <w:rFonts w:ascii="Times New Roman" w:eastAsiaTheme="minorEastAsia" w:hAnsi="Times New Roman" w:cstheme="minorBidi"/>
                <w:color w:val="auto"/>
                <w:spacing w:val="-20"/>
                <w:lang w:eastAsia="ar-SA" w:bidi="ar-SA"/>
              </w:rPr>
              <w:t>ОК 06</w:t>
            </w:r>
          </w:p>
        </w:tc>
      </w:tr>
      <w:tr w:rsidR="00FF619B" w:rsidRPr="00FF619B" w:rsidTr="006240AD">
        <w:tblPrEx>
          <w:tblLook w:val="04A0" w:firstRow="1" w:lastRow="0" w:firstColumn="1" w:lastColumn="0" w:noHBand="0" w:noVBand="1"/>
        </w:tblPrEx>
        <w:trPr>
          <w:trHeight w:val="586"/>
        </w:trPr>
        <w:tc>
          <w:tcPr>
            <w:tcW w:w="767" w:type="pct"/>
          </w:tcPr>
          <w:p w:rsidR="006240AD" w:rsidRPr="00FF619B" w:rsidRDefault="006240AD" w:rsidP="006240AD">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Промежуточная аттестация</w:t>
            </w:r>
          </w:p>
        </w:tc>
        <w:tc>
          <w:tcPr>
            <w:tcW w:w="3051" w:type="pct"/>
            <w:gridSpan w:val="2"/>
          </w:tcPr>
          <w:p w:rsidR="006240AD" w:rsidRPr="00FF619B" w:rsidRDefault="006240AD" w:rsidP="006240AD">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Дифференцированный зачет</w:t>
            </w:r>
          </w:p>
        </w:tc>
        <w:tc>
          <w:tcPr>
            <w:tcW w:w="564" w:type="pct"/>
            <w:vAlign w:val="center"/>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c>
          <w:tcPr>
            <w:tcW w:w="618" w:type="pct"/>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blPrEx>
          <w:tblLook w:val="04A0" w:firstRow="1" w:lastRow="0" w:firstColumn="1" w:lastColumn="0" w:noHBand="0" w:noVBand="1"/>
        </w:tblPrEx>
        <w:trPr>
          <w:trHeight w:val="586"/>
        </w:trPr>
        <w:tc>
          <w:tcPr>
            <w:tcW w:w="767" w:type="pct"/>
          </w:tcPr>
          <w:p w:rsidR="006240AD" w:rsidRPr="00FF619B" w:rsidRDefault="006240AD" w:rsidP="006240AD">
            <w:pPr>
              <w:widowControl/>
              <w:spacing w:after="200" w:line="276" w:lineRule="auto"/>
              <w:jc w:val="both"/>
              <w:rPr>
                <w:rFonts w:ascii="Times New Roman" w:eastAsiaTheme="minorEastAsia" w:hAnsi="Times New Roman" w:cs="Times New Roman"/>
                <w:b/>
                <w:color w:val="auto"/>
                <w:sz w:val="22"/>
                <w:szCs w:val="22"/>
                <w:lang w:eastAsia="en-US" w:bidi="ar-SA"/>
              </w:rPr>
            </w:pPr>
            <w:r w:rsidRPr="00FF619B">
              <w:rPr>
                <w:rFonts w:ascii="Times New Roman" w:eastAsiaTheme="minorEastAsia" w:hAnsi="Times New Roman" w:cs="Times New Roman"/>
                <w:b/>
                <w:color w:val="auto"/>
                <w:sz w:val="22"/>
                <w:szCs w:val="22"/>
                <w:lang w:eastAsia="en-US" w:bidi="ar-SA"/>
              </w:rPr>
              <w:t xml:space="preserve">Самостоятельная работа обучающихся.  </w:t>
            </w:r>
          </w:p>
          <w:p w:rsidR="006240AD" w:rsidRPr="00FF619B" w:rsidRDefault="006240AD" w:rsidP="006240AD">
            <w:pPr>
              <w:widowControl/>
              <w:rPr>
                <w:rFonts w:ascii="Times New Roman" w:eastAsia="Times New Roman" w:hAnsi="Times New Roman" w:cs="Times New Roman"/>
                <w:b/>
                <w:bCs/>
                <w:color w:val="auto"/>
                <w:lang w:bidi="ar-SA"/>
              </w:rPr>
            </w:pPr>
          </w:p>
        </w:tc>
        <w:tc>
          <w:tcPr>
            <w:tcW w:w="3051"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spacing w:after="200" w:line="276" w:lineRule="auto"/>
              <w:jc w:val="both"/>
              <w:rPr>
                <w:rFonts w:ascii="Times New Roman" w:eastAsiaTheme="minorEastAsia" w:hAnsi="Times New Roman" w:cs="Times New Roman"/>
                <w:color w:val="auto"/>
                <w:sz w:val="22"/>
                <w:szCs w:val="22"/>
                <w:lang w:eastAsia="en-US" w:bidi="ar-SA"/>
              </w:rPr>
            </w:pPr>
            <w:r w:rsidRPr="00FF619B">
              <w:rPr>
                <w:rFonts w:ascii="Times New Roman" w:eastAsiaTheme="minorEastAsia" w:hAnsi="Times New Roman" w:cs="Times New Roman"/>
                <w:color w:val="auto"/>
                <w:sz w:val="22"/>
                <w:szCs w:val="22"/>
                <w:lang w:eastAsia="en-US" w:bidi="ar-SA"/>
              </w:rPr>
              <w:t xml:space="preserve">1. Систематическая проработка конспектов занятий, учебной и специальной литературы по вопросам данных тем. </w:t>
            </w:r>
          </w:p>
          <w:p w:rsidR="006240AD" w:rsidRPr="00FF619B" w:rsidRDefault="006240AD" w:rsidP="006240AD">
            <w:pPr>
              <w:widowControl/>
              <w:spacing w:after="200" w:line="276" w:lineRule="auto"/>
              <w:jc w:val="both"/>
              <w:rPr>
                <w:rFonts w:ascii="Times New Roman" w:eastAsiaTheme="minorEastAsia" w:hAnsi="Times New Roman" w:cs="Times New Roman"/>
                <w:color w:val="auto"/>
                <w:sz w:val="22"/>
                <w:szCs w:val="22"/>
                <w:lang w:eastAsia="en-US" w:bidi="ar-SA"/>
              </w:rPr>
            </w:pPr>
            <w:r w:rsidRPr="00FF619B">
              <w:rPr>
                <w:rFonts w:ascii="Times New Roman" w:eastAsiaTheme="minorEastAsia" w:hAnsi="Times New Roman" w:cs="Times New Roman"/>
                <w:color w:val="auto"/>
                <w:sz w:val="22"/>
                <w:szCs w:val="22"/>
                <w:lang w:eastAsia="en-US" w:bidi="ar-SA"/>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tc>
        <w:tc>
          <w:tcPr>
            <w:tcW w:w="564" w:type="pct"/>
            <w:tcBorders>
              <w:top w:val="single" w:sz="4" w:space="0" w:color="000000"/>
              <w:left w:val="single" w:sz="4" w:space="0" w:color="000000"/>
              <w:bottom w:val="single" w:sz="4" w:space="0" w:color="000000"/>
              <w:right w:val="single" w:sz="4" w:space="0" w:color="000000"/>
            </w:tcBorders>
          </w:tcPr>
          <w:p w:rsidR="006240AD" w:rsidRPr="00FF619B" w:rsidRDefault="006240AD" w:rsidP="006240AD">
            <w:pPr>
              <w:suppressAutoHyphens/>
              <w:autoSpaceDE w:val="0"/>
              <w:autoSpaceDN w:val="0"/>
              <w:adjustRightInd w:val="0"/>
              <w:jc w:val="center"/>
              <w:rPr>
                <w:rFonts w:ascii="Times New Roman" w:eastAsia="Times New Roman" w:hAnsi="Times New Roman" w:cs="Times New Roman"/>
                <w:caps/>
                <w:color w:val="auto"/>
                <w:lang w:eastAsia="en-US" w:bidi="ar-SA"/>
              </w:rPr>
            </w:pPr>
            <w:r w:rsidRPr="00FF619B">
              <w:rPr>
                <w:rFonts w:ascii="Times New Roman" w:eastAsia="Times New Roman" w:hAnsi="Times New Roman" w:cs="Times New Roman"/>
                <w:caps/>
                <w:color w:val="auto"/>
                <w:lang w:eastAsia="en-US" w:bidi="ar-SA"/>
              </w:rPr>
              <w:t>10</w:t>
            </w:r>
          </w:p>
        </w:tc>
        <w:tc>
          <w:tcPr>
            <w:tcW w:w="618" w:type="pct"/>
          </w:tcPr>
          <w:p w:rsidR="006240AD" w:rsidRPr="00FF619B" w:rsidRDefault="006240AD" w:rsidP="006240AD">
            <w:pPr>
              <w:widowControl/>
              <w:rPr>
                <w:rFonts w:ascii="Times New Roman" w:eastAsia="Times New Roman" w:hAnsi="Times New Roman" w:cs="Times New Roman"/>
                <w:color w:val="auto"/>
                <w:lang w:bidi="ar-SA"/>
              </w:rPr>
            </w:pPr>
          </w:p>
        </w:tc>
      </w:tr>
      <w:tr w:rsidR="00FF619B" w:rsidRPr="00FF619B" w:rsidTr="006240AD">
        <w:trPr>
          <w:trHeight w:val="20"/>
        </w:trPr>
        <w:tc>
          <w:tcPr>
            <w:tcW w:w="3818" w:type="pct"/>
            <w:gridSpan w:val="3"/>
          </w:tcPr>
          <w:p w:rsidR="006240AD" w:rsidRPr="00FF619B" w:rsidRDefault="006240AD" w:rsidP="006240AD">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Всего:</w:t>
            </w:r>
          </w:p>
        </w:tc>
        <w:tc>
          <w:tcPr>
            <w:tcW w:w="564" w:type="pct"/>
            <w:vAlign w:val="center"/>
          </w:tcPr>
          <w:p w:rsidR="006240AD" w:rsidRPr="00FF619B" w:rsidRDefault="006240AD" w:rsidP="006240AD">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81</w:t>
            </w:r>
          </w:p>
        </w:tc>
        <w:tc>
          <w:tcPr>
            <w:tcW w:w="618" w:type="pct"/>
          </w:tcPr>
          <w:p w:rsidR="006240AD" w:rsidRPr="00FF619B" w:rsidRDefault="006240AD" w:rsidP="006240AD">
            <w:pPr>
              <w:widowControl/>
              <w:rPr>
                <w:rFonts w:ascii="Times New Roman" w:eastAsia="Times New Roman" w:hAnsi="Times New Roman" w:cs="Times New Roman"/>
                <w:bCs/>
                <w:color w:val="auto"/>
                <w:lang w:bidi="ar-SA"/>
              </w:rPr>
            </w:pPr>
          </w:p>
        </w:tc>
      </w:tr>
    </w:tbl>
    <w:p w:rsidR="007D5889" w:rsidRPr="00FF619B" w:rsidRDefault="007D5889" w:rsidP="009E4B0B">
      <w:pPr>
        <w:jc w:val="center"/>
        <w:rPr>
          <w:color w:val="auto"/>
          <w:sz w:val="2"/>
          <w:szCs w:val="2"/>
        </w:rPr>
      </w:pPr>
      <w:r w:rsidRPr="00FF619B">
        <w:rPr>
          <w:color w:val="auto"/>
          <w:sz w:val="2"/>
          <w:szCs w:val="2"/>
        </w:rPr>
        <w:tab/>
      </w:r>
    </w:p>
    <w:p w:rsidR="00895A96" w:rsidRPr="00FF619B" w:rsidRDefault="00895A96" w:rsidP="007D5889">
      <w:pPr>
        <w:tabs>
          <w:tab w:val="center" w:pos="4305"/>
        </w:tabs>
        <w:rPr>
          <w:color w:val="auto"/>
          <w:sz w:val="2"/>
          <w:szCs w:val="2"/>
        </w:rPr>
        <w:sectPr w:rsidR="00895A96" w:rsidRPr="00FF619B" w:rsidSect="00D04D0E">
          <w:footerReference w:type="even" r:id="rId38"/>
          <w:footerReference w:type="default" r:id="rId39"/>
          <w:pgSz w:w="11900" w:h="16840"/>
          <w:pgMar w:top="845" w:right="1622" w:bottom="607" w:left="1667" w:header="0" w:footer="6" w:gutter="0"/>
          <w:cols w:space="720"/>
          <w:noEndnote/>
          <w:docGrid w:linePitch="360"/>
        </w:sectPr>
      </w:pPr>
    </w:p>
    <w:p w:rsidR="00895A96" w:rsidRPr="00FF619B" w:rsidRDefault="00895A96">
      <w:pPr>
        <w:rPr>
          <w:color w:val="auto"/>
          <w:sz w:val="2"/>
          <w:szCs w:val="2"/>
        </w:rPr>
      </w:pPr>
    </w:p>
    <w:p w:rsidR="00895A96" w:rsidRPr="00FF619B" w:rsidRDefault="00895A96" w:rsidP="00B80575">
      <w:pPr>
        <w:jc w:val="center"/>
        <w:rPr>
          <w:color w:val="auto"/>
          <w:sz w:val="2"/>
          <w:szCs w:val="2"/>
        </w:rPr>
      </w:pPr>
    </w:p>
    <w:p w:rsidR="00895A96" w:rsidRPr="00FF619B" w:rsidRDefault="00895A96" w:rsidP="00B80575">
      <w:pPr>
        <w:jc w:val="center"/>
        <w:rPr>
          <w:color w:val="auto"/>
          <w:sz w:val="2"/>
          <w:szCs w:val="2"/>
        </w:rPr>
      </w:pPr>
    </w:p>
    <w:p w:rsidR="00895A96" w:rsidRPr="00FF619B" w:rsidRDefault="00895A96" w:rsidP="000F6CD3">
      <w:pPr>
        <w:rPr>
          <w:color w:val="auto"/>
          <w:sz w:val="2"/>
          <w:szCs w:val="2"/>
        </w:rPr>
      </w:pPr>
    </w:p>
    <w:p w:rsidR="00895A96" w:rsidRPr="00FF619B" w:rsidRDefault="00895A96">
      <w:pPr>
        <w:rPr>
          <w:color w:val="auto"/>
          <w:sz w:val="2"/>
          <w:szCs w:val="2"/>
        </w:rPr>
      </w:pPr>
    </w:p>
    <w:p w:rsidR="00895A96" w:rsidRPr="00FF619B" w:rsidRDefault="00895A96" w:rsidP="000F6CD3">
      <w:pPr>
        <w:rPr>
          <w:color w:val="auto"/>
          <w:sz w:val="2"/>
          <w:szCs w:val="2"/>
        </w:rPr>
      </w:pPr>
    </w:p>
    <w:p w:rsidR="00895A96" w:rsidRPr="00FF619B" w:rsidRDefault="00895A96">
      <w:pPr>
        <w:rPr>
          <w:color w:val="auto"/>
          <w:sz w:val="2"/>
          <w:szCs w:val="2"/>
        </w:rPr>
      </w:pPr>
    </w:p>
    <w:p w:rsidR="00895A96" w:rsidRPr="00FF619B" w:rsidRDefault="00B80575" w:rsidP="00B80575">
      <w:pPr>
        <w:pStyle w:val="221"/>
        <w:keepNext/>
        <w:keepLines/>
        <w:shd w:val="clear" w:color="auto" w:fill="auto"/>
        <w:spacing w:before="0" w:line="269" w:lineRule="exact"/>
        <w:ind w:left="600"/>
        <w:jc w:val="center"/>
        <w:rPr>
          <w:color w:val="auto"/>
        </w:rPr>
      </w:pPr>
      <w:bookmarkStart w:id="49" w:name="bookmark142"/>
      <w:r w:rsidRPr="00FF619B">
        <w:rPr>
          <w:color w:val="auto"/>
        </w:rPr>
        <w:t>ОП. 09 ФИЗИЧЕСКАЯ КУЛЬТУРА</w:t>
      </w:r>
      <w:bookmarkEnd w:id="49"/>
    </w:p>
    <w:p w:rsidR="00895A96" w:rsidRPr="00FF619B" w:rsidRDefault="00546571" w:rsidP="00546571">
      <w:pPr>
        <w:pStyle w:val="610"/>
        <w:shd w:val="clear" w:color="auto" w:fill="auto"/>
        <w:ind w:left="440"/>
        <w:jc w:val="center"/>
        <w:rPr>
          <w:b w:val="0"/>
          <w:color w:val="auto"/>
        </w:rPr>
      </w:pPr>
      <w:r w:rsidRPr="00FF619B">
        <w:rPr>
          <w:b w:val="0"/>
          <w:color w:val="auto"/>
        </w:rPr>
        <w:t>РЕЗУЛЬТАТЫ ОСВОЕНИЯ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4368"/>
        <w:gridCol w:w="4118"/>
      </w:tblGrid>
      <w:tr w:rsidR="00FF619B" w:rsidRPr="00FF619B">
        <w:trPr>
          <w:trHeight w:hRule="exact" w:val="667"/>
          <w:jc w:val="center"/>
        </w:trPr>
        <w:tc>
          <w:tcPr>
            <w:tcW w:w="1454" w:type="dxa"/>
            <w:tcBorders>
              <w:top w:val="single" w:sz="4" w:space="0" w:color="auto"/>
              <w:left w:val="single" w:sz="4" w:space="0" w:color="auto"/>
            </w:tcBorders>
            <w:shd w:val="clear" w:color="auto" w:fill="FFFFFF"/>
            <w:vAlign w:val="bottom"/>
          </w:tcPr>
          <w:p w:rsidR="00895A96" w:rsidRPr="00FF619B" w:rsidRDefault="004873A2" w:rsidP="00B80575">
            <w:pPr>
              <w:pStyle w:val="70"/>
              <w:shd w:val="clear" w:color="auto" w:fill="auto"/>
              <w:spacing w:after="60" w:line="220" w:lineRule="exact"/>
              <w:ind w:left="680"/>
              <w:rPr>
                <w:color w:val="auto"/>
              </w:rPr>
            </w:pPr>
            <w:r w:rsidRPr="00FF619B">
              <w:rPr>
                <w:rStyle w:val="711pt"/>
                <w:b w:val="0"/>
                <w:color w:val="auto"/>
              </w:rPr>
              <w:t>Код</w:t>
            </w:r>
          </w:p>
          <w:p w:rsidR="00895A96" w:rsidRPr="00FF619B" w:rsidRDefault="004873A2" w:rsidP="00B80575">
            <w:pPr>
              <w:pStyle w:val="70"/>
              <w:shd w:val="clear" w:color="auto" w:fill="auto"/>
              <w:spacing w:before="60" w:line="220" w:lineRule="exact"/>
              <w:rPr>
                <w:color w:val="auto"/>
              </w:rPr>
            </w:pPr>
            <w:r w:rsidRPr="00FF619B">
              <w:rPr>
                <w:rStyle w:val="711pt"/>
                <w:b w:val="0"/>
                <w:color w:val="auto"/>
              </w:rPr>
              <w:t>ПК, ОК</w:t>
            </w:r>
          </w:p>
        </w:tc>
        <w:tc>
          <w:tcPr>
            <w:tcW w:w="4368" w:type="dxa"/>
            <w:tcBorders>
              <w:top w:val="single" w:sz="4" w:space="0" w:color="auto"/>
              <w:left w:val="single" w:sz="4" w:space="0" w:color="auto"/>
            </w:tcBorders>
            <w:shd w:val="clear" w:color="auto" w:fill="FFFFFF"/>
            <w:vAlign w:val="center"/>
          </w:tcPr>
          <w:p w:rsidR="00895A96" w:rsidRPr="00FF619B" w:rsidRDefault="004873A2" w:rsidP="00B80575">
            <w:pPr>
              <w:pStyle w:val="70"/>
              <w:shd w:val="clear" w:color="auto" w:fill="auto"/>
              <w:spacing w:line="220" w:lineRule="exact"/>
              <w:rPr>
                <w:color w:val="auto"/>
              </w:rPr>
            </w:pPr>
            <w:r w:rsidRPr="00FF619B">
              <w:rPr>
                <w:rStyle w:val="711pt"/>
                <w:b w:val="0"/>
                <w:color w:val="auto"/>
              </w:rPr>
              <w:t>Умения</w:t>
            </w:r>
          </w:p>
        </w:tc>
        <w:tc>
          <w:tcPr>
            <w:tcW w:w="4118" w:type="dxa"/>
            <w:tcBorders>
              <w:top w:val="single" w:sz="4" w:space="0" w:color="auto"/>
              <w:left w:val="single" w:sz="4" w:space="0" w:color="auto"/>
              <w:right w:val="single" w:sz="4" w:space="0" w:color="auto"/>
            </w:tcBorders>
            <w:shd w:val="clear" w:color="auto" w:fill="FFFFFF"/>
            <w:vAlign w:val="center"/>
          </w:tcPr>
          <w:p w:rsidR="00895A96" w:rsidRPr="00FF619B" w:rsidRDefault="004873A2" w:rsidP="00B80575">
            <w:pPr>
              <w:pStyle w:val="70"/>
              <w:shd w:val="clear" w:color="auto" w:fill="auto"/>
              <w:spacing w:line="220" w:lineRule="exact"/>
              <w:ind w:left="1840"/>
              <w:rPr>
                <w:color w:val="auto"/>
              </w:rPr>
            </w:pPr>
            <w:r w:rsidRPr="00FF619B">
              <w:rPr>
                <w:rStyle w:val="711pt"/>
                <w:b w:val="0"/>
                <w:color w:val="auto"/>
              </w:rPr>
              <w:t>Знания</w:t>
            </w:r>
          </w:p>
        </w:tc>
      </w:tr>
      <w:tr w:rsidR="00FF619B" w:rsidRPr="00FF619B">
        <w:trPr>
          <w:trHeight w:hRule="exact" w:val="322"/>
          <w:jc w:val="center"/>
        </w:trPr>
        <w:tc>
          <w:tcPr>
            <w:tcW w:w="1454" w:type="dxa"/>
            <w:tcBorders>
              <w:top w:val="single" w:sz="4" w:space="0" w:color="auto"/>
              <w:left w:val="single" w:sz="4" w:space="0" w:color="auto"/>
            </w:tcBorders>
            <w:shd w:val="clear" w:color="auto" w:fill="FFFFFF"/>
          </w:tcPr>
          <w:p w:rsidR="00895A96" w:rsidRPr="00FF619B" w:rsidRDefault="004873A2" w:rsidP="00B80575">
            <w:pPr>
              <w:pStyle w:val="70"/>
              <w:shd w:val="clear" w:color="auto" w:fill="auto"/>
              <w:spacing w:line="220" w:lineRule="exact"/>
              <w:ind w:right="320"/>
              <w:rPr>
                <w:color w:val="auto"/>
              </w:rPr>
            </w:pPr>
            <w:r w:rsidRPr="00FF619B">
              <w:rPr>
                <w:rStyle w:val="711pt"/>
                <w:b w:val="0"/>
                <w:color w:val="auto"/>
              </w:rPr>
              <w:t>ОК 8</w:t>
            </w:r>
          </w:p>
        </w:tc>
        <w:tc>
          <w:tcPr>
            <w:tcW w:w="4368" w:type="dxa"/>
            <w:tcBorders>
              <w:top w:val="single" w:sz="4" w:space="0" w:color="auto"/>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использовать физкультурно-</w:t>
            </w:r>
          </w:p>
        </w:tc>
        <w:tc>
          <w:tcPr>
            <w:tcW w:w="4118" w:type="dxa"/>
            <w:tcBorders>
              <w:top w:val="single" w:sz="4" w:space="0" w:color="auto"/>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роль физической культуры в об-</w:t>
            </w:r>
          </w:p>
        </w:tc>
      </w:tr>
      <w:tr w:rsidR="00FF619B" w:rsidRPr="00FF619B">
        <w:trPr>
          <w:trHeight w:hRule="exact" w:val="283"/>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оздоровительную деятельность</w:t>
            </w:r>
          </w:p>
        </w:tc>
        <w:tc>
          <w:tcPr>
            <w:tcW w:w="4118" w:type="dxa"/>
            <w:tcBorders>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щекультурном, профессио-</w:t>
            </w:r>
          </w:p>
        </w:tc>
      </w:tr>
      <w:tr w:rsidR="00FF619B" w:rsidRPr="00FF619B">
        <w:trPr>
          <w:trHeight w:hRule="exact" w:val="269"/>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для укрепления здоровья, дости-</w:t>
            </w:r>
          </w:p>
        </w:tc>
        <w:tc>
          <w:tcPr>
            <w:tcW w:w="4118" w:type="dxa"/>
            <w:tcBorders>
              <w:left w:val="single" w:sz="4" w:space="0" w:color="auto"/>
              <w:righ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нальном и социальном разви-</w:t>
            </w:r>
          </w:p>
        </w:tc>
      </w:tr>
      <w:tr w:rsidR="00FF619B" w:rsidRPr="00FF619B">
        <w:trPr>
          <w:trHeight w:hRule="exact" w:val="259"/>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жения жизненных и профессио-</w:t>
            </w:r>
          </w:p>
        </w:tc>
        <w:tc>
          <w:tcPr>
            <w:tcW w:w="4118" w:type="dxa"/>
            <w:tcBorders>
              <w:left w:val="single" w:sz="4" w:space="0" w:color="auto"/>
              <w:righ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тии человека;</w:t>
            </w:r>
          </w:p>
        </w:tc>
      </w:tr>
      <w:tr w:rsidR="00FF619B" w:rsidRPr="00FF619B">
        <w:trPr>
          <w:trHeight w:hRule="exact" w:val="278"/>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нальных целей;</w:t>
            </w:r>
          </w:p>
        </w:tc>
        <w:tc>
          <w:tcPr>
            <w:tcW w:w="4118" w:type="dxa"/>
            <w:tcBorders>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ight="340"/>
              <w:rPr>
                <w:color w:val="auto"/>
              </w:rPr>
            </w:pPr>
            <w:r w:rsidRPr="00FF619B">
              <w:rPr>
                <w:rStyle w:val="711pt"/>
                <w:b w:val="0"/>
                <w:color w:val="auto"/>
              </w:rPr>
              <w:t>основы здорового образа жизни;</w:t>
            </w:r>
          </w:p>
        </w:tc>
      </w:tr>
      <w:tr w:rsidR="00FF619B" w:rsidRPr="00FF619B">
        <w:trPr>
          <w:trHeight w:hRule="exact" w:val="293"/>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применять рациональные приемы</w:t>
            </w:r>
          </w:p>
        </w:tc>
        <w:tc>
          <w:tcPr>
            <w:tcW w:w="4118" w:type="dxa"/>
            <w:tcBorders>
              <w:left w:val="single" w:sz="4" w:space="0" w:color="auto"/>
              <w:righ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условия профессиональной дея-</w:t>
            </w:r>
          </w:p>
        </w:tc>
      </w:tr>
      <w:tr w:rsidR="00FF619B" w:rsidRPr="00FF619B">
        <w:trPr>
          <w:trHeight w:hRule="exact" w:val="259"/>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двигательных функций в про-</w:t>
            </w:r>
          </w:p>
        </w:tc>
        <w:tc>
          <w:tcPr>
            <w:tcW w:w="4118" w:type="dxa"/>
            <w:tcBorders>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тельности и зоны риска физи-</w:t>
            </w:r>
          </w:p>
        </w:tc>
      </w:tr>
      <w:tr w:rsidR="00FF619B" w:rsidRPr="00FF619B">
        <w:trPr>
          <w:trHeight w:hRule="exact" w:val="288"/>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фессиональной деятельности;</w:t>
            </w:r>
          </w:p>
        </w:tc>
        <w:tc>
          <w:tcPr>
            <w:tcW w:w="4118" w:type="dxa"/>
            <w:tcBorders>
              <w:left w:val="single" w:sz="4" w:space="0" w:color="auto"/>
              <w:right w:val="single" w:sz="4" w:space="0" w:color="auto"/>
            </w:tcBorders>
            <w:shd w:val="clear" w:color="auto" w:fill="FFFFFF"/>
            <w:vAlign w:val="bottom"/>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ческого здоровья для специ-</w:t>
            </w:r>
          </w:p>
        </w:tc>
      </w:tr>
      <w:tr w:rsidR="00FF619B" w:rsidRPr="00FF619B">
        <w:trPr>
          <w:trHeight w:hRule="exact" w:val="278"/>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пользоваться средствами профилак-</w:t>
            </w:r>
          </w:p>
        </w:tc>
        <w:tc>
          <w:tcPr>
            <w:tcW w:w="4118" w:type="dxa"/>
            <w:tcBorders>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альности;</w:t>
            </w:r>
          </w:p>
        </w:tc>
      </w:tr>
      <w:tr w:rsidR="00FF619B" w:rsidRPr="00FF619B">
        <w:trPr>
          <w:trHeight w:hRule="exact" w:val="278"/>
          <w:jc w:val="center"/>
        </w:trPr>
        <w:tc>
          <w:tcPr>
            <w:tcW w:w="1454" w:type="dxa"/>
            <w:tcBorders>
              <w:left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тики перенапряжения характер-</w:t>
            </w:r>
          </w:p>
        </w:tc>
        <w:tc>
          <w:tcPr>
            <w:tcW w:w="4118" w:type="dxa"/>
            <w:tcBorders>
              <w:left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средства профилактики перена-</w:t>
            </w:r>
          </w:p>
        </w:tc>
      </w:tr>
      <w:tr w:rsidR="001F0F2E" w:rsidRPr="00FF619B">
        <w:trPr>
          <w:trHeight w:val="523"/>
          <w:jc w:val="center"/>
        </w:trPr>
        <w:tc>
          <w:tcPr>
            <w:tcW w:w="1454" w:type="dxa"/>
            <w:tcBorders>
              <w:left w:val="single" w:sz="4" w:space="0" w:color="auto"/>
              <w:bottom w:val="single" w:sz="4" w:space="0" w:color="auto"/>
            </w:tcBorders>
            <w:shd w:val="clear" w:color="auto" w:fill="FFFFFF"/>
          </w:tcPr>
          <w:p w:rsidR="00895A96" w:rsidRPr="00FF619B" w:rsidRDefault="00895A96" w:rsidP="00B80575">
            <w:pPr>
              <w:jc w:val="both"/>
              <w:rPr>
                <w:color w:val="auto"/>
                <w:sz w:val="10"/>
                <w:szCs w:val="10"/>
              </w:rPr>
            </w:pPr>
          </w:p>
        </w:tc>
        <w:tc>
          <w:tcPr>
            <w:tcW w:w="4368" w:type="dxa"/>
            <w:tcBorders>
              <w:left w:val="single" w:sz="4" w:space="0" w:color="auto"/>
              <w:bottom w:val="single" w:sz="4" w:space="0" w:color="auto"/>
            </w:tcBorders>
            <w:shd w:val="clear" w:color="auto" w:fill="FFFFFF"/>
            <w:vAlign w:val="bottom"/>
          </w:tcPr>
          <w:p w:rsidR="00895A96" w:rsidRPr="00FF619B" w:rsidRDefault="004873A2" w:rsidP="00B80575">
            <w:pPr>
              <w:pStyle w:val="70"/>
              <w:shd w:val="clear" w:color="auto" w:fill="auto"/>
              <w:spacing w:line="283" w:lineRule="exact"/>
              <w:ind w:left="45"/>
              <w:rPr>
                <w:color w:val="auto"/>
              </w:rPr>
            </w:pPr>
            <w:r w:rsidRPr="00FF619B">
              <w:rPr>
                <w:rStyle w:val="711pt"/>
                <w:b w:val="0"/>
                <w:color w:val="auto"/>
              </w:rPr>
              <w:t>ными для данной профессии (специальности)</w:t>
            </w:r>
          </w:p>
        </w:tc>
        <w:tc>
          <w:tcPr>
            <w:tcW w:w="4118" w:type="dxa"/>
            <w:tcBorders>
              <w:left w:val="single" w:sz="4" w:space="0" w:color="auto"/>
              <w:bottom w:val="single" w:sz="4" w:space="0" w:color="auto"/>
              <w:right w:val="single" w:sz="4" w:space="0" w:color="auto"/>
            </w:tcBorders>
            <w:shd w:val="clear" w:color="auto" w:fill="FFFFFF"/>
          </w:tcPr>
          <w:p w:rsidR="00895A96" w:rsidRPr="00FF619B" w:rsidRDefault="004873A2" w:rsidP="00B80575">
            <w:pPr>
              <w:pStyle w:val="70"/>
              <w:shd w:val="clear" w:color="auto" w:fill="auto"/>
              <w:spacing w:line="220" w:lineRule="exact"/>
              <w:ind w:left="45"/>
              <w:rPr>
                <w:color w:val="auto"/>
              </w:rPr>
            </w:pPr>
            <w:r w:rsidRPr="00FF619B">
              <w:rPr>
                <w:rStyle w:val="711pt"/>
                <w:b w:val="0"/>
                <w:color w:val="auto"/>
              </w:rPr>
              <w:t>пряжения</w:t>
            </w:r>
          </w:p>
        </w:tc>
      </w:tr>
    </w:tbl>
    <w:p w:rsidR="00895A96" w:rsidRPr="00FF619B" w:rsidRDefault="00895A96" w:rsidP="00B80575">
      <w:pPr>
        <w:jc w:val="both"/>
        <w:rPr>
          <w:color w:val="auto"/>
          <w:sz w:val="2"/>
          <w:szCs w:val="2"/>
        </w:rPr>
      </w:pPr>
    </w:p>
    <w:p w:rsidR="00895A96" w:rsidRPr="00FF619B" w:rsidRDefault="00895A96">
      <w:pPr>
        <w:rPr>
          <w:color w:val="auto"/>
          <w:sz w:val="2"/>
          <w:szCs w:val="2"/>
        </w:rPr>
      </w:pPr>
    </w:p>
    <w:p w:rsidR="00B80575" w:rsidRPr="00FF619B" w:rsidRDefault="00B80575" w:rsidP="00B80575">
      <w:pPr>
        <w:pStyle w:val="510"/>
        <w:shd w:val="clear" w:color="auto" w:fill="auto"/>
        <w:spacing w:line="220" w:lineRule="exact"/>
        <w:rPr>
          <w:color w:val="auto"/>
        </w:rPr>
      </w:pPr>
    </w:p>
    <w:p w:rsidR="000F1709" w:rsidRPr="00FF619B" w:rsidRDefault="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rPr>
          <w:color w:val="auto"/>
          <w:sz w:val="2"/>
          <w:szCs w:val="2"/>
        </w:rPr>
      </w:pPr>
    </w:p>
    <w:p w:rsidR="000F1709" w:rsidRPr="00FF619B" w:rsidRDefault="000F1709" w:rsidP="000F1709">
      <w:pPr>
        <w:jc w:val="center"/>
        <w:rPr>
          <w:rFonts w:ascii="Times New Roman" w:hAnsi="Times New Roman" w:cs="Times New Roman"/>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8C379E">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C379E" w:rsidRPr="00FF619B" w:rsidRDefault="008C379E" w:rsidP="008C379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8C379E" w:rsidRPr="00FF619B" w:rsidTr="005C3CA9">
        <w:tc>
          <w:tcPr>
            <w:tcW w:w="941" w:type="pct"/>
          </w:tcPr>
          <w:p w:rsidR="008C379E" w:rsidRPr="00FF619B" w:rsidRDefault="008C379E" w:rsidP="008C379E">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8C379E">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0F1709" w:rsidRPr="00FF619B" w:rsidRDefault="000F1709" w:rsidP="000F1709">
      <w:pPr>
        <w:jc w:val="center"/>
        <w:rPr>
          <w:rFonts w:ascii="Times New Roman" w:hAnsi="Times New Roman" w:cs="Times New Roman"/>
          <w:color w:val="auto"/>
          <w:sz w:val="2"/>
          <w:szCs w:val="2"/>
        </w:rPr>
      </w:pPr>
    </w:p>
    <w:p w:rsidR="006240AD" w:rsidRPr="00FF619B" w:rsidRDefault="006240AD" w:rsidP="000F1709">
      <w:pPr>
        <w:jc w:val="center"/>
        <w:rPr>
          <w:rFonts w:ascii="Times New Roman" w:hAnsi="Times New Roman" w:cs="Times New Roman"/>
          <w:color w:val="auto"/>
          <w:sz w:val="2"/>
          <w:szCs w:val="2"/>
        </w:rPr>
      </w:pPr>
    </w:p>
    <w:p w:rsidR="006240AD" w:rsidRPr="00FF619B" w:rsidRDefault="006240AD" w:rsidP="000F1709">
      <w:pPr>
        <w:jc w:val="center"/>
        <w:rPr>
          <w:rFonts w:ascii="Times New Roman" w:hAnsi="Times New Roman" w:cs="Times New Roman"/>
          <w:color w:val="auto"/>
          <w:sz w:val="2"/>
          <w:szCs w:val="2"/>
        </w:rPr>
      </w:pPr>
    </w:p>
    <w:p w:rsidR="006240AD" w:rsidRPr="00FF619B" w:rsidRDefault="006240AD" w:rsidP="000F1709">
      <w:pPr>
        <w:jc w:val="center"/>
        <w:rPr>
          <w:rFonts w:ascii="Times New Roman" w:hAnsi="Times New Roman" w:cs="Times New Roman"/>
          <w:color w:val="auto"/>
          <w:sz w:val="2"/>
          <w:szCs w:val="2"/>
        </w:rPr>
      </w:pPr>
    </w:p>
    <w:p w:rsidR="00895A96" w:rsidRPr="00FF619B" w:rsidRDefault="004873A2" w:rsidP="000F1709">
      <w:pPr>
        <w:tabs>
          <w:tab w:val="left" w:pos="4530"/>
        </w:tabs>
        <w:jc w:val="center"/>
        <w:rPr>
          <w:rFonts w:ascii="Times New Roman" w:hAnsi="Times New Roman" w:cs="Times New Roman"/>
          <w:color w:val="auto"/>
        </w:rPr>
      </w:pPr>
      <w:r w:rsidRPr="00FF619B">
        <w:rPr>
          <w:rFonts w:ascii="Times New Roman" w:hAnsi="Times New Roman" w:cs="Times New Roman"/>
          <w:color w:val="auto"/>
        </w:rPr>
        <w:t>СОДЕРЖАНИЕ УЧЕБНОЙ ДИСЦИПЛИНЫ</w:t>
      </w:r>
    </w:p>
    <w:p w:rsidR="006240AD" w:rsidRPr="00FF619B" w:rsidRDefault="006240AD" w:rsidP="000F1709">
      <w:pPr>
        <w:tabs>
          <w:tab w:val="left" w:pos="4530"/>
        </w:tabs>
        <w:jc w:val="center"/>
        <w:rPr>
          <w:rFonts w:ascii="Times New Roman" w:hAnsi="Times New Roman" w:cs="Times New Roman"/>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9"/>
        <w:gridCol w:w="4260"/>
        <w:gridCol w:w="6"/>
        <w:gridCol w:w="833"/>
        <w:gridCol w:w="35"/>
        <w:gridCol w:w="2890"/>
      </w:tblGrid>
      <w:tr w:rsidR="00FF619B" w:rsidRPr="00FF619B" w:rsidTr="006240AD">
        <w:tc>
          <w:tcPr>
            <w:tcW w:w="681" w:type="pct"/>
            <w:gridSpan w:val="2"/>
            <w:tcBorders>
              <w:top w:val="single" w:sz="4" w:space="0" w:color="auto"/>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lang w:eastAsia="en-US" w:bidi="ar-SA"/>
              </w:rPr>
              <w:t>Наименование разделов и тем</w:t>
            </w:r>
          </w:p>
        </w:tc>
        <w:tc>
          <w:tcPr>
            <w:tcW w:w="3366" w:type="pct"/>
            <w:gridSpan w:val="2"/>
            <w:tcBorders>
              <w:top w:val="single" w:sz="4" w:space="0" w:color="auto"/>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353" w:type="pct"/>
            <w:tcBorders>
              <w:top w:val="single" w:sz="4" w:space="0" w:color="auto"/>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spacing w:val="-20"/>
                <w:lang w:eastAsia="en-US" w:bidi="ar-SA"/>
              </w:rPr>
              <w:t xml:space="preserve">Объем в </w:t>
            </w:r>
            <w:r w:rsidRPr="00FF619B">
              <w:rPr>
                <w:rFonts w:ascii="Times New Roman" w:eastAsia="Times New Roman" w:hAnsi="Times New Roman" w:cs="Times New Roman"/>
                <w:b/>
                <w:bCs/>
                <w:color w:val="auto"/>
                <w:lang w:eastAsia="en-US" w:bidi="ar-SA"/>
              </w:rPr>
              <w:t>часах</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bCs/>
                <w:color w:val="auto"/>
                <w:lang w:eastAsia="en-US" w:bidi="ar-SA"/>
              </w:rPr>
            </w:pPr>
            <w:r w:rsidRPr="00FF619B">
              <w:rPr>
                <w:rFonts w:ascii="Times New Roman" w:eastAsia="Calibri" w:hAnsi="Times New Roman" w:cs="Times New Roman"/>
                <w:b/>
                <w:bCs/>
                <w:color w:val="auto"/>
                <w:lang w:eastAsia="ar-SA" w:bidi="ar-SA"/>
              </w:rPr>
              <w:t xml:space="preserve">Коды </w:t>
            </w:r>
            <w:r w:rsidRPr="00FF619B">
              <w:rPr>
                <w:rFonts w:ascii="Times New Roman" w:eastAsia="Calibri" w:hAnsi="Times New Roman" w:cs="Times New Roman"/>
                <w:b/>
                <w:bCs/>
                <w:color w:val="auto"/>
                <w:spacing w:val="-20"/>
                <w:lang w:eastAsia="ar-SA" w:bidi="ar-SA"/>
              </w:rPr>
              <w:t>компетенций,формированию</w:t>
            </w:r>
            <w:r w:rsidRPr="00FF619B">
              <w:rPr>
                <w:rFonts w:ascii="Times New Roman" w:eastAsia="Calibri" w:hAnsi="Times New Roman" w:cs="Times New Roman"/>
                <w:b/>
                <w:bCs/>
                <w:color w:val="auto"/>
                <w:lang w:eastAsia="ar-SA" w:bidi="ar-SA"/>
              </w:rPr>
              <w:t xml:space="preserve"> которых способствует элемент программы</w:t>
            </w:r>
          </w:p>
        </w:tc>
      </w:tr>
      <w:tr w:rsidR="00FF619B" w:rsidRPr="00FF619B" w:rsidTr="006240AD">
        <w:trPr>
          <w:trHeight w:val="178"/>
        </w:trPr>
        <w:tc>
          <w:tcPr>
            <w:tcW w:w="681"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c>
          <w:tcPr>
            <w:tcW w:w="600"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6240AD">
        <w:trPr>
          <w:trHeight w:val="178"/>
        </w:trPr>
        <w:tc>
          <w:tcPr>
            <w:tcW w:w="5000" w:type="pct"/>
            <w:gridSpan w:val="7"/>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 КУРС 6 СЕМЕСТР</w:t>
            </w:r>
          </w:p>
        </w:tc>
      </w:tr>
      <w:tr w:rsidR="00FF619B" w:rsidRPr="00FF619B" w:rsidTr="006240AD">
        <w:tc>
          <w:tcPr>
            <w:tcW w:w="681"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1.1.</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Общие сведения о значении физической культуры в </w:t>
            </w:r>
            <w:r w:rsidRPr="00FF619B">
              <w:rPr>
                <w:rFonts w:ascii="Times New Roman" w:eastAsia="Times New Roman" w:hAnsi="Times New Roman" w:cs="Times New Roman"/>
                <w:color w:val="auto"/>
                <w:spacing w:val="-6"/>
                <w:lang w:bidi="ar-SA"/>
              </w:rPr>
              <w:t>профессиональной</w:t>
            </w:r>
            <w:r w:rsidRPr="00FF619B">
              <w:rPr>
                <w:rFonts w:ascii="Times New Roman" w:eastAsia="Times New Roman" w:hAnsi="Times New Roman" w:cs="Times New Roman"/>
                <w:color w:val="auto"/>
                <w:lang w:bidi="ar-SA"/>
              </w:rPr>
              <w:t xml:space="preserve"> деятельности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rPr>
          <w:trHeight w:val="3056"/>
        </w:trPr>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FF619B">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FF619B">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FF619B">
              <w:rPr>
                <w:rFonts w:ascii="Times New Roman" w:eastAsia="Times New Roman" w:hAnsi="Times New Roman" w:cs="Times New Roman"/>
                <w:color w:val="auto"/>
                <w:spacing w:val="-8"/>
                <w:lang w:bidi="ar-SA"/>
              </w:rPr>
              <w:t xml:space="preserve"> Формы и методы 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приемов самоконтроля: пульс, ЧСС, внешние признаки утомляемости при выполнении физических упражнений</w:t>
            </w:r>
          </w:p>
        </w:tc>
        <w:tc>
          <w:tcPr>
            <w:tcW w:w="353"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230"/>
        </w:trPr>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8"/>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220"/>
        </w:trPr>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0"/>
                <w:lang w:bidi="ar-SA"/>
              </w:rPr>
              <w:t>Практическая работа№1</w:t>
            </w:r>
            <w:r w:rsidRPr="00FF619B">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365"/>
        </w:trPr>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№2</w:t>
            </w:r>
            <w:r w:rsidRPr="00FF619B">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94"/>
        </w:trPr>
        <w:tc>
          <w:tcPr>
            <w:tcW w:w="681"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1.2.</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здорового образа жизни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rPr>
          <w:trHeight w:val="509"/>
        </w:trPr>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Психическое здоровье и спорт. </w:t>
            </w:r>
            <w:r w:rsidRPr="00FF619B">
              <w:rPr>
                <w:rFonts w:ascii="Times New Roman" w:eastAsia="Times New Roman" w:hAnsi="Times New Roman" w:cs="Times New Roman"/>
                <w:color w:val="auto"/>
                <w:spacing w:val="-6"/>
                <w:lang w:bidi="ar-SA"/>
              </w:rPr>
              <w:t>Сохранение психического здоровья средствами физической культуры. Комплекс упражнений для снятия психоэмоционального напряжения.</w:t>
            </w:r>
          </w:p>
        </w:tc>
        <w:tc>
          <w:tcPr>
            <w:tcW w:w="353"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92"/>
        </w:trPr>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6"/>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Практическая работа№3</w:t>
            </w:r>
            <w:r w:rsidRPr="00FF619B">
              <w:rPr>
                <w:rFonts w:ascii="Times New Roman" w:eastAsia="Times New Roman" w:hAnsi="Times New Roman" w:cs="Times New Roman"/>
                <w:color w:val="auto"/>
                <w:lang w:bidi="ar-SA"/>
              </w:rPr>
              <w:t xml:space="preserve"> Упражнения на развитие выносливости</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12"/>
                <w:lang w:bidi="ar-SA"/>
              </w:rPr>
            </w:pPr>
            <w:r w:rsidRPr="00FF619B">
              <w:rPr>
                <w:rFonts w:ascii="Times New Roman" w:eastAsia="Times New Roman" w:hAnsi="Times New Roman" w:cs="Times New Roman"/>
                <w:b/>
                <w:color w:val="auto"/>
                <w:spacing w:val="-12"/>
                <w:lang w:bidi="ar-SA"/>
              </w:rPr>
              <w:t>Практическая работа №4</w:t>
            </w:r>
            <w:r w:rsidRPr="00FF619B">
              <w:rPr>
                <w:rFonts w:ascii="Times New Roman" w:eastAsia="Times New Roman" w:hAnsi="Times New Roman" w:cs="Times New Roman"/>
                <w:color w:val="auto"/>
                <w:spacing w:val="-12"/>
                <w:lang w:bidi="ar-SA"/>
              </w:rPr>
              <w:t xml:space="preserve"> выполнение упражнений для снятия </w:t>
            </w:r>
            <w:r w:rsidRPr="00FF619B">
              <w:rPr>
                <w:rFonts w:ascii="Times New Roman" w:eastAsia="Times New Roman" w:hAnsi="Times New Roman" w:cs="Times New Roman"/>
                <w:color w:val="auto"/>
                <w:spacing w:val="-6"/>
                <w:lang w:bidi="ar-SA"/>
              </w:rPr>
              <w:t>психоэмоционального напряжения</w:t>
            </w:r>
            <w:r w:rsidRPr="00FF619B">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1.3.</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FF619B">
              <w:rPr>
                <w:rFonts w:ascii="Times New Roman" w:eastAsia="Times New Roman" w:hAnsi="Times New Roman" w:cs="Times New Roman"/>
                <w:color w:val="auto"/>
                <w:spacing w:val="-6"/>
                <w:lang w:bidi="ar-SA"/>
              </w:rPr>
              <w:t>профессиональных</w:t>
            </w:r>
            <w:r w:rsidRPr="00FF619B">
              <w:rPr>
                <w:rFonts w:ascii="Times New Roman" w:eastAsia="Times New Roman" w:hAnsi="Times New Roman" w:cs="Times New Roman"/>
                <w:color w:val="auto"/>
                <w:lang w:bidi="ar-SA"/>
              </w:rPr>
              <w:t xml:space="preserve"> целей</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br w:type="page"/>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 08.</w:t>
            </w:r>
          </w:p>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53"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№5 </w:t>
            </w:r>
            <w:r w:rsidRPr="00FF619B">
              <w:rPr>
                <w:rFonts w:ascii="Times New Roman" w:eastAsia="Times New Roman" w:hAnsi="Times New Roman" w:cs="Times New Roman"/>
                <w:color w:val="auto"/>
                <w:lang w:bidi="ar-SA"/>
              </w:rPr>
              <w:t>Кросс по пересеченной местности.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№6 </w:t>
            </w:r>
            <w:r w:rsidRPr="00FF619B">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FF619B">
                <w:rPr>
                  <w:rFonts w:ascii="Times New Roman" w:eastAsia="Times New Roman" w:hAnsi="Times New Roman" w:cs="Times New Roman"/>
                  <w:color w:val="auto"/>
                  <w:lang w:bidi="ar-SA"/>
                </w:rPr>
                <w:t>150 м</w:t>
              </w:r>
            </w:smartTag>
            <w:r w:rsidRPr="00FF619B">
              <w:rPr>
                <w:rFonts w:ascii="Times New Roman" w:eastAsia="Times New Roman" w:hAnsi="Times New Roman" w:cs="Times New Roman"/>
                <w:color w:val="auto"/>
                <w:lang w:bidi="ar-SA"/>
              </w:rPr>
              <w:t xml:space="preserve"> в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№7 </w:t>
            </w:r>
            <w:r w:rsidRPr="00FF619B">
              <w:rPr>
                <w:rFonts w:ascii="Times New Roman" w:eastAsia="Times New Roman" w:hAnsi="Times New Roman" w:cs="Times New Roman"/>
                <w:color w:val="auto"/>
                <w:lang w:bidi="ar-SA"/>
              </w:rPr>
              <w:t>Прыжки в длину способом «согнув ноги».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№8 </w:t>
            </w:r>
            <w:r w:rsidRPr="00FF619B">
              <w:rPr>
                <w:rFonts w:ascii="Times New Roman" w:eastAsia="Times New Roman" w:hAnsi="Times New Roman" w:cs="Times New Roman"/>
                <w:color w:val="auto"/>
                <w:lang w:bidi="ar-SA"/>
              </w:rPr>
              <w:t>Метание гранаты в цель.</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№9 </w:t>
            </w:r>
            <w:r w:rsidRPr="00FF619B">
              <w:rPr>
                <w:rFonts w:ascii="Times New Roman" w:eastAsia="Times New Roman" w:hAnsi="Times New Roman" w:cs="Times New Roman"/>
                <w:color w:val="auto"/>
                <w:lang w:bidi="ar-SA"/>
              </w:rPr>
              <w:t>Метание гранаты на дальность.</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№10 </w:t>
            </w:r>
            <w:r w:rsidRPr="00FF619B">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№11 </w:t>
            </w:r>
            <w:r w:rsidRPr="00FF619B">
              <w:rPr>
                <w:rFonts w:ascii="Times New Roman" w:eastAsia="Times New Roman" w:hAnsi="Times New Roman" w:cs="Times New Roman"/>
                <w:color w:val="auto"/>
                <w:lang w:bidi="ar-SA"/>
              </w:rPr>
              <w:t>Прыжки на различные отрезки длины.</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Практическая работа №12 </w:t>
            </w:r>
            <w:r w:rsidRPr="00FF619B">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116"/>
        </w:trPr>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№13 </w:t>
            </w:r>
            <w:r w:rsidRPr="00FF619B">
              <w:rPr>
                <w:rFonts w:ascii="Times New Roman" w:eastAsia="Times New Roman" w:hAnsi="Times New Roman" w:cs="Times New Roman"/>
                <w:color w:val="auto"/>
                <w:lang w:bidi="ar-SA"/>
              </w:rPr>
              <w:t>Опорные прыжки через гимнастического козла и коня.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120"/>
        </w:trPr>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№14 </w:t>
            </w:r>
            <w:r w:rsidRPr="00FF619B">
              <w:rPr>
                <w:rFonts w:ascii="Times New Roman" w:eastAsia="Times New Roman" w:hAnsi="Times New Roman" w:cs="Times New Roman"/>
                <w:color w:val="auto"/>
                <w:lang w:bidi="ar-SA"/>
              </w:rPr>
              <w:t>Упражнения на снарядах.</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210"/>
        </w:trPr>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№15 </w:t>
            </w:r>
            <w:r w:rsidRPr="00FF619B">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№16 </w:t>
            </w:r>
            <w:r w:rsidRPr="00FF619B">
              <w:rPr>
                <w:rFonts w:ascii="Times New Roman" w:eastAsia="Times New Roman" w:hAnsi="Times New Roman" w:cs="Times New Roman"/>
                <w:color w:val="auto"/>
                <w:lang w:bidi="ar-SA"/>
              </w:rPr>
              <w:t>Ходьба по гимнастическому бревну.</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nil"/>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№17 </w:t>
            </w:r>
            <w:r w:rsidRPr="00FF619B">
              <w:rPr>
                <w:rFonts w:ascii="Times New Roman" w:eastAsia="Times New Roman" w:hAnsi="Times New Roman" w:cs="Times New Roman"/>
                <w:color w:val="auto"/>
                <w:lang w:bidi="ar-SA"/>
              </w:rPr>
              <w:t>Упражнения с гантелями.</w:t>
            </w:r>
          </w:p>
        </w:tc>
        <w:tc>
          <w:tcPr>
            <w:tcW w:w="353" w:type="pct"/>
            <w:tcBorders>
              <w:top w:val="nil"/>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№18 </w:t>
            </w:r>
            <w:r w:rsidRPr="00FF619B">
              <w:rPr>
                <w:rFonts w:ascii="Times New Roman" w:eastAsia="Times New Roman" w:hAnsi="Times New Roman" w:cs="Times New Roman"/>
                <w:color w:val="auto"/>
                <w:lang w:bidi="ar-SA"/>
              </w:rPr>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№19 </w:t>
            </w:r>
            <w:r w:rsidRPr="00FF619B">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rPr>
          <w:trHeight w:val="260"/>
        </w:trPr>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№20 </w:t>
            </w:r>
            <w:r w:rsidRPr="00FF619B">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№21 </w:t>
            </w:r>
            <w:r w:rsidRPr="00FF619B">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№22 </w:t>
            </w:r>
            <w:r w:rsidRPr="00FF619B">
              <w:rPr>
                <w:rFonts w:ascii="Times New Roman" w:eastAsia="Times New Roman" w:hAnsi="Times New Roman" w:cs="Times New Roman"/>
                <w:color w:val="auto"/>
                <w:lang w:bidi="ar-SA"/>
              </w:rPr>
              <w:t>Преодоление полосы препятствий.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tabs>
                <w:tab w:val="left" w:pos="180"/>
                <w:tab w:val="center" w:pos="317"/>
              </w:tab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Практическая работа №23 </w:t>
            </w:r>
            <w:r w:rsidRPr="00FF619B">
              <w:rPr>
                <w:rFonts w:ascii="Times New Roman" w:eastAsia="Times New Roman" w:hAnsi="Times New Roman" w:cs="Times New Roman"/>
                <w:color w:val="auto"/>
                <w:spacing w:val="-6"/>
                <w:lang w:bidi="ar-SA"/>
              </w:rPr>
              <w:t>Выполнение упражнений на развитие быстроты и частоты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top w:val="nil"/>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Практическая работа №24 Зачет</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5000" w:type="pct"/>
            <w:gridSpan w:val="7"/>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4 КУРС 7 СЕМЕСТР</w:t>
            </w:r>
          </w:p>
        </w:tc>
      </w:tr>
      <w:tr w:rsidR="00FF619B" w:rsidRPr="00FF619B" w:rsidTr="006240AD">
        <w:tc>
          <w:tcPr>
            <w:tcW w:w="681"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1.1.</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Общие сведения о значении физической культуры в </w:t>
            </w:r>
            <w:r w:rsidRPr="00FF619B">
              <w:rPr>
                <w:rFonts w:ascii="Times New Roman" w:eastAsia="Times New Roman" w:hAnsi="Times New Roman" w:cs="Times New Roman"/>
                <w:color w:val="auto"/>
                <w:spacing w:val="-6"/>
                <w:lang w:bidi="ar-SA"/>
              </w:rPr>
              <w:t>профессиональной</w:t>
            </w:r>
            <w:r w:rsidRPr="00FF619B">
              <w:rPr>
                <w:rFonts w:ascii="Times New Roman" w:eastAsia="Times New Roman" w:hAnsi="Times New Roman" w:cs="Times New Roman"/>
                <w:color w:val="auto"/>
                <w:lang w:bidi="ar-SA"/>
              </w:rPr>
              <w:t xml:space="preserve"> деятельности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FF619B">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FF619B">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FF619B">
              <w:rPr>
                <w:rFonts w:ascii="Times New Roman" w:eastAsia="Times New Roman" w:hAnsi="Times New Roman" w:cs="Times New Roman"/>
                <w:color w:val="auto"/>
                <w:spacing w:val="-8"/>
                <w:lang w:bidi="ar-SA"/>
              </w:rPr>
              <w:t xml:space="preserve"> Формы и методы 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приемов самоконтроля: пульс, ЧСС, внешние признаки утомляемости при выполнении физических упражнений</w:t>
            </w:r>
          </w:p>
        </w:tc>
        <w:tc>
          <w:tcPr>
            <w:tcW w:w="353" w:type="pct"/>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8"/>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0"/>
                <w:lang w:bidi="ar-SA"/>
              </w:rPr>
              <w:t>Практическая работа№1</w:t>
            </w:r>
            <w:r w:rsidRPr="00FF619B">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№2</w:t>
            </w:r>
            <w:r w:rsidRPr="00FF619B">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1.2.</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здорового образа жизни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Психическое здоровье и спорт. </w:t>
            </w:r>
            <w:r w:rsidRPr="00FF619B">
              <w:rPr>
                <w:rFonts w:ascii="Times New Roman" w:eastAsia="Times New Roman" w:hAnsi="Times New Roman" w:cs="Times New Roman"/>
                <w:color w:val="auto"/>
                <w:spacing w:val="-6"/>
                <w:lang w:bidi="ar-SA"/>
              </w:rPr>
              <w:t>Сохранение психического здоровья средствами физической культуры. Комплекс упражнений для снятия психоэмоционального напряжения.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6"/>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Практическая работа№3</w:t>
            </w:r>
            <w:r w:rsidRPr="00FF619B">
              <w:rPr>
                <w:rFonts w:ascii="Times New Roman" w:eastAsia="Times New Roman" w:hAnsi="Times New Roman" w:cs="Times New Roman"/>
                <w:color w:val="auto"/>
                <w:lang w:bidi="ar-SA"/>
              </w:rPr>
              <w:t xml:space="preserve"> Упражнения на развитие выносливости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12"/>
                <w:lang w:bidi="ar-SA"/>
              </w:rPr>
            </w:pPr>
            <w:r w:rsidRPr="00FF619B">
              <w:rPr>
                <w:rFonts w:ascii="Times New Roman" w:eastAsia="Times New Roman" w:hAnsi="Times New Roman" w:cs="Times New Roman"/>
                <w:b/>
                <w:color w:val="auto"/>
                <w:spacing w:val="-12"/>
                <w:lang w:bidi="ar-SA"/>
              </w:rPr>
              <w:t>Практическая работа №4</w:t>
            </w:r>
            <w:r w:rsidRPr="00FF619B">
              <w:rPr>
                <w:rFonts w:ascii="Times New Roman" w:eastAsia="Times New Roman" w:hAnsi="Times New Roman" w:cs="Times New Roman"/>
                <w:color w:val="auto"/>
                <w:spacing w:val="-12"/>
                <w:lang w:bidi="ar-SA"/>
              </w:rPr>
              <w:t xml:space="preserve"> выполнение упражнений для снятия </w:t>
            </w:r>
            <w:r w:rsidRPr="00FF619B">
              <w:rPr>
                <w:rFonts w:ascii="Times New Roman" w:eastAsia="Times New Roman" w:hAnsi="Times New Roman" w:cs="Times New Roman"/>
                <w:color w:val="auto"/>
                <w:spacing w:val="-6"/>
                <w:lang w:bidi="ar-SA"/>
              </w:rPr>
              <w:t>психоэмоционального напряжения</w:t>
            </w:r>
            <w:r w:rsidRPr="00FF619B">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1.3.</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FF619B">
              <w:rPr>
                <w:rFonts w:ascii="Times New Roman" w:eastAsia="Times New Roman" w:hAnsi="Times New Roman" w:cs="Times New Roman"/>
                <w:color w:val="auto"/>
                <w:spacing w:val="-6"/>
                <w:lang w:bidi="ar-SA"/>
              </w:rPr>
              <w:t>профессиональных</w:t>
            </w:r>
            <w:r w:rsidRPr="00FF619B">
              <w:rPr>
                <w:rFonts w:ascii="Times New Roman" w:eastAsia="Times New Roman" w:hAnsi="Times New Roman" w:cs="Times New Roman"/>
                <w:color w:val="auto"/>
                <w:lang w:bidi="ar-SA"/>
              </w:rPr>
              <w:t xml:space="preserve"> целей</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br w:type="page"/>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№5 </w:t>
            </w:r>
            <w:r w:rsidRPr="00FF619B">
              <w:rPr>
                <w:rFonts w:ascii="Times New Roman" w:eastAsia="Times New Roman" w:hAnsi="Times New Roman" w:cs="Times New Roman"/>
                <w:color w:val="auto"/>
                <w:lang w:bidi="ar-SA"/>
              </w:rPr>
              <w:t>Кросс по пересеченной местности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№6 </w:t>
            </w:r>
            <w:r w:rsidRPr="00FF619B">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FF619B">
                <w:rPr>
                  <w:rFonts w:ascii="Times New Roman" w:eastAsia="Times New Roman" w:hAnsi="Times New Roman" w:cs="Times New Roman"/>
                  <w:color w:val="auto"/>
                  <w:lang w:bidi="ar-SA"/>
                </w:rPr>
                <w:t>150 м</w:t>
              </w:r>
            </w:smartTag>
            <w:r w:rsidRPr="00FF619B">
              <w:rPr>
                <w:rFonts w:ascii="Times New Roman" w:eastAsia="Times New Roman" w:hAnsi="Times New Roman" w:cs="Times New Roman"/>
                <w:color w:val="auto"/>
                <w:lang w:bidi="ar-SA"/>
              </w:rPr>
              <w:t xml:space="preserve"> в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№7 </w:t>
            </w:r>
            <w:r w:rsidRPr="00FF619B">
              <w:rPr>
                <w:rFonts w:ascii="Times New Roman" w:eastAsia="Times New Roman" w:hAnsi="Times New Roman" w:cs="Times New Roman"/>
                <w:color w:val="auto"/>
                <w:lang w:bidi="ar-SA"/>
              </w:rPr>
              <w:t>Прыжки в длину способом «согнув ноги»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№8 </w:t>
            </w:r>
            <w:r w:rsidRPr="00FF619B">
              <w:rPr>
                <w:rFonts w:ascii="Times New Roman" w:eastAsia="Times New Roman" w:hAnsi="Times New Roman" w:cs="Times New Roman"/>
                <w:color w:val="auto"/>
                <w:lang w:bidi="ar-SA"/>
              </w:rPr>
              <w:t>Метание гранаты в цель</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№9 </w:t>
            </w:r>
            <w:r w:rsidRPr="00FF619B">
              <w:rPr>
                <w:rFonts w:ascii="Times New Roman" w:eastAsia="Times New Roman" w:hAnsi="Times New Roman" w:cs="Times New Roman"/>
                <w:color w:val="auto"/>
                <w:lang w:bidi="ar-SA"/>
              </w:rPr>
              <w:t>Метание гранаты на дальность.</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№10 </w:t>
            </w:r>
            <w:r w:rsidRPr="00FF619B">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№11 </w:t>
            </w:r>
            <w:r w:rsidRPr="00FF619B">
              <w:rPr>
                <w:rFonts w:ascii="Times New Roman" w:eastAsia="Times New Roman" w:hAnsi="Times New Roman" w:cs="Times New Roman"/>
                <w:color w:val="auto"/>
                <w:lang w:bidi="ar-SA"/>
              </w:rPr>
              <w:t>Прыжки на различные отрезки длины.</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Практическая работа №12 </w:t>
            </w:r>
            <w:r w:rsidRPr="00FF619B">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№13 </w:t>
            </w:r>
            <w:r w:rsidRPr="00FF619B">
              <w:rPr>
                <w:rFonts w:ascii="Times New Roman" w:eastAsia="Times New Roman" w:hAnsi="Times New Roman" w:cs="Times New Roman"/>
                <w:color w:val="auto"/>
                <w:lang w:bidi="ar-SA"/>
              </w:rPr>
              <w:t>Опорные прыжки через гимнастического козла и коня.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№14 </w:t>
            </w:r>
            <w:r w:rsidRPr="00FF619B">
              <w:rPr>
                <w:rFonts w:ascii="Times New Roman" w:eastAsia="Times New Roman" w:hAnsi="Times New Roman" w:cs="Times New Roman"/>
                <w:color w:val="auto"/>
                <w:lang w:bidi="ar-SA"/>
              </w:rPr>
              <w:t>Упражнения на снарядах.</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№15 </w:t>
            </w:r>
            <w:r w:rsidRPr="00FF619B">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№16 </w:t>
            </w:r>
            <w:r w:rsidRPr="00FF619B">
              <w:rPr>
                <w:rFonts w:ascii="Times New Roman" w:eastAsia="Times New Roman" w:hAnsi="Times New Roman" w:cs="Times New Roman"/>
                <w:color w:val="auto"/>
                <w:lang w:bidi="ar-SA"/>
              </w:rPr>
              <w:t>Ходьба по гимнастическому бревну.</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№17 </w:t>
            </w:r>
            <w:r w:rsidRPr="00FF619B">
              <w:rPr>
                <w:rFonts w:ascii="Times New Roman" w:eastAsia="Times New Roman" w:hAnsi="Times New Roman" w:cs="Times New Roman"/>
                <w:color w:val="auto"/>
                <w:lang w:bidi="ar-SA"/>
              </w:rPr>
              <w:t>Упражнения с гантелями.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val="restart"/>
            <w:tcBorders>
              <w:top w:val="single" w:sz="4" w:space="0" w:color="auto"/>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№18 </w:t>
            </w:r>
            <w:r w:rsidRPr="00FF619B">
              <w:rPr>
                <w:rFonts w:ascii="Times New Roman" w:eastAsia="Times New Roman" w:hAnsi="Times New Roman" w:cs="Times New Roman"/>
                <w:color w:val="auto"/>
                <w:lang w:bidi="ar-SA"/>
              </w:rPr>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№19 </w:t>
            </w:r>
            <w:r w:rsidRPr="00FF619B">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№20 </w:t>
            </w:r>
            <w:r w:rsidRPr="00FF619B">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№21 </w:t>
            </w:r>
            <w:r w:rsidRPr="00FF619B">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№22 </w:t>
            </w:r>
            <w:r w:rsidRPr="00FF619B">
              <w:rPr>
                <w:rFonts w:ascii="Times New Roman" w:eastAsia="Times New Roman" w:hAnsi="Times New Roman" w:cs="Times New Roman"/>
                <w:color w:val="auto"/>
                <w:lang w:bidi="ar-SA"/>
              </w:rPr>
              <w:t>Преодоление полосы препятствий.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spacing w:val="-20"/>
                <w:lang w:bidi="ar-SA"/>
              </w:rPr>
            </w:pPr>
            <w:r w:rsidRPr="00FF619B">
              <w:rPr>
                <w:rFonts w:ascii="Times New Roman" w:eastAsia="Times New Roman" w:hAnsi="Times New Roman" w:cs="Times New Roman"/>
                <w:b/>
                <w:color w:val="auto"/>
                <w:spacing w:val="-6"/>
                <w:lang w:bidi="ar-SA"/>
              </w:rPr>
              <w:t xml:space="preserve">Практическая работа №23 </w:t>
            </w:r>
            <w:r w:rsidRPr="00FF619B">
              <w:rPr>
                <w:rFonts w:ascii="Times New Roman" w:eastAsia="Times New Roman" w:hAnsi="Times New Roman" w:cs="Times New Roman"/>
                <w:color w:val="auto"/>
                <w:spacing w:val="-6"/>
                <w:lang w:bidi="ar-SA"/>
              </w:rPr>
              <w:t>Выполнение упражнений на развитие быстроты и частоты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color w:val="auto"/>
                <w:spacing w:val="-6"/>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spacing w:val="-20"/>
                <w:lang w:bidi="ar-SA"/>
              </w:rPr>
            </w:pPr>
            <w:r w:rsidRPr="00FF619B">
              <w:rPr>
                <w:rFonts w:ascii="Times New Roman" w:eastAsia="Times New Roman" w:hAnsi="Times New Roman" w:cs="Times New Roman"/>
                <w:b/>
                <w:color w:val="auto"/>
                <w:lang w:bidi="ar-SA"/>
              </w:rPr>
              <w:t xml:space="preserve">Практическая работа №24 </w:t>
            </w:r>
            <w:r w:rsidRPr="00FF619B">
              <w:rPr>
                <w:rFonts w:ascii="Times New Roman" w:eastAsia="Times New Roman" w:hAnsi="Times New Roman" w:cs="Times New Roman"/>
                <w:color w:val="auto"/>
                <w:lang w:bidi="ar-SA"/>
              </w:rPr>
              <w:t>Выполнение упражнений на развитие быстроты реакции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№25 </w:t>
            </w:r>
            <w:r w:rsidRPr="00FF619B">
              <w:rPr>
                <w:rFonts w:ascii="Times New Roman" w:eastAsia="Times New Roman" w:hAnsi="Times New Roman" w:cs="Times New Roman"/>
                <w:color w:val="auto"/>
                <w:lang w:bidi="ar-SA"/>
              </w:rPr>
              <w:t>Броски мяча в корзину с различных расстояний</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№26 </w:t>
            </w:r>
            <w:r w:rsidRPr="00FF619B">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№27 </w:t>
            </w:r>
            <w:r w:rsidRPr="00FF619B">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№28 </w:t>
            </w:r>
            <w:r w:rsidRPr="00FF619B">
              <w:rPr>
                <w:rFonts w:ascii="Times New Roman" w:eastAsia="Times New Roman" w:hAnsi="Times New Roman" w:cs="Times New Roman"/>
                <w:color w:val="auto"/>
                <w:lang w:bidi="ar-SA"/>
              </w:rPr>
              <w:t>Прыжки в длину</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№29 </w:t>
            </w:r>
            <w:r w:rsidRPr="00FF619B">
              <w:rPr>
                <w:rFonts w:ascii="Times New Roman" w:eastAsia="Times New Roman" w:hAnsi="Times New Roman" w:cs="Times New Roman"/>
                <w:color w:val="auto"/>
                <w:lang w:bidi="ar-SA"/>
              </w:rPr>
              <w:t>Упражнения с гантелями.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№30 </w:t>
            </w:r>
            <w:r w:rsidRPr="00FF619B">
              <w:rPr>
                <w:rFonts w:ascii="Times New Roman" w:eastAsia="Times New Roman" w:hAnsi="Times New Roman" w:cs="Times New Roman"/>
                <w:color w:val="auto"/>
                <w:lang w:bidi="ar-SA"/>
              </w:rPr>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№31 </w:t>
            </w:r>
            <w:r w:rsidRPr="00FF619B">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№32 </w:t>
            </w:r>
            <w:r w:rsidRPr="00FF619B">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№33 </w:t>
            </w:r>
            <w:r w:rsidRPr="00FF619B">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681" w:type="pct"/>
            <w:gridSpan w:val="2"/>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spacing w:val="-20"/>
                <w:lang w:bidi="ar-SA"/>
              </w:rPr>
            </w:pPr>
            <w:r w:rsidRPr="00FF619B">
              <w:rPr>
                <w:rFonts w:ascii="Times New Roman" w:eastAsia="Times New Roman" w:hAnsi="Times New Roman" w:cs="Times New Roman"/>
                <w:b/>
                <w:color w:val="auto"/>
                <w:lang w:bidi="ar-SA"/>
              </w:rPr>
              <w:t>Практическая работа №34 Зачет</w:t>
            </w:r>
          </w:p>
        </w:tc>
        <w:tc>
          <w:tcPr>
            <w:tcW w:w="353" w:type="pct"/>
            <w:tcBorders>
              <w:top w:val="single" w:sz="4" w:space="0" w:color="auto"/>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r>
      <w:tr w:rsidR="00FF619B" w:rsidRPr="00FF619B" w:rsidTr="006240AD">
        <w:tc>
          <w:tcPr>
            <w:tcW w:w="5000" w:type="pct"/>
            <w:gridSpan w:val="7"/>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4 КУРС 8 СЕМЕСТР</w:t>
            </w:r>
          </w:p>
        </w:tc>
      </w:tr>
      <w:tr w:rsidR="00FF619B" w:rsidRPr="00FF619B" w:rsidTr="006240AD">
        <w:tc>
          <w:tcPr>
            <w:tcW w:w="669" w:type="pct"/>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1.1.</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Общие сведения о значении физической культуры в </w:t>
            </w:r>
            <w:r w:rsidRPr="00FF619B">
              <w:rPr>
                <w:rFonts w:ascii="Times New Roman" w:eastAsia="Times New Roman" w:hAnsi="Times New Roman" w:cs="Times New Roman"/>
                <w:color w:val="auto"/>
                <w:spacing w:val="-6"/>
                <w:lang w:bidi="ar-SA"/>
              </w:rPr>
              <w:t>профессиональной</w:t>
            </w:r>
            <w:r w:rsidRPr="00FF619B">
              <w:rPr>
                <w:rFonts w:ascii="Times New Roman" w:eastAsia="Times New Roman" w:hAnsi="Times New Roman" w:cs="Times New Roman"/>
                <w:color w:val="auto"/>
                <w:lang w:bidi="ar-SA"/>
              </w:rPr>
              <w:t xml:space="preserve"> деятельности</w:t>
            </w: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66" w:type="pct"/>
            <w:gridSpan w:val="3"/>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69"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FF619B">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FF619B">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FF619B">
              <w:rPr>
                <w:rFonts w:ascii="Times New Roman" w:eastAsia="Times New Roman" w:hAnsi="Times New Roman" w:cs="Times New Roman"/>
                <w:color w:val="auto"/>
                <w:spacing w:val="-8"/>
                <w:lang w:bidi="ar-SA"/>
              </w:rPr>
              <w:t xml:space="preserve"> Формы и методы 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приемов самоконтроля: пульс, ЧСС, внешние признаки утомляемости при выполнении физических упражнений</w:t>
            </w:r>
          </w:p>
        </w:tc>
        <w:tc>
          <w:tcPr>
            <w:tcW w:w="366" w:type="pct"/>
            <w:gridSpan w:val="3"/>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8"/>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spacing w:val="-10"/>
                <w:lang w:bidi="ar-SA"/>
              </w:rPr>
              <w:t>Практическая работа№1</w:t>
            </w:r>
            <w:r w:rsidRPr="00FF619B">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Практическая работа №2</w:t>
            </w:r>
            <w:r w:rsidRPr="00FF619B">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1.2.</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здорового образа жизни</w:t>
            </w:r>
          </w:p>
        </w:tc>
        <w:tc>
          <w:tcPr>
            <w:tcW w:w="3372" w:type="pct"/>
            <w:gridSpan w:val="2"/>
            <w:tcBorders>
              <w:left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Психическое здоровье и спорт. </w:t>
            </w:r>
            <w:r w:rsidRPr="00FF619B">
              <w:rPr>
                <w:rFonts w:ascii="Times New Roman" w:eastAsia="Times New Roman" w:hAnsi="Times New Roman" w:cs="Times New Roman"/>
                <w:color w:val="auto"/>
                <w:spacing w:val="-6"/>
                <w:lang w:bidi="ar-SA"/>
              </w:rPr>
              <w:t>Сохранение психического здоровья средствами физической культуры. Комплекс упражнений для снятия психоэмоционального напряжения.</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spacing w:val="-6"/>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Практическая работа№3</w:t>
            </w:r>
            <w:r w:rsidRPr="00FF619B">
              <w:rPr>
                <w:rFonts w:ascii="Times New Roman" w:eastAsia="Times New Roman" w:hAnsi="Times New Roman" w:cs="Times New Roman"/>
                <w:color w:val="auto"/>
                <w:lang w:bidi="ar-SA"/>
              </w:rPr>
              <w:t xml:space="preserve"> Упражнения на развитие выносливости</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12"/>
                <w:lang w:bidi="ar-SA"/>
              </w:rPr>
            </w:pPr>
            <w:r w:rsidRPr="00FF619B">
              <w:rPr>
                <w:rFonts w:ascii="Times New Roman" w:eastAsia="Times New Roman" w:hAnsi="Times New Roman" w:cs="Times New Roman"/>
                <w:b/>
                <w:color w:val="auto"/>
                <w:spacing w:val="-12"/>
                <w:lang w:bidi="ar-SA"/>
              </w:rPr>
              <w:t>Практическая работа №4</w:t>
            </w:r>
            <w:r w:rsidRPr="00FF619B">
              <w:rPr>
                <w:rFonts w:ascii="Times New Roman" w:eastAsia="Times New Roman" w:hAnsi="Times New Roman" w:cs="Times New Roman"/>
                <w:color w:val="auto"/>
                <w:spacing w:val="-12"/>
                <w:lang w:bidi="ar-SA"/>
              </w:rPr>
              <w:t xml:space="preserve"> выполнение упражнений для снятия </w:t>
            </w:r>
            <w:r w:rsidRPr="00FF619B">
              <w:rPr>
                <w:rFonts w:ascii="Times New Roman" w:eastAsia="Times New Roman" w:hAnsi="Times New Roman" w:cs="Times New Roman"/>
                <w:color w:val="auto"/>
                <w:spacing w:val="-6"/>
                <w:lang w:bidi="ar-SA"/>
              </w:rPr>
              <w:t>психоэмоционального напряжения</w:t>
            </w:r>
            <w:r w:rsidRPr="00FF619B">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val="restart"/>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Тема 1.3.</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FF619B">
              <w:rPr>
                <w:rFonts w:ascii="Times New Roman" w:eastAsia="Times New Roman" w:hAnsi="Times New Roman" w:cs="Times New Roman"/>
                <w:color w:val="auto"/>
                <w:spacing w:val="-6"/>
                <w:lang w:bidi="ar-SA"/>
              </w:rPr>
              <w:t>профессиональных</w:t>
            </w:r>
            <w:r w:rsidRPr="00FF619B">
              <w:rPr>
                <w:rFonts w:ascii="Times New Roman" w:eastAsia="Times New Roman" w:hAnsi="Times New Roman" w:cs="Times New Roman"/>
                <w:color w:val="auto"/>
                <w:lang w:bidi="ar-SA"/>
              </w:rPr>
              <w:t xml:space="preserve"> целей</w:t>
            </w:r>
          </w:p>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br w:type="page"/>
            </w:r>
          </w:p>
        </w:tc>
        <w:tc>
          <w:tcPr>
            <w:tcW w:w="3372" w:type="pct"/>
            <w:gridSpan w:val="2"/>
            <w:tcBorders>
              <w:left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 учебного материала</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ОК 08.</w:t>
            </w: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72" w:type="pct"/>
            <w:gridSpan w:val="2"/>
            <w:tcBorders>
              <w:left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66" w:type="pct"/>
            <w:gridSpan w:val="3"/>
            <w:tcBorders>
              <w:left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№5 </w:t>
            </w:r>
            <w:r w:rsidRPr="00FF619B">
              <w:rPr>
                <w:rFonts w:ascii="Times New Roman" w:eastAsia="Times New Roman" w:hAnsi="Times New Roman" w:cs="Times New Roman"/>
                <w:color w:val="auto"/>
                <w:lang w:bidi="ar-SA"/>
              </w:rPr>
              <w:t>Кросс по пересеченной местности</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№6 </w:t>
            </w:r>
            <w:r w:rsidRPr="00FF619B">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FF619B">
                <w:rPr>
                  <w:rFonts w:ascii="Times New Roman" w:eastAsia="Times New Roman" w:hAnsi="Times New Roman" w:cs="Times New Roman"/>
                  <w:color w:val="auto"/>
                  <w:lang w:bidi="ar-SA"/>
                </w:rPr>
                <w:t>150 м</w:t>
              </w:r>
            </w:smartTag>
            <w:r w:rsidRPr="00FF619B">
              <w:rPr>
                <w:rFonts w:ascii="Times New Roman" w:eastAsia="Times New Roman" w:hAnsi="Times New Roman" w:cs="Times New Roman"/>
                <w:color w:val="auto"/>
                <w:lang w:bidi="ar-SA"/>
              </w:rPr>
              <w:t xml:space="preserve"> в заданное время</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№7 </w:t>
            </w:r>
            <w:r w:rsidRPr="00FF619B">
              <w:rPr>
                <w:rFonts w:ascii="Times New Roman" w:eastAsia="Times New Roman" w:hAnsi="Times New Roman" w:cs="Times New Roman"/>
                <w:color w:val="auto"/>
                <w:lang w:bidi="ar-SA"/>
              </w:rPr>
              <w:t>Прыжки в длину способом «согнув ноги»</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Практическая работа №8 </w:t>
            </w:r>
            <w:r w:rsidRPr="00FF619B">
              <w:rPr>
                <w:rFonts w:ascii="Times New Roman" w:eastAsia="Times New Roman" w:hAnsi="Times New Roman" w:cs="Times New Roman"/>
                <w:color w:val="auto"/>
                <w:lang w:bidi="ar-SA"/>
              </w:rPr>
              <w:t>Метание гранаты в цель</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№9 </w:t>
            </w:r>
            <w:r w:rsidRPr="00FF619B">
              <w:rPr>
                <w:rFonts w:ascii="Times New Roman" w:eastAsia="Times New Roman" w:hAnsi="Times New Roman" w:cs="Times New Roman"/>
                <w:color w:val="auto"/>
                <w:lang w:bidi="ar-SA"/>
              </w:rPr>
              <w:t>Метание гранаты на дальность.</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№10 </w:t>
            </w:r>
            <w:r w:rsidRPr="00FF619B">
              <w:rPr>
                <w:rFonts w:ascii="Times New Roman" w:eastAsia="Times New Roman" w:hAnsi="Times New Roman" w:cs="Times New Roman"/>
                <w:color w:val="auto"/>
                <w:lang w:bidi="ar-SA"/>
              </w:rPr>
              <w:t>Челночный бег 3х10.</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№11 </w:t>
            </w:r>
            <w:r w:rsidRPr="00FF619B">
              <w:rPr>
                <w:rFonts w:ascii="Times New Roman" w:eastAsia="Times New Roman" w:hAnsi="Times New Roman" w:cs="Times New Roman"/>
                <w:color w:val="auto"/>
                <w:lang w:bidi="ar-SA"/>
              </w:rPr>
              <w:t>Прыжки на различные отрезки длины.</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b/>
                <w:color w:val="auto"/>
                <w:spacing w:val="-6"/>
                <w:lang w:bidi="ar-SA"/>
              </w:rPr>
              <w:t xml:space="preserve">Практическая работа №12 </w:t>
            </w:r>
            <w:r w:rsidRPr="00FF619B">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№13 </w:t>
            </w:r>
            <w:r w:rsidRPr="00FF619B">
              <w:rPr>
                <w:rFonts w:ascii="Times New Roman" w:eastAsia="Times New Roman" w:hAnsi="Times New Roman" w:cs="Times New Roman"/>
                <w:color w:val="auto"/>
                <w:lang w:bidi="ar-SA"/>
              </w:rPr>
              <w:t>Опорные прыжки через гимнастического козла и коня.</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№14 </w:t>
            </w:r>
            <w:r w:rsidRPr="00FF619B">
              <w:rPr>
                <w:rFonts w:ascii="Times New Roman" w:eastAsia="Times New Roman" w:hAnsi="Times New Roman" w:cs="Times New Roman"/>
                <w:color w:val="auto"/>
                <w:lang w:bidi="ar-SA"/>
              </w:rPr>
              <w:t>Упражнения на снарядах.</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№15 </w:t>
            </w:r>
            <w:r w:rsidRPr="00FF619B">
              <w:rPr>
                <w:rFonts w:ascii="Times New Roman" w:eastAsia="Times New Roman" w:hAnsi="Times New Roman" w:cs="Times New Roman"/>
                <w:color w:val="auto"/>
                <w:lang w:bidi="ar-SA"/>
              </w:rPr>
              <w:t>Прыжки с гимнастической скакалкой за заданное время.</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№16 </w:t>
            </w:r>
            <w:r w:rsidRPr="00FF619B">
              <w:rPr>
                <w:rFonts w:ascii="Times New Roman" w:eastAsia="Times New Roman" w:hAnsi="Times New Roman" w:cs="Times New Roman"/>
                <w:color w:val="auto"/>
                <w:lang w:bidi="ar-SA"/>
              </w:rPr>
              <w:t>Ходьба по гимнастическому бревну.</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№17 </w:t>
            </w:r>
            <w:r w:rsidRPr="00FF619B">
              <w:rPr>
                <w:rFonts w:ascii="Times New Roman" w:eastAsia="Times New Roman" w:hAnsi="Times New Roman" w:cs="Times New Roman"/>
                <w:color w:val="auto"/>
                <w:lang w:bidi="ar-SA"/>
              </w:rPr>
              <w:t>Упражнения с гантелями.</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№18 </w:t>
            </w:r>
            <w:r w:rsidRPr="00FF619B">
              <w:rPr>
                <w:rFonts w:ascii="Times New Roman" w:eastAsia="Times New Roman" w:hAnsi="Times New Roman" w:cs="Times New Roman"/>
                <w:color w:val="auto"/>
                <w:lang w:bidi="ar-SA"/>
              </w:rPr>
              <w:t>Упражнения на гимнастической скамейке.</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FF619B" w:rsidRPr="00FF619B" w:rsidTr="006240AD">
        <w:tc>
          <w:tcPr>
            <w:tcW w:w="669"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Практическая работа №19 </w:t>
            </w:r>
            <w:r w:rsidRPr="00FF619B">
              <w:rPr>
                <w:rFonts w:ascii="Times New Roman" w:eastAsia="Times New Roman" w:hAnsi="Times New Roman" w:cs="Times New Roman"/>
                <w:color w:val="auto"/>
                <w:lang w:bidi="ar-SA"/>
              </w:rPr>
              <w:t>Акробатические упражнения.</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r w:rsidR="006240AD" w:rsidRPr="00FF619B" w:rsidTr="006240AD">
        <w:tc>
          <w:tcPr>
            <w:tcW w:w="669" w:type="pct"/>
            <w:vMerge/>
            <w:tcBorders>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FF619B" w:rsidRDefault="006240AD" w:rsidP="006240AD">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Практическая работа №20 Дифференцированный зачет</w:t>
            </w:r>
          </w:p>
        </w:tc>
        <w:tc>
          <w:tcPr>
            <w:tcW w:w="366" w:type="pct"/>
            <w:gridSpan w:val="3"/>
            <w:tcBorders>
              <w:left w:val="single" w:sz="4" w:space="0" w:color="auto"/>
              <w:bottom w:val="single" w:sz="4" w:space="0" w:color="auto"/>
              <w:right w:val="single" w:sz="4" w:space="0" w:color="auto"/>
            </w:tcBorders>
          </w:tcPr>
          <w:p w:rsidR="006240AD" w:rsidRPr="00FF619B" w:rsidRDefault="006240AD" w:rsidP="006240AD">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594" w:type="pct"/>
            <w:vMerge/>
            <w:tcBorders>
              <w:left w:val="single" w:sz="4" w:space="0" w:color="auto"/>
              <w:bottom w:val="single" w:sz="4" w:space="0" w:color="auto"/>
              <w:right w:val="single" w:sz="4" w:space="0" w:color="auto"/>
            </w:tcBorders>
            <w:vAlign w:val="center"/>
          </w:tcPr>
          <w:p w:rsidR="006240AD" w:rsidRPr="00FF619B" w:rsidRDefault="006240AD" w:rsidP="006240AD">
            <w:pPr>
              <w:widowControl/>
              <w:jc w:val="center"/>
              <w:rPr>
                <w:rFonts w:ascii="Times New Roman" w:eastAsia="Times New Roman" w:hAnsi="Times New Roman" w:cs="Times New Roman"/>
                <w:b/>
                <w:color w:val="auto"/>
                <w:lang w:bidi="ar-SA"/>
              </w:rPr>
            </w:pPr>
          </w:p>
        </w:tc>
      </w:tr>
    </w:tbl>
    <w:p w:rsidR="006240AD" w:rsidRPr="00FF619B" w:rsidRDefault="006240AD" w:rsidP="000F1709">
      <w:pPr>
        <w:tabs>
          <w:tab w:val="left" w:pos="4530"/>
        </w:tabs>
        <w:jc w:val="center"/>
        <w:rPr>
          <w:rFonts w:ascii="Times New Roman" w:hAnsi="Times New Roman" w:cs="Times New Roman"/>
          <w:color w:val="auto"/>
        </w:rPr>
      </w:pPr>
    </w:p>
    <w:p w:rsidR="00895A96" w:rsidRPr="00FF619B" w:rsidRDefault="00B80575" w:rsidP="00B80575">
      <w:pPr>
        <w:tabs>
          <w:tab w:val="left" w:pos="1190"/>
        </w:tabs>
        <w:jc w:val="center"/>
        <w:rPr>
          <w:rFonts w:ascii="Times New Roman" w:hAnsi="Times New Roman" w:cs="Times New Roman"/>
          <w:b/>
          <w:color w:val="auto"/>
        </w:rPr>
      </w:pPr>
      <w:bookmarkStart w:id="50" w:name="bookmark145"/>
      <w:r w:rsidRPr="00FF619B">
        <w:rPr>
          <w:rFonts w:ascii="Times New Roman" w:hAnsi="Times New Roman" w:cs="Times New Roman"/>
          <w:b/>
          <w:color w:val="auto"/>
        </w:rPr>
        <w:t>ОП. 10 ОРГАНИЗАЦИЯ ОБСЛУЖИВАНИЯ</w:t>
      </w:r>
      <w:bookmarkEnd w:id="50"/>
    </w:p>
    <w:p w:rsidR="000F1709" w:rsidRPr="00FF619B" w:rsidRDefault="000F1709" w:rsidP="00B80575">
      <w:pPr>
        <w:tabs>
          <w:tab w:val="left" w:pos="1190"/>
        </w:tabs>
        <w:jc w:val="center"/>
        <w:rPr>
          <w:rFonts w:ascii="Times New Roman" w:hAnsi="Times New Roman" w:cs="Times New Roman"/>
          <w:b/>
          <w:color w:val="auto"/>
        </w:rPr>
      </w:pPr>
    </w:p>
    <w:p w:rsidR="00895A96" w:rsidRPr="00FF619B" w:rsidRDefault="000F1709" w:rsidP="000F1709">
      <w:pPr>
        <w:pStyle w:val="510"/>
        <w:shd w:val="clear" w:color="auto" w:fill="auto"/>
        <w:spacing w:line="220" w:lineRule="exact"/>
        <w:jc w:val="center"/>
        <w:rPr>
          <w:rStyle w:val="55"/>
          <w:bCs/>
          <w:color w:val="auto"/>
          <w:u w:val="none"/>
        </w:rPr>
      </w:pPr>
      <w:r w:rsidRPr="00FF619B">
        <w:rPr>
          <w:rStyle w:val="55"/>
          <w:bCs/>
          <w:color w:val="auto"/>
          <w:u w:val="none"/>
        </w:rPr>
        <w:t>РЕЗУЛЬТАТЫ ОСВОЕНИЯ ДИСЦИПЛИНЫ:</w:t>
      </w:r>
    </w:p>
    <w:tbl>
      <w:tblPr>
        <w:tblStyle w:val="af"/>
        <w:tblW w:w="0" w:type="auto"/>
        <w:tblLook w:val="04A0" w:firstRow="1" w:lastRow="0" w:firstColumn="1" w:lastColumn="0" w:noHBand="0" w:noVBand="1"/>
      </w:tblPr>
      <w:tblGrid>
        <w:gridCol w:w="2014"/>
        <w:gridCol w:w="3742"/>
        <w:gridCol w:w="4363"/>
      </w:tblGrid>
      <w:tr w:rsidR="00FF619B" w:rsidRPr="00FF619B" w:rsidTr="000F1709">
        <w:tc>
          <w:tcPr>
            <w:tcW w:w="2093" w:type="dxa"/>
            <w:tcBorders>
              <w:top w:val="single" w:sz="4" w:space="0" w:color="auto"/>
              <w:left w:val="single" w:sz="4" w:space="0" w:color="auto"/>
            </w:tcBorders>
            <w:shd w:val="clear" w:color="auto" w:fill="FFFFFF"/>
            <w:vAlign w:val="center"/>
          </w:tcPr>
          <w:p w:rsidR="000F1709" w:rsidRPr="00FF619B" w:rsidRDefault="000F1709" w:rsidP="000F1709">
            <w:pPr>
              <w:pStyle w:val="70"/>
              <w:shd w:val="clear" w:color="auto" w:fill="auto"/>
              <w:spacing w:line="220" w:lineRule="exact"/>
              <w:ind w:left="480"/>
              <w:jc w:val="left"/>
              <w:rPr>
                <w:color w:val="auto"/>
              </w:rPr>
            </w:pPr>
            <w:r w:rsidRPr="00FF619B">
              <w:rPr>
                <w:rStyle w:val="711pt"/>
                <w:color w:val="auto"/>
              </w:rPr>
              <w:t>Код ПК, ОК</w:t>
            </w:r>
          </w:p>
        </w:tc>
        <w:tc>
          <w:tcPr>
            <w:tcW w:w="3827" w:type="dxa"/>
            <w:tcBorders>
              <w:top w:val="single" w:sz="4" w:space="0" w:color="auto"/>
              <w:left w:val="single" w:sz="4" w:space="0" w:color="auto"/>
            </w:tcBorders>
            <w:shd w:val="clear" w:color="auto" w:fill="FFFFFF"/>
            <w:vAlign w:val="center"/>
          </w:tcPr>
          <w:p w:rsidR="000F1709" w:rsidRPr="00FF619B" w:rsidRDefault="000F1709" w:rsidP="000F1709">
            <w:pPr>
              <w:pStyle w:val="70"/>
              <w:shd w:val="clear" w:color="auto" w:fill="auto"/>
              <w:spacing w:line="220" w:lineRule="exact"/>
              <w:ind w:left="1740"/>
              <w:jc w:val="left"/>
              <w:rPr>
                <w:color w:val="auto"/>
              </w:rPr>
            </w:pPr>
            <w:r w:rsidRPr="00FF619B">
              <w:rPr>
                <w:rStyle w:val="711pt"/>
                <w:color w:val="auto"/>
              </w:rPr>
              <w:t>Умения</w:t>
            </w:r>
          </w:p>
        </w:tc>
        <w:tc>
          <w:tcPr>
            <w:tcW w:w="4490" w:type="dxa"/>
            <w:tcBorders>
              <w:top w:val="single" w:sz="4" w:space="0" w:color="auto"/>
              <w:left w:val="single" w:sz="4" w:space="0" w:color="auto"/>
              <w:right w:val="single" w:sz="4" w:space="0" w:color="auto"/>
            </w:tcBorders>
            <w:shd w:val="clear" w:color="auto" w:fill="FFFFFF"/>
            <w:vAlign w:val="center"/>
          </w:tcPr>
          <w:p w:rsidR="000F1709" w:rsidRPr="00FF619B" w:rsidRDefault="000F1709" w:rsidP="000F1709">
            <w:pPr>
              <w:pStyle w:val="70"/>
              <w:shd w:val="clear" w:color="auto" w:fill="auto"/>
              <w:spacing w:line="220" w:lineRule="exact"/>
              <w:ind w:left="1920"/>
              <w:jc w:val="left"/>
              <w:rPr>
                <w:color w:val="auto"/>
              </w:rPr>
            </w:pPr>
            <w:r w:rsidRPr="00FF619B">
              <w:rPr>
                <w:rStyle w:val="711pt"/>
                <w:color w:val="auto"/>
              </w:rPr>
              <w:t>Знания</w:t>
            </w:r>
          </w:p>
        </w:tc>
      </w:tr>
      <w:tr w:rsidR="001F0F2E" w:rsidRPr="00FF619B" w:rsidTr="000F1709">
        <w:tc>
          <w:tcPr>
            <w:tcW w:w="2093" w:type="dxa"/>
            <w:tcBorders>
              <w:top w:val="single" w:sz="4" w:space="0" w:color="auto"/>
              <w:left w:val="single" w:sz="4" w:space="0" w:color="auto"/>
            </w:tcBorders>
            <w:shd w:val="clear" w:color="auto" w:fill="FFFFFF"/>
          </w:tcPr>
          <w:p w:rsidR="000F1709" w:rsidRPr="00FF619B" w:rsidRDefault="000F1709" w:rsidP="000F1709">
            <w:pPr>
              <w:pStyle w:val="70"/>
              <w:shd w:val="clear" w:color="auto" w:fill="auto"/>
              <w:spacing w:line="220" w:lineRule="exact"/>
              <w:ind w:left="480"/>
              <w:jc w:val="left"/>
              <w:rPr>
                <w:rStyle w:val="711pt"/>
                <w:b w:val="0"/>
                <w:color w:val="auto"/>
              </w:rPr>
            </w:pPr>
            <w:r w:rsidRPr="00FF619B">
              <w:rPr>
                <w:rStyle w:val="711pt"/>
                <w:b w:val="0"/>
                <w:color w:val="auto"/>
              </w:rPr>
              <w:t>ПК 1.1-1.4</w:t>
            </w:r>
          </w:p>
          <w:p w:rsidR="000F1709" w:rsidRPr="00FF619B" w:rsidRDefault="000F1709" w:rsidP="000F1709">
            <w:pPr>
              <w:pStyle w:val="70"/>
              <w:shd w:val="clear" w:color="auto" w:fill="auto"/>
              <w:spacing w:line="220" w:lineRule="exact"/>
              <w:ind w:right="260"/>
              <w:jc w:val="right"/>
              <w:rPr>
                <w:b/>
                <w:color w:val="auto"/>
              </w:rPr>
            </w:pPr>
            <w:r w:rsidRPr="00FF619B">
              <w:rPr>
                <w:rStyle w:val="711pt"/>
                <w:b w:val="0"/>
                <w:color w:val="auto"/>
              </w:rPr>
              <w:t>ПК 2.1-2.8</w:t>
            </w:r>
          </w:p>
          <w:p w:rsidR="000F1709" w:rsidRPr="00FF619B" w:rsidRDefault="000F1709" w:rsidP="000F1709">
            <w:pPr>
              <w:pStyle w:val="70"/>
              <w:shd w:val="clear" w:color="auto" w:fill="auto"/>
              <w:spacing w:line="220" w:lineRule="exact"/>
              <w:ind w:right="260"/>
              <w:jc w:val="right"/>
              <w:rPr>
                <w:b/>
                <w:color w:val="auto"/>
              </w:rPr>
            </w:pPr>
            <w:r w:rsidRPr="00FF619B">
              <w:rPr>
                <w:rStyle w:val="711pt"/>
                <w:b w:val="0"/>
                <w:color w:val="auto"/>
              </w:rPr>
              <w:t>ПК 3.1-3.7</w:t>
            </w:r>
          </w:p>
          <w:p w:rsidR="000F1709" w:rsidRPr="00FF619B" w:rsidRDefault="000F1709" w:rsidP="000F1709">
            <w:pPr>
              <w:pStyle w:val="70"/>
              <w:shd w:val="clear" w:color="auto" w:fill="auto"/>
              <w:spacing w:line="220" w:lineRule="exact"/>
              <w:ind w:right="260"/>
              <w:jc w:val="right"/>
              <w:rPr>
                <w:b/>
                <w:color w:val="auto"/>
              </w:rPr>
            </w:pPr>
            <w:r w:rsidRPr="00FF619B">
              <w:rPr>
                <w:rStyle w:val="711pt"/>
                <w:b w:val="0"/>
                <w:color w:val="auto"/>
              </w:rPr>
              <w:t>ПК 4.1-4.6</w:t>
            </w:r>
          </w:p>
          <w:p w:rsidR="000F1709" w:rsidRPr="00FF619B" w:rsidRDefault="000F1709" w:rsidP="000F1709">
            <w:pPr>
              <w:pStyle w:val="70"/>
              <w:shd w:val="clear" w:color="auto" w:fill="auto"/>
              <w:spacing w:line="220" w:lineRule="exact"/>
              <w:ind w:right="260"/>
              <w:jc w:val="right"/>
              <w:rPr>
                <w:b/>
                <w:color w:val="auto"/>
              </w:rPr>
            </w:pPr>
            <w:r w:rsidRPr="00FF619B">
              <w:rPr>
                <w:rStyle w:val="711pt"/>
                <w:b w:val="0"/>
                <w:color w:val="auto"/>
              </w:rPr>
              <w:t>ПК 5.1-5.6</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ПК 6.1-6.4</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01</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02</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03</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04</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05</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06</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07</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09</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10</w:t>
            </w:r>
          </w:p>
          <w:p w:rsidR="000F1709" w:rsidRPr="00FF619B" w:rsidRDefault="000F1709" w:rsidP="000F1709">
            <w:pPr>
              <w:pStyle w:val="70"/>
              <w:shd w:val="clear" w:color="auto" w:fill="auto"/>
              <w:spacing w:line="220" w:lineRule="exact"/>
              <w:ind w:left="480"/>
              <w:jc w:val="left"/>
              <w:rPr>
                <w:b/>
                <w:color w:val="auto"/>
              </w:rPr>
            </w:pPr>
            <w:r w:rsidRPr="00FF619B">
              <w:rPr>
                <w:rStyle w:val="711pt"/>
                <w:b w:val="0"/>
                <w:color w:val="auto"/>
              </w:rPr>
              <w:t>ОК 11</w:t>
            </w:r>
          </w:p>
        </w:tc>
        <w:tc>
          <w:tcPr>
            <w:tcW w:w="3827" w:type="dxa"/>
            <w:tcBorders>
              <w:top w:val="single" w:sz="4" w:space="0" w:color="auto"/>
              <w:left w:val="single" w:sz="4" w:space="0" w:color="auto"/>
            </w:tcBorders>
            <w:shd w:val="clear" w:color="auto" w:fill="FFFFFF"/>
            <w:vAlign w:val="bottom"/>
          </w:tcPr>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выполнения всех видов работ по</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подготовке залов и инвентаря</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организаций общественного пи-</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тания к обслуживанию;</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встречи, приветствия, размеще-</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ния гостей, подачи меню;</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приема, оформления и выполне-</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ния заказа на продукцию и услу-</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ги организаций общественного</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питания;</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рекомендации блюд и напитков</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гостям при оформлении заказа;</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подачи блюд и напитков разны-</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ми способами;</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расчета с потребителями;</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обслуживания потребителей при</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использовании специальных</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форм организации питания;</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выполнять подготовку залов к</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обслуживанию в соответствии с</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его характером, типом и классом</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организации общественного пи-</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тания</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подготавливать зал ресторана,</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бара, буфета к обслуживанию в</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обычном режиме и на массовых</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банкетных мероприятиях;</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складывать салфетки разными</w:t>
            </w:r>
          </w:p>
          <w:p w:rsidR="000F1709" w:rsidRPr="00FF619B" w:rsidRDefault="000F1709" w:rsidP="000F1709">
            <w:pPr>
              <w:pStyle w:val="70"/>
              <w:shd w:val="clear" w:color="auto" w:fill="auto"/>
              <w:spacing w:line="220" w:lineRule="exact"/>
              <w:ind w:left="400"/>
              <w:jc w:val="left"/>
              <w:rPr>
                <w:color w:val="auto"/>
              </w:rPr>
            </w:pPr>
            <w:r w:rsidRPr="00FF619B">
              <w:rPr>
                <w:rStyle w:val="711pt"/>
                <w:b w:val="0"/>
                <w:color w:val="auto"/>
              </w:rPr>
              <w:t>способами;</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соблюдать личную гигиену</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подготавливать посуду, приборы,</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стекло</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осуществлять прием заказа на</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блюда и напитки</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подбирать виды оборудования,</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мебели, посуды, приборов, белья</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в соответствии с типом и клас-</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сом организации общественного</w:t>
            </w:r>
          </w:p>
          <w:p w:rsidR="000F1709" w:rsidRPr="00FF619B" w:rsidRDefault="000F1709" w:rsidP="000F1709">
            <w:pPr>
              <w:pStyle w:val="70"/>
              <w:shd w:val="clear" w:color="auto" w:fill="auto"/>
              <w:spacing w:line="220" w:lineRule="exact"/>
              <w:ind w:left="400"/>
              <w:jc w:val="left"/>
              <w:rPr>
                <w:b/>
                <w:color w:val="auto"/>
              </w:rPr>
            </w:pPr>
            <w:r w:rsidRPr="00FF619B">
              <w:rPr>
                <w:rStyle w:val="711pt"/>
                <w:b w:val="0"/>
                <w:color w:val="auto"/>
              </w:rPr>
              <w:t>питания;</w:t>
            </w:r>
          </w:p>
          <w:p w:rsidR="000F1709" w:rsidRPr="00FF619B" w:rsidRDefault="000F1709" w:rsidP="000F1709">
            <w:pPr>
              <w:pStyle w:val="70"/>
              <w:spacing w:line="220" w:lineRule="exact"/>
              <w:rPr>
                <w:rStyle w:val="711pt"/>
                <w:b w:val="0"/>
                <w:color w:val="auto"/>
              </w:rPr>
            </w:pPr>
            <w:r w:rsidRPr="00FF619B">
              <w:rPr>
                <w:rStyle w:val="711pt"/>
                <w:b w:val="0"/>
                <w:color w:val="auto"/>
              </w:rPr>
              <w:t>- оформлять и передавать заказ напроизводство, в бар, в буфет;</w:t>
            </w:r>
          </w:p>
          <w:p w:rsidR="000F1709" w:rsidRPr="00FF619B" w:rsidRDefault="000F1709" w:rsidP="000F1709">
            <w:pPr>
              <w:pStyle w:val="70"/>
              <w:spacing w:line="220" w:lineRule="exact"/>
              <w:rPr>
                <w:rStyle w:val="711pt"/>
                <w:b w:val="0"/>
                <w:color w:val="auto"/>
              </w:rPr>
            </w:pPr>
            <w:r w:rsidRPr="00FF619B">
              <w:rPr>
                <w:rStyle w:val="711pt"/>
                <w:b w:val="0"/>
                <w:color w:val="auto"/>
              </w:rPr>
              <w:t>- подавать алкогольные и безалко-</w:t>
            </w:r>
          </w:p>
          <w:p w:rsidR="000F1709" w:rsidRPr="00FF619B" w:rsidRDefault="000F1709" w:rsidP="000F1709">
            <w:pPr>
              <w:pStyle w:val="70"/>
              <w:spacing w:line="220" w:lineRule="exact"/>
              <w:rPr>
                <w:rStyle w:val="711pt"/>
                <w:b w:val="0"/>
                <w:color w:val="auto"/>
              </w:rPr>
            </w:pPr>
            <w:r w:rsidRPr="00FF619B">
              <w:rPr>
                <w:rStyle w:val="711pt"/>
                <w:b w:val="0"/>
                <w:color w:val="auto"/>
              </w:rPr>
              <w:t>гольные напитки, блюда различ-</w:t>
            </w:r>
          </w:p>
          <w:p w:rsidR="000F1709" w:rsidRPr="00FF619B" w:rsidRDefault="000F1709" w:rsidP="000F1709">
            <w:pPr>
              <w:pStyle w:val="70"/>
              <w:spacing w:line="220" w:lineRule="exact"/>
              <w:rPr>
                <w:rStyle w:val="711pt"/>
                <w:b w:val="0"/>
                <w:color w:val="auto"/>
              </w:rPr>
            </w:pPr>
            <w:r w:rsidRPr="00FF619B">
              <w:rPr>
                <w:rStyle w:val="711pt"/>
                <w:b w:val="0"/>
                <w:color w:val="auto"/>
              </w:rPr>
              <w:t>ными способами;</w:t>
            </w:r>
          </w:p>
          <w:p w:rsidR="000F1709" w:rsidRPr="00FF619B" w:rsidRDefault="000F1709" w:rsidP="000F1709">
            <w:pPr>
              <w:pStyle w:val="70"/>
              <w:spacing w:line="220" w:lineRule="exact"/>
              <w:rPr>
                <w:rStyle w:val="711pt"/>
                <w:b w:val="0"/>
                <w:color w:val="auto"/>
              </w:rPr>
            </w:pPr>
            <w:r w:rsidRPr="00FF619B">
              <w:rPr>
                <w:rStyle w:val="711pt"/>
                <w:b w:val="0"/>
                <w:color w:val="auto"/>
              </w:rPr>
              <w:t>- соблюдать очередность и техни-</w:t>
            </w:r>
          </w:p>
          <w:p w:rsidR="000F1709" w:rsidRPr="00FF619B" w:rsidRDefault="000F1709" w:rsidP="000F1709">
            <w:pPr>
              <w:pStyle w:val="70"/>
              <w:spacing w:line="220" w:lineRule="exact"/>
              <w:rPr>
                <w:rStyle w:val="711pt"/>
                <w:b w:val="0"/>
                <w:color w:val="auto"/>
              </w:rPr>
            </w:pPr>
            <w:r w:rsidRPr="00FF619B">
              <w:rPr>
                <w:rStyle w:val="711pt"/>
                <w:b w:val="0"/>
                <w:color w:val="auto"/>
              </w:rPr>
              <w:t>ку подачи блюд и напитков;</w:t>
            </w:r>
          </w:p>
          <w:p w:rsidR="000F1709" w:rsidRPr="00FF619B" w:rsidRDefault="000F1709" w:rsidP="000F1709">
            <w:pPr>
              <w:pStyle w:val="70"/>
              <w:spacing w:line="220" w:lineRule="exact"/>
              <w:rPr>
                <w:rStyle w:val="711pt"/>
                <w:b w:val="0"/>
                <w:color w:val="auto"/>
              </w:rPr>
            </w:pPr>
            <w:r w:rsidRPr="00FF619B">
              <w:rPr>
                <w:rStyle w:val="711pt"/>
                <w:b w:val="0"/>
                <w:color w:val="auto"/>
              </w:rPr>
              <w:t>- соблюдать требования к качест-</w:t>
            </w:r>
          </w:p>
          <w:p w:rsidR="000F1709" w:rsidRPr="00FF619B" w:rsidRDefault="000F1709" w:rsidP="000F1709">
            <w:pPr>
              <w:pStyle w:val="70"/>
              <w:spacing w:line="220" w:lineRule="exact"/>
              <w:rPr>
                <w:rStyle w:val="711pt"/>
                <w:b w:val="0"/>
                <w:color w:val="auto"/>
              </w:rPr>
            </w:pPr>
            <w:r w:rsidRPr="00FF619B">
              <w:rPr>
                <w:rStyle w:val="711pt"/>
                <w:b w:val="0"/>
                <w:color w:val="auto"/>
              </w:rPr>
              <w:t>ву, температуре подачи блюд и</w:t>
            </w:r>
          </w:p>
          <w:p w:rsidR="000F1709" w:rsidRPr="00FF619B" w:rsidRDefault="000F1709" w:rsidP="000F1709">
            <w:pPr>
              <w:pStyle w:val="70"/>
              <w:spacing w:line="220" w:lineRule="exact"/>
              <w:rPr>
                <w:rStyle w:val="711pt"/>
                <w:b w:val="0"/>
                <w:color w:val="auto"/>
              </w:rPr>
            </w:pPr>
            <w:r w:rsidRPr="00FF619B">
              <w:rPr>
                <w:rStyle w:val="711pt"/>
                <w:b w:val="0"/>
                <w:color w:val="auto"/>
              </w:rPr>
              <w:t>напитков;</w:t>
            </w:r>
          </w:p>
          <w:p w:rsidR="000F1709" w:rsidRPr="00FF619B" w:rsidRDefault="000F1709" w:rsidP="000F1709">
            <w:pPr>
              <w:pStyle w:val="70"/>
              <w:spacing w:line="220" w:lineRule="exact"/>
              <w:rPr>
                <w:rStyle w:val="711pt"/>
                <w:b w:val="0"/>
                <w:color w:val="auto"/>
              </w:rPr>
            </w:pPr>
            <w:r w:rsidRPr="00FF619B">
              <w:rPr>
                <w:rStyle w:val="711pt"/>
                <w:b w:val="0"/>
                <w:color w:val="auto"/>
              </w:rPr>
              <w:t>- разрабатывать различные виды</w:t>
            </w:r>
          </w:p>
          <w:p w:rsidR="000F1709" w:rsidRPr="00FF619B" w:rsidRDefault="000F1709" w:rsidP="000F1709">
            <w:pPr>
              <w:pStyle w:val="70"/>
              <w:spacing w:line="220" w:lineRule="exact"/>
              <w:rPr>
                <w:rStyle w:val="711pt"/>
                <w:b w:val="0"/>
                <w:color w:val="auto"/>
              </w:rPr>
            </w:pPr>
            <w:r w:rsidRPr="00FF619B">
              <w:rPr>
                <w:rStyle w:val="711pt"/>
                <w:b w:val="0"/>
                <w:color w:val="auto"/>
              </w:rPr>
              <w:t>меню, в том числе план-меню</w:t>
            </w:r>
          </w:p>
          <w:p w:rsidR="000F1709" w:rsidRPr="00FF619B" w:rsidRDefault="000F1709" w:rsidP="000F1709">
            <w:pPr>
              <w:pStyle w:val="70"/>
              <w:spacing w:line="220" w:lineRule="exact"/>
              <w:rPr>
                <w:rStyle w:val="711pt"/>
                <w:b w:val="0"/>
                <w:color w:val="auto"/>
              </w:rPr>
            </w:pPr>
            <w:r w:rsidRPr="00FF619B">
              <w:rPr>
                <w:rStyle w:val="711pt"/>
                <w:b w:val="0"/>
                <w:color w:val="auto"/>
              </w:rPr>
              <w:t>структурного подразделения;</w:t>
            </w:r>
          </w:p>
          <w:p w:rsidR="000F1709" w:rsidRPr="00FF619B" w:rsidRDefault="000F1709" w:rsidP="000F1709">
            <w:pPr>
              <w:pStyle w:val="70"/>
              <w:spacing w:line="220" w:lineRule="exact"/>
              <w:rPr>
                <w:rStyle w:val="711pt"/>
                <w:b w:val="0"/>
                <w:color w:val="auto"/>
              </w:rPr>
            </w:pPr>
            <w:r w:rsidRPr="00FF619B">
              <w:rPr>
                <w:rStyle w:val="711pt"/>
                <w:b w:val="0"/>
                <w:color w:val="auto"/>
              </w:rPr>
              <w:t>- заменять использованную посуду</w:t>
            </w:r>
          </w:p>
          <w:p w:rsidR="000F1709" w:rsidRPr="00FF619B" w:rsidRDefault="000F1709" w:rsidP="000F1709">
            <w:pPr>
              <w:pStyle w:val="70"/>
              <w:spacing w:line="220" w:lineRule="exact"/>
              <w:rPr>
                <w:rStyle w:val="711pt"/>
                <w:b w:val="0"/>
                <w:color w:val="auto"/>
              </w:rPr>
            </w:pPr>
            <w:r w:rsidRPr="00FF619B">
              <w:rPr>
                <w:rStyle w:val="711pt"/>
                <w:b w:val="0"/>
                <w:color w:val="auto"/>
              </w:rPr>
              <w:t>и приборы;</w:t>
            </w:r>
          </w:p>
          <w:p w:rsidR="000F1709" w:rsidRPr="00FF619B" w:rsidRDefault="000F1709" w:rsidP="000F1709">
            <w:pPr>
              <w:pStyle w:val="70"/>
              <w:spacing w:line="220" w:lineRule="exact"/>
              <w:rPr>
                <w:rStyle w:val="711pt"/>
                <w:b w:val="0"/>
                <w:color w:val="auto"/>
              </w:rPr>
            </w:pPr>
            <w:r w:rsidRPr="00FF619B">
              <w:rPr>
                <w:rStyle w:val="711pt"/>
                <w:b w:val="0"/>
                <w:color w:val="auto"/>
              </w:rPr>
              <w:t>- составлять и оформлять меню,</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обслуживать массовые банкет¬ные мероприятия и приемы</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обслуживать иностранных тури¬стов</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эксплуатировать инвентарь, ве¬соизмерительное и торгово¬технологическое оборудование в процессе обслуживания</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осуществлять подачу блюд и напитков гостям различными способами;</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предоставлять счет и произво¬дить расчет с потребителями;</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соблюдать правила ресторанного этикета;</w:t>
            </w:r>
          </w:p>
          <w:p w:rsidR="000F1709" w:rsidRPr="00FF619B" w:rsidRDefault="000F1709" w:rsidP="000F1709">
            <w:pPr>
              <w:pStyle w:val="70"/>
              <w:spacing w:line="220" w:lineRule="exact"/>
              <w:rPr>
                <w:rStyle w:val="711pt"/>
                <w:b w:val="0"/>
                <w:color w:val="auto"/>
              </w:rPr>
            </w:pPr>
            <w:r w:rsidRPr="00FF619B">
              <w:rPr>
                <w:rStyle w:val="711pt"/>
                <w:b w:val="0"/>
                <w:color w:val="auto"/>
              </w:rPr>
              <w:t>-</w:t>
            </w:r>
            <w:r w:rsidRPr="00FF619B">
              <w:rPr>
                <w:rStyle w:val="711pt"/>
                <w:b w:val="0"/>
                <w:color w:val="auto"/>
              </w:rPr>
              <w:tab/>
              <w:t>производить расчет с потребите¬лем, используя различные формы расчета;</w:t>
            </w:r>
          </w:p>
          <w:p w:rsidR="000F1709" w:rsidRPr="00FF619B" w:rsidRDefault="000F1709" w:rsidP="000F1709">
            <w:pPr>
              <w:pStyle w:val="70"/>
              <w:spacing w:line="220" w:lineRule="exact"/>
              <w:jc w:val="left"/>
              <w:rPr>
                <w:b/>
                <w:color w:val="auto"/>
              </w:rPr>
            </w:pPr>
            <w:r w:rsidRPr="00FF619B">
              <w:rPr>
                <w:rStyle w:val="711pt"/>
                <w:b w:val="0"/>
                <w:color w:val="auto"/>
              </w:rPr>
              <w:t>изготавливать смешанные, горячие напитки, коктейли</w:t>
            </w:r>
          </w:p>
        </w:tc>
        <w:tc>
          <w:tcPr>
            <w:tcW w:w="4490" w:type="dxa"/>
            <w:tcBorders>
              <w:top w:val="single" w:sz="4" w:space="0" w:color="auto"/>
              <w:left w:val="single" w:sz="4" w:space="0" w:color="auto"/>
              <w:right w:val="single" w:sz="4" w:space="0" w:color="auto"/>
            </w:tcBorders>
            <w:shd w:val="clear" w:color="auto" w:fill="FFFFFF"/>
            <w:vAlign w:val="bottom"/>
          </w:tcPr>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виды, типы и классы организаций</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общественного питания;</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рынок ресторанных услуг , специ-</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альные виды услуг ;</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подготовку залов к обслуживанию</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в соответствии с его характером,</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типом и классом организации об-</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щественного питания;</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правила накрытия столов скатер-</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тями, приемы полировки посуды и</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приборов;</w:t>
            </w:r>
          </w:p>
          <w:p w:rsidR="000F1709" w:rsidRPr="00FF619B" w:rsidRDefault="000F1709" w:rsidP="000F1709">
            <w:pPr>
              <w:pStyle w:val="70"/>
              <w:shd w:val="clear" w:color="auto" w:fill="auto"/>
              <w:spacing w:line="220" w:lineRule="exact"/>
              <w:ind w:left="180"/>
              <w:jc w:val="left"/>
              <w:rPr>
                <w:b/>
                <w:color w:val="auto"/>
              </w:rPr>
            </w:pPr>
            <w:r w:rsidRPr="00FF619B">
              <w:rPr>
                <w:rStyle w:val="711pt"/>
                <w:b w:val="0"/>
                <w:color w:val="auto"/>
              </w:rPr>
              <w:t>- приемы складывания салфеток</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правила личной подготовки офи-</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цианта, бармена к обслуживанию</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ассортимент, назначение, характе-</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ристику столовой посуды, прибо-</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ров, стекла</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сервировку столов, современные</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направления сервировки</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обслуживание потребителей орга-</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низаций общественного питания</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всех форм собственности, различ-</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ных видов, типов и классов;</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использование в процессе обслу-</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живания инвентаря, весоизмери-</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тельного и торгово-</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технологического оборудования;</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приветствие и размещение гостей</w:t>
            </w:r>
          </w:p>
          <w:p w:rsidR="000F1709" w:rsidRPr="00FF619B" w:rsidRDefault="000F1709" w:rsidP="000F1709">
            <w:pPr>
              <w:pStyle w:val="70"/>
              <w:shd w:val="clear" w:color="auto" w:fill="auto"/>
              <w:spacing w:line="220" w:lineRule="exact"/>
              <w:ind w:left="540"/>
              <w:jc w:val="left"/>
              <w:rPr>
                <w:color w:val="auto"/>
              </w:rPr>
            </w:pPr>
            <w:r w:rsidRPr="00FF619B">
              <w:rPr>
                <w:rStyle w:val="711pt"/>
                <w:b w:val="0"/>
                <w:color w:val="auto"/>
              </w:rPr>
              <w:t>за столом;</w:t>
            </w:r>
          </w:p>
          <w:p w:rsidR="000F1709" w:rsidRPr="00FF619B" w:rsidRDefault="000F1709" w:rsidP="000F1709">
            <w:pPr>
              <w:pStyle w:val="70"/>
              <w:shd w:val="clear" w:color="auto" w:fill="auto"/>
              <w:spacing w:line="220" w:lineRule="exact"/>
              <w:jc w:val="left"/>
              <w:rPr>
                <w:color w:val="auto"/>
              </w:rPr>
            </w:pPr>
            <w:r w:rsidRPr="00FF619B">
              <w:rPr>
                <w:rStyle w:val="711pt"/>
                <w:b w:val="0"/>
                <w:color w:val="auto"/>
              </w:rPr>
              <w:t>- правила оформления и передачи</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заказа на производство, бар, бу-</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фет;</w:t>
            </w:r>
          </w:p>
          <w:p w:rsidR="000F1709" w:rsidRPr="00FF619B" w:rsidRDefault="000F1709" w:rsidP="000F1709">
            <w:pPr>
              <w:pStyle w:val="70"/>
              <w:shd w:val="clear" w:color="auto" w:fill="auto"/>
              <w:spacing w:line="220" w:lineRule="exact"/>
              <w:ind w:left="180"/>
              <w:jc w:val="left"/>
              <w:rPr>
                <w:b/>
                <w:color w:val="auto"/>
              </w:rPr>
            </w:pPr>
            <w:r w:rsidRPr="00FF619B">
              <w:rPr>
                <w:rStyle w:val="711pt"/>
                <w:b w:val="0"/>
                <w:color w:val="auto"/>
              </w:rPr>
              <w:t>- правила и технику подачи алко-</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гольных и безалкогольных напит-</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ков;</w:t>
            </w:r>
          </w:p>
          <w:p w:rsidR="000F1709" w:rsidRPr="00FF619B" w:rsidRDefault="000F1709" w:rsidP="000F1709">
            <w:pPr>
              <w:pStyle w:val="70"/>
              <w:shd w:val="clear" w:color="auto" w:fill="auto"/>
              <w:spacing w:line="220" w:lineRule="exact"/>
              <w:ind w:left="180"/>
              <w:jc w:val="left"/>
              <w:rPr>
                <w:b/>
                <w:color w:val="auto"/>
              </w:rPr>
            </w:pPr>
            <w:r w:rsidRPr="00FF619B">
              <w:rPr>
                <w:rStyle w:val="711pt"/>
                <w:b w:val="0"/>
                <w:color w:val="auto"/>
              </w:rPr>
              <w:t>- способы подачи блюд;</w:t>
            </w:r>
          </w:p>
          <w:p w:rsidR="000F1709" w:rsidRPr="00FF619B" w:rsidRDefault="000F1709" w:rsidP="000F1709">
            <w:pPr>
              <w:pStyle w:val="70"/>
              <w:shd w:val="clear" w:color="auto" w:fill="auto"/>
              <w:spacing w:line="220" w:lineRule="exact"/>
              <w:ind w:left="180"/>
              <w:jc w:val="left"/>
              <w:rPr>
                <w:b/>
                <w:color w:val="auto"/>
              </w:rPr>
            </w:pPr>
            <w:r w:rsidRPr="00FF619B">
              <w:rPr>
                <w:rStyle w:val="711pt"/>
                <w:b w:val="0"/>
                <w:color w:val="auto"/>
              </w:rPr>
              <w:t>- очередность и технику подачи</w:t>
            </w:r>
          </w:p>
          <w:p w:rsidR="000F1709" w:rsidRPr="00FF619B" w:rsidRDefault="000F1709" w:rsidP="000F1709">
            <w:pPr>
              <w:pStyle w:val="70"/>
              <w:shd w:val="clear" w:color="auto" w:fill="auto"/>
              <w:spacing w:line="220" w:lineRule="exact"/>
              <w:ind w:left="540"/>
              <w:jc w:val="left"/>
              <w:rPr>
                <w:b/>
                <w:color w:val="auto"/>
              </w:rPr>
            </w:pPr>
            <w:r w:rsidRPr="00FF619B">
              <w:rPr>
                <w:rStyle w:val="711pt"/>
                <w:b w:val="0"/>
                <w:color w:val="auto"/>
              </w:rPr>
              <w:t>блюд и напитков;</w:t>
            </w:r>
          </w:p>
          <w:p w:rsidR="000F1709" w:rsidRPr="00FF619B" w:rsidRDefault="000F1709" w:rsidP="000F1709">
            <w:pPr>
              <w:pStyle w:val="70"/>
              <w:shd w:val="clear" w:color="auto" w:fill="auto"/>
              <w:spacing w:line="220" w:lineRule="exact"/>
              <w:jc w:val="left"/>
              <w:rPr>
                <w:b/>
                <w:color w:val="auto"/>
              </w:rPr>
            </w:pPr>
            <w:r w:rsidRPr="00FF619B">
              <w:rPr>
                <w:rStyle w:val="711pt"/>
                <w:b w:val="0"/>
                <w:color w:val="auto"/>
              </w:rPr>
              <w:t>- кулинарную характеристику блюд,</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смешанные и горячие напитки, коктейли</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правила сочетаемости напитков и</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блюд;</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требования к качеству, температу-</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ре подачи блюд и напитков;</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способы замены использованной</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посуды и приборов;</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правила культуры обслуживания,</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протокола и этикета при взаимо-</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действии с гостями;</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информационное обеспечение ус-</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луг общественного питания;</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правила составления и оформле-</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ния меню,</w:t>
            </w:r>
          </w:p>
          <w:p w:rsidR="000F1709" w:rsidRPr="00FF619B" w:rsidRDefault="000F1709" w:rsidP="000F1709">
            <w:pPr>
              <w:pStyle w:val="70"/>
              <w:spacing w:line="220" w:lineRule="exact"/>
              <w:ind w:left="540"/>
              <w:rPr>
                <w:rStyle w:val="711pt"/>
                <w:b w:val="0"/>
                <w:color w:val="auto"/>
              </w:rPr>
            </w:pPr>
            <w:r w:rsidRPr="00FF619B">
              <w:rPr>
                <w:rStyle w:val="711pt"/>
                <w:b w:val="0"/>
                <w:color w:val="auto"/>
              </w:rPr>
              <w:t>- обслуживание массовых банкет-</w:t>
            </w:r>
          </w:p>
          <w:p w:rsidR="000F1709" w:rsidRPr="00FF619B" w:rsidRDefault="000F1709" w:rsidP="000F1709">
            <w:pPr>
              <w:pStyle w:val="70"/>
              <w:spacing w:line="220" w:lineRule="exact"/>
              <w:ind w:left="540"/>
              <w:jc w:val="left"/>
              <w:rPr>
                <w:b/>
                <w:color w:val="auto"/>
              </w:rPr>
            </w:pPr>
            <w:r w:rsidRPr="00FF619B">
              <w:rPr>
                <w:rStyle w:val="711pt"/>
                <w:b w:val="0"/>
                <w:color w:val="auto"/>
              </w:rPr>
              <w:t>ных мероприятий и приемов</w:t>
            </w:r>
          </w:p>
        </w:tc>
      </w:tr>
    </w:tbl>
    <w:p w:rsidR="00B80575" w:rsidRPr="00FF619B" w:rsidRDefault="00B80575" w:rsidP="00B80575">
      <w:pPr>
        <w:pStyle w:val="510"/>
        <w:shd w:val="clear" w:color="auto" w:fill="auto"/>
        <w:spacing w:line="220" w:lineRule="exact"/>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C379E" w:rsidRPr="00FF619B" w:rsidRDefault="008C379E"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8C379E"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B80575" w:rsidRPr="00FF619B" w:rsidRDefault="00B80575" w:rsidP="00B80575">
      <w:pPr>
        <w:pStyle w:val="510"/>
        <w:shd w:val="clear" w:color="auto" w:fill="auto"/>
        <w:spacing w:line="220" w:lineRule="exact"/>
        <w:rPr>
          <w:b w:val="0"/>
          <w:color w:val="auto"/>
        </w:rPr>
      </w:pPr>
    </w:p>
    <w:p w:rsidR="00895A96" w:rsidRPr="00FF619B" w:rsidRDefault="004873A2" w:rsidP="000F1709">
      <w:pPr>
        <w:pStyle w:val="510"/>
        <w:shd w:val="clear" w:color="auto" w:fill="auto"/>
        <w:spacing w:line="220" w:lineRule="exact"/>
        <w:jc w:val="center"/>
        <w:rPr>
          <w:b w:val="0"/>
          <w:color w:val="auto"/>
        </w:rPr>
      </w:pPr>
      <w:r w:rsidRPr="00FF619B">
        <w:rPr>
          <w:b w:val="0"/>
          <w:color w:val="auto"/>
        </w:rPr>
        <w:t>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4611"/>
        <w:gridCol w:w="933"/>
        <w:gridCol w:w="1711"/>
      </w:tblGrid>
      <w:tr w:rsidR="00FF619B" w:rsidRPr="00FF619B" w:rsidTr="00235DE9">
        <w:trPr>
          <w:trHeight w:val="20"/>
        </w:trPr>
        <w:tc>
          <w:tcPr>
            <w:tcW w:w="827"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Наименование разделов и тем</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512"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Осваиваемые элементы компетенций</w:t>
            </w:r>
          </w:p>
        </w:tc>
      </w:tr>
      <w:tr w:rsidR="00FF619B" w:rsidRPr="00FF619B" w:rsidTr="00235DE9">
        <w:trPr>
          <w:trHeight w:val="20"/>
        </w:trPr>
        <w:tc>
          <w:tcPr>
            <w:tcW w:w="827"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1</w:t>
            </w:r>
          </w:p>
        </w:tc>
        <w:tc>
          <w:tcPr>
            <w:tcW w:w="3036"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4</w:t>
            </w:r>
          </w:p>
        </w:tc>
      </w:tr>
      <w:tr w:rsidR="00FF619B" w:rsidRPr="00FF619B" w:rsidTr="00235DE9">
        <w:trPr>
          <w:trHeight w:val="20"/>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Услуги общественного питания и требования к ним</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6</w:t>
            </w:r>
          </w:p>
        </w:tc>
        <w:tc>
          <w:tcPr>
            <w:tcW w:w="625" w:type="pct"/>
            <w:vMerge w:val="restar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Типы с классы предприятий общественного питания</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c>
          <w:tcPr>
            <w:tcW w:w="625" w:type="pct"/>
            <w:vMerge/>
          </w:tcPr>
          <w:p w:rsidR="00236DD3" w:rsidRPr="00FF619B" w:rsidRDefault="00236DD3" w:rsidP="00236DD3">
            <w:pPr>
              <w:widowControl/>
              <w:rPr>
                <w:rFonts w:ascii="Times New Roman" w:eastAsia="Times New Roman" w:hAnsi="Times New Roman" w:cs="Times New Roman"/>
                <w:b/>
                <w:color w:val="auto"/>
                <w:lang w:bidi="ar-SA"/>
              </w:rPr>
            </w:pPr>
          </w:p>
        </w:tc>
      </w:tr>
      <w:tr w:rsidR="00FF619B" w:rsidRPr="00FF619B" w:rsidTr="00235DE9">
        <w:trPr>
          <w:trHeight w:val="345"/>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Мониторинг рынка общественного питания г.Яровое и Славгорода. </w:t>
            </w:r>
          </w:p>
          <w:p w:rsidR="00236DD3" w:rsidRPr="00FF619B" w:rsidRDefault="00236DD3" w:rsidP="00236DD3">
            <w:pPr>
              <w:widowControl/>
              <w:contextualSpacing/>
              <w:rPr>
                <w:rFonts w:ascii="Times New Roman" w:eastAsia="Times New Roman" w:hAnsi="Times New Roman" w:cs="Times New Roman"/>
                <w:b/>
                <w:bCs/>
                <w:color w:val="auto"/>
                <w:lang w:bidi="ar-SA"/>
              </w:rPr>
            </w:pP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p>
        </w:tc>
        <w:tc>
          <w:tcPr>
            <w:tcW w:w="625" w:type="pct"/>
            <w:vMerge/>
          </w:tcPr>
          <w:p w:rsidR="00236DD3" w:rsidRPr="00FF619B" w:rsidRDefault="00236DD3" w:rsidP="00236DD3">
            <w:pPr>
              <w:widowControl/>
              <w:rPr>
                <w:rFonts w:ascii="Times New Roman" w:eastAsia="Times New Roman" w:hAnsi="Times New Roman" w:cs="Times New Roman"/>
                <w:b/>
                <w:color w:val="auto"/>
                <w:lang w:bidi="ar-SA"/>
              </w:rPr>
            </w:pPr>
          </w:p>
        </w:tc>
      </w:tr>
      <w:tr w:rsidR="00FF619B" w:rsidRPr="00FF619B" w:rsidTr="00235DE9">
        <w:trPr>
          <w:trHeight w:val="165"/>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Торговые помещения организаций питания</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val="en-US" w:bidi="ar-SA"/>
              </w:rPr>
            </w:pPr>
            <w:r w:rsidRPr="00FF619B">
              <w:rPr>
                <w:rFonts w:ascii="Times New Roman" w:eastAsia="Times New Roman" w:hAnsi="Times New Roman" w:cs="Times New Roman"/>
                <w:b/>
                <w:bCs/>
                <w:color w:val="auto"/>
                <w:lang w:val="en-US" w:bidi="ar-SA"/>
              </w:rPr>
              <w:t>4</w:t>
            </w:r>
          </w:p>
        </w:tc>
        <w:tc>
          <w:tcPr>
            <w:tcW w:w="625" w:type="pct"/>
            <w:vMerge w:val="restar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Торговые помещения, виды, характеристика, назначение</w:t>
            </w:r>
            <w:r w:rsidRPr="00FF619B">
              <w:rPr>
                <w:rFonts w:ascii="Times New Roman" w:eastAsia="Times New Roman" w:hAnsi="Times New Roman" w:cs="Times New Roman"/>
                <w:bCs/>
                <w:color w:val="auto"/>
                <w:lang w:bidi="ar-SA"/>
              </w:rPr>
              <w:t>. Санитарно-гигиенические требования к содержанию торговых помещений. Освещение,  вентиляция торговых помещений, требования к безопасности оказания услуг. Интерьер помещений организации питания</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666"/>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Сервизная, назначение, оснащение. Моечная столовой и кухонной  посуды, назначение, оснащение. Сервис-бар (буфет), назначение, оснащение.   Раздаточная, назначение, оснащение.   Помещение для нарезки хлеба, назначение, оснащение.</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color w:val="auto"/>
                <w:lang w:val="en-US" w:bidi="ar-SA"/>
              </w:rPr>
            </w:pPr>
            <w:r w:rsidRPr="00FF619B">
              <w:rPr>
                <w:rFonts w:ascii="Times New Roman" w:eastAsia="Times New Roman" w:hAnsi="Times New Roman" w:cs="Times New Roman"/>
                <w:b/>
                <w:color w:val="auto"/>
                <w:lang w:val="en-US" w:bidi="ar-SA"/>
              </w:rPr>
              <w:t>1</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ind w:left="49"/>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val="en-US" w:bidi="ar-SA"/>
              </w:rPr>
            </w:pPr>
            <w:r w:rsidRPr="00FF619B">
              <w:rPr>
                <w:rFonts w:ascii="Times New Roman" w:eastAsia="Times New Roman" w:hAnsi="Times New Roman" w:cs="Times New Roman"/>
                <w:bCs/>
                <w:color w:val="auto"/>
                <w:lang w:val="en-US" w:bidi="ar-SA"/>
              </w:rPr>
              <w:t>1</w:t>
            </w: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1261"/>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Самостоятельная работа обучающихся </w:t>
            </w:r>
            <w:r w:rsidRPr="00FF619B">
              <w:rPr>
                <w:rFonts w:ascii="Times New Roman" w:eastAsia="Times New Roman" w:hAnsi="Times New Roman" w:cs="Times New Roman"/>
                <w:b/>
                <w:color w:val="auto"/>
                <w:lang w:bidi="ar-SA"/>
              </w:rPr>
              <w:t>(при наличии указывается тематика и содержание домашних заданий)</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Работа над учебным материалом, ответы на контрольные вопросы; изучение нормативных материалов</w:t>
            </w:r>
          </w:p>
        </w:tc>
        <w:tc>
          <w:tcPr>
            <w:tcW w:w="512" w:type="pct"/>
          </w:tcPr>
          <w:p w:rsidR="00236DD3" w:rsidRPr="00FF619B" w:rsidRDefault="00236DD3" w:rsidP="00236DD3">
            <w:pPr>
              <w:widowControl/>
              <w:jc w:val="center"/>
              <w:rPr>
                <w:rFonts w:ascii="Times New Roman" w:eastAsia="Times New Roman" w:hAnsi="Times New Roman" w:cs="Times New Roman"/>
                <w:b/>
                <w:bCs/>
                <w:i/>
                <w:color w:val="auto"/>
                <w:lang w:bidi="ar-SA"/>
              </w:rPr>
            </w:pPr>
            <w:r w:rsidRPr="00FF619B">
              <w:rPr>
                <w:rFonts w:ascii="Times New Roman" w:eastAsia="Times New Roman" w:hAnsi="Times New Roman" w:cs="Times New Roman"/>
                <w:b/>
                <w:bCs/>
                <w:i/>
                <w:color w:val="auto"/>
                <w:lang w:bidi="ar-SA"/>
              </w:rPr>
              <w:t>2</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3</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Столовая посуда, приборы, столовое белье</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6</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Виды,</w:t>
            </w:r>
            <w:r w:rsidRPr="00FF619B">
              <w:rPr>
                <w:rFonts w:ascii="Times New Roman" w:eastAsia="Times New Roman" w:hAnsi="Times New Roman" w:cs="Times New Roman"/>
                <w:color w:val="auto"/>
                <w:lang w:bidi="ar-SA"/>
              </w:rPr>
              <w:t xml:space="preserve">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after="200"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Виды,</w:t>
            </w:r>
            <w:r w:rsidRPr="00FF619B">
              <w:rPr>
                <w:rFonts w:ascii="Times New Roman" w:eastAsia="Times New Roman" w:hAnsi="Times New Roman" w:cs="Times New Roman"/>
                <w:color w:val="auto"/>
                <w:lang w:bidi="ar-SA"/>
              </w:rPr>
              <w:t xml:space="preserve"> ассортимент, назначение, характеристика стекла.</w:t>
            </w:r>
            <w:r w:rsidRPr="00FF619B">
              <w:rPr>
                <w:rFonts w:ascii="Times New Roman" w:eastAsia="Times New Roman" w:hAnsi="Times New Roman" w:cs="Times New Roman"/>
                <w:bCs/>
                <w:color w:val="auto"/>
                <w:lang w:bidi="ar-SA"/>
              </w:rPr>
              <w:t xml:space="preserve"> Виды,</w:t>
            </w:r>
            <w:r w:rsidRPr="00FF619B">
              <w:rPr>
                <w:rFonts w:ascii="Times New Roman" w:eastAsia="Times New Roman" w:hAnsi="Times New Roman" w:cs="Times New Roman"/>
                <w:color w:val="auto"/>
                <w:lang w:bidi="ar-SA"/>
              </w:rPr>
              <w:t xml:space="preserve"> ассортимент, назначение, характеристика с</w:t>
            </w:r>
            <w:r w:rsidRPr="00FF619B">
              <w:rPr>
                <w:rFonts w:ascii="Times New Roman" w:eastAsia="Times New Roman" w:hAnsi="Times New Roman" w:cs="Times New Roman"/>
                <w:bCs/>
                <w:color w:val="auto"/>
                <w:lang w:bidi="ar-SA"/>
              </w:rPr>
              <w:t xml:space="preserve">толовых приборов. </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492"/>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after="200" w:line="276" w:lineRule="auto"/>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Виды, ассортимент, назначение, характеристика столового белья.</w:t>
            </w:r>
            <w:r w:rsidRPr="00FF619B">
              <w:rPr>
                <w:rFonts w:ascii="Times New Roman" w:eastAsia="Times New Roman" w:hAnsi="Times New Roman" w:cs="Times New Roman"/>
                <w:color w:val="auto"/>
                <w:spacing w:val="5"/>
                <w:lang w:bidi="ar-SA"/>
              </w:rPr>
              <w:t xml:space="preserve"> Правила работы с подносом.</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after="200" w:line="276" w:lineRule="auto"/>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Правила расчета количества посуды, приборов, столового белья для предприятий различных типов и классов, различной мощности</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574"/>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ind w:left="49"/>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Расчет количества посуды, приборов для различных типов и классов предприятий индустрии питания</w:t>
            </w:r>
          </w:p>
          <w:p w:rsidR="00236DD3" w:rsidRPr="00FF619B" w:rsidRDefault="00236DD3" w:rsidP="00236DD3">
            <w:pPr>
              <w:widowControl/>
              <w:spacing w:line="276" w:lineRule="auto"/>
              <w:ind w:left="49"/>
              <w:contextualSpacing/>
              <w:jc w:val="both"/>
              <w:rPr>
                <w:rFonts w:ascii="Times New Roman" w:eastAsia="Times New Roman" w:hAnsi="Times New Roman" w:cs="Times New Roman"/>
                <w:b/>
                <w:color w:val="auto"/>
                <w:lang w:bidi="ar-SA"/>
              </w:rPr>
            </w:pP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4.</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spacing w:val="6"/>
                <w:lang w:bidi="ar-SA"/>
              </w:rPr>
              <w:t>Информационное обеспечение процесса</w:t>
            </w:r>
            <w:r w:rsidRPr="00FF619B">
              <w:rPr>
                <w:rFonts w:ascii="Times New Roman" w:eastAsia="Times New Roman" w:hAnsi="Times New Roman" w:cs="Times New Roman"/>
                <w:b/>
                <w:bCs/>
                <w:color w:val="auto"/>
                <w:spacing w:val="5"/>
                <w:lang w:bidi="ar-SA"/>
              </w:rPr>
              <w:t xml:space="preserve">обслуживания   </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10</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ПК 6.1</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spacing w:val="8"/>
                <w:lang w:bidi="ar-SA"/>
              </w:rPr>
              <w:t xml:space="preserve">Средства информации. </w:t>
            </w:r>
            <w:r w:rsidRPr="00FF619B">
              <w:rPr>
                <w:rFonts w:ascii="Times New Roman" w:eastAsia="Times New Roman" w:hAnsi="Times New Roman" w:cs="Times New Roman"/>
                <w:color w:val="auto"/>
                <w:spacing w:val="9"/>
                <w:lang w:bidi="ar-SA"/>
              </w:rPr>
              <w:t xml:space="preserve"> Назначение и принципы составления меню</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71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spacing w:val="5"/>
                <w:lang w:bidi="ar-SA"/>
              </w:rPr>
              <w:t>Виды меню. Актуальные направления в разработке меню для различных предприятий.</w:t>
            </w:r>
            <w:r w:rsidRPr="00FF619B">
              <w:rPr>
                <w:rFonts w:ascii="Times New Roman" w:eastAsia="Times New Roman" w:hAnsi="Times New Roman" w:cs="Times New Roman"/>
                <w:color w:val="auto"/>
                <w:lang w:bidi="ar-SA"/>
              </w:rPr>
              <w:t xml:space="preserve"> Меню банкетов, фуршетов и приёмов.</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339"/>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color w:val="auto"/>
                <w:spacing w:val="5"/>
                <w:lang w:bidi="ar-SA"/>
              </w:rPr>
            </w:pPr>
            <w:r w:rsidRPr="00FF619B">
              <w:rPr>
                <w:rFonts w:ascii="Times New Roman" w:eastAsia="Times New Roman" w:hAnsi="Times New Roman" w:cs="Times New Roman"/>
                <w:color w:val="auto"/>
                <w:spacing w:val="10"/>
                <w:lang w:bidi="ar-SA"/>
              </w:rPr>
              <w:t xml:space="preserve">Карта вин. Карта коктейлей ресторана. Оформление меню и карты вин   </w:t>
            </w:r>
          </w:p>
        </w:tc>
        <w:tc>
          <w:tcPr>
            <w:tcW w:w="512"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141"/>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6</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454"/>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spacing w:val="10"/>
                <w:lang w:bidi="ar-SA"/>
              </w:rPr>
              <w:t>Изучение видов меню, правил составления по сайтам предприятий питания</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59"/>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contextualSpacing/>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spacing w:val="10"/>
                <w:lang w:bidi="ar-SA"/>
              </w:rPr>
              <w:t>Составление меню для предприятий общественного питания разных типов</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59"/>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contextualSpacing/>
              <w:jc w:val="both"/>
              <w:rPr>
                <w:rFonts w:ascii="Times New Roman" w:eastAsia="Times New Roman" w:hAnsi="Times New Roman" w:cs="Times New Roman"/>
                <w:color w:val="auto"/>
                <w:spacing w:val="10"/>
                <w:lang w:bidi="ar-SA"/>
              </w:rPr>
            </w:pPr>
            <w:r w:rsidRPr="00FF619B">
              <w:rPr>
                <w:rFonts w:ascii="Times New Roman" w:eastAsia="Times New Roman" w:hAnsi="Times New Roman" w:cs="Times New Roman"/>
                <w:color w:val="auto"/>
                <w:lang w:bidi="ar-SA"/>
              </w:rPr>
              <w:t>Составление банкетного меню.</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Самостоятельная работа обучающихся </w:t>
            </w:r>
            <w:r w:rsidRPr="00FF619B">
              <w:rPr>
                <w:rFonts w:ascii="Times New Roman" w:eastAsia="Times New Roman" w:hAnsi="Times New Roman" w:cs="Times New Roman"/>
                <w:b/>
                <w:color w:val="auto"/>
                <w:lang w:bidi="ar-SA"/>
              </w:rPr>
              <w:t xml:space="preserve">(при наличии указывается тематика и содержание домашних заданий) </w:t>
            </w:r>
            <w:r w:rsidRPr="00FF619B">
              <w:rPr>
                <w:rFonts w:ascii="Times New Roman" w:eastAsia="Times New Roman" w:hAnsi="Times New Roman" w:cs="Times New Roman"/>
                <w:color w:val="auto"/>
                <w:lang w:bidi="ar-SA"/>
              </w:rPr>
              <w:t>Создание презентаций «Виды меню предприятий общественного питания разного типа»</w:t>
            </w:r>
          </w:p>
        </w:tc>
        <w:tc>
          <w:tcPr>
            <w:tcW w:w="512" w:type="pct"/>
          </w:tcPr>
          <w:p w:rsidR="00236DD3" w:rsidRPr="00FF619B" w:rsidRDefault="00236DD3" w:rsidP="00236DD3">
            <w:pPr>
              <w:widowControl/>
              <w:jc w:val="center"/>
              <w:rPr>
                <w:rFonts w:ascii="Times New Roman" w:eastAsia="Times New Roman" w:hAnsi="Times New Roman" w:cs="Times New Roman"/>
                <w:b/>
                <w:bCs/>
                <w:i/>
                <w:color w:val="auto"/>
                <w:lang w:bidi="ar-SA"/>
              </w:rPr>
            </w:pPr>
            <w:r w:rsidRPr="00FF619B">
              <w:rPr>
                <w:rFonts w:ascii="Times New Roman" w:eastAsia="Times New Roman" w:hAnsi="Times New Roman" w:cs="Times New Roman"/>
                <w:b/>
                <w:bCs/>
                <w:i/>
                <w:color w:val="auto"/>
                <w:lang w:bidi="ar-SA"/>
              </w:rPr>
              <w:t>6</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5.</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spacing w:val="5"/>
                <w:lang w:bidi="ar-SA"/>
              </w:rPr>
              <w:t xml:space="preserve">Этапы организации обслуживания  </w:t>
            </w:r>
            <w:r w:rsidRPr="00FF619B">
              <w:rPr>
                <w:rFonts w:ascii="Times New Roman" w:eastAsia="Times New Roman" w:hAnsi="Times New Roman" w:cs="Times New Roman"/>
                <w:b/>
                <w:bCs/>
                <w:color w:val="auto"/>
                <w:lang w:bidi="ar-SA"/>
              </w:rPr>
              <w:tab/>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4</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 ПК 4.2-4.5, ПК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spacing w:val="6"/>
                <w:lang w:bidi="ar-SA"/>
              </w:rPr>
              <w:t>Уборка торговых помещений, р</w:t>
            </w:r>
            <w:r w:rsidRPr="00FF619B">
              <w:rPr>
                <w:rFonts w:ascii="Times New Roman" w:eastAsia="Times New Roman" w:hAnsi="Times New Roman" w:cs="Times New Roman"/>
                <w:color w:val="auto"/>
                <w:spacing w:val="10"/>
                <w:lang w:bidi="ar-SA"/>
              </w:rPr>
              <w:t>асстановка мебели в залах.</w:t>
            </w:r>
            <w:r w:rsidRPr="00FF619B">
              <w:rPr>
                <w:rFonts w:ascii="Times New Roman" w:eastAsia="Times New Roman" w:hAnsi="Times New Roman" w:cs="Times New Roman"/>
                <w:bCs/>
                <w:color w:val="auto"/>
                <w:lang w:bidi="ar-SA"/>
              </w:rPr>
              <w:t xml:space="preserve"> Уборка стола и замена использованной посуды и приборов</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Понятие культуры обслуживания, соблюдения протокола и этикета в процессе взаимодействия с гостями.</w:t>
            </w:r>
          </w:p>
          <w:p w:rsidR="00236DD3" w:rsidRPr="00FF619B"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spacing w:val="11"/>
                <w:lang w:bidi="ar-SA"/>
              </w:rPr>
              <w:t>Прием и оформление заказа,</w:t>
            </w:r>
            <w:r w:rsidRPr="00FF619B">
              <w:rPr>
                <w:rFonts w:ascii="Times New Roman" w:eastAsia="Times New Roman" w:hAnsi="Times New Roman" w:cs="Times New Roman"/>
                <w:color w:val="auto"/>
                <w:spacing w:val="7"/>
                <w:lang w:bidi="ar-SA"/>
              </w:rPr>
              <w:t xml:space="preserve"> передача заказа на производство</w:t>
            </w:r>
            <w:r w:rsidRPr="00FF619B">
              <w:rPr>
                <w:rFonts w:ascii="Times New Roman" w:eastAsia="Times New Roman" w:hAnsi="Times New Roman" w:cs="Times New Roman"/>
                <w:color w:val="auto"/>
                <w:spacing w:val="11"/>
                <w:lang w:bidi="ar-SA"/>
              </w:rPr>
              <w:t>.</w:t>
            </w:r>
          </w:p>
          <w:p w:rsidR="00236DD3" w:rsidRPr="00FF619B"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spacing w:val="8"/>
                <w:lang w:bidi="ar-SA"/>
              </w:rPr>
              <w:t>Работа сомелье</w:t>
            </w:r>
            <w:r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spacing w:val="8"/>
                <w:lang w:bidi="ar-SA"/>
              </w:rPr>
              <w:t xml:space="preserve">рекомендации по выборуи подаче </w:t>
            </w:r>
            <w:r w:rsidRPr="00FF619B">
              <w:rPr>
                <w:rFonts w:ascii="Times New Roman" w:eastAsia="Times New Roman" w:hAnsi="Times New Roman" w:cs="Times New Roman"/>
                <w:color w:val="auto"/>
                <w:lang w:bidi="ar-SA"/>
              </w:rPr>
              <w:t>аперитива</w:t>
            </w:r>
          </w:p>
        </w:tc>
        <w:tc>
          <w:tcPr>
            <w:tcW w:w="512" w:type="pct"/>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173"/>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625" w:type="pct"/>
            <w:vMerge w:val="restart"/>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37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spacing w:line="276" w:lineRule="auto"/>
              <w:ind w:left="113"/>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передача заказа на производство, в бар, буфет.</w:t>
            </w:r>
          </w:p>
          <w:p w:rsidR="00236DD3" w:rsidRPr="00FF619B" w:rsidRDefault="00236DD3" w:rsidP="00236DD3">
            <w:pPr>
              <w:widowControl/>
              <w:spacing w:line="276" w:lineRule="auto"/>
              <w:contextualSpacing/>
              <w:jc w:val="both"/>
              <w:rPr>
                <w:rFonts w:ascii="Times New Roman" w:eastAsia="Times New Roman" w:hAnsi="Times New Roman" w:cs="Times New Roman"/>
                <w:b/>
                <w:color w:val="auto"/>
                <w:lang w:bidi="ar-SA"/>
              </w:rPr>
            </w:pP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6.</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spacing w:val="9"/>
                <w:lang w:bidi="ar-SA"/>
              </w:rPr>
              <w:t>Организация процесса обслуживания в зале</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18</w:t>
            </w:r>
          </w:p>
        </w:tc>
        <w:tc>
          <w:tcPr>
            <w:tcW w:w="625"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1.1, 2.1, 3.1, 4.1, 5.1, 6.3</w:t>
            </w: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2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Виды и формы складывания салфеток   Композиции из цветов.  Музыкальное обслуживание</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697"/>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color w:val="auto"/>
                <w:spacing w:val="8"/>
                <w:lang w:eastAsia="en-US" w:bidi="ar-SA"/>
              </w:rPr>
              <w:t>Основные способы  подачи блюд в ресторане. Приемы транширования, фламбирования блюд в присутствии гостя</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val="restar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w:t>
            </w:r>
          </w:p>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ПК 4.2-4.5, ПК 6.3</w:t>
            </w:r>
          </w:p>
        </w:tc>
      </w:tr>
      <w:tr w:rsidR="00FF619B" w:rsidRPr="00FF619B" w:rsidTr="00235DE9">
        <w:trPr>
          <w:trHeight w:val="1701"/>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color w:val="auto"/>
                <w:lang w:eastAsia="en-US" w:bidi="ar-SA"/>
              </w:rPr>
              <w:t xml:space="preserve">Способы подачи блюд: русский, французский,  английский. Комбинированный метод подачи блюд. Последовательность и правила подачи холодных и горячих  блюд и закусок, супов, бульонов,  </w:t>
            </w:r>
            <w:r w:rsidRPr="00FF619B">
              <w:rPr>
                <w:rFonts w:ascii="Times New Roman" w:eastAsia="Calibri" w:hAnsi="Times New Roman" w:cs="Times New Roman"/>
                <w:color w:val="auto"/>
                <w:spacing w:val="8"/>
                <w:lang w:eastAsia="en-US" w:bidi="ar-SA"/>
              </w:rPr>
              <w:t>горячих рыбных и мясных блюд.</w:t>
            </w:r>
            <w:r w:rsidRPr="00FF619B">
              <w:rPr>
                <w:rFonts w:ascii="Times New Roman" w:eastAsia="Calibri" w:hAnsi="Times New Roman" w:cs="Times New Roman"/>
                <w:color w:val="auto"/>
                <w:spacing w:val="7"/>
                <w:lang w:eastAsia="en-US" w:bidi="ar-SA"/>
              </w:rPr>
              <w:t xml:space="preserve"> Правила подачи сладких блюд, горячих и холодных напитков, кондитерских изделий. Правила подачи табачных изделий</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758"/>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color w:val="auto"/>
                <w:spacing w:val="7"/>
                <w:lang w:eastAsia="en-US" w:bidi="ar-SA"/>
              </w:rPr>
              <w:t>Правила этикета и нормы поведения за столом. Подача закусок, блюд и напитков в зале VIP. Расчет с потребителями</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758"/>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bCs/>
                <w:color w:val="auto"/>
                <w:lang w:eastAsia="en-US" w:bidi="ar-SA"/>
              </w:rPr>
              <w:t>Общие требования к организации обслуживания банкетов. Виды банкетов и приёмов, их характеристика</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658"/>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bCs/>
                <w:color w:val="auto"/>
                <w:lang w:eastAsia="en-US" w:bidi="ar-SA"/>
              </w:rPr>
              <w:t>Банкет за столом с полным обслуживанием официантами. Банкет за столом с частичным обслуживанием официантами.</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30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bCs/>
                <w:color w:val="auto"/>
                <w:lang w:eastAsia="en-US" w:bidi="ar-SA"/>
              </w:rPr>
              <w:t>Банкет-чай. Банкет-фуршет. Банкет-коктейль. Комбинированные банкеты</w:t>
            </w:r>
          </w:p>
        </w:tc>
        <w:tc>
          <w:tcPr>
            <w:tcW w:w="512" w:type="pct"/>
            <w:vMerge/>
          </w:tcPr>
          <w:p w:rsidR="00236DD3" w:rsidRPr="00FF619B"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291"/>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6</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418"/>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Тренинг по отработке</w:t>
            </w:r>
            <w:r w:rsidRPr="00FF619B">
              <w:rPr>
                <w:rFonts w:ascii="Times New Roman" w:eastAsia="Times New Roman" w:hAnsi="Times New Roman" w:cs="Times New Roman"/>
                <w:color w:val="auto"/>
                <w:lang w:bidi="ar-SA"/>
              </w:rPr>
              <w:t xml:space="preserve"> приемов складывания салфеток</w:t>
            </w:r>
          </w:p>
          <w:p w:rsidR="00236DD3" w:rsidRPr="00FF619B" w:rsidRDefault="00236DD3" w:rsidP="00236DD3">
            <w:pPr>
              <w:widowControl/>
              <w:contextualSpacing/>
              <w:jc w:val="both"/>
              <w:rPr>
                <w:rFonts w:ascii="Times New Roman" w:eastAsia="Times New Roman" w:hAnsi="Times New Roman" w:cs="Times New Roman"/>
                <w:color w:val="auto"/>
                <w:lang w:bidi="ar-SA"/>
              </w:rPr>
            </w:pP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560"/>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Тренинг по отработке</w:t>
            </w:r>
            <w:r w:rsidRPr="00FF619B">
              <w:rPr>
                <w:rFonts w:ascii="Times New Roman" w:eastAsia="Times New Roman" w:hAnsi="Times New Roman" w:cs="Times New Roman"/>
                <w:color w:val="auto"/>
                <w:lang w:bidi="ar-SA"/>
              </w:rPr>
              <w:t xml:space="preserve"> приемов сервировки стола для завтрака, бизнес – ланча, обеда, ужина</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284"/>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Сервировка банкетного стола.  </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284"/>
        </w:trPr>
        <w:tc>
          <w:tcPr>
            <w:tcW w:w="827"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FF619B" w:rsidRDefault="00236DD3" w:rsidP="00236DD3">
            <w:pPr>
              <w:widowControl/>
              <w:contextualSpacing/>
              <w:jc w:val="both"/>
              <w:rPr>
                <w:rFonts w:ascii="Times New Roman" w:eastAsia="Times New Roman" w:hAnsi="Times New Roman" w:cs="Times New Roman"/>
                <w:bCs/>
                <w:color w:val="auto"/>
                <w:lang w:bidi="ar-SA"/>
              </w:rPr>
            </w:pPr>
            <w:r w:rsidRPr="00FF619B">
              <w:rPr>
                <w:rFonts w:ascii="Times New Roman" w:eastAsia="Calibri" w:hAnsi="Times New Roman" w:cs="Times New Roman"/>
                <w:bCs/>
                <w:color w:val="auto"/>
                <w:lang w:eastAsia="en-US" w:bidi="ar-SA"/>
              </w:rPr>
              <w:t>Тренинг по отработке приемов обслуживания по типу шведского стола, фондю</w:t>
            </w:r>
          </w:p>
        </w:tc>
        <w:tc>
          <w:tcPr>
            <w:tcW w:w="512" w:type="pct"/>
          </w:tcPr>
          <w:p w:rsidR="00236DD3" w:rsidRPr="00FF619B" w:rsidRDefault="00236DD3" w:rsidP="00236DD3">
            <w:pPr>
              <w:widowControl/>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FF619B" w:rsidRPr="00FF619B" w:rsidTr="00235DE9">
        <w:trPr>
          <w:trHeight w:val="266"/>
        </w:trPr>
        <w:tc>
          <w:tcPr>
            <w:tcW w:w="827" w:type="pct"/>
            <w:vMerge w:val="restart"/>
            <w:tcBorders>
              <w:left w:val="single" w:sz="4" w:space="0" w:color="auto"/>
              <w:right w:val="single" w:sz="4" w:space="0" w:color="auto"/>
            </w:tcBorders>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r w:rsidRPr="00FF619B">
              <w:rPr>
                <w:rFonts w:ascii="Times New Roman" w:eastAsia="Calibri" w:hAnsi="Times New Roman" w:cs="Times New Roman"/>
                <w:b/>
                <w:bCs/>
                <w:color w:val="auto"/>
                <w:lang w:eastAsia="en-US" w:bidi="ar-SA"/>
              </w:rPr>
              <w:t>Тема 7.</w:t>
            </w:r>
          </w:p>
          <w:p w:rsidR="00236DD3" w:rsidRPr="00FF619B" w:rsidRDefault="00236DD3" w:rsidP="00236DD3">
            <w:pPr>
              <w:widowControl/>
              <w:spacing w:after="200" w:line="276" w:lineRule="auto"/>
              <w:rPr>
                <w:rFonts w:ascii="Times New Roman" w:eastAsia="Calibri" w:hAnsi="Times New Roman" w:cs="Times New Roman"/>
                <w:bCs/>
                <w:color w:val="auto"/>
                <w:lang w:eastAsia="en-US" w:bidi="ar-SA"/>
              </w:rPr>
            </w:pPr>
            <w:r w:rsidRPr="00FF619B">
              <w:rPr>
                <w:rFonts w:ascii="Times New Roman" w:eastAsia="Calibri" w:hAnsi="Times New Roman" w:cs="Times New Roman"/>
                <w:b/>
                <w:bCs/>
                <w:color w:val="auto"/>
                <w:lang w:eastAsia="en-US" w:bidi="ar-SA"/>
              </w:rPr>
              <w:t>Специальные виды услуг и формы обслуживания.</w:t>
            </w: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Содержание учебного материала</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6</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113"/>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Обслуживание в номерах гостиниц. Обслуживание участников съездов, совещаний, конференций</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val="restart"/>
            <w:tcBorders>
              <w:left w:val="single" w:sz="4" w:space="0" w:color="auto"/>
              <w:right w:val="single" w:sz="4" w:space="0" w:color="auto"/>
            </w:tcBorders>
            <w:vAlign w:val="center"/>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ОК 1-7, 9, 10, ПК 2.2- 2.8, ПК 3.2-3.6,</w:t>
            </w:r>
          </w:p>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r w:rsidRPr="00FF619B">
              <w:rPr>
                <w:rFonts w:ascii="Times New Roman" w:eastAsia="Times New Roman" w:hAnsi="Times New Roman" w:cs="Times New Roman"/>
                <w:b/>
                <w:bCs/>
                <w:color w:val="auto"/>
                <w:lang w:bidi="ar-SA"/>
              </w:rPr>
              <w:t>ПК 4.2-4.5, ПК 6.3</w:t>
            </w:r>
          </w:p>
        </w:tc>
      </w:tr>
      <w:tr w:rsidR="00FF619B" w:rsidRPr="00FF619B" w:rsidTr="00235DE9">
        <w:trPr>
          <w:trHeight w:val="113"/>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 xml:space="preserve">Обслуживание свадебных и праздничных тематических мероприятий </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113"/>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Особенности организации обслуживания на дому. Кейтеринг.  Организация обслуживания в социально-ориентированных предприятиях.</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115"/>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b/>
                <w:color w:val="auto"/>
                <w:lang w:eastAsia="en-US"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3</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559"/>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Защита презентаций на тему: «Современные формы и методы обслуживания» на примере конкретных предприятий.</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2</w:t>
            </w:r>
          </w:p>
        </w:tc>
        <w:tc>
          <w:tcPr>
            <w:tcW w:w="625" w:type="pct"/>
            <w:vMerge w:val="restar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256"/>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Расчёт количества персонала для обслуживания банкетов.</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1</w:t>
            </w:r>
          </w:p>
        </w:tc>
        <w:tc>
          <w:tcPr>
            <w:tcW w:w="625" w:type="pct"/>
            <w:vMerge/>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117"/>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548" w:type="pct"/>
            <w:gridSpan w:val="2"/>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Самостоятельная работа</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559"/>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ind w:left="360"/>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Подготовка презентаций на тему: «Современные формы и методы обслуживания».</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6</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i/>
                <w:color w:val="auto"/>
                <w:lang w:eastAsia="en-US" w:bidi="ar-SA"/>
              </w:rPr>
            </w:pPr>
          </w:p>
        </w:tc>
      </w:tr>
      <w:tr w:rsidR="00FF619B" w:rsidRPr="00FF619B" w:rsidTr="00235DE9">
        <w:trPr>
          <w:trHeight w:val="244"/>
        </w:trPr>
        <w:tc>
          <w:tcPr>
            <w:tcW w:w="827" w:type="pct"/>
            <w:vMerge w:val="restart"/>
            <w:tcBorders>
              <w:left w:val="single" w:sz="4" w:space="0" w:color="auto"/>
              <w:right w:val="single" w:sz="4" w:space="0" w:color="auto"/>
            </w:tcBorders>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r w:rsidRPr="00FF619B">
              <w:rPr>
                <w:rFonts w:ascii="Times New Roman" w:eastAsia="Calibri" w:hAnsi="Times New Roman" w:cs="Times New Roman"/>
                <w:b/>
                <w:bCs/>
                <w:color w:val="auto"/>
                <w:lang w:eastAsia="en-US" w:bidi="ar-SA"/>
              </w:rPr>
              <w:t>Тема 8. Реклама.</w:t>
            </w:r>
          </w:p>
        </w:tc>
        <w:tc>
          <w:tcPr>
            <w:tcW w:w="3036" w:type="pct"/>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Содержание учебного материала</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2</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217"/>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ind w:left="360"/>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Реклама и её виды.</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1</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252"/>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548" w:type="pct"/>
            <w:gridSpan w:val="2"/>
            <w:tcBorders>
              <w:left w:val="single" w:sz="4" w:space="0" w:color="auto"/>
              <w:right w:val="single" w:sz="4" w:space="0" w:color="auto"/>
            </w:tcBorders>
          </w:tcPr>
          <w:p w:rsidR="00236DD3" w:rsidRPr="00FF619B" w:rsidRDefault="00236DD3" w:rsidP="00236DD3">
            <w:pPr>
              <w:widowControl/>
              <w:spacing w:after="200" w:line="276" w:lineRule="auto"/>
              <w:rPr>
                <w:rFonts w:ascii="Times New Roman" w:eastAsia="Calibri" w:hAnsi="Times New Roman" w:cs="Times New Roman"/>
                <w:color w:val="auto"/>
                <w:lang w:eastAsia="en-US" w:bidi="ar-SA"/>
              </w:rPr>
            </w:pPr>
            <w:r w:rsidRPr="00FF619B">
              <w:rPr>
                <w:rFonts w:ascii="Times New Roman" w:eastAsia="Times New Roman" w:hAnsi="Times New Roman" w:cs="Times New Roman"/>
                <w:b/>
                <w:bCs/>
                <w:color w:val="auto"/>
                <w:lang w:bidi="ar-SA"/>
              </w:rPr>
              <w:t>Тематика практических и лабораторных работ</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303"/>
        </w:trPr>
        <w:tc>
          <w:tcPr>
            <w:tcW w:w="827" w:type="pct"/>
            <w:vMerge/>
            <w:tcBorders>
              <w:left w:val="single" w:sz="4" w:space="0" w:color="auto"/>
              <w:right w:val="single" w:sz="4" w:space="0" w:color="auto"/>
            </w:tcBorders>
            <w:vAlign w:val="center"/>
          </w:tcPr>
          <w:p w:rsidR="00236DD3" w:rsidRPr="00FF619B"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FF619B" w:rsidRDefault="00236DD3" w:rsidP="00236DD3">
            <w:pPr>
              <w:widowControl/>
              <w:ind w:left="360"/>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Описание рекламного комплекта для предприятия общественного питания.</w:t>
            </w:r>
          </w:p>
        </w:tc>
        <w:tc>
          <w:tcPr>
            <w:tcW w:w="512" w:type="pct"/>
            <w:tcBorders>
              <w:left w:val="single" w:sz="4" w:space="0" w:color="auto"/>
              <w:right w:val="single" w:sz="4" w:space="0" w:color="auto"/>
            </w:tcBorders>
          </w:tcPr>
          <w:p w:rsidR="00236DD3" w:rsidRPr="00FF619B" w:rsidRDefault="00236DD3" w:rsidP="00236DD3">
            <w:pPr>
              <w:widowControl/>
              <w:spacing w:after="200" w:line="276" w:lineRule="auto"/>
              <w:jc w:val="center"/>
              <w:rPr>
                <w:rFonts w:ascii="Times New Roman" w:eastAsia="Calibri" w:hAnsi="Times New Roman" w:cs="Times New Roman"/>
                <w:color w:val="auto"/>
                <w:lang w:eastAsia="en-US" w:bidi="ar-SA"/>
              </w:rPr>
            </w:pPr>
            <w:r w:rsidRPr="00FF619B">
              <w:rPr>
                <w:rFonts w:ascii="Times New Roman" w:eastAsia="Calibri" w:hAnsi="Times New Roman" w:cs="Times New Roman"/>
                <w:color w:val="auto"/>
                <w:lang w:eastAsia="en-US" w:bidi="ar-SA"/>
              </w:rPr>
              <w:t>1</w:t>
            </w:r>
          </w:p>
        </w:tc>
        <w:tc>
          <w:tcPr>
            <w:tcW w:w="625" w:type="pct"/>
            <w:tcBorders>
              <w:left w:val="single" w:sz="4" w:space="0" w:color="auto"/>
              <w:right w:val="single" w:sz="4" w:space="0" w:color="auto"/>
            </w:tcBorders>
            <w:vAlign w:val="center"/>
          </w:tcPr>
          <w:p w:rsidR="00236DD3" w:rsidRPr="00FF619B"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FF619B" w:rsidRPr="00FF619B" w:rsidTr="00235DE9">
        <w:trPr>
          <w:trHeight w:val="60"/>
        </w:trPr>
        <w:tc>
          <w:tcPr>
            <w:tcW w:w="827"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Промежуточная аттестация</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Дифференцированный зачёт</w:t>
            </w: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625" w:type="pct"/>
          </w:tcPr>
          <w:p w:rsidR="00236DD3" w:rsidRPr="00FF619B" w:rsidRDefault="00236DD3" w:rsidP="00236DD3">
            <w:pPr>
              <w:widowControl/>
              <w:jc w:val="center"/>
              <w:rPr>
                <w:rFonts w:ascii="Times New Roman" w:eastAsia="Times New Roman" w:hAnsi="Times New Roman" w:cs="Times New Roman"/>
                <w:b/>
                <w:bCs/>
                <w:color w:val="auto"/>
                <w:lang w:bidi="ar-SA"/>
              </w:rPr>
            </w:pPr>
          </w:p>
        </w:tc>
      </w:tr>
      <w:tr w:rsidR="00236DD3" w:rsidRPr="00FF619B" w:rsidTr="00235DE9">
        <w:trPr>
          <w:trHeight w:val="361"/>
        </w:trPr>
        <w:tc>
          <w:tcPr>
            <w:tcW w:w="827" w:type="pc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Всего:</w:t>
            </w:r>
          </w:p>
        </w:tc>
        <w:tc>
          <w:tcPr>
            <w:tcW w:w="3036" w:type="pct"/>
          </w:tcPr>
          <w:p w:rsidR="00236DD3" w:rsidRPr="00FF619B" w:rsidRDefault="00236DD3" w:rsidP="00236DD3">
            <w:pPr>
              <w:widowControl/>
              <w:rPr>
                <w:rFonts w:ascii="Times New Roman" w:eastAsia="Times New Roman" w:hAnsi="Times New Roman" w:cs="Times New Roman"/>
                <w:b/>
                <w:bCs/>
                <w:color w:val="auto"/>
                <w:lang w:bidi="ar-SA"/>
              </w:rPr>
            </w:pPr>
          </w:p>
        </w:tc>
        <w:tc>
          <w:tcPr>
            <w:tcW w:w="512" w:type="pct"/>
          </w:tcPr>
          <w:p w:rsidR="00236DD3" w:rsidRPr="00FF619B" w:rsidRDefault="00236DD3" w:rsidP="00236DD3">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58</w:t>
            </w:r>
          </w:p>
        </w:tc>
        <w:tc>
          <w:tcPr>
            <w:tcW w:w="625" w:type="pct"/>
          </w:tcPr>
          <w:p w:rsidR="00236DD3" w:rsidRPr="00FF619B" w:rsidRDefault="00236DD3" w:rsidP="00236DD3">
            <w:pPr>
              <w:widowControl/>
              <w:rPr>
                <w:rFonts w:ascii="Times New Roman" w:eastAsia="Times New Roman" w:hAnsi="Times New Roman" w:cs="Times New Roman"/>
                <w:b/>
                <w:bCs/>
                <w:color w:val="auto"/>
                <w:lang w:bidi="ar-SA"/>
              </w:rPr>
            </w:pPr>
          </w:p>
        </w:tc>
      </w:tr>
    </w:tbl>
    <w:p w:rsidR="00236DD3" w:rsidRPr="00FF619B" w:rsidRDefault="00236DD3" w:rsidP="000F1709">
      <w:pPr>
        <w:pStyle w:val="510"/>
        <w:shd w:val="clear" w:color="auto" w:fill="auto"/>
        <w:spacing w:line="220" w:lineRule="exact"/>
        <w:jc w:val="center"/>
        <w:rPr>
          <w:b w:val="0"/>
          <w:color w:val="auto"/>
        </w:rPr>
      </w:pPr>
    </w:p>
    <w:p w:rsidR="00895A96" w:rsidRPr="00FF619B" w:rsidRDefault="00895A96" w:rsidP="00B80575">
      <w:pPr>
        <w:rPr>
          <w:color w:val="auto"/>
          <w:sz w:val="2"/>
          <w:szCs w:val="2"/>
        </w:rPr>
      </w:pPr>
    </w:p>
    <w:p w:rsidR="00895A96" w:rsidRPr="00FF619B" w:rsidRDefault="00895A96" w:rsidP="00B80575">
      <w:pPr>
        <w:rPr>
          <w:color w:val="auto"/>
          <w:sz w:val="2"/>
          <w:szCs w:val="2"/>
        </w:rPr>
      </w:pP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lang w:bidi="ar-SA"/>
        </w:rPr>
      </w:pPr>
      <w:bookmarkStart w:id="51" w:name="bookmark150"/>
      <w:r w:rsidRPr="00FF619B">
        <w:rPr>
          <w:rFonts w:ascii="Times New Roman" w:eastAsia="Times New Roman" w:hAnsi="Times New Roman" w:cs="Times New Roman"/>
          <w:b/>
          <w:caps/>
          <w:color w:val="auto"/>
          <w:lang w:bidi="ar-SA"/>
        </w:rPr>
        <w:t>оп.11 оСНОВЫ БИЗНЕСА И ПРЕДПРИНИМАТЕЛЬСКОЙ ДЕЯТЕЛЬНОСТИ</w:t>
      </w:r>
    </w:p>
    <w:p w:rsidR="00F943C9" w:rsidRPr="00FF619B" w:rsidRDefault="00F943C9" w:rsidP="00F943C9">
      <w:pPr>
        <w:widowControl/>
        <w:spacing w:after="200" w:line="276" w:lineRule="auto"/>
        <w:ind w:firstLine="660"/>
        <w:rPr>
          <w:rFonts w:ascii="Times New Roman" w:eastAsia="Times New Roman" w:hAnsi="Times New Roman" w:cs="Times New Roman"/>
          <w:b/>
          <w:color w:val="auto"/>
          <w:lang w:bidi="ar-SA"/>
        </w:rPr>
      </w:pPr>
      <w:bookmarkStart w:id="52" w:name="_Hlk83154705"/>
      <w:r w:rsidRPr="00FF619B">
        <w:rPr>
          <w:rFonts w:ascii="Times New Roman" w:eastAsia="Times New Roman" w:hAnsi="Times New Roman" w:cs="Times New Roman"/>
          <w:b/>
          <w:color w:val="auto"/>
          <w:lang w:bidi="ar-SA"/>
        </w:rPr>
        <w:t>Цель и планируемые 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4499"/>
        <w:gridCol w:w="4106"/>
      </w:tblGrid>
      <w:tr w:rsidR="00FF619B" w:rsidRPr="00FF619B" w:rsidTr="00F943C9">
        <w:trPr>
          <w:trHeight w:val="649"/>
        </w:trPr>
        <w:tc>
          <w:tcPr>
            <w:tcW w:w="748" w:type="pct"/>
            <w:vAlign w:val="center"/>
          </w:tcPr>
          <w:p w:rsidR="00F943C9" w:rsidRPr="00FF619B" w:rsidRDefault="00F943C9" w:rsidP="00F943C9">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Код ПК, ОК</w:t>
            </w:r>
          </w:p>
        </w:tc>
        <w:tc>
          <w:tcPr>
            <w:tcW w:w="2223" w:type="pct"/>
            <w:vAlign w:val="center"/>
          </w:tcPr>
          <w:p w:rsidR="00F943C9" w:rsidRPr="00FF619B" w:rsidRDefault="00F943C9" w:rsidP="00F943C9">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Умения</w:t>
            </w:r>
          </w:p>
        </w:tc>
        <w:tc>
          <w:tcPr>
            <w:tcW w:w="2029" w:type="pct"/>
            <w:vAlign w:val="center"/>
          </w:tcPr>
          <w:p w:rsidR="00F943C9" w:rsidRPr="00FF619B" w:rsidRDefault="00F943C9" w:rsidP="00F943C9">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Знания</w:t>
            </w:r>
          </w:p>
        </w:tc>
      </w:tr>
      <w:tr w:rsidR="00F943C9" w:rsidRPr="00FF619B" w:rsidTr="00F943C9">
        <w:trPr>
          <w:trHeight w:val="1264"/>
        </w:trPr>
        <w:tc>
          <w:tcPr>
            <w:tcW w:w="748" w:type="pct"/>
          </w:tcPr>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01</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02</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03</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04</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05</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06</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07</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09</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10</w:t>
            </w:r>
          </w:p>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ОК 11</w:t>
            </w:r>
          </w:p>
          <w:p w:rsidR="00F943C9" w:rsidRPr="00FF619B" w:rsidRDefault="00F943C9" w:rsidP="00F943C9">
            <w:pPr>
              <w:widowControl/>
              <w:jc w:val="center"/>
              <w:rPr>
                <w:rFonts w:ascii="Times New Roman" w:eastAsia="Times New Roman" w:hAnsi="Times New Roman" w:cs="Times New Roman"/>
                <w:b/>
                <w:color w:val="auto"/>
                <w:lang w:bidi="ar-SA"/>
              </w:rPr>
            </w:pPr>
          </w:p>
        </w:tc>
        <w:tc>
          <w:tcPr>
            <w:tcW w:w="2223" w:type="pct"/>
          </w:tcPr>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составлять необходимую документацию для регистрации и ликвидации предприятия любой организационно-правовой формы;</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-составлять и оформлять различного рода   документы, регулирующие трудовые отношения;</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-анализировать выбор источников финансирования;</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анализировать условия и факторы успешного ведения бизнеса;</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-планировать, организовывать и реализовывать предпринимательскую деятельность;</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владеть техникой коммуникативных отношений при организации собственной предпринимательской деятельности;</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уметь составлять алгоритм маркетинговых исследований;</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составлять бизнес план для открытия собственного дела</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рассчитывать необходимые налоги предпринимателя;</w:t>
            </w:r>
          </w:p>
          <w:p w:rsidR="00F943C9" w:rsidRPr="00FF619B" w:rsidRDefault="00F943C9" w:rsidP="00F943C9">
            <w:pPr>
              <w:widowControl/>
              <w:ind w:left="289" w:hanging="284"/>
              <w:jc w:val="both"/>
              <w:rPr>
                <w:rFonts w:ascii="Times New Roman" w:eastAsia="Times New Roman" w:hAnsi="Times New Roman" w:cs="Times New Roman"/>
                <w:b/>
                <w:color w:val="auto"/>
                <w:lang w:bidi="ar-SA"/>
              </w:rPr>
            </w:pPr>
          </w:p>
        </w:tc>
        <w:tc>
          <w:tcPr>
            <w:tcW w:w="2029" w:type="pct"/>
          </w:tcPr>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понятия и признаки предпринимательства;</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организацию предпринимательской деятельности и производственного процесса;</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нормативно-правовые акты,  необходимые для занятия предпринимательской деятельностью;</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закон о защите прав потребителей, виды ответственности</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основы маркетинговых исследований для проектирования собственной предпринимательской деятельности;</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нормативно-правовые документы, регулирующие трудовые отношения;</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способы управления эффективной реализации предпринимательской деятельностью;</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порядок создания, реорганизации и ликвидации предприятий любой организационно-правовой формы и частного предпринимателя;</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структуру и содержание бизнес-плана;</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значение предпринимательства для экономики страны и Алтайского края,</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виды и порядок наложения административных взысканий;</w:t>
            </w:r>
          </w:p>
          <w:p w:rsidR="00F943C9" w:rsidRPr="00FF619B"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виды налогов, классификацию и порядок взимания налогов;</w:t>
            </w:r>
          </w:p>
        </w:tc>
      </w:tr>
      <w:bookmarkEnd w:id="52"/>
    </w:tbl>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C379E" w:rsidRPr="00FF619B" w:rsidRDefault="008C379E"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8C379E"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8C379E" w:rsidRPr="00FF619B" w:rsidRDefault="008C379E"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rFonts w:ascii="Times New Roman" w:eastAsia="Times New Roman" w:hAnsi="Times New Roman" w:cs="Times New Roman"/>
          <w:b/>
          <w:color w:val="auto"/>
          <w:lang w:bidi="ar-SA"/>
        </w:rPr>
      </w:pP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rFonts w:ascii="Times New Roman" w:eastAsia="Times New Roman" w:hAnsi="Times New Roman" w:cs="Times New Roman"/>
          <w:color w:val="auto"/>
          <w:u w:val="single"/>
          <w:lang w:bidi="ar-SA"/>
        </w:rPr>
      </w:pPr>
      <w:r w:rsidRPr="00FF619B">
        <w:rPr>
          <w:rFonts w:ascii="Times New Roman" w:eastAsia="Times New Roman" w:hAnsi="Times New Roman" w:cs="Times New Roman"/>
          <w:b/>
          <w:color w:val="auto"/>
          <w:lang w:bidi="ar-SA"/>
        </w:rPr>
        <w:t>Объем учебной дисциплины и виды учебной работы</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eastAsia="Times New Roman" w:hAnsi="Times New Roman" w:cs="Times New Roman"/>
          <w:b/>
          <w:color w:val="auto"/>
          <w:sz w:val="28"/>
          <w:szCs w:val="28"/>
          <w:lang w:bidi="ar-SA"/>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49"/>
        <w:gridCol w:w="1870"/>
      </w:tblGrid>
      <w:tr w:rsidR="00FF619B" w:rsidRPr="00FF619B" w:rsidTr="00F943C9">
        <w:trPr>
          <w:trHeight w:val="460"/>
        </w:trPr>
        <w:tc>
          <w:tcPr>
            <w:tcW w:w="4076" w:type="pct"/>
            <w:shd w:val="clear" w:color="auto" w:fill="auto"/>
          </w:tcPr>
          <w:p w:rsidR="00F943C9" w:rsidRPr="00FF619B" w:rsidRDefault="00F943C9" w:rsidP="00F943C9">
            <w:pPr>
              <w:widowControl/>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Вид учебной работы</w:t>
            </w:r>
          </w:p>
        </w:tc>
        <w:tc>
          <w:tcPr>
            <w:tcW w:w="924" w:type="pct"/>
            <w:shd w:val="clear" w:color="auto" w:fill="auto"/>
          </w:tcPr>
          <w:p w:rsidR="00F943C9" w:rsidRPr="00FF619B" w:rsidRDefault="00F943C9" w:rsidP="00F943C9">
            <w:pPr>
              <w:widowControl/>
              <w:jc w:val="center"/>
              <w:rPr>
                <w:rFonts w:ascii="Times New Roman" w:eastAsia="Times New Roman" w:hAnsi="Times New Roman" w:cs="Times New Roman"/>
                <w:i/>
                <w:iCs/>
                <w:color w:val="auto"/>
                <w:lang w:bidi="ar-SA"/>
              </w:rPr>
            </w:pPr>
            <w:r w:rsidRPr="00FF619B">
              <w:rPr>
                <w:rFonts w:ascii="Times New Roman" w:eastAsia="Times New Roman" w:hAnsi="Times New Roman" w:cs="Times New Roman"/>
                <w:b/>
                <w:i/>
                <w:iCs/>
                <w:color w:val="auto"/>
                <w:lang w:bidi="ar-SA"/>
              </w:rPr>
              <w:t>Объем часов</w:t>
            </w:r>
          </w:p>
        </w:tc>
      </w:tr>
      <w:tr w:rsidR="00FF619B" w:rsidRPr="00FF619B" w:rsidTr="00F943C9">
        <w:trPr>
          <w:trHeight w:val="285"/>
        </w:trPr>
        <w:tc>
          <w:tcPr>
            <w:tcW w:w="4076" w:type="pct"/>
            <w:shd w:val="clear" w:color="auto" w:fill="auto"/>
          </w:tcPr>
          <w:p w:rsidR="00F943C9" w:rsidRPr="00FF619B" w:rsidRDefault="00F943C9" w:rsidP="00F943C9">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Максимальная учебная нагрузка (всего)</w:t>
            </w:r>
          </w:p>
        </w:tc>
        <w:tc>
          <w:tcPr>
            <w:tcW w:w="924" w:type="pct"/>
            <w:shd w:val="clear" w:color="auto" w:fill="auto"/>
          </w:tcPr>
          <w:p w:rsidR="00F943C9" w:rsidRPr="00FF619B" w:rsidRDefault="00F943C9" w:rsidP="00F943C9">
            <w:pPr>
              <w:widowControl/>
              <w:jc w:val="center"/>
              <w:rPr>
                <w:rFonts w:ascii="Times New Roman" w:eastAsia="Times New Roman" w:hAnsi="Times New Roman" w:cs="Times New Roman"/>
                <w:i/>
                <w:iCs/>
                <w:color w:val="auto"/>
                <w:lang w:bidi="ar-SA"/>
              </w:rPr>
            </w:pPr>
            <w:r w:rsidRPr="00FF619B">
              <w:rPr>
                <w:rFonts w:ascii="Times New Roman" w:eastAsia="Times New Roman" w:hAnsi="Times New Roman" w:cs="Times New Roman"/>
                <w:i/>
                <w:iCs/>
                <w:color w:val="auto"/>
                <w:lang w:bidi="ar-SA"/>
              </w:rPr>
              <w:t>41</w:t>
            </w:r>
          </w:p>
        </w:tc>
      </w:tr>
      <w:tr w:rsidR="00FF619B" w:rsidRPr="00FF619B" w:rsidTr="00F943C9">
        <w:tc>
          <w:tcPr>
            <w:tcW w:w="4076" w:type="pct"/>
            <w:shd w:val="clear" w:color="auto" w:fill="auto"/>
          </w:tcPr>
          <w:p w:rsidR="00F943C9" w:rsidRPr="00FF619B" w:rsidRDefault="00F943C9" w:rsidP="00F943C9">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924" w:type="pct"/>
            <w:shd w:val="clear" w:color="auto" w:fill="auto"/>
          </w:tcPr>
          <w:p w:rsidR="00F943C9" w:rsidRPr="00FF619B" w:rsidRDefault="00F943C9" w:rsidP="00F943C9">
            <w:pPr>
              <w:widowControl/>
              <w:jc w:val="center"/>
              <w:rPr>
                <w:rFonts w:ascii="Times New Roman" w:eastAsia="Times New Roman" w:hAnsi="Times New Roman" w:cs="Times New Roman"/>
                <w:i/>
                <w:iCs/>
                <w:color w:val="auto"/>
                <w:lang w:bidi="ar-SA"/>
              </w:rPr>
            </w:pPr>
            <w:r w:rsidRPr="00FF619B">
              <w:rPr>
                <w:rFonts w:ascii="Times New Roman" w:eastAsia="Times New Roman" w:hAnsi="Times New Roman" w:cs="Times New Roman"/>
                <w:i/>
                <w:iCs/>
                <w:color w:val="auto"/>
                <w:lang w:bidi="ar-SA"/>
              </w:rPr>
              <w:t>36</w:t>
            </w:r>
          </w:p>
        </w:tc>
      </w:tr>
      <w:tr w:rsidR="00FF619B" w:rsidRPr="00FF619B" w:rsidTr="00F943C9">
        <w:tc>
          <w:tcPr>
            <w:tcW w:w="4076" w:type="pct"/>
            <w:shd w:val="clear" w:color="auto" w:fill="auto"/>
          </w:tcPr>
          <w:p w:rsidR="00F943C9" w:rsidRPr="00FF619B" w:rsidRDefault="00F943C9" w:rsidP="00F943C9">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том числе:</w:t>
            </w:r>
          </w:p>
        </w:tc>
        <w:tc>
          <w:tcPr>
            <w:tcW w:w="924" w:type="pct"/>
            <w:shd w:val="clear" w:color="auto" w:fill="auto"/>
          </w:tcPr>
          <w:p w:rsidR="00F943C9" w:rsidRPr="00FF619B" w:rsidRDefault="00F943C9" w:rsidP="00F943C9">
            <w:pPr>
              <w:widowControl/>
              <w:jc w:val="center"/>
              <w:rPr>
                <w:rFonts w:ascii="Times New Roman" w:eastAsia="Times New Roman" w:hAnsi="Times New Roman" w:cs="Times New Roman"/>
                <w:i/>
                <w:iCs/>
                <w:color w:val="auto"/>
                <w:lang w:bidi="ar-SA"/>
              </w:rPr>
            </w:pPr>
          </w:p>
        </w:tc>
      </w:tr>
      <w:tr w:rsidR="00F943C9" w:rsidRPr="00FF619B" w:rsidTr="00F943C9">
        <w:tc>
          <w:tcPr>
            <w:tcW w:w="4076" w:type="pct"/>
            <w:shd w:val="clear" w:color="auto" w:fill="auto"/>
          </w:tcPr>
          <w:p w:rsidR="00F943C9" w:rsidRPr="00FF619B" w:rsidRDefault="00F943C9" w:rsidP="00F943C9">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практические занятия</w:t>
            </w:r>
          </w:p>
        </w:tc>
        <w:tc>
          <w:tcPr>
            <w:tcW w:w="924" w:type="pct"/>
            <w:shd w:val="clear" w:color="auto" w:fill="auto"/>
          </w:tcPr>
          <w:p w:rsidR="00F943C9" w:rsidRPr="00FF619B" w:rsidRDefault="00F943C9" w:rsidP="00F943C9">
            <w:pPr>
              <w:widowControl/>
              <w:jc w:val="center"/>
              <w:rPr>
                <w:rFonts w:ascii="Times New Roman" w:eastAsia="Times New Roman" w:hAnsi="Times New Roman" w:cs="Times New Roman"/>
                <w:i/>
                <w:iCs/>
                <w:color w:val="auto"/>
                <w:lang w:bidi="ar-SA"/>
              </w:rPr>
            </w:pPr>
            <w:r w:rsidRPr="00FF619B">
              <w:rPr>
                <w:rFonts w:ascii="Times New Roman" w:eastAsia="Times New Roman" w:hAnsi="Times New Roman" w:cs="Times New Roman"/>
                <w:i/>
                <w:iCs/>
                <w:color w:val="auto"/>
                <w:lang w:bidi="ar-SA"/>
              </w:rPr>
              <w:t>18</w:t>
            </w:r>
          </w:p>
        </w:tc>
      </w:tr>
    </w:tbl>
    <w:p w:rsidR="00F943C9" w:rsidRPr="00FF619B" w:rsidRDefault="00F943C9" w:rsidP="00F943C9">
      <w:pPr>
        <w:widowControl/>
        <w:tabs>
          <w:tab w:val="left" w:pos="1486"/>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spacing w:after="200" w:line="276" w:lineRule="auto"/>
        <w:jc w:val="center"/>
        <w:rPr>
          <w:rFonts w:ascii="Times New Roman" w:eastAsia="Times New Roman" w:hAnsi="Times New Roman" w:cs="Times New Roman"/>
          <w:bCs/>
          <w:color w:val="auto"/>
          <w:lang w:bidi="ar-SA"/>
        </w:rPr>
      </w:pPr>
      <w:r w:rsidRPr="00FF619B">
        <w:rPr>
          <w:rFonts w:ascii="Calibri" w:eastAsia="Times New Roman" w:hAnsi="Calibri" w:cs="Calibri"/>
          <w:color w:val="auto"/>
          <w:sz w:val="22"/>
          <w:szCs w:val="22"/>
          <w:lang w:eastAsia="en-US" w:bidi="ar-SA"/>
        </w:rPr>
        <w:tab/>
      </w:r>
      <w:r w:rsidRPr="00FF619B">
        <w:rPr>
          <w:rFonts w:ascii="Times New Roman" w:eastAsia="Times New Roman" w:hAnsi="Times New Roman" w:cs="Times New Roman"/>
          <w:bCs/>
          <w:color w:val="auto"/>
          <w:lang w:bidi="ar-SA"/>
        </w:rPr>
        <w:t>ТЕМАТИЧЕСКИЙ ПЛАН</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gridCol w:w="1797"/>
      </w:tblGrid>
      <w:tr w:rsidR="00FF619B" w:rsidRPr="00FF619B" w:rsidTr="00F943C9">
        <w:tc>
          <w:tcPr>
            <w:tcW w:w="4115" w:type="pct"/>
            <w:shd w:val="clear" w:color="auto" w:fill="auto"/>
          </w:tcPr>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Наименование разделов и тем</w:t>
            </w:r>
          </w:p>
        </w:tc>
        <w:tc>
          <w:tcPr>
            <w:tcW w:w="885" w:type="pct"/>
            <w:shd w:val="clear" w:color="auto" w:fill="auto"/>
          </w:tcPr>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F943C9">
        <w:tc>
          <w:tcPr>
            <w:tcW w:w="4115" w:type="pct"/>
            <w:shd w:val="clear" w:color="auto" w:fill="auto"/>
          </w:tcPr>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r w:rsidRPr="00FF619B">
              <w:rPr>
                <w:rFonts w:ascii="Times New Roman" w:eastAsia="Times New Roman" w:hAnsi="Times New Roman" w:cs="Times New Roman"/>
                <w:bCs/>
                <w:i/>
                <w:color w:val="auto"/>
                <w:lang w:bidi="ar-SA"/>
              </w:rPr>
              <w:t>1</w:t>
            </w:r>
          </w:p>
        </w:tc>
        <w:tc>
          <w:tcPr>
            <w:tcW w:w="885" w:type="pct"/>
            <w:shd w:val="clear" w:color="auto" w:fill="auto"/>
          </w:tcPr>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r w:rsidRPr="00FF619B">
              <w:rPr>
                <w:rFonts w:ascii="Times New Roman" w:eastAsia="Times New Roman" w:hAnsi="Times New Roman" w:cs="Times New Roman"/>
                <w:bCs/>
                <w:i/>
                <w:color w:val="auto"/>
                <w:lang w:bidi="ar-SA"/>
              </w:rPr>
              <w:t>3</w:t>
            </w:r>
          </w:p>
        </w:tc>
      </w:tr>
      <w:tr w:rsidR="00FF619B" w:rsidRPr="00FF619B" w:rsidTr="00F943C9">
        <w:tc>
          <w:tcPr>
            <w:tcW w:w="4115" w:type="pct"/>
            <w:shd w:val="clear" w:color="auto" w:fill="auto"/>
          </w:tcPr>
          <w:p w:rsidR="00F943C9" w:rsidRPr="00FF619B" w:rsidRDefault="00F943C9" w:rsidP="00F943C9">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1. Нормативно-правовое обеспечение</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p>
        </w:tc>
      </w:tr>
      <w:tr w:rsidR="00FF619B" w:rsidRPr="00FF619B" w:rsidTr="00F943C9">
        <w:tc>
          <w:tcPr>
            <w:tcW w:w="4115" w:type="pct"/>
            <w:shd w:val="clear" w:color="auto" w:fill="auto"/>
          </w:tcPr>
          <w:p w:rsidR="00F943C9" w:rsidRPr="00FF619B" w:rsidRDefault="00F943C9" w:rsidP="00F943C9">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2. Основы менеджмента и маркетинга</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p>
        </w:tc>
      </w:tr>
      <w:tr w:rsidR="00FF619B" w:rsidRPr="00FF619B" w:rsidTr="00F943C9">
        <w:trPr>
          <w:trHeight w:val="175"/>
        </w:trPr>
        <w:tc>
          <w:tcPr>
            <w:tcW w:w="4115" w:type="pct"/>
            <w:shd w:val="clear" w:color="auto" w:fill="auto"/>
          </w:tcPr>
          <w:p w:rsidR="00F943C9" w:rsidRPr="00FF619B" w:rsidRDefault="00F943C9" w:rsidP="00F943C9">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3. Основы бизнеса и предпринимательской деятельности.</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12</w:t>
            </w:r>
          </w:p>
        </w:tc>
      </w:tr>
      <w:tr w:rsidR="00FF619B" w:rsidRPr="00FF619B" w:rsidTr="00F943C9">
        <w:tc>
          <w:tcPr>
            <w:tcW w:w="4115" w:type="pct"/>
            <w:shd w:val="clear" w:color="auto" w:fill="auto"/>
            <w:vAlign w:val="center"/>
          </w:tcPr>
          <w:p w:rsidR="00F943C9" w:rsidRPr="00FF619B" w:rsidRDefault="00F943C9" w:rsidP="00F943C9">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4. Структура и содержание бизнес-плана.</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12</w:t>
            </w:r>
          </w:p>
        </w:tc>
      </w:tr>
      <w:tr w:rsidR="00FF619B" w:rsidRPr="00FF619B" w:rsidTr="00F943C9">
        <w:tc>
          <w:tcPr>
            <w:tcW w:w="4115" w:type="pct"/>
            <w:shd w:val="clear" w:color="auto" w:fill="auto"/>
            <w:vAlign w:val="center"/>
          </w:tcPr>
          <w:p w:rsidR="00F943C9" w:rsidRPr="00FF619B" w:rsidRDefault="00F943C9" w:rsidP="00F943C9">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Самостоятельная работа</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lang w:bidi="ar-SA"/>
              </w:rPr>
            </w:pPr>
          </w:p>
        </w:tc>
      </w:tr>
      <w:tr w:rsidR="00F943C9" w:rsidRPr="00FF619B" w:rsidTr="00F943C9">
        <w:tc>
          <w:tcPr>
            <w:tcW w:w="411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Всего </w:t>
            </w:r>
          </w:p>
        </w:tc>
        <w:tc>
          <w:tcPr>
            <w:tcW w:w="885" w:type="pct"/>
            <w:shd w:val="clear" w:color="auto" w:fill="auto"/>
          </w:tcPr>
          <w:p w:rsidR="00F943C9" w:rsidRPr="00FF619B"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41</w:t>
            </w:r>
          </w:p>
        </w:tc>
      </w:tr>
    </w:tbl>
    <w:p w:rsidR="00F943C9" w:rsidRPr="00FF619B" w:rsidRDefault="00F943C9" w:rsidP="00F943C9">
      <w:pPr>
        <w:widowControl/>
        <w:tabs>
          <w:tab w:val="left" w:pos="3094"/>
        </w:tabs>
        <w:spacing w:after="200" w:line="276" w:lineRule="auto"/>
        <w:jc w:val="center"/>
        <w:rPr>
          <w:rFonts w:ascii="Calibri" w:eastAsia="Times New Roman" w:hAnsi="Calibri" w:cs="Calibri"/>
          <w:color w:val="auto"/>
          <w:sz w:val="22"/>
          <w:szCs w:val="22"/>
          <w:lang w:eastAsia="en-US" w:bidi="ar-SA"/>
        </w:rPr>
      </w:pP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Calibri"/>
          <w:b/>
          <w:caps/>
          <w:color w:val="auto"/>
          <w:lang w:bidi="ar-SA"/>
        </w:rPr>
      </w:pPr>
      <w:r w:rsidRPr="00FF619B">
        <w:rPr>
          <w:rFonts w:ascii="Times New Roman" w:eastAsia="Times New Roman" w:hAnsi="Times New Roman" w:cs="Times New Roman"/>
          <w:b/>
          <w:color w:val="auto"/>
          <w:lang w:bidi="ar-SA"/>
        </w:rPr>
        <w:t>ОП.12</w:t>
      </w:r>
      <w:r w:rsidRPr="00FF619B">
        <w:rPr>
          <w:rFonts w:ascii="Times New Roman" w:eastAsia="Times New Roman" w:hAnsi="Times New Roman" w:cs="Calibri"/>
          <w:b/>
          <w:caps/>
          <w:color w:val="auto"/>
          <w:lang w:bidi="ar-SA"/>
        </w:rPr>
        <w:t>Психология общения</w:t>
      </w:r>
    </w:p>
    <w:p w:rsidR="00F943C9" w:rsidRPr="00FF619B" w:rsidRDefault="00F943C9" w:rsidP="00F943C9">
      <w:pPr>
        <w:widowControl/>
        <w:shd w:val="clear" w:color="auto" w:fill="FFFFFF"/>
        <w:tabs>
          <w:tab w:val="left" w:pos="566"/>
        </w:tabs>
        <w:spacing w:line="276" w:lineRule="auto"/>
        <w:ind w:right="192"/>
        <w:jc w:val="both"/>
        <w:rPr>
          <w:rFonts w:ascii="Times New Roman" w:eastAsia="Times New Roman" w:hAnsi="Times New Roman" w:cs="Calibri"/>
          <w:color w:val="auto"/>
          <w:lang w:bidi="ar-SA"/>
        </w:rPr>
      </w:pPr>
      <w:r w:rsidRPr="00FF619B">
        <w:rPr>
          <w:rFonts w:ascii="Times New Roman" w:eastAsia="Times New Roman" w:hAnsi="Times New Roman" w:cs="Calibri"/>
          <w:b/>
          <w:bCs/>
          <w:color w:val="auto"/>
          <w:lang w:bidi="ar-SA"/>
        </w:rPr>
        <w:t>Результаты освоения дисциплины:</w:t>
      </w:r>
    </w:p>
    <w:p w:rsidR="00F943C9" w:rsidRPr="00FF619B" w:rsidRDefault="00F943C9" w:rsidP="00F943C9">
      <w:pPr>
        <w:widowControl/>
        <w:shd w:val="clear" w:color="auto" w:fill="FFFFFF"/>
        <w:spacing w:line="276" w:lineRule="auto"/>
        <w:ind w:firstLine="360"/>
        <w:jc w:val="both"/>
        <w:rPr>
          <w:rFonts w:ascii="Times New Roman" w:eastAsia="Times New Roman" w:hAnsi="Times New Roman" w:cs="Calibri"/>
          <w:color w:val="auto"/>
          <w:lang w:bidi="ar-SA"/>
        </w:rPr>
      </w:pPr>
      <w:r w:rsidRPr="00FF619B">
        <w:rPr>
          <w:rFonts w:ascii="Times New Roman" w:eastAsia="Times New Roman" w:hAnsi="Times New Roman" w:cs="Calibri"/>
          <w:color w:val="auto"/>
          <w:lang w:bidi="ar-SA"/>
        </w:rPr>
        <w:t xml:space="preserve">В результате освоения учебной дисциплины обучающийся </w:t>
      </w:r>
      <w:r w:rsidRPr="00FF619B">
        <w:rPr>
          <w:rFonts w:ascii="Times New Roman" w:eastAsia="Times New Roman" w:hAnsi="Times New Roman" w:cs="Calibri"/>
          <w:b/>
          <w:i/>
          <w:color w:val="auto"/>
          <w:lang w:bidi="ar-SA"/>
        </w:rPr>
        <w:t>должен уметь:</w:t>
      </w:r>
    </w:p>
    <w:p w:rsidR="00F943C9" w:rsidRPr="00FF619B" w:rsidRDefault="00F943C9" w:rsidP="00F943C9">
      <w:pPr>
        <w:widowControl/>
        <w:numPr>
          <w:ilvl w:val="0"/>
          <w:numId w:val="219"/>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давать психологическую оценку личности;</w:t>
      </w:r>
    </w:p>
    <w:p w:rsidR="00F943C9" w:rsidRPr="00FF619B" w:rsidRDefault="00F943C9" w:rsidP="00F943C9">
      <w:pPr>
        <w:widowControl/>
        <w:numPr>
          <w:ilvl w:val="0"/>
          <w:numId w:val="219"/>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применять приемы психологической саморегуляции.</w:t>
      </w:r>
    </w:p>
    <w:p w:rsidR="00F943C9" w:rsidRPr="00FF619B" w:rsidRDefault="00F943C9" w:rsidP="00F943C9">
      <w:pPr>
        <w:widowControl/>
        <w:numPr>
          <w:ilvl w:val="0"/>
          <w:numId w:val="219"/>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использовать вербальные и невербальные средства общения в профессиональной деятельности;</w:t>
      </w:r>
    </w:p>
    <w:p w:rsidR="00F943C9" w:rsidRPr="00FF619B" w:rsidRDefault="00F943C9" w:rsidP="00F943C9">
      <w:pPr>
        <w:widowControl/>
        <w:numPr>
          <w:ilvl w:val="0"/>
          <w:numId w:val="219"/>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владеть способами бесконфликтного общения;</w:t>
      </w:r>
    </w:p>
    <w:p w:rsidR="00F943C9" w:rsidRPr="00FF619B" w:rsidRDefault="00F943C9" w:rsidP="00F943C9">
      <w:pPr>
        <w:widowControl/>
        <w:numPr>
          <w:ilvl w:val="0"/>
          <w:numId w:val="219"/>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формировать психологический климат в коллективе;</w:t>
      </w:r>
    </w:p>
    <w:p w:rsidR="00F943C9" w:rsidRPr="00FF619B" w:rsidRDefault="00F943C9" w:rsidP="00F943C9">
      <w:pPr>
        <w:widowControl/>
        <w:shd w:val="clear" w:color="auto" w:fill="FFFFFF"/>
        <w:spacing w:line="276" w:lineRule="auto"/>
        <w:ind w:firstLine="360"/>
        <w:jc w:val="both"/>
        <w:rPr>
          <w:rFonts w:ascii="Times New Roman" w:eastAsia="Times New Roman" w:hAnsi="Times New Roman" w:cs="Calibri"/>
          <w:b/>
          <w:i/>
          <w:color w:val="auto"/>
          <w:lang w:bidi="ar-SA"/>
        </w:rPr>
      </w:pPr>
      <w:r w:rsidRPr="00FF619B">
        <w:rPr>
          <w:rFonts w:ascii="Times New Roman" w:eastAsia="Times New Roman" w:hAnsi="Times New Roman" w:cs="Calibri"/>
          <w:color w:val="auto"/>
          <w:lang w:bidi="ar-SA"/>
        </w:rPr>
        <w:t xml:space="preserve">В результате освоения учебной дисциплины обучающийся </w:t>
      </w:r>
      <w:r w:rsidRPr="00FF619B">
        <w:rPr>
          <w:rFonts w:ascii="Times New Roman" w:eastAsia="Times New Roman" w:hAnsi="Times New Roman" w:cs="Calibri"/>
          <w:b/>
          <w:i/>
          <w:color w:val="auto"/>
          <w:lang w:bidi="ar-SA"/>
        </w:rPr>
        <w:t>должен знать:</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структуру личности;</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психические процессы и состояния;</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основные задачи и методы психологии;</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функции и средства общения;</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принципы эффективного общения;</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этапы профессиональной адаптации;</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принципы профилактики эмоционального "выгорания" специалиста;</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делового общения;</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психосоматики;</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определение понятий "психогигиена", "психопрофилактика";</w:t>
      </w:r>
    </w:p>
    <w:p w:rsidR="00F943C9" w:rsidRPr="00FF619B" w:rsidRDefault="00F943C9" w:rsidP="00F943C9">
      <w:pPr>
        <w:widowControl/>
        <w:numPr>
          <w:ilvl w:val="0"/>
          <w:numId w:val="220"/>
        </w:numPr>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методы саморегуляции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8C379E">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8C379E">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8C379E" w:rsidRPr="00FF619B" w:rsidTr="00232584">
        <w:tc>
          <w:tcPr>
            <w:tcW w:w="941" w:type="pct"/>
          </w:tcPr>
          <w:p w:rsidR="008C379E" w:rsidRPr="00FF619B" w:rsidRDefault="008C379E" w:rsidP="008C379E">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8C379E" w:rsidRPr="00FF619B" w:rsidRDefault="008C379E" w:rsidP="008C379E">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C379E" w:rsidRPr="00FF619B" w:rsidRDefault="008C379E" w:rsidP="008C379E">
      <w:pPr>
        <w:widowControl/>
        <w:spacing w:after="200" w:line="276" w:lineRule="auto"/>
        <w:ind w:left="360"/>
        <w:jc w:val="both"/>
        <w:rPr>
          <w:rFonts w:ascii="Times New Roman" w:eastAsia="Times New Roman" w:hAnsi="Times New Roman" w:cs="Times New Roman"/>
          <w:color w:val="auto"/>
          <w:lang w:bidi="ar-SA"/>
        </w:rPr>
      </w:pPr>
    </w:p>
    <w:p w:rsidR="00F943C9" w:rsidRPr="00FF619B" w:rsidRDefault="00F943C9" w:rsidP="00F943C9">
      <w:pPr>
        <w:widowControl/>
        <w:spacing w:after="200" w:line="276" w:lineRule="auto"/>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gridCol w:w="1749"/>
      </w:tblGrid>
      <w:tr w:rsidR="00FF619B" w:rsidRPr="00FF619B" w:rsidTr="00F943C9">
        <w:trPr>
          <w:trHeight w:val="697"/>
        </w:trPr>
        <w:tc>
          <w:tcPr>
            <w:tcW w:w="4136" w:type="pct"/>
          </w:tcPr>
          <w:p w:rsidR="00F943C9" w:rsidRPr="00FF619B" w:rsidRDefault="00F943C9" w:rsidP="00F943C9">
            <w:pPr>
              <w:widowControl/>
              <w:spacing w:line="276" w:lineRule="auto"/>
              <w:rPr>
                <w:rFonts w:ascii="Times New Roman" w:eastAsia="Times New Roman" w:hAnsi="Times New Roman" w:cs="Times New Roman"/>
                <w:color w:val="auto"/>
                <w:lang w:bidi="ar-SA"/>
              </w:rPr>
            </w:pPr>
          </w:p>
          <w:p w:rsidR="00F943C9" w:rsidRPr="00FF619B" w:rsidRDefault="00F943C9" w:rsidP="00F943C9">
            <w:pPr>
              <w:widowControl/>
              <w:spacing w:line="276" w:lineRule="auto"/>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 учебной работы</w:t>
            </w:r>
          </w:p>
          <w:p w:rsidR="00F943C9" w:rsidRPr="00FF619B" w:rsidRDefault="00F943C9" w:rsidP="00F943C9">
            <w:pPr>
              <w:widowControl/>
              <w:spacing w:line="276" w:lineRule="auto"/>
              <w:rPr>
                <w:rFonts w:ascii="Times New Roman" w:eastAsia="Times New Roman" w:hAnsi="Times New Roman" w:cs="Times New Roman"/>
                <w:color w:val="auto"/>
                <w:lang w:bidi="ar-SA"/>
              </w:rPr>
            </w:pPr>
          </w:p>
        </w:tc>
        <w:tc>
          <w:tcPr>
            <w:tcW w:w="864" w:type="pct"/>
          </w:tcPr>
          <w:p w:rsidR="00F943C9" w:rsidRPr="00FF619B" w:rsidRDefault="00F943C9" w:rsidP="00F943C9">
            <w:pPr>
              <w:widowControl/>
              <w:spacing w:line="276" w:lineRule="auto"/>
              <w:rPr>
                <w:rFonts w:ascii="Times New Roman" w:eastAsia="Times New Roman" w:hAnsi="Times New Roman" w:cs="Times New Roman"/>
                <w:color w:val="auto"/>
                <w:lang w:bidi="ar-SA"/>
              </w:rPr>
            </w:pPr>
          </w:p>
          <w:p w:rsidR="00F943C9" w:rsidRPr="00FF619B" w:rsidRDefault="00F943C9" w:rsidP="00F943C9">
            <w:pPr>
              <w:widowControl/>
              <w:spacing w:line="276" w:lineRule="auto"/>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F943C9">
        <w:tc>
          <w:tcPr>
            <w:tcW w:w="4136" w:type="pct"/>
          </w:tcPr>
          <w:p w:rsidR="00F943C9" w:rsidRPr="00FF619B" w:rsidRDefault="00F943C9" w:rsidP="00F943C9">
            <w:pPr>
              <w:widowControl/>
              <w:spacing w:line="276"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Максимальная учебная нагрузка (всего)</w:t>
            </w:r>
          </w:p>
        </w:tc>
        <w:tc>
          <w:tcPr>
            <w:tcW w:w="864" w:type="pct"/>
          </w:tcPr>
          <w:p w:rsidR="00F943C9" w:rsidRPr="00FF619B" w:rsidRDefault="00F943C9" w:rsidP="00F943C9">
            <w:pPr>
              <w:widowControl/>
              <w:spacing w:after="200"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78</w:t>
            </w:r>
          </w:p>
        </w:tc>
      </w:tr>
      <w:tr w:rsidR="00FF619B" w:rsidRPr="00FF619B" w:rsidTr="00F943C9">
        <w:tc>
          <w:tcPr>
            <w:tcW w:w="4136" w:type="pct"/>
          </w:tcPr>
          <w:p w:rsidR="00F943C9" w:rsidRPr="00FF619B" w:rsidRDefault="00F943C9" w:rsidP="00F943C9">
            <w:pPr>
              <w:widowControl/>
              <w:spacing w:line="276"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Обязательная аудиторная учебная нагрузка</w:t>
            </w:r>
          </w:p>
        </w:tc>
        <w:tc>
          <w:tcPr>
            <w:tcW w:w="864" w:type="pct"/>
          </w:tcPr>
          <w:p w:rsidR="00F943C9" w:rsidRPr="00FF619B" w:rsidRDefault="00F943C9" w:rsidP="00F943C9">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58</w:t>
            </w:r>
          </w:p>
        </w:tc>
      </w:tr>
      <w:tr w:rsidR="00FF619B" w:rsidRPr="00FF619B" w:rsidTr="00F943C9">
        <w:tc>
          <w:tcPr>
            <w:tcW w:w="4136" w:type="pct"/>
          </w:tcPr>
          <w:p w:rsidR="00F943C9" w:rsidRPr="00FF619B" w:rsidRDefault="00F943C9" w:rsidP="00F943C9">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том числе:</w:t>
            </w:r>
          </w:p>
        </w:tc>
        <w:tc>
          <w:tcPr>
            <w:tcW w:w="864" w:type="pct"/>
          </w:tcPr>
          <w:p w:rsidR="00F943C9" w:rsidRPr="00FF619B" w:rsidRDefault="00F943C9" w:rsidP="00F943C9">
            <w:pPr>
              <w:widowControl/>
              <w:spacing w:line="276" w:lineRule="auto"/>
              <w:jc w:val="center"/>
              <w:rPr>
                <w:rFonts w:ascii="Times New Roman" w:eastAsia="Times New Roman" w:hAnsi="Times New Roman" w:cs="Times New Roman"/>
                <w:color w:val="auto"/>
                <w:lang w:bidi="ar-SA"/>
              </w:rPr>
            </w:pPr>
          </w:p>
        </w:tc>
      </w:tr>
      <w:tr w:rsidR="00FF619B" w:rsidRPr="00FF619B" w:rsidTr="00F943C9">
        <w:tc>
          <w:tcPr>
            <w:tcW w:w="4136" w:type="pct"/>
          </w:tcPr>
          <w:p w:rsidR="00F943C9" w:rsidRPr="00FF619B" w:rsidRDefault="00F943C9" w:rsidP="00F943C9">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практических занятий</w:t>
            </w:r>
          </w:p>
        </w:tc>
        <w:tc>
          <w:tcPr>
            <w:tcW w:w="864" w:type="pct"/>
          </w:tcPr>
          <w:p w:rsidR="00F943C9" w:rsidRPr="00FF619B" w:rsidRDefault="00F943C9" w:rsidP="00F943C9">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29</w:t>
            </w:r>
          </w:p>
        </w:tc>
      </w:tr>
      <w:tr w:rsidR="00FF619B" w:rsidRPr="00FF619B" w:rsidTr="00F943C9">
        <w:tc>
          <w:tcPr>
            <w:tcW w:w="4136" w:type="pct"/>
            <w:shd w:val="clear" w:color="auto" w:fill="auto"/>
            <w:vAlign w:val="center"/>
          </w:tcPr>
          <w:p w:rsidR="00F943C9" w:rsidRPr="00FF619B" w:rsidRDefault="00F943C9" w:rsidP="00F943C9">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Самостоятельная работа</w:t>
            </w:r>
          </w:p>
        </w:tc>
        <w:tc>
          <w:tcPr>
            <w:tcW w:w="864" w:type="pct"/>
          </w:tcPr>
          <w:p w:rsidR="00F943C9" w:rsidRPr="00FF619B" w:rsidRDefault="00F943C9" w:rsidP="00F943C9">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20</w:t>
            </w:r>
          </w:p>
        </w:tc>
      </w:tr>
      <w:tr w:rsidR="00F943C9" w:rsidRPr="00FF619B" w:rsidTr="00F943C9">
        <w:tc>
          <w:tcPr>
            <w:tcW w:w="4136" w:type="pct"/>
          </w:tcPr>
          <w:p w:rsidR="00F943C9" w:rsidRPr="00FF619B" w:rsidRDefault="00F943C9" w:rsidP="00F943C9">
            <w:pPr>
              <w:widowControl/>
              <w:spacing w:line="276"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Промежуточная аттестация в </w:t>
            </w:r>
            <w:r w:rsidRPr="00FF619B">
              <w:rPr>
                <w:rFonts w:ascii="Times New Roman" w:eastAsia="Times New Roman" w:hAnsi="Times New Roman" w:cs="Times New Roman"/>
                <w:color w:val="auto"/>
                <w:lang w:bidi="ar-SA"/>
              </w:rPr>
              <w:t xml:space="preserve">форме дифференцированного зачета </w:t>
            </w:r>
          </w:p>
        </w:tc>
        <w:tc>
          <w:tcPr>
            <w:tcW w:w="864" w:type="pct"/>
          </w:tcPr>
          <w:p w:rsidR="00F943C9" w:rsidRPr="00FF619B" w:rsidRDefault="00F943C9" w:rsidP="00F943C9">
            <w:pPr>
              <w:widowControl/>
              <w:spacing w:line="276" w:lineRule="auto"/>
              <w:jc w:val="center"/>
              <w:rPr>
                <w:rFonts w:ascii="Times New Roman" w:eastAsia="Times New Roman" w:hAnsi="Times New Roman" w:cs="Times New Roman"/>
                <w:color w:val="auto"/>
                <w:lang w:bidi="ar-SA"/>
              </w:rPr>
            </w:pPr>
          </w:p>
        </w:tc>
      </w:tr>
    </w:tbl>
    <w:p w:rsidR="00F943C9" w:rsidRPr="00FF619B" w:rsidRDefault="00F943C9" w:rsidP="00F943C9">
      <w:pPr>
        <w:widowControl/>
        <w:spacing w:after="200" w:line="276" w:lineRule="auto"/>
        <w:jc w:val="center"/>
        <w:rPr>
          <w:rFonts w:ascii="Calibri" w:eastAsia="Times New Roman" w:hAnsi="Calibri" w:cs="Calibri"/>
          <w:color w:val="auto"/>
          <w:sz w:val="22"/>
          <w:szCs w:val="22"/>
          <w:lang w:eastAsia="en-US" w:bidi="ar-SA"/>
        </w:rPr>
      </w:pPr>
    </w:p>
    <w:p w:rsidR="00F943C9" w:rsidRPr="00FF619B"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bookmarkStart w:id="53" w:name="_Hlk83156607"/>
      <w:r w:rsidRPr="00FF619B">
        <w:rPr>
          <w:rFonts w:ascii="Times New Roman" w:eastAsia="Times New Roman" w:hAnsi="Times New Roman" w:cs="Times New Roman"/>
          <w:color w:val="auto"/>
          <w:sz w:val="28"/>
          <w:szCs w:val="28"/>
          <w:lang w:bidi="ar-SA"/>
        </w:rPr>
        <w:t>ТЕМАТИЧЕСКИЙ ПЛАН</w:t>
      </w:r>
    </w:p>
    <w:tbl>
      <w:tblPr>
        <w:tblStyle w:val="124"/>
        <w:tblW w:w="5000" w:type="pct"/>
        <w:tblLook w:val="04A0" w:firstRow="1" w:lastRow="0" w:firstColumn="1" w:lastColumn="0" w:noHBand="0" w:noVBand="1"/>
      </w:tblPr>
      <w:tblGrid>
        <w:gridCol w:w="8808"/>
        <w:gridCol w:w="1311"/>
      </w:tblGrid>
      <w:tr w:rsidR="00FF619B" w:rsidRPr="00FF619B" w:rsidTr="00F943C9">
        <w:tc>
          <w:tcPr>
            <w:tcW w:w="4352" w:type="pct"/>
            <w:tcBorders>
              <w:top w:val="single" w:sz="4" w:space="0" w:color="auto"/>
              <w:left w:val="single" w:sz="4" w:space="0" w:color="auto"/>
              <w:bottom w:val="single" w:sz="4" w:space="0" w:color="auto"/>
              <w:right w:val="single" w:sz="4" w:space="0" w:color="auto"/>
            </w:tcBorders>
            <w:hideMark/>
          </w:tcPr>
          <w:bookmarkEnd w:id="53"/>
          <w:p w:rsidR="00F943C9" w:rsidRPr="00FF619B" w:rsidRDefault="00F943C9" w:rsidP="00F943C9">
            <w:pPr>
              <w:spacing w:line="276" w:lineRule="auto"/>
              <w:rPr>
                <w:rFonts w:ascii="Times New Roman" w:hAnsi="Times New Roman" w:cs="Times New Roman"/>
                <w:color w:val="auto"/>
              </w:rPr>
            </w:pPr>
            <w:r w:rsidRPr="00FF619B">
              <w:rPr>
                <w:color w:val="auto"/>
                <w:lang w:eastAsia="en-US"/>
              </w:rPr>
              <w:tab/>
            </w:r>
            <w:r w:rsidRPr="00FF619B">
              <w:rPr>
                <w:rFonts w:ascii="Times New Roman" w:hAnsi="Times New Roman" w:cs="Times New Roman"/>
                <w:color w:val="auto"/>
              </w:rPr>
              <w:t>Наименование разделов и тем</w:t>
            </w:r>
          </w:p>
        </w:tc>
        <w:tc>
          <w:tcPr>
            <w:tcW w:w="648" w:type="pct"/>
            <w:tcBorders>
              <w:top w:val="single" w:sz="4" w:space="0" w:color="auto"/>
              <w:left w:val="single" w:sz="4" w:space="0" w:color="auto"/>
              <w:bottom w:val="single" w:sz="4" w:space="0" w:color="auto"/>
              <w:right w:val="single" w:sz="4" w:space="0" w:color="auto"/>
            </w:tcBorders>
            <w:hideMark/>
          </w:tcPr>
          <w:p w:rsidR="00F943C9" w:rsidRPr="00FF619B" w:rsidRDefault="00F943C9" w:rsidP="00F943C9">
            <w:pPr>
              <w:spacing w:line="276" w:lineRule="auto"/>
              <w:rPr>
                <w:rFonts w:ascii="Times New Roman" w:hAnsi="Times New Roman" w:cs="Times New Roman"/>
                <w:color w:val="auto"/>
              </w:rPr>
            </w:pPr>
            <w:r w:rsidRPr="00FF619B">
              <w:rPr>
                <w:rFonts w:ascii="Times New Roman" w:hAnsi="Times New Roman" w:cs="Times New Roman"/>
                <w:color w:val="auto"/>
              </w:rPr>
              <w:t>Объем часов</w:t>
            </w:r>
          </w:p>
        </w:tc>
      </w:tr>
      <w:tr w:rsidR="00FF619B" w:rsidRPr="00FF619B" w:rsidTr="00F943C9">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numPr>
                <w:ilvl w:val="0"/>
                <w:numId w:val="221"/>
              </w:numPr>
              <w:contextualSpacing/>
              <w:rPr>
                <w:rFonts w:eastAsia="Calibri" w:cs="Times New Roman"/>
                <w:color w:val="auto"/>
                <w:lang w:eastAsia="en-US"/>
              </w:rPr>
            </w:pPr>
            <w:r w:rsidRPr="00FF619B">
              <w:rPr>
                <w:rFonts w:ascii="Times New Roman" w:eastAsia="Calibri" w:hAnsi="Times New Roman" w:cs="Times New Roman"/>
                <w:color w:val="auto"/>
                <w:lang w:eastAsia="en-US"/>
              </w:rPr>
              <w:t>Основы общей психологии.  Познавательные процессы.</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9</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spacing w:line="276" w:lineRule="auto"/>
              <w:rPr>
                <w:rFonts w:ascii="Times New Roman" w:hAnsi="Times New Roman" w:cs="Times New Roman"/>
                <w:color w:val="auto"/>
              </w:rPr>
            </w:pPr>
            <w:r w:rsidRPr="00FF619B">
              <w:rPr>
                <w:rFonts w:ascii="Times New Roman" w:hAnsi="Times New Roman" w:cs="Times New Roman"/>
                <w:color w:val="auto"/>
              </w:rPr>
              <w:t>2 Психология трудового коллектива</w:t>
            </w:r>
          </w:p>
          <w:p w:rsidR="00F943C9" w:rsidRPr="00FF619B" w:rsidRDefault="00F943C9" w:rsidP="00F943C9">
            <w:pPr>
              <w:spacing w:line="276" w:lineRule="auto"/>
              <w:rPr>
                <w:rFonts w:ascii="Times New Roman" w:hAnsi="Times New Roman" w:cs="Times New Roman"/>
                <w:color w:val="auto"/>
              </w:rPr>
            </w:pP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8</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3.Психологические аспекты делового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8</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4.Перцептивная сторона межличностного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5</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5.Интерактивная  сторона  межличностного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8</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6. Межличностное общение как коммуникация</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4</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7 Психология профессиональной деятельности</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6</w:t>
            </w:r>
          </w:p>
        </w:tc>
      </w:tr>
      <w:tr w:rsidR="00FF619B" w:rsidRPr="00FF619B"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8 Конфликты в деловом общении</w:t>
            </w:r>
          </w:p>
        </w:tc>
        <w:tc>
          <w:tcPr>
            <w:tcW w:w="648"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8</w:t>
            </w:r>
          </w:p>
        </w:tc>
      </w:tr>
      <w:tr w:rsidR="00FF619B" w:rsidRPr="00FF619B" w:rsidTr="00F943C9">
        <w:trPr>
          <w:trHeight w:val="457"/>
        </w:trPr>
        <w:tc>
          <w:tcPr>
            <w:tcW w:w="4352" w:type="pct"/>
          </w:tcPr>
          <w:p w:rsidR="00F943C9" w:rsidRPr="00FF619B" w:rsidRDefault="00F943C9" w:rsidP="00F943C9">
            <w:pPr>
              <w:rPr>
                <w:rFonts w:ascii="Times New Roman" w:hAnsi="Times New Roman" w:cs="Times New Roman"/>
                <w:color w:val="auto"/>
              </w:rPr>
            </w:pPr>
            <w:r w:rsidRPr="00FF619B">
              <w:rPr>
                <w:rFonts w:ascii="Times New Roman" w:eastAsiaTheme="minorHAnsi" w:hAnsi="Times New Roman"/>
                <w:color w:val="auto"/>
              </w:rPr>
              <w:t>Дифференцированный зачет</w:t>
            </w:r>
          </w:p>
        </w:tc>
        <w:tc>
          <w:tcPr>
            <w:tcW w:w="648" w:type="pct"/>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2</w:t>
            </w:r>
          </w:p>
        </w:tc>
      </w:tr>
      <w:tr w:rsidR="00FF619B" w:rsidRPr="00FF619B" w:rsidTr="00F943C9">
        <w:trPr>
          <w:trHeight w:val="457"/>
        </w:trPr>
        <w:tc>
          <w:tcPr>
            <w:tcW w:w="4352" w:type="pct"/>
          </w:tcPr>
          <w:p w:rsidR="00F943C9" w:rsidRPr="00FF619B" w:rsidRDefault="00F943C9" w:rsidP="00F943C9">
            <w:pPr>
              <w:rPr>
                <w:rFonts w:ascii="Times New Roman" w:eastAsiaTheme="minorHAnsi" w:hAnsi="Times New Roman"/>
                <w:color w:val="auto"/>
              </w:rPr>
            </w:pPr>
            <w:r w:rsidRPr="00FF619B">
              <w:rPr>
                <w:rFonts w:ascii="Times New Roman" w:eastAsiaTheme="minorHAnsi" w:hAnsi="Times New Roman"/>
                <w:color w:val="auto"/>
              </w:rPr>
              <w:t xml:space="preserve">Итого </w:t>
            </w:r>
          </w:p>
        </w:tc>
        <w:tc>
          <w:tcPr>
            <w:tcW w:w="648" w:type="pct"/>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58</w:t>
            </w:r>
          </w:p>
        </w:tc>
      </w:tr>
      <w:tr w:rsidR="00FF619B" w:rsidRPr="00FF619B" w:rsidTr="00F943C9">
        <w:trPr>
          <w:trHeight w:val="457"/>
        </w:trPr>
        <w:tc>
          <w:tcPr>
            <w:tcW w:w="4352" w:type="pct"/>
            <w:shd w:val="clear" w:color="auto" w:fill="auto"/>
            <w:vAlign w:val="center"/>
          </w:tcPr>
          <w:p w:rsidR="00F943C9" w:rsidRPr="00FF619B" w:rsidRDefault="00F943C9" w:rsidP="00F943C9">
            <w:pPr>
              <w:rPr>
                <w:rFonts w:ascii="Times New Roman" w:eastAsiaTheme="minorHAnsi" w:hAnsi="Times New Roman"/>
                <w:color w:val="auto"/>
              </w:rPr>
            </w:pPr>
            <w:r w:rsidRPr="00FF619B">
              <w:rPr>
                <w:rFonts w:ascii="Times New Roman" w:hAnsi="Times New Roman" w:cs="Times New Roman"/>
                <w:color w:val="auto"/>
              </w:rPr>
              <w:t>Самостоятельная работа</w:t>
            </w:r>
          </w:p>
        </w:tc>
        <w:tc>
          <w:tcPr>
            <w:tcW w:w="648" w:type="pct"/>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20</w:t>
            </w:r>
          </w:p>
        </w:tc>
      </w:tr>
      <w:tr w:rsidR="00F943C9" w:rsidRPr="00FF619B" w:rsidTr="00F943C9">
        <w:trPr>
          <w:trHeight w:val="457"/>
        </w:trPr>
        <w:tc>
          <w:tcPr>
            <w:tcW w:w="4352" w:type="pct"/>
            <w:shd w:val="clear" w:color="auto" w:fill="auto"/>
            <w:vAlign w:val="center"/>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 xml:space="preserve">Всего </w:t>
            </w:r>
          </w:p>
        </w:tc>
        <w:tc>
          <w:tcPr>
            <w:tcW w:w="648" w:type="pct"/>
          </w:tcPr>
          <w:p w:rsidR="00F943C9" w:rsidRPr="00FF619B" w:rsidRDefault="00F943C9" w:rsidP="00F943C9">
            <w:pPr>
              <w:rPr>
                <w:rFonts w:ascii="Times New Roman" w:hAnsi="Times New Roman" w:cs="Times New Roman"/>
                <w:color w:val="auto"/>
              </w:rPr>
            </w:pPr>
            <w:r w:rsidRPr="00FF619B">
              <w:rPr>
                <w:rFonts w:ascii="Times New Roman" w:hAnsi="Times New Roman" w:cs="Times New Roman"/>
                <w:color w:val="auto"/>
              </w:rPr>
              <w:t>78</w:t>
            </w:r>
          </w:p>
        </w:tc>
      </w:tr>
    </w:tbl>
    <w:p w:rsidR="00F943C9" w:rsidRPr="00FF619B" w:rsidRDefault="00F943C9" w:rsidP="00F943C9">
      <w:pPr>
        <w:widowControl/>
        <w:tabs>
          <w:tab w:val="left" w:pos="3784"/>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spacing w:line="276" w:lineRule="auto"/>
        <w:ind w:left="-142" w:right="-1" w:firstLine="709"/>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ОП. 13 ИСКУССТВО ОФОРМЛЕНИЯ БЛЮД И ИЗДЕЛИЙ</w:t>
      </w:r>
    </w:p>
    <w:p w:rsidR="00F943C9" w:rsidRPr="00FF619B" w:rsidRDefault="00F943C9" w:rsidP="00F943C9">
      <w:pPr>
        <w:widowControl/>
        <w:spacing w:after="200"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b/>
          <w:color w:val="auto"/>
          <w:lang w:bidi="ar-SA"/>
        </w:rPr>
        <w:t>Цель и планируемые результаты освоения дисциплины</w:t>
      </w:r>
    </w:p>
    <w:p w:rsidR="00F943C9" w:rsidRPr="00FF619B" w:rsidRDefault="00F943C9" w:rsidP="00F943C9">
      <w:pPr>
        <w:widowControl/>
        <w:tabs>
          <w:tab w:val="left" w:pos="969"/>
        </w:tabs>
        <w:suppressAutoHyphens/>
        <w:spacing w:line="276" w:lineRule="auto"/>
        <w:jc w:val="both"/>
        <w:rPr>
          <w:rFonts w:ascii="Times New Roman" w:eastAsia="Times New Roman" w:hAnsi="Times New Roman" w:cs="Times New Roman"/>
          <w:b/>
          <w:color w:val="auto"/>
          <w:lang w:eastAsia="ar-SA" w:bidi="ar-SA"/>
        </w:rPr>
      </w:pPr>
      <w:r w:rsidRPr="00FF619B">
        <w:rPr>
          <w:rFonts w:ascii="Times New Roman" w:eastAsia="Times New Roman" w:hAnsi="Times New Roman" w:cs="Times New Roman"/>
          <w:b/>
          <w:color w:val="auto"/>
          <w:lang w:eastAsia="ar-SA" w:bidi="ar-SA"/>
        </w:rPr>
        <w:t>уметь:</w:t>
      </w:r>
    </w:p>
    <w:p w:rsidR="00F943C9" w:rsidRPr="00FF619B" w:rsidRDefault="00F943C9" w:rsidP="00F943C9">
      <w:pPr>
        <w:widowControl/>
        <w:tabs>
          <w:tab w:val="left" w:pos="969"/>
        </w:tabs>
        <w:suppressAutoHyphens/>
        <w:spacing w:line="276" w:lineRule="auto"/>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b/>
          <w:color w:val="auto"/>
          <w:lang w:eastAsia="ar-SA" w:bidi="ar-SA"/>
        </w:rPr>
        <w:t xml:space="preserve">- </w:t>
      </w:r>
      <w:r w:rsidRPr="00FF619B">
        <w:rPr>
          <w:rFonts w:ascii="Times New Roman" w:eastAsia="Times New Roman" w:hAnsi="Times New Roman" w:cs="Times New Roman"/>
          <w:color w:val="auto"/>
          <w:lang w:bidi="ar-SA"/>
        </w:rPr>
        <w:t>оформлять блюда и кондитерские изделия</w:t>
      </w:r>
    </w:p>
    <w:p w:rsidR="00F943C9" w:rsidRPr="00FF619B" w:rsidRDefault="00F943C9" w:rsidP="00F943C9">
      <w:pPr>
        <w:widowControl/>
        <w:spacing w:line="276" w:lineRule="auto"/>
        <w:rPr>
          <w:rFonts w:ascii="Times New Roman" w:eastAsia="Times New Roman" w:hAnsi="Times New Roman" w:cs="Times New Roman"/>
          <w:b/>
          <w:caps/>
          <w:color w:val="auto"/>
          <w:lang w:bidi="ar-SA"/>
        </w:rPr>
      </w:pPr>
      <w:r w:rsidRPr="00FF619B">
        <w:rPr>
          <w:rFonts w:ascii="Times New Roman" w:eastAsia="Times New Roman" w:hAnsi="Times New Roman" w:cs="Times New Roman"/>
          <w:b/>
          <w:color w:val="auto"/>
          <w:lang w:bidi="ar-SA"/>
        </w:rPr>
        <w:t>знать:</w:t>
      </w:r>
    </w:p>
    <w:p w:rsidR="00F943C9" w:rsidRPr="00FF619B" w:rsidRDefault="00F943C9" w:rsidP="00F943C9">
      <w:pPr>
        <w:widowControl/>
        <w:spacing w:line="276" w:lineRule="auto"/>
        <w:rPr>
          <w:rFonts w:ascii="Times New Roman" w:eastAsia="Times New Roman" w:hAnsi="Times New Roman" w:cs="Times New Roman"/>
          <w:caps/>
          <w:color w:val="auto"/>
          <w:lang w:bidi="ar-SA"/>
        </w:rPr>
      </w:pPr>
      <w:r w:rsidRPr="00FF619B">
        <w:rPr>
          <w:rFonts w:ascii="Times New Roman" w:eastAsia="Times New Roman" w:hAnsi="Times New Roman" w:cs="Times New Roman"/>
          <w:caps/>
          <w:color w:val="auto"/>
          <w:lang w:bidi="ar-SA"/>
        </w:rPr>
        <w:t xml:space="preserve">- </w:t>
      </w:r>
      <w:r w:rsidRPr="00FF619B">
        <w:rPr>
          <w:rFonts w:ascii="Times New Roman" w:eastAsia="Times New Roman" w:hAnsi="Times New Roman" w:cs="Times New Roman"/>
          <w:color w:val="auto"/>
          <w:lang w:bidi="ar-SA"/>
        </w:rPr>
        <w:t>основы рисования и лепки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C379E" w:rsidRPr="00FF619B" w:rsidRDefault="008C379E"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8C379E"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Объем учебной дисциплины и виды учебной работы</w:t>
      </w: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tbl>
      <w:tblPr>
        <w:tblW w:w="9484" w:type="dxa"/>
        <w:tblInd w:w="40" w:type="dxa"/>
        <w:tblLayout w:type="fixed"/>
        <w:tblCellMar>
          <w:left w:w="40" w:type="dxa"/>
          <w:right w:w="40" w:type="dxa"/>
        </w:tblCellMar>
        <w:tblLook w:val="0000" w:firstRow="0" w:lastRow="0" w:firstColumn="0" w:lastColumn="0" w:noHBand="0" w:noVBand="0"/>
      </w:tblPr>
      <w:tblGrid>
        <w:gridCol w:w="7500"/>
        <w:gridCol w:w="1984"/>
      </w:tblGrid>
      <w:tr w:rsidR="00FF619B" w:rsidRPr="00FF619B" w:rsidTr="00F943C9">
        <w:trPr>
          <w:trHeight w:hRule="exact" w:val="662"/>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Вид учебной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3" w:right="5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iCs/>
                <w:color w:val="auto"/>
                <w:spacing w:val="-3"/>
                <w:lang w:bidi="ar-SA"/>
              </w:rPr>
              <w:t>Количест</w:t>
            </w:r>
            <w:r w:rsidRPr="00FF619B">
              <w:rPr>
                <w:rFonts w:ascii="Times New Roman" w:eastAsia="Times New Roman" w:hAnsi="Times New Roman" w:cs="Times New Roman"/>
                <w:b/>
                <w:bCs/>
                <w:iCs/>
                <w:color w:val="auto"/>
                <w:lang w:bidi="ar-SA"/>
              </w:rPr>
              <w:t>во часов</w:t>
            </w:r>
          </w:p>
        </w:tc>
      </w:tr>
      <w:tr w:rsidR="00FF619B" w:rsidRPr="00FF619B" w:rsidTr="00F943C9">
        <w:trPr>
          <w:trHeight w:hRule="exact" w:val="341"/>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spacing w:val="-1"/>
                <w:lang w:bidi="ar-SA"/>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rPr>
                <w:rFonts w:ascii="Times New Roman" w:eastAsia="Times New Roman" w:hAnsi="Times New Roman" w:cs="Times New Roman"/>
                <w:color w:val="auto"/>
                <w:lang w:bidi="ar-SA"/>
              </w:rPr>
            </w:pP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36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r>
      <w:tr w:rsidR="001F0F2E" w:rsidRPr="00FF619B" w:rsidTr="00F943C9">
        <w:trPr>
          <w:trHeight w:val="346"/>
        </w:trPr>
        <w:tc>
          <w:tcPr>
            <w:tcW w:w="9484" w:type="dxa"/>
            <w:gridSpan w:val="2"/>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Промежуточная аттестацияв</w:t>
            </w:r>
            <w:r w:rsidRPr="00FF619B">
              <w:rPr>
                <w:rFonts w:ascii="Times New Roman" w:eastAsia="Times New Roman" w:hAnsi="Times New Roman" w:cs="Times New Roman"/>
                <w:color w:val="auto"/>
                <w:lang w:bidi="ar-SA"/>
              </w:rPr>
              <w:t xml:space="preserve">форме </w:t>
            </w:r>
            <w:r w:rsidRPr="00FF619B">
              <w:rPr>
                <w:rFonts w:ascii="Times New Roman" w:eastAsia="Times New Roman" w:hAnsi="Times New Roman" w:cs="Times New Roman"/>
                <w:b/>
                <w:color w:val="auto"/>
                <w:lang w:bidi="ar-SA"/>
              </w:rPr>
              <w:t>дифференцированного зачета</w:t>
            </w:r>
          </w:p>
        </w:tc>
      </w:tr>
    </w:tbl>
    <w:p w:rsidR="00F943C9" w:rsidRPr="00FF619B" w:rsidRDefault="00F943C9" w:rsidP="00F943C9">
      <w:pPr>
        <w:widowControl/>
        <w:spacing w:after="200" w:line="276" w:lineRule="auto"/>
        <w:jc w:val="center"/>
        <w:rPr>
          <w:rFonts w:ascii="Calibri" w:eastAsia="Times New Roman" w:hAnsi="Calibri" w:cs="Calibri"/>
          <w:color w:val="auto"/>
          <w:sz w:val="22"/>
          <w:szCs w:val="22"/>
          <w:lang w:eastAsia="en-US" w:bidi="ar-SA"/>
        </w:rPr>
      </w:pPr>
    </w:p>
    <w:p w:rsidR="00F943C9" w:rsidRPr="00FF619B"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r w:rsidRPr="00FF619B">
        <w:rPr>
          <w:rFonts w:ascii="Times New Roman" w:eastAsia="Times New Roman" w:hAnsi="Times New Roman" w:cs="Times New Roman"/>
          <w:color w:val="auto"/>
          <w:sz w:val="28"/>
          <w:szCs w:val="28"/>
          <w:lang w:bidi="ar-SA"/>
        </w:rPr>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8"/>
        <w:gridCol w:w="1761"/>
      </w:tblGrid>
      <w:tr w:rsidR="00FF619B" w:rsidRPr="00FF619B" w:rsidTr="00F943C9">
        <w:trPr>
          <w:trHeight w:val="869"/>
        </w:trPr>
        <w:tc>
          <w:tcPr>
            <w:tcW w:w="4130"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widowControl/>
              <w:spacing w:line="276"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Наименование разделов и тем дисциплины</w:t>
            </w:r>
          </w:p>
        </w:tc>
        <w:tc>
          <w:tcPr>
            <w:tcW w:w="870"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widowControl/>
              <w:spacing w:line="276" w:lineRule="auto"/>
              <w:jc w:val="center"/>
              <w:rPr>
                <w:rFonts w:ascii="Times New Roman" w:eastAsia="Calibri" w:hAnsi="Times New Roman" w:cs="Times New Roman"/>
                <w:b/>
                <w:bCs/>
                <w:color w:val="auto"/>
                <w:lang w:bidi="ar-SA"/>
              </w:rPr>
            </w:pPr>
            <w:r w:rsidRPr="00FF619B">
              <w:rPr>
                <w:rFonts w:ascii="Times New Roman" w:eastAsia="Calibri" w:hAnsi="Times New Roman" w:cs="Times New Roman"/>
                <w:b/>
                <w:bCs/>
                <w:color w:val="auto"/>
                <w:lang w:bidi="ar-SA"/>
              </w:rPr>
              <w:t>Объем часов</w:t>
            </w:r>
          </w:p>
        </w:tc>
      </w:tr>
      <w:tr w:rsidR="00FF619B" w:rsidRPr="00FF619B" w:rsidTr="00F943C9">
        <w:tc>
          <w:tcPr>
            <w:tcW w:w="4130"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widowControl/>
              <w:spacing w:line="276" w:lineRule="auto"/>
              <w:jc w:val="both"/>
              <w:rPr>
                <w:rFonts w:ascii="Times New Roman" w:eastAsia="Times New Roman" w:hAnsi="Times New Roman" w:cs="Calibri"/>
                <w:b/>
                <w:color w:val="auto"/>
                <w:lang w:bidi="ar-SA"/>
              </w:rPr>
            </w:pPr>
            <w:r w:rsidRPr="00FF619B">
              <w:rPr>
                <w:rFonts w:ascii="Times New Roman" w:eastAsia="Times New Roman" w:hAnsi="Times New Roman" w:cs="Times New Roman"/>
                <w:b/>
                <w:color w:val="auto"/>
                <w:lang w:bidi="ar-SA"/>
              </w:rPr>
              <w:t>Раздел 1. Основы рисования и лепки</w:t>
            </w:r>
          </w:p>
        </w:tc>
        <w:tc>
          <w:tcPr>
            <w:tcW w:w="870"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widowControl/>
              <w:spacing w:line="276" w:lineRule="auto"/>
              <w:ind w:left="360"/>
              <w:rPr>
                <w:rFonts w:ascii="Times New Roman" w:eastAsia="Calibri" w:hAnsi="Times New Roman" w:cs="Calibri"/>
                <w:b/>
                <w:bCs/>
                <w:color w:val="auto"/>
                <w:lang w:bidi="ar-SA"/>
              </w:rPr>
            </w:pPr>
            <w:r w:rsidRPr="00FF619B">
              <w:rPr>
                <w:rFonts w:ascii="Times New Roman" w:eastAsia="Calibri" w:hAnsi="Times New Roman" w:cs="Times New Roman"/>
                <w:b/>
                <w:bCs/>
                <w:color w:val="auto"/>
                <w:lang w:bidi="ar-SA"/>
              </w:rPr>
              <w:t xml:space="preserve">   16</w:t>
            </w:r>
          </w:p>
        </w:tc>
      </w:tr>
      <w:tr w:rsidR="00FF619B" w:rsidRPr="00FF619B" w:rsidTr="00F943C9">
        <w:trPr>
          <w:trHeight w:val="376"/>
        </w:trPr>
        <w:tc>
          <w:tcPr>
            <w:tcW w:w="4130" w:type="pct"/>
            <w:tcBorders>
              <w:top w:val="single" w:sz="4" w:space="0" w:color="auto"/>
              <w:left w:val="single" w:sz="4" w:space="0" w:color="auto"/>
              <w:right w:val="single" w:sz="4" w:space="0" w:color="auto"/>
            </w:tcBorders>
          </w:tcPr>
          <w:p w:rsidR="00F943C9" w:rsidRPr="00FF619B" w:rsidRDefault="00F943C9" w:rsidP="00F943C9">
            <w:pPr>
              <w:widowControl/>
              <w:spacing w:line="276" w:lineRule="auto"/>
              <w:rPr>
                <w:rFonts w:ascii="Times New Roman" w:eastAsia="Calibri" w:hAnsi="Times New Roman" w:cs="Times New Roman"/>
                <w:b/>
                <w:bCs/>
                <w:color w:val="auto"/>
                <w:lang w:bidi="ar-SA"/>
              </w:rPr>
            </w:pPr>
            <w:r w:rsidRPr="00FF619B">
              <w:rPr>
                <w:rFonts w:ascii="Times New Roman" w:eastAsia="Calibri" w:hAnsi="Times New Roman" w:cs="Times New Roman"/>
                <w:b/>
                <w:bCs/>
                <w:color w:val="auto"/>
                <w:lang w:bidi="ar-SA"/>
              </w:rPr>
              <w:t xml:space="preserve">Тема 1.1. </w:t>
            </w:r>
            <w:r w:rsidRPr="00FF619B">
              <w:rPr>
                <w:rFonts w:ascii="Times New Roman" w:eastAsia="Calibri" w:hAnsi="Times New Roman" w:cs="Times New Roman"/>
                <w:bCs/>
                <w:color w:val="auto"/>
                <w:lang w:bidi="ar-SA"/>
              </w:rPr>
              <w:t>Основы рисования</w:t>
            </w:r>
          </w:p>
        </w:tc>
        <w:tc>
          <w:tcPr>
            <w:tcW w:w="870" w:type="pct"/>
            <w:tcBorders>
              <w:top w:val="single" w:sz="4" w:space="0" w:color="auto"/>
              <w:left w:val="single" w:sz="4" w:space="0" w:color="auto"/>
              <w:bottom w:val="single" w:sz="4" w:space="0" w:color="auto"/>
              <w:right w:val="single" w:sz="4" w:space="0" w:color="auto"/>
            </w:tcBorders>
          </w:tcPr>
          <w:p w:rsidR="00F943C9" w:rsidRPr="00FF619B" w:rsidRDefault="00F943C9" w:rsidP="00F943C9">
            <w:pPr>
              <w:widowControl/>
              <w:spacing w:line="276" w:lineRule="auto"/>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p>
        </w:tc>
      </w:tr>
      <w:tr w:rsidR="00FF619B" w:rsidRPr="00FF619B" w:rsidTr="00F943C9">
        <w:trPr>
          <w:trHeight w:val="268"/>
        </w:trPr>
        <w:tc>
          <w:tcPr>
            <w:tcW w:w="4130" w:type="pct"/>
            <w:tcBorders>
              <w:left w:val="single" w:sz="4" w:space="0" w:color="auto"/>
              <w:right w:val="single" w:sz="4" w:space="0" w:color="auto"/>
            </w:tcBorders>
          </w:tcPr>
          <w:p w:rsidR="00F943C9" w:rsidRPr="00FF619B" w:rsidRDefault="00F943C9" w:rsidP="00F943C9">
            <w:pPr>
              <w:widowControl/>
              <w:spacing w:line="276" w:lineRule="auto"/>
              <w:rPr>
                <w:rFonts w:ascii="Times New Roman" w:eastAsia="Calibri" w:hAnsi="Times New Roman" w:cs="Times New Roman"/>
                <w:bCs/>
                <w:color w:val="auto"/>
                <w:lang w:bidi="ar-SA"/>
              </w:rPr>
            </w:pPr>
            <w:r w:rsidRPr="00FF619B">
              <w:rPr>
                <w:rFonts w:ascii="Times New Roman" w:eastAsia="Calibri" w:hAnsi="Times New Roman" w:cs="Times New Roman"/>
                <w:b/>
                <w:bCs/>
                <w:color w:val="auto"/>
                <w:lang w:bidi="ar-SA"/>
              </w:rPr>
              <w:t>Тема 1.2.</w:t>
            </w:r>
            <w:r w:rsidRPr="00FF619B">
              <w:rPr>
                <w:rFonts w:ascii="Times New Roman" w:eastAsia="Calibri" w:hAnsi="Times New Roman" w:cs="Times New Roman"/>
                <w:bCs/>
                <w:color w:val="auto"/>
                <w:lang w:bidi="ar-SA"/>
              </w:rPr>
              <w:t xml:space="preserve"> Основы лепки</w:t>
            </w:r>
          </w:p>
        </w:tc>
        <w:tc>
          <w:tcPr>
            <w:tcW w:w="870" w:type="pct"/>
            <w:tcBorders>
              <w:left w:val="single" w:sz="4" w:space="0" w:color="auto"/>
              <w:right w:val="single" w:sz="4" w:space="0" w:color="auto"/>
            </w:tcBorders>
          </w:tcPr>
          <w:p w:rsidR="00F943C9" w:rsidRPr="00FF619B" w:rsidRDefault="00F943C9" w:rsidP="00F943C9">
            <w:pPr>
              <w:widowControl/>
              <w:spacing w:line="276" w:lineRule="auto"/>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p>
        </w:tc>
      </w:tr>
      <w:tr w:rsidR="00FF619B" w:rsidRPr="00FF619B" w:rsidTr="00F943C9">
        <w:trPr>
          <w:trHeight w:val="300"/>
        </w:trPr>
        <w:tc>
          <w:tcPr>
            <w:tcW w:w="4130" w:type="pct"/>
            <w:tcBorders>
              <w:left w:val="single" w:sz="4" w:space="0" w:color="auto"/>
              <w:right w:val="single" w:sz="4" w:space="0" w:color="auto"/>
            </w:tcBorders>
            <w:vAlign w:val="center"/>
          </w:tcPr>
          <w:p w:rsidR="00F943C9" w:rsidRPr="00FF619B" w:rsidRDefault="00F943C9" w:rsidP="00F943C9">
            <w:pPr>
              <w:widowControl/>
              <w:spacing w:line="276" w:lineRule="auto"/>
              <w:rPr>
                <w:rFonts w:ascii="Times New Roman" w:eastAsia="Calibri" w:hAnsi="Times New Roman" w:cs="Times New Roman"/>
                <w:bCs/>
                <w:color w:val="auto"/>
                <w:lang w:bidi="ar-SA"/>
              </w:rPr>
            </w:pPr>
            <w:r w:rsidRPr="00FF619B">
              <w:rPr>
                <w:rFonts w:ascii="Times New Roman" w:eastAsia="Calibri" w:hAnsi="Times New Roman" w:cs="Times New Roman"/>
                <w:b/>
                <w:bCs/>
                <w:color w:val="auto"/>
                <w:lang w:bidi="ar-SA"/>
              </w:rPr>
              <w:t>Раздел 2. Искусство оформления блюд и кондитерских изделий.</w:t>
            </w:r>
          </w:p>
        </w:tc>
        <w:tc>
          <w:tcPr>
            <w:tcW w:w="870" w:type="pct"/>
            <w:tcBorders>
              <w:left w:val="single" w:sz="4" w:space="0" w:color="auto"/>
              <w:right w:val="single" w:sz="4" w:space="0" w:color="auto"/>
            </w:tcBorders>
            <w:vAlign w:val="center"/>
          </w:tcPr>
          <w:p w:rsidR="00F943C9" w:rsidRPr="00FF619B" w:rsidRDefault="00F943C9" w:rsidP="00F943C9">
            <w:pPr>
              <w:widowControl/>
              <w:spacing w:line="276" w:lineRule="auto"/>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19</w:t>
            </w:r>
          </w:p>
        </w:tc>
      </w:tr>
      <w:tr w:rsidR="00FF619B" w:rsidRPr="00FF619B" w:rsidTr="00F943C9">
        <w:trPr>
          <w:trHeight w:val="377"/>
        </w:trPr>
        <w:tc>
          <w:tcPr>
            <w:tcW w:w="4130" w:type="pct"/>
            <w:tcBorders>
              <w:left w:val="single" w:sz="4" w:space="0" w:color="auto"/>
              <w:right w:val="single" w:sz="4" w:space="0" w:color="auto"/>
            </w:tcBorders>
            <w:vAlign w:val="center"/>
          </w:tcPr>
          <w:p w:rsidR="00F943C9" w:rsidRPr="00FF619B" w:rsidRDefault="00F943C9" w:rsidP="00F943C9">
            <w:pPr>
              <w:widowControl/>
              <w:spacing w:line="276" w:lineRule="auto"/>
              <w:rPr>
                <w:rFonts w:ascii="Times New Roman" w:eastAsia="Calibri" w:hAnsi="Times New Roman" w:cs="Times New Roman"/>
                <w:bCs/>
                <w:color w:val="auto"/>
                <w:lang w:bidi="ar-SA"/>
              </w:rPr>
            </w:pPr>
            <w:r w:rsidRPr="00FF619B">
              <w:rPr>
                <w:rFonts w:ascii="Times New Roman" w:eastAsia="Calibri" w:hAnsi="Times New Roman" w:cs="Times New Roman"/>
                <w:b/>
                <w:bCs/>
                <w:color w:val="auto"/>
                <w:lang w:bidi="ar-SA"/>
              </w:rPr>
              <w:t xml:space="preserve">Тема 2.1. </w:t>
            </w:r>
            <w:r w:rsidRPr="00FF619B">
              <w:rPr>
                <w:rFonts w:ascii="Times New Roman" w:eastAsia="Calibri" w:hAnsi="Times New Roman" w:cs="Times New Roman"/>
                <w:bCs/>
                <w:color w:val="auto"/>
                <w:lang w:bidi="ar-SA"/>
              </w:rPr>
              <w:t>Технология оформления блюд</w:t>
            </w:r>
          </w:p>
        </w:tc>
        <w:tc>
          <w:tcPr>
            <w:tcW w:w="870" w:type="pct"/>
            <w:tcBorders>
              <w:left w:val="single" w:sz="4" w:space="0" w:color="auto"/>
              <w:right w:val="single" w:sz="4" w:space="0" w:color="auto"/>
            </w:tcBorders>
            <w:vAlign w:val="center"/>
          </w:tcPr>
          <w:p w:rsidR="00F943C9" w:rsidRPr="00FF619B" w:rsidRDefault="00F943C9" w:rsidP="00F943C9">
            <w:pPr>
              <w:widowControl/>
              <w:spacing w:line="276" w:lineRule="auto"/>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11</w:t>
            </w:r>
          </w:p>
        </w:tc>
      </w:tr>
      <w:tr w:rsidR="00FF619B" w:rsidRPr="00FF619B" w:rsidTr="00F943C9">
        <w:trPr>
          <w:trHeight w:val="353"/>
        </w:trPr>
        <w:tc>
          <w:tcPr>
            <w:tcW w:w="4130" w:type="pct"/>
            <w:tcBorders>
              <w:left w:val="single" w:sz="4" w:space="0" w:color="auto"/>
              <w:right w:val="single" w:sz="4" w:space="0" w:color="auto"/>
            </w:tcBorders>
          </w:tcPr>
          <w:p w:rsidR="00F943C9" w:rsidRPr="00FF619B" w:rsidRDefault="00F943C9" w:rsidP="00F943C9">
            <w:pPr>
              <w:widowControl/>
              <w:spacing w:line="276" w:lineRule="auto"/>
              <w:rPr>
                <w:rFonts w:ascii="Times New Roman" w:eastAsia="Calibri" w:hAnsi="Times New Roman" w:cs="Times New Roman"/>
                <w:bCs/>
                <w:color w:val="auto"/>
                <w:lang w:bidi="ar-SA"/>
              </w:rPr>
            </w:pPr>
            <w:r w:rsidRPr="00FF619B">
              <w:rPr>
                <w:rFonts w:ascii="Times New Roman" w:eastAsia="Calibri" w:hAnsi="Times New Roman" w:cs="Times New Roman"/>
                <w:b/>
                <w:bCs/>
                <w:color w:val="auto"/>
                <w:lang w:bidi="ar-SA"/>
              </w:rPr>
              <w:t>Тема 2.2.</w:t>
            </w:r>
            <w:r w:rsidRPr="00FF619B">
              <w:rPr>
                <w:rFonts w:ascii="Times New Roman" w:eastAsia="Times New Roman" w:hAnsi="Times New Roman" w:cs="Times New Roman"/>
                <w:color w:val="auto"/>
                <w:lang w:bidi="ar-SA"/>
              </w:rPr>
              <w:t>Технология оформления кондитерских изделий</w:t>
            </w:r>
          </w:p>
        </w:tc>
        <w:tc>
          <w:tcPr>
            <w:tcW w:w="870" w:type="pct"/>
            <w:tcBorders>
              <w:left w:val="single" w:sz="4" w:space="0" w:color="auto"/>
              <w:right w:val="single" w:sz="4" w:space="0" w:color="auto"/>
            </w:tcBorders>
            <w:vAlign w:val="center"/>
          </w:tcPr>
          <w:p w:rsidR="00F943C9" w:rsidRPr="00FF619B" w:rsidRDefault="00F943C9" w:rsidP="00F943C9">
            <w:pPr>
              <w:widowControl/>
              <w:spacing w:line="276" w:lineRule="auto"/>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p>
        </w:tc>
      </w:tr>
      <w:tr w:rsidR="00FF619B" w:rsidRPr="00FF619B" w:rsidTr="00F943C9">
        <w:trPr>
          <w:trHeight w:val="275"/>
        </w:trPr>
        <w:tc>
          <w:tcPr>
            <w:tcW w:w="4130" w:type="pct"/>
            <w:tcBorders>
              <w:left w:val="single" w:sz="4" w:space="0" w:color="auto"/>
              <w:right w:val="single" w:sz="4" w:space="0" w:color="auto"/>
            </w:tcBorders>
            <w:vAlign w:val="center"/>
          </w:tcPr>
          <w:p w:rsidR="00F943C9" w:rsidRPr="00FF619B" w:rsidRDefault="00F943C9" w:rsidP="00F943C9">
            <w:pPr>
              <w:widowControl/>
              <w:spacing w:line="276" w:lineRule="auto"/>
              <w:rPr>
                <w:rFonts w:ascii="Times New Roman" w:eastAsia="Calibri" w:hAnsi="Times New Roman" w:cs="Times New Roman"/>
                <w:b/>
                <w:bCs/>
                <w:color w:val="auto"/>
                <w:lang w:bidi="ar-SA"/>
              </w:rPr>
            </w:pPr>
            <w:r w:rsidRPr="00FF619B">
              <w:rPr>
                <w:rFonts w:ascii="Times New Roman" w:eastAsia="Calibri" w:hAnsi="Times New Roman" w:cs="Times New Roman"/>
                <w:b/>
                <w:bCs/>
                <w:color w:val="auto"/>
                <w:lang w:bidi="ar-SA"/>
              </w:rPr>
              <w:t>Промежуточная аттестация</w:t>
            </w:r>
          </w:p>
        </w:tc>
        <w:tc>
          <w:tcPr>
            <w:tcW w:w="870" w:type="pct"/>
            <w:tcBorders>
              <w:left w:val="single" w:sz="4" w:space="0" w:color="auto"/>
              <w:right w:val="single" w:sz="4" w:space="0" w:color="auto"/>
            </w:tcBorders>
            <w:vAlign w:val="center"/>
          </w:tcPr>
          <w:p w:rsidR="00F943C9" w:rsidRPr="00FF619B" w:rsidRDefault="00F943C9" w:rsidP="00F943C9">
            <w:pPr>
              <w:widowControl/>
              <w:spacing w:line="276" w:lineRule="auto"/>
              <w:jc w:val="center"/>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p>
        </w:tc>
      </w:tr>
      <w:tr w:rsidR="00F943C9" w:rsidRPr="00FF619B" w:rsidTr="00F943C9">
        <w:trPr>
          <w:trHeight w:val="549"/>
        </w:trPr>
        <w:tc>
          <w:tcPr>
            <w:tcW w:w="4130" w:type="pct"/>
            <w:tcBorders>
              <w:left w:val="single" w:sz="4" w:space="0" w:color="auto"/>
              <w:right w:val="single" w:sz="4" w:space="0" w:color="auto"/>
            </w:tcBorders>
            <w:vAlign w:val="center"/>
          </w:tcPr>
          <w:p w:rsidR="00F943C9" w:rsidRPr="00FF619B" w:rsidRDefault="00F943C9" w:rsidP="00F943C9">
            <w:pPr>
              <w:widowControl/>
              <w:spacing w:line="276" w:lineRule="auto"/>
              <w:rPr>
                <w:rFonts w:ascii="Times New Roman" w:eastAsia="Calibri" w:hAnsi="Times New Roman" w:cs="Times New Roman"/>
                <w:b/>
                <w:color w:val="auto"/>
                <w:lang w:bidi="ar-SA"/>
              </w:rPr>
            </w:pPr>
            <w:r w:rsidRPr="00FF619B">
              <w:rPr>
                <w:rFonts w:ascii="Times New Roman" w:eastAsia="Calibri" w:hAnsi="Times New Roman" w:cs="Times New Roman"/>
                <w:b/>
                <w:color w:val="auto"/>
                <w:lang w:bidi="ar-SA"/>
              </w:rPr>
              <w:t>Итого:</w:t>
            </w:r>
          </w:p>
        </w:tc>
        <w:tc>
          <w:tcPr>
            <w:tcW w:w="870" w:type="pct"/>
            <w:tcBorders>
              <w:left w:val="single" w:sz="4" w:space="0" w:color="auto"/>
              <w:right w:val="single" w:sz="4" w:space="0" w:color="auto"/>
            </w:tcBorders>
            <w:vAlign w:val="center"/>
          </w:tcPr>
          <w:p w:rsidR="00F943C9" w:rsidRPr="00FF619B" w:rsidRDefault="00F943C9" w:rsidP="00F943C9">
            <w:pPr>
              <w:widowControl/>
              <w:spacing w:line="276" w:lineRule="auto"/>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bl>
    <w:p w:rsidR="00F943C9" w:rsidRPr="00FF619B"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p>
    <w:p w:rsidR="00F943C9" w:rsidRPr="00FF619B"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heme="minorEastAsia" w:hAnsi="Times New Roman" w:cstheme="minorBidi"/>
          <w:b/>
          <w:color w:val="auto"/>
          <w:sz w:val="22"/>
          <w:szCs w:val="22"/>
          <w:lang w:bidi="ar-SA"/>
        </w:rPr>
      </w:pPr>
      <w:r w:rsidRPr="00FF619B">
        <w:rPr>
          <w:rFonts w:ascii="Times New Roman" w:eastAsiaTheme="minorEastAsia" w:hAnsi="Times New Roman" w:cstheme="minorBidi"/>
          <w:b/>
          <w:caps/>
          <w:color w:val="auto"/>
          <w:lang w:bidi="ar-SA"/>
        </w:rPr>
        <w:t xml:space="preserve">ОП.14 </w:t>
      </w:r>
      <w:r w:rsidRPr="00FF619B">
        <w:rPr>
          <w:rFonts w:ascii="Times New Roman" w:eastAsiaTheme="minorEastAsia" w:hAnsi="Times New Roman" w:cstheme="minorBidi"/>
          <w:b/>
          <w:color w:val="auto"/>
          <w:lang w:bidi="ar-SA"/>
        </w:rPr>
        <w:t>ЭФФЕКТИВНОЕ ПОВЕДЕНИЕ НА РЫНКЕ ТРУДА</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b/>
          <w:bCs/>
          <w:color w:val="auto"/>
          <w:lang w:bidi="ar-SA"/>
        </w:rPr>
        <w:t>Цели и задачи учебной дисциплины – требования к результатам</w:t>
      </w:r>
      <w:r w:rsidRPr="00FF619B">
        <w:rPr>
          <w:rFonts w:ascii="Times New Roman" w:eastAsiaTheme="minorEastAsia" w:hAnsi="Times New Roman" w:cs="Times New Roman"/>
          <w:b/>
          <w:bCs/>
          <w:color w:val="auto"/>
          <w:lang w:bidi="ar-SA"/>
        </w:rPr>
        <w:br/>
        <w:t>освоения дисциплины:</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Освоение содержания учебной дисциплины «Эффективное поведение на рынке труда» обеспечивает достижение студентами следующих результатов:</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В результате освоения дисциплины обучающийся </w:t>
      </w:r>
      <w:r w:rsidRPr="00FF619B">
        <w:rPr>
          <w:rFonts w:ascii="Times New Roman" w:eastAsiaTheme="minorEastAsia" w:hAnsi="Times New Roman" w:cs="Times New Roman"/>
          <w:b/>
          <w:bCs/>
          <w:color w:val="auto"/>
          <w:lang w:bidi="ar-SA"/>
        </w:rPr>
        <w:t>должен уметь</w:t>
      </w:r>
      <w:r w:rsidRPr="00FF619B">
        <w:rPr>
          <w:rFonts w:ascii="Times New Roman" w:eastAsiaTheme="minorEastAsia" w:hAnsi="Times New Roman" w:cs="Times New Roman"/>
          <w:color w:val="auto"/>
          <w:lang w:bidi="ar-SA"/>
        </w:rPr>
        <w:t xml:space="preserve">: </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давать аргументированную оценку степени востребованности специальности на рынке труда;</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аргументировать целесообразность использования элементов инфраструктуры для поиска работы;</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задавать критерии для сравнительного анализа информации для принятия решения о поступлении на работу;</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составлять структуру заметок для фиксации взаимодействия с потенциальным работодателем;</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составлять резюме с учетом специфики работодателя;</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применять основные правила ведения диалога с работодателем в модельных условиях; </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корректно отвечать на «неудобные вопросы» потенциального работодателя;</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 xml:space="preserve">оперировать понятиями «горизонтальная карьера» и «вертикальная карьера»; </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объяснять причины, побуждающие работника к построению карьеры;</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анализировать (формулировать) запрос на внутренние ресурсы для профессионального роста в заданном (определенном) направлении;</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давать оценку в соответствии с трудовым законодательством законности действий работодателя и работника в произвольно заданной ситуации,пользуясь Трудовым кодексом РФ и нормативными правовыми актами.</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b/>
          <w:bCs/>
          <w:color w:val="auto"/>
          <w:lang w:bidi="ar-SA"/>
        </w:rPr>
      </w:pPr>
      <w:r w:rsidRPr="00FF619B">
        <w:rPr>
          <w:rFonts w:ascii="Times New Roman" w:eastAsiaTheme="minorEastAsia" w:hAnsi="Times New Roman" w:cs="Times New Roman"/>
          <w:color w:val="auto"/>
          <w:lang w:bidi="ar-SA"/>
        </w:rPr>
        <w:t xml:space="preserve">В результате освоения дисциплины обучающийся </w:t>
      </w:r>
      <w:r w:rsidRPr="00FF619B">
        <w:rPr>
          <w:rFonts w:ascii="Times New Roman" w:eastAsiaTheme="minorEastAsia" w:hAnsi="Times New Roman" w:cs="Times New Roman"/>
          <w:b/>
          <w:bCs/>
          <w:color w:val="auto"/>
          <w:lang w:bidi="ar-SA"/>
        </w:rPr>
        <w:t>должен знать:</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источники информации и их особенности;</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как происходят процессы получения, преобразования и передачи информации;</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возможные ошибки при сборе информации и способы их минимизации;</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обобщенный алгоритм решения различных проблем;</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как происходит процесс доказательства;</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выбор оптимальных способов решения проблем, имеющих различные варианты разрешения;</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способы представления практических результатов;</w:t>
      </w:r>
    </w:p>
    <w:p w:rsidR="00F943C9" w:rsidRPr="00FF619B"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выбор оптимальных способов презентаций полученных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C379E" w:rsidRPr="00FF619B" w:rsidRDefault="008C379E"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8C379E" w:rsidRPr="00FF619B" w:rsidTr="00232584">
        <w:tc>
          <w:tcPr>
            <w:tcW w:w="941" w:type="pct"/>
          </w:tcPr>
          <w:p w:rsidR="008C379E" w:rsidRPr="00FF619B" w:rsidRDefault="008C379E"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C379E" w:rsidRPr="00FF619B" w:rsidRDefault="008C379E"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F943C9" w:rsidRPr="00FF619B"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shd w:val="clear" w:color="auto" w:fill="FFFFFF"/>
        <w:spacing w:line="276" w:lineRule="auto"/>
        <w:ind w:right="499"/>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lang w:bidi="ar-SA"/>
        </w:rPr>
        <w:t>Объем учебной дисциплины и виды учебной работы</w:t>
      </w:r>
    </w:p>
    <w:p w:rsidR="00F943C9" w:rsidRPr="00FF619B" w:rsidRDefault="00F943C9" w:rsidP="00F943C9">
      <w:pPr>
        <w:widowControl/>
        <w:spacing w:line="276" w:lineRule="auto"/>
        <w:rPr>
          <w:rFonts w:ascii="Times New Roman" w:eastAsiaTheme="minorEastAsia" w:hAnsi="Times New Roman" w:cs="Times New Roman"/>
          <w:color w:val="auto"/>
          <w:lang w:bidi="ar-SA"/>
        </w:rPr>
      </w:pPr>
    </w:p>
    <w:tbl>
      <w:tblPr>
        <w:tblW w:w="9484" w:type="dxa"/>
        <w:tblInd w:w="40" w:type="dxa"/>
        <w:tblLayout w:type="fixed"/>
        <w:tblCellMar>
          <w:left w:w="40" w:type="dxa"/>
          <w:right w:w="40" w:type="dxa"/>
        </w:tblCellMar>
        <w:tblLook w:val="0000" w:firstRow="0" w:lastRow="0" w:firstColumn="0" w:lastColumn="0" w:noHBand="0" w:noVBand="0"/>
      </w:tblPr>
      <w:tblGrid>
        <w:gridCol w:w="7500"/>
        <w:gridCol w:w="1984"/>
      </w:tblGrid>
      <w:tr w:rsidR="00FF619B" w:rsidRPr="00FF619B" w:rsidTr="00F943C9">
        <w:trPr>
          <w:trHeight w:hRule="exact" w:val="662"/>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lang w:bidi="ar-SA"/>
              </w:rPr>
              <w:t>Вид учебной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3" w:right="53"/>
              <w:jc w:val="center"/>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iCs/>
                <w:color w:val="auto"/>
                <w:spacing w:val="-3"/>
                <w:lang w:bidi="ar-SA"/>
              </w:rPr>
              <w:t>Количест</w:t>
            </w:r>
            <w:r w:rsidRPr="00FF619B">
              <w:rPr>
                <w:rFonts w:ascii="Times New Roman" w:eastAsiaTheme="minorEastAsia" w:hAnsi="Times New Roman" w:cs="Times New Roman"/>
                <w:b/>
                <w:bCs/>
                <w:iCs/>
                <w:color w:val="auto"/>
                <w:lang w:bidi="ar-SA"/>
              </w:rPr>
              <w:t>во часов</w:t>
            </w:r>
          </w:p>
        </w:tc>
      </w:tr>
      <w:tr w:rsidR="00FF619B" w:rsidRPr="00FF619B" w:rsidTr="00F943C9">
        <w:trPr>
          <w:trHeight w:hRule="exact" w:val="341"/>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lang w:bidi="ar-SA"/>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36</w:t>
            </w: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F619B">
              <w:rPr>
                <w:rFonts w:ascii="Times New Roman" w:eastAsiaTheme="minorEastAsia" w:hAnsi="Times New Roman" w:cs="Times New Roman"/>
                <w:b/>
                <w:bCs/>
                <w:color w:val="auto"/>
                <w:spacing w:val="-1"/>
                <w:lang w:bidi="ar-SA"/>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36</w:t>
            </w: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rPr>
                <w:rFonts w:ascii="Times New Roman" w:eastAsiaTheme="minorEastAsia" w:hAnsi="Times New Roman" w:cs="Times New Roman"/>
                <w:color w:val="auto"/>
                <w:lang w:bidi="ar-SA"/>
              </w:rPr>
            </w:pPr>
          </w:p>
        </w:tc>
      </w:tr>
      <w:tr w:rsidR="00FF619B" w:rsidRPr="00FF619B"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360"/>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18</w:t>
            </w:r>
          </w:p>
        </w:tc>
      </w:tr>
      <w:tr w:rsidR="001F0F2E" w:rsidRPr="00FF619B" w:rsidTr="00F943C9">
        <w:trPr>
          <w:trHeigh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ind w:left="5"/>
              <w:rPr>
                <w:rFonts w:ascii="Times New Roman" w:eastAsiaTheme="minorEastAsia" w:hAnsi="Times New Roman" w:cs="Times New Roman"/>
                <w:b/>
                <w:bCs/>
                <w:color w:val="auto"/>
                <w:spacing w:val="-2"/>
                <w:lang w:bidi="ar-SA"/>
              </w:rPr>
            </w:pPr>
            <w:r w:rsidRPr="00FF619B">
              <w:rPr>
                <w:rFonts w:ascii="Times New Roman" w:eastAsiaTheme="minorEastAsia" w:hAnsi="Times New Roman" w:cs="Times New Roman"/>
                <w:b/>
                <w:bCs/>
                <w:color w:val="auto"/>
                <w:spacing w:val="-2"/>
                <w:lang w:bidi="ar-SA"/>
              </w:rPr>
              <w:t xml:space="preserve">Промежуточная аттестация в форме </w:t>
            </w:r>
            <w:r w:rsidRPr="00FF619B">
              <w:rPr>
                <w:rFonts w:ascii="Times New Roman" w:eastAsiaTheme="minorEastAsia" w:hAnsi="Times New Roman" w:cs="Times New Roman"/>
                <w:bCs/>
                <w:color w:val="auto"/>
                <w:spacing w:val="-2"/>
                <w:lang w:bidi="ar-SA"/>
              </w:rPr>
              <w:t>дифференцированного зачета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F619B" w:rsidRDefault="00F943C9" w:rsidP="00F943C9">
            <w:pPr>
              <w:widowControl/>
              <w:shd w:val="clear" w:color="auto" w:fill="FFFFFF"/>
              <w:spacing w:line="276" w:lineRule="auto"/>
              <w:jc w:val="center"/>
              <w:rPr>
                <w:rFonts w:ascii="Times New Roman" w:eastAsiaTheme="minorEastAsia" w:hAnsi="Times New Roman" w:cs="Times New Roman"/>
                <w:i/>
                <w:color w:val="auto"/>
                <w:lang w:bidi="ar-SA"/>
              </w:rPr>
            </w:pPr>
          </w:p>
        </w:tc>
      </w:tr>
    </w:tbl>
    <w:p w:rsidR="00F943C9" w:rsidRPr="00FF619B"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tabs>
          <w:tab w:val="left" w:pos="2970"/>
        </w:tabs>
        <w:spacing w:after="200" w:line="276" w:lineRule="auto"/>
        <w:rPr>
          <w:rFonts w:ascii="Times New Roman" w:eastAsia="Times New Roman" w:hAnsi="Times New Roman" w:cs="Times New Roman"/>
          <w:b/>
          <w:color w:val="auto"/>
          <w:lang w:bidi="ar-SA"/>
        </w:rPr>
      </w:pPr>
      <w:r w:rsidRPr="00FF619B">
        <w:rPr>
          <w:rFonts w:ascii="Calibri" w:eastAsia="Times New Roman" w:hAnsi="Calibri" w:cs="Calibri"/>
          <w:color w:val="auto"/>
          <w:sz w:val="22"/>
          <w:szCs w:val="22"/>
          <w:lang w:eastAsia="en-US" w:bidi="ar-SA"/>
        </w:rPr>
        <w:tab/>
      </w:r>
      <w:r w:rsidRPr="00FF619B">
        <w:rPr>
          <w:rFonts w:ascii="Times New Roman" w:eastAsia="Times New Roman" w:hAnsi="Times New Roman" w:cs="Times New Roman"/>
          <w:b/>
          <w:color w:val="auto"/>
          <w:lang w:bidi="ar-SA"/>
        </w:rPr>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8"/>
        <w:gridCol w:w="1761"/>
      </w:tblGrid>
      <w:tr w:rsidR="00FF619B" w:rsidRPr="00FF619B" w:rsidTr="00F943C9">
        <w:trPr>
          <w:trHeight w:val="650"/>
        </w:trPr>
        <w:tc>
          <w:tcPr>
            <w:tcW w:w="413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Наименование разделов и тем</w:t>
            </w:r>
          </w:p>
        </w:tc>
        <w:tc>
          <w:tcPr>
            <w:tcW w:w="87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color w:val="auto"/>
                <w:lang w:bidi="ar-SA"/>
              </w:rPr>
              <w:t>Объем часов</w:t>
            </w:r>
          </w:p>
        </w:tc>
      </w:tr>
      <w:tr w:rsidR="00FF619B" w:rsidRPr="00FF619B" w:rsidTr="00F943C9">
        <w:tc>
          <w:tcPr>
            <w:tcW w:w="4130" w:type="pct"/>
          </w:tcPr>
          <w:p w:rsidR="00F943C9" w:rsidRPr="00FF619B" w:rsidRDefault="00F943C9" w:rsidP="00F943C9">
            <w:pPr>
              <w:widowControl/>
              <w:rPr>
                <w:rFonts w:ascii="Times New Roman" w:eastAsiaTheme="minorEastAsia" w:hAnsi="Times New Roman" w:cs="Times New Roman"/>
                <w:i/>
                <w:color w:val="auto"/>
                <w:lang w:bidi="ar-SA"/>
              </w:rPr>
            </w:pPr>
            <w:r w:rsidRPr="00FF619B">
              <w:rPr>
                <w:rFonts w:ascii="Times New Roman" w:eastAsiaTheme="minorEastAsia" w:hAnsi="Times New Roman" w:cs="Times New Roman"/>
                <w:b/>
                <w:color w:val="auto"/>
                <w:lang w:bidi="ar-SA"/>
              </w:rPr>
              <w:t xml:space="preserve">Раздел 1. </w:t>
            </w:r>
            <w:r w:rsidRPr="00FF619B">
              <w:rPr>
                <w:rFonts w:ascii="Times New Roman" w:eastAsiaTheme="minorEastAsia" w:hAnsi="Times New Roman" w:cs="Times New Roman"/>
                <w:b/>
                <w:color w:val="auto"/>
                <w:spacing w:val="-2"/>
                <w:lang w:bidi="ar-SA"/>
              </w:rPr>
              <w:t>Правовые основы профессиональной деятельности</w:t>
            </w:r>
          </w:p>
        </w:tc>
        <w:tc>
          <w:tcPr>
            <w:tcW w:w="870" w:type="pct"/>
          </w:tcPr>
          <w:p w:rsidR="00F943C9" w:rsidRPr="00FF619B" w:rsidRDefault="00F943C9" w:rsidP="00F943C9">
            <w:pPr>
              <w:widowControl/>
              <w:rPr>
                <w:rFonts w:ascii="Times New Roman" w:eastAsiaTheme="minorEastAsia" w:hAnsi="Times New Roman" w:cs="Times New Roman"/>
                <w:i/>
                <w:color w:val="auto"/>
                <w:lang w:bidi="ar-SA"/>
              </w:rPr>
            </w:pPr>
            <w:r w:rsidRPr="00FF619B">
              <w:rPr>
                <w:rFonts w:ascii="Times New Roman" w:eastAsiaTheme="minorEastAsia" w:hAnsi="Times New Roman" w:cs="Times New Roman"/>
                <w:b/>
                <w:color w:val="auto"/>
                <w:lang w:bidi="ar-SA"/>
              </w:rPr>
              <w:t>8</w:t>
            </w:r>
          </w:p>
        </w:tc>
      </w:tr>
      <w:tr w:rsidR="00FF619B" w:rsidRPr="00FF619B" w:rsidTr="00F943C9">
        <w:trPr>
          <w:trHeight w:val="286"/>
        </w:trPr>
        <w:tc>
          <w:tcPr>
            <w:tcW w:w="4130" w:type="pct"/>
          </w:tcPr>
          <w:p w:rsidR="00F943C9" w:rsidRPr="00FF619B" w:rsidRDefault="00F943C9" w:rsidP="00F943C9">
            <w:pPr>
              <w:widowControl/>
              <w:rPr>
                <w:rFonts w:ascii="Times New Roman" w:eastAsia="Calibri" w:hAnsi="Times New Roman" w:cs="Times New Roman"/>
                <w:color w:val="auto"/>
                <w:lang w:bidi="ar-SA"/>
              </w:rPr>
            </w:pPr>
            <w:r w:rsidRPr="00FF619B">
              <w:rPr>
                <w:rFonts w:ascii="Times New Roman" w:eastAsiaTheme="minorEastAsia" w:hAnsi="Times New Roman" w:cs="Times New Roman"/>
                <w:b/>
                <w:color w:val="auto"/>
                <w:lang w:bidi="ar-SA"/>
              </w:rPr>
              <w:t>Раздел 2. Профессиональная карьера</w:t>
            </w:r>
          </w:p>
        </w:tc>
        <w:tc>
          <w:tcPr>
            <w:tcW w:w="870" w:type="pct"/>
            <w:tcBorders>
              <w:bottom w:val="single" w:sz="4" w:space="0" w:color="auto"/>
            </w:tcBorders>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4</w:t>
            </w:r>
          </w:p>
        </w:tc>
      </w:tr>
      <w:tr w:rsidR="00FF619B" w:rsidRPr="00FF619B" w:rsidTr="00F943C9">
        <w:tc>
          <w:tcPr>
            <w:tcW w:w="413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Раздел 3. Основы профессионального общения</w:t>
            </w:r>
          </w:p>
        </w:tc>
        <w:tc>
          <w:tcPr>
            <w:tcW w:w="87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6</w:t>
            </w:r>
          </w:p>
        </w:tc>
      </w:tr>
      <w:tr w:rsidR="00FF619B" w:rsidRPr="00FF619B" w:rsidTr="00F943C9">
        <w:tc>
          <w:tcPr>
            <w:tcW w:w="413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Раздел 4. Трудоустройство</w:t>
            </w:r>
          </w:p>
        </w:tc>
        <w:tc>
          <w:tcPr>
            <w:tcW w:w="87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13</w:t>
            </w:r>
          </w:p>
        </w:tc>
      </w:tr>
      <w:tr w:rsidR="00FF619B" w:rsidRPr="00FF619B" w:rsidTr="00F943C9">
        <w:tc>
          <w:tcPr>
            <w:tcW w:w="413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Раздел 5. Правовое и документационное обеспечение трудоустройства</w:t>
            </w:r>
          </w:p>
        </w:tc>
        <w:tc>
          <w:tcPr>
            <w:tcW w:w="870" w:type="pct"/>
          </w:tcPr>
          <w:p w:rsidR="00F943C9" w:rsidRPr="00FF619B" w:rsidRDefault="00F943C9" w:rsidP="00F943C9">
            <w:pPr>
              <w:widowControl/>
              <w:rPr>
                <w:rFonts w:ascii="Times New Roman" w:eastAsiaTheme="minorEastAsia" w:hAnsi="Times New Roman" w:cs="Times New Roman"/>
                <w:color w:val="auto"/>
                <w:lang w:bidi="ar-SA"/>
              </w:rPr>
            </w:pPr>
            <w:r w:rsidRPr="00FF619B">
              <w:rPr>
                <w:rFonts w:ascii="Times New Roman" w:eastAsiaTheme="minorEastAsia" w:hAnsi="Times New Roman" w:cs="Times New Roman"/>
                <w:b/>
                <w:color w:val="auto"/>
                <w:lang w:bidi="ar-SA"/>
              </w:rPr>
              <w:t>5</w:t>
            </w:r>
          </w:p>
        </w:tc>
      </w:tr>
      <w:tr w:rsidR="00F943C9" w:rsidRPr="00FF619B" w:rsidTr="00F943C9">
        <w:tc>
          <w:tcPr>
            <w:tcW w:w="4130" w:type="pct"/>
          </w:tcPr>
          <w:p w:rsidR="00F943C9" w:rsidRPr="00FF619B" w:rsidRDefault="00F943C9" w:rsidP="00F943C9">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 xml:space="preserve">Итого </w:t>
            </w:r>
          </w:p>
        </w:tc>
        <w:tc>
          <w:tcPr>
            <w:tcW w:w="870" w:type="pct"/>
          </w:tcPr>
          <w:p w:rsidR="00F943C9" w:rsidRPr="00FF619B" w:rsidRDefault="00F943C9" w:rsidP="00F943C9">
            <w:pPr>
              <w:widowControl/>
              <w:rPr>
                <w:rFonts w:ascii="Times New Roman" w:eastAsiaTheme="minorEastAsia" w:hAnsi="Times New Roman" w:cs="Times New Roman"/>
                <w:b/>
                <w:color w:val="auto"/>
                <w:lang w:bidi="ar-SA"/>
              </w:rPr>
            </w:pPr>
            <w:r w:rsidRPr="00FF619B">
              <w:rPr>
                <w:rFonts w:ascii="Times New Roman" w:eastAsiaTheme="minorEastAsia" w:hAnsi="Times New Roman" w:cs="Times New Roman"/>
                <w:b/>
                <w:color w:val="auto"/>
                <w:lang w:bidi="ar-SA"/>
              </w:rPr>
              <w:t>36</w:t>
            </w:r>
          </w:p>
        </w:tc>
      </w:tr>
    </w:tbl>
    <w:p w:rsidR="00F943C9" w:rsidRPr="00FF619B"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spacing w:line="276" w:lineRule="auto"/>
        <w:jc w:val="center"/>
        <w:rPr>
          <w:rFonts w:ascii="Times New Roman" w:eastAsia="Calibri" w:hAnsi="Times New Roman" w:cs="Times New Roman"/>
          <w:b/>
          <w:color w:val="auto"/>
          <w:lang w:eastAsia="en-US" w:bidi="ar-SA"/>
        </w:rPr>
      </w:pPr>
      <w:r w:rsidRPr="00FF619B">
        <w:rPr>
          <w:rFonts w:ascii="Calibri" w:eastAsia="Times New Roman" w:hAnsi="Calibri" w:cs="Calibri"/>
          <w:color w:val="auto"/>
          <w:sz w:val="22"/>
          <w:szCs w:val="22"/>
          <w:lang w:eastAsia="en-US" w:bidi="ar-SA"/>
        </w:rPr>
        <w:tab/>
      </w:r>
      <w:r w:rsidRPr="00FF619B">
        <w:rPr>
          <w:rFonts w:ascii="Times New Roman" w:eastAsia="Calibri" w:hAnsi="Times New Roman" w:cs="Times New Roman"/>
          <w:b/>
          <w:color w:val="auto"/>
          <w:lang w:eastAsia="en-US" w:bidi="ar-SA"/>
        </w:rPr>
        <w:t>ОП.15 ФИНАНСОВАЯ ГРАМОТНОСТЬ</w:t>
      </w:r>
    </w:p>
    <w:p w:rsidR="00F943C9" w:rsidRPr="00FF619B" w:rsidRDefault="00F943C9" w:rsidP="00F943C9">
      <w:pPr>
        <w:widowControl/>
        <w:jc w:val="both"/>
        <w:rPr>
          <w:rFonts w:ascii="Times New Roman" w:eastAsia="Times New Roman" w:hAnsi="Times New Roman" w:cs="Times New Roman"/>
          <w:b/>
          <w:bCs/>
          <w:color w:val="auto"/>
          <w:szCs w:val="22"/>
          <w:lang w:bidi="ar-SA"/>
        </w:rPr>
      </w:pPr>
      <w:r w:rsidRPr="00FF619B">
        <w:rPr>
          <w:rFonts w:ascii="Times New Roman" w:eastAsia="Times New Roman" w:hAnsi="Times New Roman" w:cs="Times New Roman"/>
          <w:b/>
          <w:bCs/>
          <w:color w:val="auto"/>
          <w:szCs w:val="22"/>
          <w:lang w:bidi="ar-SA"/>
        </w:rPr>
        <w:t>Результаты освоения дисциплины:</w:t>
      </w:r>
    </w:p>
    <w:p w:rsidR="00F943C9" w:rsidRPr="00FF619B" w:rsidRDefault="00F943C9" w:rsidP="00F943C9">
      <w:pPr>
        <w:widowControl/>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color w:val="auto"/>
          <w:szCs w:val="22"/>
          <w:lang w:bidi="ar-SA"/>
        </w:rPr>
        <w:tab/>
      </w:r>
      <w:r w:rsidRPr="00FF619B">
        <w:rPr>
          <w:rFonts w:ascii="Times New Roman" w:eastAsia="Times New Roman" w:hAnsi="Times New Roman" w:cs="Times New Roman"/>
          <w:b/>
          <w:color w:val="auto"/>
          <w:lang w:eastAsia="en-US" w:bidi="ar-SA"/>
        </w:rPr>
        <w:t>уметь:</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пользоваться разнообразными финансовыми услугами, предоставляемыми банками, для повышения своего благосостояния</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рассчитывать величину налогов</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различать обязательное пенсионное страхование (государственное) и добровольные (дополнительные) пенсионные накопления;</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рассчитывать основные экономические показатели фирмы</w:t>
      </w:r>
    </w:p>
    <w:p w:rsidR="00F943C9" w:rsidRPr="00FF619B" w:rsidRDefault="00F943C9" w:rsidP="00F943C9">
      <w:pPr>
        <w:widowControl/>
        <w:numPr>
          <w:ilvl w:val="0"/>
          <w:numId w:val="222"/>
        </w:numPr>
        <w:spacing w:after="200"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составлять бизнес-план по алгоритму; находить идеи для собственного дела;</w:t>
      </w:r>
    </w:p>
    <w:p w:rsidR="00F943C9" w:rsidRPr="00FF619B" w:rsidRDefault="00F943C9" w:rsidP="00F943C9">
      <w:pPr>
        <w:widowControl/>
        <w:spacing w:line="276" w:lineRule="auto"/>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b/>
          <w:color w:val="auto"/>
          <w:lang w:eastAsia="en-US" w:bidi="ar-SA"/>
        </w:rPr>
        <w:t>знать:</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стандартный набор услуг коммерческого банка</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виды кредитов</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риски связанные с использованием банковских услуг</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виды ценных бумаг, работу фондовой биржи</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виды налогов, систему налогообложения РФ</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порядок регистрации фирмы, структуру бизнес-плана</w:t>
      </w:r>
    </w:p>
    <w:p w:rsidR="00F943C9" w:rsidRPr="00FF619B" w:rsidRDefault="00F943C9" w:rsidP="00F943C9">
      <w:pPr>
        <w:widowControl/>
        <w:numPr>
          <w:ilvl w:val="0"/>
          <w:numId w:val="223"/>
        </w:numPr>
        <w:spacing w:after="200" w:line="276" w:lineRule="auto"/>
        <w:jc w:val="both"/>
        <w:rPr>
          <w:rFonts w:ascii="Times New Roman" w:eastAsia="Times New Roman" w:hAnsi="Times New Roman" w:cs="Times New Roman"/>
          <w:color w:val="auto"/>
          <w:szCs w:val="22"/>
          <w:lang w:bidi="ar-SA"/>
        </w:rPr>
      </w:pPr>
      <w:r w:rsidRPr="00FF619B">
        <w:rPr>
          <w:rFonts w:ascii="Times New Roman" w:eastAsia="Times New Roman" w:hAnsi="Times New Roman" w:cs="Times New Roman"/>
          <w:color w:val="auto"/>
          <w:szCs w:val="22"/>
          <w:lang w:bidi="ar-SA"/>
        </w:rPr>
        <w:t>виды финансового мошенничества, способы сокращения финансовых рисков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C379E" w:rsidRPr="00FF619B" w:rsidRDefault="008C379E"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765763">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12</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604E7" w:rsidRPr="00FF619B" w:rsidRDefault="008604E7" w:rsidP="008604E7">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8604E7"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F943C9" w:rsidRPr="00FF619B" w:rsidRDefault="00F943C9" w:rsidP="00F943C9">
      <w:pPr>
        <w:widowControl/>
        <w:spacing w:line="276" w:lineRule="auto"/>
        <w:rPr>
          <w:rFonts w:ascii="Times New Roman" w:eastAsia="Times New Roman" w:hAnsi="Times New Roman" w:cs="Calibri"/>
          <w:b/>
          <w:color w:val="auto"/>
          <w:lang w:bidi="ar-SA"/>
        </w:rPr>
      </w:pPr>
    </w:p>
    <w:p w:rsidR="00F943C9" w:rsidRPr="00FF619B" w:rsidRDefault="00F943C9" w:rsidP="00F943C9">
      <w:pPr>
        <w:widowControl/>
        <w:spacing w:line="276" w:lineRule="auto"/>
        <w:rPr>
          <w:rFonts w:ascii="Times New Roman" w:eastAsia="Times New Roman" w:hAnsi="Times New Roman" w:cs="Calibri"/>
          <w:b/>
          <w:color w:val="auto"/>
          <w:lang w:bidi="ar-SA"/>
        </w:rPr>
      </w:pPr>
      <w:r w:rsidRPr="00FF619B">
        <w:rPr>
          <w:rFonts w:ascii="Times New Roman" w:eastAsia="Times New Roman" w:hAnsi="Times New Roman" w:cs="Calibri"/>
          <w:b/>
          <w:color w:val="auto"/>
          <w:lang w:bidi="ar-SA"/>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012"/>
        <w:gridCol w:w="1107"/>
      </w:tblGrid>
      <w:tr w:rsidR="00FF619B" w:rsidRPr="00FF619B" w:rsidTr="00F943C9">
        <w:trPr>
          <w:trHeight w:val="430"/>
        </w:trPr>
        <w:tc>
          <w:tcPr>
            <w:tcW w:w="4453" w:type="pct"/>
            <w:vAlign w:val="center"/>
          </w:tcPr>
          <w:p w:rsidR="00F943C9" w:rsidRPr="00FF619B" w:rsidRDefault="00F943C9" w:rsidP="00F943C9">
            <w:pPr>
              <w:widowControl/>
              <w:spacing w:line="276" w:lineRule="auto"/>
              <w:rPr>
                <w:rFonts w:ascii="Times New Roman" w:eastAsia="Times New Roman" w:hAnsi="Times New Roman" w:cs="Calibri"/>
                <w:b/>
                <w:color w:val="auto"/>
                <w:lang w:bidi="ar-SA"/>
              </w:rPr>
            </w:pPr>
            <w:r w:rsidRPr="00FF619B">
              <w:rPr>
                <w:rFonts w:ascii="Times New Roman" w:eastAsia="Times New Roman" w:hAnsi="Times New Roman" w:cs="Calibri"/>
                <w:b/>
                <w:color w:val="auto"/>
                <w:lang w:bidi="ar-SA"/>
              </w:rPr>
              <w:t>Вид учебной работы</w:t>
            </w:r>
          </w:p>
        </w:tc>
        <w:tc>
          <w:tcPr>
            <w:tcW w:w="547" w:type="pct"/>
            <w:vAlign w:val="center"/>
          </w:tcPr>
          <w:p w:rsidR="00F943C9" w:rsidRPr="00FF619B" w:rsidRDefault="00F943C9" w:rsidP="00F943C9">
            <w:pPr>
              <w:widowControl/>
              <w:spacing w:line="276" w:lineRule="auto"/>
              <w:rPr>
                <w:rFonts w:ascii="Times New Roman" w:eastAsia="Times New Roman" w:hAnsi="Times New Roman" w:cs="Calibri"/>
                <w:b/>
                <w:iCs/>
                <w:color w:val="auto"/>
                <w:lang w:bidi="ar-SA"/>
              </w:rPr>
            </w:pPr>
            <w:r w:rsidRPr="00FF619B">
              <w:rPr>
                <w:rFonts w:ascii="Times New Roman" w:eastAsia="Times New Roman" w:hAnsi="Times New Roman" w:cs="Calibri"/>
                <w:b/>
                <w:iCs/>
                <w:color w:val="auto"/>
                <w:lang w:bidi="ar-SA"/>
              </w:rPr>
              <w:t>Объем часов</w:t>
            </w:r>
          </w:p>
        </w:tc>
      </w:tr>
      <w:tr w:rsidR="00FF619B" w:rsidRPr="00FF619B" w:rsidTr="00F943C9">
        <w:trPr>
          <w:trHeight w:val="282"/>
        </w:trPr>
        <w:tc>
          <w:tcPr>
            <w:tcW w:w="4453" w:type="pct"/>
            <w:vAlign w:val="center"/>
          </w:tcPr>
          <w:p w:rsidR="00F943C9" w:rsidRPr="00FF619B" w:rsidRDefault="00F943C9" w:rsidP="00F943C9">
            <w:pPr>
              <w:widowControl/>
              <w:spacing w:line="276" w:lineRule="auto"/>
              <w:rPr>
                <w:rFonts w:ascii="Times New Roman" w:eastAsia="Times New Roman" w:hAnsi="Times New Roman" w:cs="Calibri"/>
                <w:b/>
                <w:color w:val="auto"/>
                <w:lang w:bidi="ar-SA"/>
              </w:rPr>
            </w:pPr>
            <w:r w:rsidRPr="00FF619B">
              <w:rPr>
                <w:rFonts w:ascii="Times New Roman" w:eastAsia="Times New Roman" w:hAnsi="Times New Roman" w:cs="Calibri"/>
                <w:b/>
                <w:color w:val="auto"/>
                <w:lang w:bidi="ar-SA"/>
              </w:rPr>
              <w:t>Суммарная учебная нагрузка во взаимодействии с преподавателем</w:t>
            </w:r>
          </w:p>
        </w:tc>
        <w:tc>
          <w:tcPr>
            <w:tcW w:w="547" w:type="pct"/>
            <w:vAlign w:val="center"/>
          </w:tcPr>
          <w:p w:rsidR="00F943C9" w:rsidRPr="00FF619B" w:rsidRDefault="00F943C9" w:rsidP="00F943C9">
            <w:pPr>
              <w:widowControl/>
              <w:spacing w:line="276" w:lineRule="auto"/>
              <w:rPr>
                <w:rFonts w:ascii="Times New Roman" w:eastAsia="Times New Roman" w:hAnsi="Times New Roman" w:cs="Calibri"/>
                <w:b/>
                <w:iCs/>
                <w:color w:val="auto"/>
                <w:lang w:bidi="ar-SA"/>
              </w:rPr>
            </w:pPr>
            <w:r w:rsidRPr="00FF619B">
              <w:rPr>
                <w:rFonts w:ascii="Times New Roman" w:eastAsia="Times New Roman" w:hAnsi="Times New Roman" w:cs="Calibri"/>
                <w:b/>
                <w:iCs/>
                <w:color w:val="auto"/>
                <w:lang w:bidi="ar-SA"/>
              </w:rPr>
              <w:t>36</w:t>
            </w:r>
          </w:p>
        </w:tc>
      </w:tr>
      <w:tr w:rsidR="00FF619B" w:rsidRPr="00FF619B" w:rsidTr="00F943C9">
        <w:trPr>
          <w:trHeight w:val="262"/>
        </w:trPr>
        <w:tc>
          <w:tcPr>
            <w:tcW w:w="4453" w:type="pct"/>
            <w:vAlign w:val="center"/>
          </w:tcPr>
          <w:p w:rsidR="00F943C9" w:rsidRPr="00FF619B" w:rsidRDefault="00F943C9" w:rsidP="00F943C9">
            <w:pPr>
              <w:widowControl/>
              <w:spacing w:line="276" w:lineRule="auto"/>
              <w:rPr>
                <w:rFonts w:ascii="Times New Roman" w:eastAsia="Times New Roman" w:hAnsi="Times New Roman" w:cs="Calibri"/>
                <w:b/>
                <w:color w:val="auto"/>
                <w:lang w:bidi="ar-SA"/>
              </w:rPr>
            </w:pPr>
            <w:r w:rsidRPr="00FF619B">
              <w:rPr>
                <w:rFonts w:ascii="Times New Roman" w:eastAsia="Times New Roman" w:hAnsi="Times New Roman" w:cs="Calibri"/>
                <w:b/>
                <w:color w:val="auto"/>
                <w:lang w:bidi="ar-SA"/>
              </w:rPr>
              <w:t xml:space="preserve">Объем образовательной программы </w:t>
            </w:r>
          </w:p>
        </w:tc>
        <w:tc>
          <w:tcPr>
            <w:tcW w:w="547" w:type="pct"/>
            <w:vAlign w:val="center"/>
          </w:tcPr>
          <w:p w:rsidR="00F943C9" w:rsidRPr="00FF619B" w:rsidRDefault="00F943C9" w:rsidP="00F943C9">
            <w:pPr>
              <w:widowControl/>
              <w:spacing w:line="276" w:lineRule="auto"/>
              <w:rPr>
                <w:rFonts w:ascii="Times New Roman" w:eastAsia="Times New Roman" w:hAnsi="Times New Roman" w:cs="Calibri"/>
                <w:b/>
                <w:iCs/>
                <w:color w:val="auto"/>
                <w:lang w:bidi="ar-SA"/>
              </w:rPr>
            </w:pPr>
            <w:r w:rsidRPr="00FF619B">
              <w:rPr>
                <w:rFonts w:ascii="Times New Roman" w:eastAsia="Times New Roman" w:hAnsi="Times New Roman" w:cs="Calibri"/>
                <w:b/>
                <w:iCs/>
                <w:color w:val="auto"/>
                <w:lang w:bidi="ar-SA"/>
              </w:rPr>
              <w:t>36</w:t>
            </w:r>
          </w:p>
        </w:tc>
      </w:tr>
      <w:tr w:rsidR="00FF619B" w:rsidRPr="00FF619B" w:rsidTr="00F943C9">
        <w:trPr>
          <w:trHeight w:val="267"/>
        </w:trPr>
        <w:tc>
          <w:tcPr>
            <w:tcW w:w="5000" w:type="pct"/>
            <w:gridSpan w:val="2"/>
            <w:vAlign w:val="center"/>
          </w:tcPr>
          <w:p w:rsidR="00F943C9" w:rsidRPr="00FF619B" w:rsidRDefault="00F943C9" w:rsidP="00F943C9">
            <w:pPr>
              <w:widowControl/>
              <w:spacing w:line="276" w:lineRule="auto"/>
              <w:rPr>
                <w:rFonts w:ascii="Times New Roman" w:eastAsia="Times New Roman" w:hAnsi="Times New Roman" w:cs="Calibri"/>
                <w:iCs/>
                <w:color w:val="auto"/>
                <w:lang w:bidi="ar-SA"/>
              </w:rPr>
            </w:pPr>
            <w:r w:rsidRPr="00FF619B">
              <w:rPr>
                <w:rFonts w:ascii="Times New Roman" w:eastAsia="Times New Roman" w:hAnsi="Times New Roman" w:cs="Calibri"/>
                <w:color w:val="auto"/>
                <w:lang w:bidi="ar-SA"/>
              </w:rPr>
              <w:t>в том числе:</w:t>
            </w:r>
          </w:p>
        </w:tc>
      </w:tr>
      <w:tr w:rsidR="00FF619B" w:rsidRPr="00FF619B" w:rsidTr="00F943C9">
        <w:trPr>
          <w:trHeight w:val="242"/>
        </w:trPr>
        <w:tc>
          <w:tcPr>
            <w:tcW w:w="4453" w:type="pct"/>
            <w:vAlign w:val="center"/>
          </w:tcPr>
          <w:p w:rsidR="00F943C9" w:rsidRPr="00FF619B" w:rsidRDefault="00F943C9" w:rsidP="00F943C9">
            <w:pPr>
              <w:widowControl/>
              <w:spacing w:line="276" w:lineRule="auto"/>
              <w:rPr>
                <w:rFonts w:ascii="Times New Roman" w:eastAsia="Times New Roman" w:hAnsi="Times New Roman" w:cs="Calibri"/>
                <w:color w:val="auto"/>
                <w:lang w:bidi="ar-SA"/>
              </w:rPr>
            </w:pPr>
            <w:r w:rsidRPr="00FF619B">
              <w:rPr>
                <w:rFonts w:ascii="Times New Roman" w:eastAsia="Times New Roman" w:hAnsi="Times New Roman" w:cs="Calibri"/>
                <w:color w:val="auto"/>
                <w:lang w:bidi="ar-SA"/>
              </w:rPr>
              <w:t>теоретическое обучение</w:t>
            </w:r>
          </w:p>
        </w:tc>
        <w:tc>
          <w:tcPr>
            <w:tcW w:w="547" w:type="pct"/>
            <w:vAlign w:val="center"/>
          </w:tcPr>
          <w:p w:rsidR="00F943C9" w:rsidRPr="00FF619B" w:rsidRDefault="00F943C9" w:rsidP="00F943C9">
            <w:pPr>
              <w:widowControl/>
              <w:spacing w:line="276" w:lineRule="auto"/>
              <w:rPr>
                <w:rFonts w:ascii="Times New Roman" w:eastAsia="Times New Roman" w:hAnsi="Times New Roman" w:cs="Calibri"/>
                <w:iCs/>
                <w:color w:val="auto"/>
                <w:lang w:bidi="ar-SA"/>
              </w:rPr>
            </w:pPr>
            <w:r w:rsidRPr="00FF619B">
              <w:rPr>
                <w:rFonts w:ascii="Times New Roman" w:eastAsia="Times New Roman" w:hAnsi="Times New Roman" w:cs="Calibri"/>
                <w:iCs/>
                <w:color w:val="auto"/>
                <w:lang w:bidi="ar-SA"/>
              </w:rPr>
              <w:t>18</w:t>
            </w:r>
          </w:p>
        </w:tc>
      </w:tr>
      <w:tr w:rsidR="00F943C9" w:rsidRPr="00FF619B" w:rsidTr="00F943C9">
        <w:trPr>
          <w:trHeight w:val="378"/>
        </w:trPr>
        <w:tc>
          <w:tcPr>
            <w:tcW w:w="4453" w:type="pct"/>
            <w:vAlign w:val="center"/>
          </w:tcPr>
          <w:p w:rsidR="00F943C9" w:rsidRPr="00FF619B" w:rsidRDefault="00F943C9" w:rsidP="00F943C9">
            <w:pPr>
              <w:widowControl/>
              <w:spacing w:line="276" w:lineRule="auto"/>
              <w:rPr>
                <w:rFonts w:ascii="Times New Roman" w:eastAsia="Times New Roman" w:hAnsi="Times New Roman" w:cs="Calibri"/>
                <w:color w:val="auto"/>
                <w:lang w:bidi="ar-SA"/>
              </w:rPr>
            </w:pPr>
            <w:r w:rsidRPr="00FF619B">
              <w:rPr>
                <w:rFonts w:ascii="Times New Roman" w:eastAsia="Times New Roman" w:hAnsi="Times New Roman" w:cs="Calibri"/>
                <w:color w:val="auto"/>
                <w:lang w:bidi="ar-SA"/>
              </w:rPr>
              <w:t>практические занятия (если предусмотрено)</w:t>
            </w:r>
          </w:p>
        </w:tc>
        <w:tc>
          <w:tcPr>
            <w:tcW w:w="547" w:type="pct"/>
            <w:vAlign w:val="center"/>
          </w:tcPr>
          <w:p w:rsidR="00F943C9" w:rsidRPr="00FF619B" w:rsidRDefault="00F943C9" w:rsidP="00F943C9">
            <w:pPr>
              <w:widowControl/>
              <w:spacing w:line="276" w:lineRule="auto"/>
              <w:rPr>
                <w:rFonts w:ascii="Times New Roman" w:eastAsia="Times New Roman" w:hAnsi="Times New Roman" w:cs="Calibri"/>
                <w:iCs/>
                <w:color w:val="auto"/>
                <w:lang w:bidi="ar-SA"/>
              </w:rPr>
            </w:pPr>
            <w:r w:rsidRPr="00FF619B">
              <w:rPr>
                <w:rFonts w:ascii="Times New Roman" w:eastAsia="Times New Roman" w:hAnsi="Times New Roman" w:cs="Calibri"/>
                <w:iCs/>
                <w:color w:val="auto"/>
                <w:lang w:bidi="ar-SA"/>
              </w:rPr>
              <w:t>18</w:t>
            </w:r>
          </w:p>
        </w:tc>
      </w:tr>
    </w:tbl>
    <w:p w:rsidR="00F943C9" w:rsidRPr="00FF619B" w:rsidRDefault="00F943C9" w:rsidP="00F943C9">
      <w:pPr>
        <w:widowControl/>
        <w:tabs>
          <w:tab w:val="left" w:pos="3645"/>
        </w:tabs>
        <w:spacing w:after="200" w:line="276" w:lineRule="auto"/>
        <w:rPr>
          <w:rFonts w:ascii="Calibri" w:eastAsia="Times New Roman" w:hAnsi="Calibri" w:cs="Calibri"/>
          <w:color w:val="auto"/>
          <w:sz w:val="22"/>
          <w:szCs w:val="22"/>
          <w:lang w:eastAsia="en-US" w:bidi="ar-SA"/>
        </w:rPr>
      </w:pPr>
    </w:p>
    <w:p w:rsidR="00F943C9" w:rsidRPr="00FF619B" w:rsidRDefault="00F943C9" w:rsidP="00F943C9">
      <w:pPr>
        <w:widowControl/>
        <w:spacing w:after="200" w:line="276" w:lineRule="auto"/>
        <w:rPr>
          <w:rFonts w:ascii="Times New Roman" w:eastAsia="Calibri" w:hAnsi="Times New Roman" w:cs="Times New Roman"/>
          <w:b/>
          <w:color w:val="auto"/>
          <w:lang w:eastAsia="en-US" w:bidi="ar-SA"/>
        </w:rPr>
      </w:pPr>
      <w:r w:rsidRPr="00FF619B">
        <w:rPr>
          <w:rFonts w:ascii="Times New Roman" w:eastAsia="Calibri" w:hAnsi="Times New Roman" w:cs="Times New Roman"/>
          <w:b/>
          <w:color w:val="auto"/>
          <w:lang w:eastAsia="en-US" w:bidi="ar-SA"/>
        </w:rPr>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6"/>
        <w:gridCol w:w="1613"/>
      </w:tblGrid>
      <w:tr w:rsidR="00FF619B" w:rsidRPr="00FF619B" w:rsidTr="00F943C9">
        <w:trPr>
          <w:trHeight w:val="20"/>
        </w:trPr>
        <w:tc>
          <w:tcPr>
            <w:tcW w:w="4203" w:type="pct"/>
            <w:vAlign w:val="center"/>
          </w:tcPr>
          <w:p w:rsidR="00F943C9" w:rsidRPr="00FF619B" w:rsidRDefault="00F943C9" w:rsidP="00F943C9">
            <w:pPr>
              <w:widowControl/>
              <w:spacing w:line="276" w:lineRule="auto"/>
              <w:jc w:val="center"/>
              <w:rPr>
                <w:rFonts w:ascii="Times New Roman" w:eastAsia="Calibri" w:hAnsi="Times New Roman" w:cs="Times New Roman"/>
                <w:b/>
                <w:bCs/>
                <w:i/>
                <w:color w:val="auto"/>
                <w:lang w:eastAsia="en-US" w:bidi="ar-SA"/>
              </w:rPr>
            </w:pPr>
            <w:r w:rsidRPr="00FF619B">
              <w:rPr>
                <w:rFonts w:ascii="Times New Roman" w:eastAsia="Calibri" w:hAnsi="Times New Roman" w:cs="Times New Roman"/>
                <w:b/>
                <w:bCs/>
                <w:i/>
                <w:color w:val="auto"/>
                <w:lang w:eastAsia="en-US" w:bidi="ar-SA"/>
              </w:rPr>
              <w:t>Наименование разделов и тем</w:t>
            </w:r>
          </w:p>
        </w:tc>
        <w:tc>
          <w:tcPr>
            <w:tcW w:w="797" w:type="pct"/>
            <w:vAlign w:val="center"/>
          </w:tcPr>
          <w:p w:rsidR="00F943C9" w:rsidRPr="00FF619B" w:rsidRDefault="00F943C9" w:rsidP="00F943C9">
            <w:pPr>
              <w:widowControl/>
              <w:spacing w:line="276" w:lineRule="auto"/>
              <w:jc w:val="center"/>
              <w:rPr>
                <w:rFonts w:ascii="Times New Roman" w:eastAsia="Calibri" w:hAnsi="Times New Roman" w:cs="Times New Roman"/>
                <w:b/>
                <w:bCs/>
                <w:i/>
                <w:color w:val="auto"/>
                <w:lang w:eastAsia="en-US" w:bidi="ar-SA"/>
              </w:rPr>
            </w:pPr>
            <w:r w:rsidRPr="00FF619B">
              <w:rPr>
                <w:rFonts w:ascii="Times New Roman" w:eastAsia="Calibri" w:hAnsi="Times New Roman" w:cs="Times New Roman"/>
                <w:b/>
                <w:bCs/>
                <w:i/>
                <w:color w:val="auto"/>
                <w:lang w:eastAsia="en-US" w:bidi="ar-SA"/>
              </w:rPr>
              <w:t>Объем часов</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Тема 1.</w:t>
            </w:r>
            <w:r w:rsidRPr="00FF619B">
              <w:rPr>
                <w:rFonts w:ascii="Times New Roman" w:eastAsia="Times New Roman" w:hAnsi="Times New Roman" w:cs="Times New Roman"/>
                <w:color w:val="auto"/>
                <w:lang w:bidi="ar-SA"/>
              </w:rPr>
              <w:t>Банки: чем они могут быть вам полезны</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8</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 xml:space="preserve">Тема 2. </w:t>
            </w:r>
            <w:r w:rsidRPr="00FF619B">
              <w:rPr>
                <w:rFonts w:ascii="Times New Roman" w:eastAsia="Times New Roman" w:hAnsi="Times New Roman" w:cs="Times New Roman"/>
                <w:color w:val="auto"/>
                <w:lang w:bidi="ar-SA"/>
              </w:rPr>
              <w:t>. Фондовый рынок: как его использовать для роста доходов</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4</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Тема 3.</w:t>
            </w:r>
            <w:r w:rsidRPr="00FF619B">
              <w:rPr>
                <w:rFonts w:ascii="Times New Roman" w:eastAsia="Calibri" w:hAnsi="Times New Roman" w:cs="Times New Roman"/>
                <w:color w:val="auto"/>
                <w:sz w:val="22"/>
                <w:szCs w:val="22"/>
                <w:lang w:eastAsia="en-US" w:bidi="ar-SA"/>
              </w:rPr>
              <w:t xml:space="preserve">Страхование. Что и как </w:t>
            </w:r>
            <w:r w:rsidRPr="00FF619B">
              <w:rPr>
                <w:rFonts w:ascii="Times New Roman" w:eastAsia="Times New Roman" w:hAnsi="Times New Roman" w:cs="Times New Roman"/>
                <w:color w:val="auto"/>
                <w:lang w:bidi="ar-SA"/>
              </w:rPr>
              <w:t>надо страховать, чтобы не попасть в беду</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color w:val="auto"/>
                <w:lang w:eastAsia="en-US" w:bidi="ar-SA"/>
              </w:rPr>
              <w:t>4</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 xml:space="preserve">Тема 4. </w:t>
            </w:r>
            <w:r w:rsidRPr="00FF619B">
              <w:rPr>
                <w:rFonts w:ascii="Times New Roman" w:eastAsia="Times New Roman" w:hAnsi="Times New Roman" w:cs="Times New Roman"/>
                <w:color w:val="auto"/>
                <w:lang w:bidi="ar-SA"/>
              </w:rPr>
              <w:t>Налоги: почему их надо платить и чем грозит неуплата</w:t>
            </w:r>
          </w:p>
        </w:tc>
        <w:tc>
          <w:tcPr>
            <w:tcW w:w="797" w:type="pct"/>
          </w:tcPr>
          <w:p w:rsidR="00F943C9" w:rsidRPr="00FF619B" w:rsidRDefault="00F943C9" w:rsidP="00F943C9">
            <w:pPr>
              <w:widowControl/>
              <w:spacing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i/>
                <w:color w:val="auto"/>
                <w:lang w:eastAsia="en-US" w:bidi="ar-SA"/>
              </w:rPr>
              <w:t>5</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 xml:space="preserve">Тема 5. </w:t>
            </w:r>
            <w:r w:rsidRPr="00FF619B">
              <w:rPr>
                <w:rFonts w:ascii="Times New Roman" w:eastAsia="Times New Roman" w:hAnsi="Times New Roman" w:cs="Times New Roman"/>
                <w:color w:val="auto"/>
                <w:lang w:bidi="ar-SA"/>
              </w:rPr>
              <w:t>Обеспеченная старость: возможности пенсионного накопления.</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2</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 xml:space="preserve">Тема 6. </w:t>
            </w:r>
            <w:r w:rsidRPr="00FF619B">
              <w:rPr>
                <w:rFonts w:ascii="Times New Roman" w:eastAsia="Times New Roman" w:hAnsi="Times New Roman" w:cs="Times New Roman"/>
                <w:color w:val="auto"/>
                <w:lang w:bidi="ar-SA"/>
              </w:rPr>
              <w:t>Финансовые механизмы работы фирмы</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color w:val="auto"/>
                <w:lang w:eastAsia="en-US" w:bidi="ar-SA"/>
              </w:rPr>
              <w:t>4</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Тема 7.</w:t>
            </w:r>
            <w:r w:rsidRPr="00FF619B">
              <w:rPr>
                <w:rFonts w:ascii="Times New Roman" w:eastAsia="Times New Roman" w:hAnsi="Times New Roman" w:cs="Times New Roman"/>
                <w:color w:val="auto"/>
                <w:lang w:bidi="ar-SA"/>
              </w:rPr>
              <w:t>Собственный бизнес: как создать и не потерять</w:t>
            </w:r>
          </w:p>
        </w:tc>
        <w:tc>
          <w:tcPr>
            <w:tcW w:w="797" w:type="pct"/>
          </w:tcPr>
          <w:p w:rsidR="00F943C9" w:rsidRPr="00FF619B" w:rsidRDefault="00F943C9" w:rsidP="00F943C9">
            <w:pPr>
              <w:widowControl/>
              <w:spacing w:line="276" w:lineRule="auto"/>
              <w:rPr>
                <w:rFonts w:ascii="Times New Roman" w:eastAsia="Calibri" w:hAnsi="Times New Roman" w:cs="Times New Roman"/>
                <w:color w:val="auto"/>
                <w:lang w:eastAsia="en-US" w:bidi="ar-SA"/>
              </w:rPr>
            </w:pPr>
            <w:r w:rsidRPr="00FF619B">
              <w:rPr>
                <w:rFonts w:ascii="Times New Roman" w:eastAsia="Calibri" w:hAnsi="Times New Roman" w:cs="Times New Roman"/>
                <w:i/>
                <w:color w:val="auto"/>
                <w:lang w:eastAsia="en-US" w:bidi="ar-SA"/>
              </w:rPr>
              <w:t>4</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Тема 8.</w:t>
            </w:r>
            <w:r w:rsidRPr="00FF619B">
              <w:rPr>
                <w:rFonts w:ascii="Times New Roman" w:eastAsia="Times New Roman" w:hAnsi="Times New Roman" w:cs="Times New Roman"/>
                <w:color w:val="auto"/>
                <w:lang w:bidi="ar-SA"/>
              </w:rPr>
              <w:t>Риски в мире денег: как защититься от разорения</w:t>
            </w:r>
          </w:p>
        </w:tc>
        <w:tc>
          <w:tcPr>
            <w:tcW w:w="797" w:type="pct"/>
          </w:tcPr>
          <w:p w:rsidR="00F943C9" w:rsidRPr="00FF619B" w:rsidRDefault="00F943C9" w:rsidP="00F943C9">
            <w:pPr>
              <w:widowControl/>
              <w:spacing w:line="276" w:lineRule="auto"/>
              <w:rPr>
                <w:rFonts w:ascii="Times New Roman" w:eastAsia="Calibri" w:hAnsi="Times New Roman" w:cs="Times New Roman"/>
                <w:i/>
                <w:color w:val="auto"/>
                <w:lang w:eastAsia="en-US" w:bidi="ar-SA"/>
              </w:rPr>
            </w:pPr>
            <w:r w:rsidRPr="00FF619B">
              <w:rPr>
                <w:rFonts w:ascii="Times New Roman" w:eastAsia="Calibri" w:hAnsi="Times New Roman" w:cs="Times New Roman"/>
                <w:i/>
                <w:color w:val="auto"/>
                <w:lang w:eastAsia="en-US" w:bidi="ar-SA"/>
              </w:rPr>
              <w:t>3</w:t>
            </w:r>
          </w:p>
        </w:tc>
      </w:tr>
      <w:tr w:rsidR="00FF619B"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b/>
                <w:bCs/>
                <w:i/>
                <w:color w:val="auto"/>
                <w:lang w:eastAsia="en-US" w:bidi="ar-SA"/>
              </w:rPr>
            </w:pPr>
            <w:r w:rsidRPr="00FF619B">
              <w:rPr>
                <w:rFonts w:ascii="Times New Roman" w:eastAsia="Calibri" w:hAnsi="Times New Roman" w:cs="Times New Roman"/>
                <w:b/>
                <w:bCs/>
                <w:i/>
                <w:color w:val="auto"/>
                <w:lang w:eastAsia="en-US" w:bidi="ar-SA"/>
              </w:rPr>
              <w:t>Дифференцированный зачет</w:t>
            </w:r>
          </w:p>
        </w:tc>
        <w:tc>
          <w:tcPr>
            <w:tcW w:w="797" w:type="pct"/>
          </w:tcPr>
          <w:p w:rsidR="00F943C9" w:rsidRPr="00FF619B" w:rsidRDefault="00F943C9" w:rsidP="00F943C9">
            <w:pPr>
              <w:widowControl/>
              <w:spacing w:line="276" w:lineRule="auto"/>
              <w:rPr>
                <w:rFonts w:ascii="Times New Roman" w:eastAsia="Calibri" w:hAnsi="Times New Roman" w:cs="Times New Roman"/>
                <w:b/>
                <w:bCs/>
                <w:color w:val="auto"/>
                <w:lang w:eastAsia="en-US" w:bidi="ar-SA"/>
              </w:rPr>
            </w:pPr>
            <w:r w:rsidRPr="00FF619B">
              <w:rPr>
                <w:rFonts w:ascii="Times New Roman" w:eastAsia="Calibri" w:hAnsi="Times New Roman" w:cs="Times New Roman"/>
                <w:b/>
                <w:bCs/>
                <w:color w:val="auto"/>
                <w:lang w:eastAsia="en-US" w:bidi="ar-SA"/>
              </w:rPr>
              <w:t>2</w:t>
            </w:r>
          </w:p>
        </w:tc>
      </w:tr>
      <w:tr w:rsidR="00F943C9" w:rsidRPr="00FF619B" w:rsidTr="00F943C9">
        <w:trPr>
          <w:trHeight w:val="20"/>
        </w:trPr>
        <w:tc>
          <w:tcPr>
            <w:tcW w:w="4203" w:type="pct"/>
          </w:tcPr>
          <w:p w:rsidR="00F943C9" w:rsidRPr="00FF619B" w:rsidRDefault="00F943C9" w:rsidP="00F943C9">
            <w:pPr>
              <w:widowControl/>
              <w:spacing w:line="276" w:lineRule="auto"/>
              <w:rPr>
                <w:rFonts w:ascii="Times New Roman" w:eastAsia="Calibri" w:hAnsi="Times New Roman" w:cs="Times New Roman"/>
                <w:b/>
                <w:bCs/>
                <w:i/>
                <w:color w:val="auto"/>
                <w:lang w:eastAsia="en-US" w:bidi="ar-SA"/>
              </w:rPr>
            </w:pPr>
            <w:r w:rsidRPr="00FF619B">
              <w:rPr>
                <w:rFonts w:ascii="Times New Roman" w:eastAsia="Calibri" w:hAnsi="Times New Roman" w:cs="Times New Roman"/>
                <w:b/>
                <w:bCs/>
                <w:i/>
                <w:color w:val="auto"/>
                <w:lang w:eastAsia="en-US" w:bidi="ar-SA"/>
              </w:rPr>
              <w:t>Всего:</w:t>
            </w:r>
          </w:p>
        </w:tc>
        <w:tc>
          <w:tcPr>
            <w:tcW w:w="797" w:type="pct"/>
          </w:tcPr>
          <w:p w:rsidR="00F943C9" w:rsidRPr="00FF619B" w:rsidRDefault="00F943C9" w:rsidP="00F943C9">
            <w:pPr>
              <w:widowControl/>
              <w:spacing w:line="276" w:lineRule="auto"/>
              <w:rPr>
                <w:rFonts w:ascii="Times New Roman" w:eastAsia="Calibri" w:hAnsi="Times New Roman" w:cs="Times New Roman"/>
                <w:b/>
                <w:bCs/>
                <w:color w:val="auto"/>
                <w:lang w:eastAsia="en-US" w:bidi="ar-SA"/>
              </w:rPr>
            </w:pPr>
            <w:r w:rsidRPr="00FF619B">
              <w:rPr>
                <w:rFonts w:ascii="Times New Roman" w:eastAsia="Calibri" w:hAnsi="Times New Roman" w:cs="Times New Roman"/>
                <w:b/>
                <w:bCs/>
                <w:i/>
                <w:color w:val="auto"/>
                <w:lang w:eastAsia="en-US" w:bidi="ar-SA"/>
              </w:rPr>
              <w:t>36</w:t>
            </w:r>
          </w:p>
        </w:tc>
      </w:tr>
    </w:tbl>
    <w:p w:rsidR="00F943C9" w:rsidRPr="00FF619B" w:rsidRDefault="00F943C9" w:rsidP="00236DD3">
      <w:pPr>
        <w:tabs>
          <w:tab w:val="left" w:pos="3864"/>
        </w:tabs>
        <w:jc w:val="center"/>
        <w:rPr>
          <w:rFonts w:ascii="Times New Roman" w:hAnsi="Times New Roman" w:cs="Times New Roman"/>
          <w:color w:val="auto"/>
        </w:rPr>
      </w:pPr>
    </w:p>
    <w:p w:rsidR="00F943C9" w:rsidRPr="00FF619B" w:rsidRDefault="00F943C9" w:rsidP="00236DD3">
      <w:pPr>
        <w:tabs>
          <w:tab w:val="left" w:pos="3864"/>
        </w:tabs>
        <w:jc w:val="center"/>
        <w:rPr>
          <w:rFonts w:ascii="Times New Roman" w:hAnsi="Times New Roman" w:cs="Times New Roman"/>
          <w:color w:val="auto"/>
        </w:rPr>
      </w:pPr>
    </w:p>
    <w:p w:rsidR="00236DD3" w:rsidRPr="00FF619B" w:rsidRDefault="00236DD3" w:rsidP="00236DD3">
      <w:pPr>
        <w:tabs>
          <w:tab w:val="left" w:pos="3864"/>
        </w:tabs>
        <w:jc w:val="center"/>
        <w:rPr>
          <w:rFonts w:ascii="Times New Roman" w:hAnsi="Times New Roman" w:cs="Times New Roman"/>
          <w:color w:val="auto"/>
        </w:rPr>
      </w:pPr>
      <w:r w:rsidRPr="00FF619B">
        <w:rPr>
          <w:rFonts w:ascii="Times New Roman" w:hAnsi="Times New Roman" w:cs="Times New Roman"/>
          <w:color w:val="auto"/>
        </w:rPr>
        <w:t>ПРОФЕССИОНАЛЬНЫЕ МОДУЛИ</w:t>
      </w:r>
      <w:bookmarkEnd w:id="51"/>
    </w:p>
    <w:p w:rsidR="00236DD3" w:rsidRPr="00FF619B" w:rsidRDefault="00236DD3" w:rsidP="00236DD3">
      <w:pPr>
        <w:pStyle w:val="610"/>
        <w:shd w:val="clear" w:color="auto" w:fill="auto"/>
        <w:ind w:left="284" w:hanging="142"/>
        <w:jc w:val="center"/>
        <w:rPr>
          <w:color w:val="auto"/>
        </w:rPr>
      </w:pPr>
      <w:r w:rsidRPr="00FF619B">
        <w:rPr>
          <w:rStyle w:val="62"/>
          <w:b/>
          <w:bCs/>
          <w:color w:val="auto"/>
          <w:u w:val="none"/>
          <w:lang w:val="ru-RU" w:eastAsia="ru-RU" w:bidi="ru-RU"/>
        </w:rPr>
        <w:t>ПМ 01. ПРИГОТОВЛЕНИЕ И ПОДГОТОВКА К РЕАЛИЗАЦИИ ПОЛУФАБРИКАТОВ ДЛЯ БЛЮД, КУЛИ</w:t>
      </w:r>
      <w:r w:rsidRPr="00FF619B">
        <w:rPr>
          <w:rStyle w:val="62"/>
          <w:b/>
          <w:bCs/>
          <w:color w:val="auto"/>
          <w:u w:val="none"/>
          <w:lang w:val="ru-RU" w:eastAsia="ru-RU" w:bidi="ru-RU"/>
        </w:rPr>
        <w:softHyphen/>
        <w:t>НАРНЫХ ИЗДЕЛИЙ РАЗНООБРАЗНОГО АССОРТИМЕНТА</w:t>
      </w:r>
    </w:p>
    <w:p w:rsidR="00236DD3" w:rsidRPr="00FF619B" w:rsidRDefault="00236DD3" w:rsidP="00236DD3">
      <w:pPr>
        <w:pStyle w:val="221"/>
        <w:keepNext/>
        <w:keepLines/>
        <w:shd w:val="clear" w:color="auto" w:fill="auto"/>
        <w:spacing w:before="0"/>
        <w:ind w:firstLine="480"/>
        <w:jc w:val="both"/>
        <w:rPr>
          <w:b w:val="0"/>
          <w:color w:val="auto"/>
        </w:rPr>
      </w:pPr>
      <w:bookmarkStart w:id="54" w:name="bookmark151"/>
      <w:r w:rsidRPr="00FF619B">
        <w:rPr>
          <w:b w:val="0"/>
          <w:color w:val="auto"/>
        </w:rPr>
        <w:t>Цель и планируемые результаты освоения профессионального модуля</w:t>
      </w:r>
      <w:bookmarkEnd w:id="54"/>
    </w:p>
    <w:p w:rsidR="00236DD3" w:rsidRPr="00FF619B" w:rsidRDefault="00236DD3" w:rsidP="00236DD3">
      <w:pPr>
        <w:pStyle w:val="610"/>
        <w:shd w:val="clear" w:color="auto" w:fill="auto"/>
        <w:ind w:firstLine="480"/>
        <w:rPr>
          <w:b w:val="0"/>
          <w:color w:val="auto"/>
        </w:rPr>
      </w:pPr>
      <w:r w:rsidRPr="00FF619B">
        <w:rPr>
          <w:b w:val="0"/>
          <w:color w:val="auto"/>
        </w:rPr>
        <w:t>В результате изучения профессионального модуля студент должен освоить основной вид деятельности Приготовление и подготовка к реализации полуфабрикатов для блюд, кули</w:t>
      </w:r>
      <w:r w:rsidRPr="00FF619B">
        <w:rPr>
          <w:b w:val="0"/>
          <w:color w:val="auto"/>
        </w:rPr>
        <w:softHyphen/>
        <w:t>нарных изделий разнообразного ассортимента и соответствующие ему общие компетенции и профессиональные компетенции:</w:t>
      </w:r>
    </w:p>
    <w:p w:rsidR="00236DD3" w:rsidRPr="00FF619B" w:rsidRDefault="00236DD3" w:rsidP="00236DD3">
      <w:pPr>
        <w:pStyle w:val="510"/>
        <w:shd w:val="clear" w:color="auto" w:fill="auto"/>
        <w:spacing w:line="220" w:lineRule="exact"/>
        <w:rPr>
          <w:b w:val="0"/>
          <w:color w:val="auto"/>
        </w:rPr>
      </w:pPr>
      <w:r w:rsidRPr="00FF619B">
        <w:rPr>
          <w:rStyle w:val="55"/>
          <w:bCs/>
          <w:color w:val="auto"/>
        </w:rPr>
        <w:t>1.1.1. Перечень общих компетенций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FF619B" w:rsidRPr="00FF619B" w:rsidTr="00235DE9">
        <w:trPr>
          <w:trHeight w:hRule="exact" w:val="293"/>
          <w:jc w:val="center"/>
        </w:trPr>
        <w:tc>
          <w:tcPr>
            <w:tcW w:w="1234" w:type="dxa"/>
            <w:tcBorders>
              <w:top w:val="single" w:sz="4" w:space="0" w:color="auto"/>
              <w:left w:val="single" w:sz="4" w:space="0" w:color="auto"/>
            </w:tcBorders>
            <w:shd w:val="clear" w:color="auto" w:fill="FFFFFF"/>
            <w:vAlign w:val="bottom"/>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Код</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20" w:lineRule="exact"/>
              <w:ind w:left="480"/>
              <w:jc w:val="left"/>
              <w:rPr>
                <w:color w:val="auto"/>
              </w:rPr>
            </w:pPr>
            <w:r w:rsidRPr="00FF619B">
              <w:rPr>
                <w:rStyle w:val="711pt"/>
                <w:b w:val="0"/>
                <w:color w:val="auto"/>
              </w:rPr>
              <w:t>Наименование общих компетенций</w:t>
            </w:r>
          </w:p>
        </w:tc>
      </w:tr>
      <w:tr w:rsidR="00FF619B" w:rsidRPr="00FF619B"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 01.</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69" w:lineRule="exact"/>
              <w:rPr>
                <w:color w:val="auto"/>
              </w:rPr>
            </w:pPr>
            <w:r w:rsidRPr="00FF619B">
              <w:rPr>
                <w:rStyle w:val="711pt"/>
                <w:b w:val="0"/>
                <w:color w:val="auto"/>
              </w:rPr>
              <w:t>Выбирать способы решения задач профессиональной деятельности, применительно к различным контекстам</w:t>
            </w:r>
          </w:p>
        </w:tc>
      </w:tr>
      <w:tr w:rsidR="00FF619B" w:rsidRPr="00FF619B"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 02.</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Осуществлять поиск, анализ и интерпретацию информации, необхо</w:t>
            </w:r>
            <w:r w:rsidRPr="00FF619B">
              <w:rPr>
                <w:rStyle w:val="711pt"/>
                <w:b w:val="0"/>
                <w:color w:val="auto"/>
              </w:rPr>
              <w:softHyphen/>
              <w:t>димой для выполнения задач профессиональной деятельности</w:t>
            </w:r>
          </w:p>
        </w:tc>
      </w:tr>
      <w:tr w:rsidR="00FF619B" w:rsidRPr="00FF619B" w:rsidTr="00235DE9">
        <w:trPr>
          <w:trHeight w:hRule="exact" w:val="562"/>
          <w:jc w:val="center"/>
        </w:trPr>
        <w:tc>
          <w:tcPr>
            <w:tcW w:w="1234" w:type="dxa"/>
            <w:tcBorders>
              <w:top w:val="single" w:sz="4" w:space="0" w:color="auto"/>
              <w:left w:val="single" w:sz="4" w:space="0" w:color="auto"/>
              <w:bottom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ОК.03</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Планировать и реализовывать собственное профессиональное и лич</w:t>
            </w:r>
            <w:r w:rsidRPr="00FF619B">
              <w:rPr>
                <w:rStyle w:val="711pt"/>
                <w:b w:val="0"/>
                <w:color w:val="auto"/>
              </w:rPr>
              <w:softHyphen/>
              <w:t>ностное развитие</w:t>
            </w:r>
          </w:p>
        </w:tc>
      </w:tr>
      <w:tr w:rsidR="00FF619B" w:rsidRPr="00FF619B" w:rsidTr="00235DE9">
        <w:trPr>
          <w:trHeight w:hRule="exact" w:val="562"/>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ОК.04</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Работать в коллективе и команде, эффективно взаимодействовать с коллегами, руководством, клиентами</w:t>
            </w:r>
          </w:p>
        </w:tc>
      </w:tr>
      <w:tr w:rsidR="00FF619B" w:rsidRPr="00FF619B"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ОК.05</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Осуществлять устную и письменную коммуникацию на государст</w:t>
            </w:r>
            <w:r w:rsidRPr="00FF619B">
              <w:rPr>
                <w:rStyle w:val="711pt"/>
                <w:b w:val="0"/>
                <w:color w:val="auto"/>
              </w:rPr>
              <w:softHyphen/>
              <w:t>венном языке с учетом особенностей социального и культурного контекста</w:t>
            </w:r>
          </w:p>
        </w:tc>
      </w:tr>
      <w:tr w:rsidR="00FF619B" w:rsidRPr="00FF619B"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ОК.06</w:t>
            </w:r>
          </w:p>
        </w:tc>
        <w:tc>
          <w:tcPr>
            <w:tcW w:w="8352" w:type="dxa"/>
          </w:tcPr>
          <w:p w:rsidR="00236DD3" w:rsidRPr="00FF619B" w:rsidRDefault="00236DD3" w:rsidP="00235DE9">
            <w:pPr>
              <w:rPr>
                <w:rFonts w:ascii="Times New Roman" w:hAnsi="Times New Roman"/>
                <w:color w:val="auto"/>
              </w:rPr>
            </w:pPr>
            <w:r w:rsidRPr="00FF619B">
              <w:rPr>
                <w:rFonts w:ascii="Times New Roman" w:hAnsi="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FF619B" w:rsidRPr="00FF619B" w:rsidTr="00235DE9">
        <w:trPr>
          <w:trHeight w:hRule="exact" w:val="566"/>
          <w:jc w:val="center"/>
        </w:trPr>
        <w:tc>
          <w:tcPr>
            <w:tcW w:w="1234"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ОК.07</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Содействовать сохранению окружающей среды, ресурсосбережению, эффективно действовать в чрезвычайных ситуациях</w:t>
            </w:r>
          </w:p>
        </w:tc>
      </w:tr>
      <w:tr w:rsidR="00FF619B" w:rsidRPr="00FF619B" w:rsidTr="00235DE9">
        <w:trPr>
          <w:trHeight w:hRule="exact" w:val="835"/>
          <w:jc w:val="center"/>
        </w:trPr>
        <w:tc>
          <w:tcPr>
            <w:tcW w:w="1234" w:type="dxa"/>
            <w:tcBorders>
              <w:top w:val="single" w:sz="4" w:space="0" w:color="auto"/>
              <w:left w:val="single" w:sz="4" w:space="0" w:color="auto"/>
              <w:bottom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ОК.09</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rPr>
                <w:color w:val="auto"/>
              </w:rPr>
            </w:pPr>
            <w:r w:rsidRPr="00FF619B">
              <w:rPr>
                <w:rStyle w:val="711pt"/>
                <w:b w:val="0"/>
                <w:color w:val="auto"/>
              </w:rPr>
              <w:t>Использовать средства физической культуры для сохранения и укре</w:t>
            </w:r>
            <w:r w:rsidRPr="00FF619B">
              <w:rPr>
                <w:rStyle w:val="711pt"/>
                <w:b w:val="0"/>
                <w:color w:val="auto"/>
              </w:rPr>
              <w:softHyphen/>
              <w:t>пления здоровья в процессе профессиональной деятельности и поддержание необходимого уровня физической подготовленности</w:t>
            </w:r>
          </w:p>
        </w:tc>
      </w:tr>
      <w:tr w:rsidR="00FF619B" w:rsidRPr="00FF619B" w:rsidTr="00235DE9">
        <w:trPr>
          <w:trHeight w:hRule="exact" w:val="571"/>
          <w:jc w:val="center"/>
        </w:trPr>
        <w:tc>
          <w:tcPr>
            <w:tcW w:w="1234" w:type="dxa"/>
            <w:tcBorders>
              <w:top w:val="single" w:sz="4" w:space="0" w:color="auto"/>
              <w:left w:val="single" w:sz="4" w:space="0" w:color="auto"/>
              <w:bottom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69" w:lineRule="exact"/>
              <w:rPr>
                <w:color w:val="auto"/>
              </w:rPr>
            </w:pPr>
            <w:r w:rsidRPr="00FF619B">
              <w:rPr>
                <w:rStyle w:val="711pt"/>
                <w:b w:val="0"/>
                <w:color w:val="auto"/>
              </w:rPr>
              <w:t>Пользоваться профессиональной документацией на государственном и иностранном языке</w:t>
            </w:r>
          </w:p>
        </w:tc>
      </w:tr>
      <w:tr w:rsidR="00236DD3" w:rsidRPr="00FF619B" w:rsidTr="00235DE9">
        <w:trPr>
          <w:trHeight w:hRule="exact" w:val="571"/>
          <w:jc w:val="center"/>
        </w:trPr>
        <w:tc>
          <w:tcPr>
            <w:tcW w:w="1234" w:type="dxa"/>
            <w:tcBorders>
              <w:top w:val="single" w:sz="4" w:space="0" w:color="auto"/>
              <w:left w:val="single" w:sz="4" w:space="0" w:color="auto"/>
              <w:bottom w:val="single" w:sz="4" w:space="0" w:color="auto"/>
              <w:right w:val="single" w:sz="4" w:space="0" w:color="auto"/>
            </w:tcBorders>
          </w:tcPr>
          <w:p w:rsidR="00236DD3" w:rsidRPr="00FF619B" w:rsidRDefault="00236DD3" w:rsidP="00235DE9">
            <w:pPr>
              <w:rPr>
                <w:rFonts w:ascii="Times New Roman" w:hAnsi="Times New Roman"/>
                <w:iCs/>
                <w:color w:val="auto"/>
              </w:rPr>
            </w:pPr>
            <w:r w:rsidRPr="00FF619B">
              <w:rPr>
                <w:rFonts w:ascii="Times New Roman" w:hAnsi="Times New Roman"/>
                <w:iCs/>
                <w:color w:val="auto"/>
              </w:rPr>
              <w:t>ОК 11</w:t>
            </w:r>
          </w:p>
        </w:tc>
        <w:tc>
          <w:tcPr>
            <w:tcW w:w="8352" w:type="dxa"/>
            <w:tcBorders>
              <w:top w:val="single" w:sz="4" w:space="0" w:color="auto"/>
              <w:left w:val="single" w:sz="4" w:space="0" w:color="auto"/>
              <w:bottom w:val="single" w:sz="4" w:space="0" w:color="auto"/>
              <w:right w:val="single" w:sz="4" w:space="0" w:color="auto"/>
            </w:tcBorders>
          </w:tcPr>
          <w:p w:rsidR="00236DD3" w:rsidRPr="00FF619B" w:rsidRDefault="00236DD3" w:rsidP="00235DE9">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r>
    </w:tbl>
    <w:p w:rsidR="00236DD3" w:rsidRPr="00FF619B" w:rsidRDefault="00236DD3" w:rsidP="00236DD3">
      <w:pPr>
        <w:rPr>
          <w:color w:val="auto"/>
          <w:sz w:val="2"/>
          <w:szCs w:val="2"/>
        </w:rPr>
      </w:pPr>
    </w:p>
    <w:p w:rsidR="00236DD3" w:rsidRPr="00FF619B" w:rsidRDefault="00236DD3" w:rsidP="00236DD3">
      <w:pPr>
        <w:rPr>
          <w:color w:val="auto"/>
          <w:sz w:val="2"/>
          <w:szCs w:val="2"/>
        </w:rPr>
      </w:pPr>
    </w:p>
    <w:p w:rsidR="008604E7" w:rsidRPr="00FF619B" w:rsidRDefault="008604E7" w:rsidP="00236DD3">
      <w:pPr>
        <w:pStyle w:val="610"/>
        <w:shd w:val="clear" w:color="auto" w:fill="auto"/>
        <w:spacing w:before="292" w:after="8" w:line="220" w:lineRule="exact"/>
        <w:ind w:firstLine="480"/>
        <w:rPr>
          <w:color w:val="auto"/>
        </w:rPr>
      </w:pPr>
    </w:p>
    <w:p w:rsidR="00236DD3" w:rsidRPr="00FF619B" w:rsidRDefault="00236DD3" w:rsidP="00236DD3">
      <w:pPr>
        <w:pStyle w:val="610"/>
        <w:shd w:val="clear" w:color="auto" w:fill="auto"/>
        <w:spacing w:before="292" w:after="8" w:line="220" w:lineRule="exact"/>
        <w:ind w:firstLine="480"/>
        <w:rPr>
          <w:color w:val="auto"/>
        </w:rPr>
      </w:pPr>
      <w:r w:rsidRPr="00FF619B">
        <w:rPr>
          <w:color w:val="auto"/>
        </w:rPr>
        <w:t>1.1.2. Перечень профессиональных компетенций</w:t>
      </w:r>
    </w:p>
    <w:p w:rsidR="00236DD3" w:rsidRPr="00FF619B" w:rsidRDefault="00236DD3" w:rsidP="00236DD3">
      <w:pPr>
        <w:pStyle w:val="610"/>
        <w:shd w:val="clear" w:color="auto" w:fill="auto"/>
        <w:spacing w:line="220" w:lineRule="exact"/>
        <w:ind w:firstLine="480"/>
        <w:rPr>
          <w:b w:val="0"/>
          <w:color w:val="auto"/>
        </w:rPr>
      </w:pPr>
      <w:r w:rsidRPr="00FF619B">
        <w:rPr>
          <w:b w:val="0"/>
          <w:color w:val="auto"/>
        </w:rPr>
        <w:t>Выпускник, освоивший программу СПО по профессии должен обладать профессиональ-</w:t>
      </w:r>
    </w:p>
    <w:p w:rsidR="00236DD3" w:rsidRPr="00FF619B" w:rsidRDefault="00236DD3" w:rsidP="00236DD3">
      <w:pPr>
        <w:pStyle w:val="510"/>
        <w:shd w:val="clear" w:color="auto" w:fill="auto"/>
        <w:spacing w:line="220" w:lineRule="exact"/>
        <w:rPr>
          <w:b w:val="0"/>
          <w:color w:val="auto"/>
        </w:rPr>
      </w:pPr>
      <w:r w:rsidRPr="00FF619B">
        <w:rPr>
          <w:b w:val="0"/>
          <w:color w:val="auto"/>
        </w:rPr>
        <w:t>ными компетенциями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FF619B" w:rsidRPr="00FF619B" w:rsidTr="00235DE9">
        <w:trPr>
          <w:trHeight w:hRule="exact" w:val="293"/>
          <w:jc w:val="center"/>
        </w:trPr>
        <w:tc>
          <w:tcPr>
            <w:tcW w:w="1210" w:type="dxa"/>
            <w:tcBorders>
              <w:top w:val="single" w:sz="4" w:space="0" w:color="auto"/>
              <w:left w:val="single" w:sz="4" w:space="0" w:color="auto"/>
            </w:tcBorders>
            <w:shd w:val="clear" w:color="auto" w:fill="FFFFFF"/>
            <w:vAlign w:val="bottom"/>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Код</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20" w:lineRule="exact"/>
              <w:ind w:left="180"/>
              <w:jc w:val="left"/>
              <w:rPr>
                <w:color w:val="auto"/>
              </w:rPr>
            </w:pPr>
            <w:r w:rsidRPr="00FF619B">
              <w:rPr>
                <w:rStyle w:val="711pt"/>
                <w:b w:val="0"/>
                <w:color w:val="auto"/>
              </w:rPr>
              <w:t>Наименование видов деятельности и профессиональных компетенций</w:t>
            </w:r>
          </w:p>
        </w:tc>
      </w:tr>
      <w:tr w:rsidR="00FF619B" w:rsidRPr="00FF619B" w:rsidTr="00235DE9">
        <w:trPr>
          <w:trHeight w:hRule="exact" w:val="562"/>
          <w:jc w:val="center"/>
        </w:trPr>
        <w:tc>
          <w:tcPr>
            <w:tcW w:w="1210"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ВД 1</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8" w:lineRule="exact"/>
              <w:ind w:firstLine="56"/>
              <w:rPr>
                <w:color w:val="auto"/>
              </w:rPr>
            </w:pPr>
            <w:r w:rsidRPr="00FF619B">
              <w:rPr>
                <w:rStyle w:val="711pt"/>
                <w:b w:val="0"/>
                <w:color w:val="auto"/>
              </w:rPr>
              <w:t>Приготовление и подготовка к реализации полуфабрикатов для блюд, кулинарных изделий разнообразного ассортимента</w:t>
            </w:r>
          </w:p>
        </w:tc>
      </w:tr>
      <w:tr w:rsidR="00FF619B" w:rsidRPr="00FF619B" w:rsidTr="00235DE9">
        <w:trPr>
          <w:trHeight w:hRule="exact" w:val="835"/>
          <w:jc w:val="center"/>
        </w:trPr>
        <w:tc>
          <w:tcPr>
            <w:tcW w:w="1210"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 xml:space="preserve">ПК </w:t>
            </w:r>
            <w:r w:rsidRPr="00FF619B">
              <w:rPr>
                <w:rStyle w:val="711pt1pt"/>
                <w:b w:val="0"/>
                <w:color w:val="auto"/>
              </w:rPr>
              <w:t>1.1.</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firstLine="56"/>
              <w:rPr>
                <w:color w:val="auto"/>
              </w:rPr>
            </w:pPr>
            <w:r w:rsidRPr="00FF619B">
              <w:rPr>
                <w:rStyle w:val="711pt"/>
                <w:b w:val="0"/>
                <w:color w:val="auto"/>
              </w:rPr>
              <w:t>Подготавливать рабочее место, оборудование, сырье, исходные мате</w:t>
            </w:r>
            <w:r w:rsidRPr="00FF619B">
              <w:rPr>
                <w:rStyle w:val="711pt"/>
                <w:b w:val="0"/>
                <w:color w:val="auto"/>
              </w:rPr>
              <w:softHyphen/>
              <w:t>риалы для обработки сырья, приготовления полуфабрикатов в соответствии с инструкциями и регламентами.</w:t>
            </w:r>
          </w:p>
        </w:tc>
      </w:tr>
      <w:tr w:rsidR="00FF619B" w:rsidRPr="00FF619B" w:rsidTr="00235DE9">
        <w:trPr>
          <w:trHeight w:hRule="exact" w:val="566"/>
          <w:jc w:val="center"/>
        </w:trPr>
        <w:tc>
          <w:tcPr>
            <w:tcW w:w="1210"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ПК 1.2</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firstLine="56"/>
              <w:rPr>
                <w:color w:val="auto"/>
              </w:rPr>
            </w:pPr>
            <w:r w:rsidRPr="00FF619B">
              <w:rPr>
                <w:rStyle w:val="711pt"/>
                <w:b w:val="0"/>
                <w:color w:val="auto"/>
              </w:rPr>
              <w:t>Осуществлять обработку, подготовку овощей, грибов, рыбы, нерыб</w:t>
            </w:r>
            <w:r w:rsidRPr="00FF619B">
              <w:rPr>
                <w:rStyle w:val="711pt"/>
                <w:b w:val="0"/>
                <w:color w:val="auto"/>
              </w:rPr>
              <w:softHyphen/>
              <w:t>ного водного сырья, мяса, домашней птицы, дичи, кролика</w:t>
            </w:r>
          </w:p>
        </w:tc>
      </w:tr>
      <w:tr w:rsidR="00FF619B" w:rsidRPr="00FF619B" w:rsidTr="00235DE9">
        <w:trPr>
          <w:trHeight w:hRule="exact" w:val="560"/>
          <w:jc w:val="center"/>
        </w:trPr>
        <w:tc>
          <w:tcPr>
            <w:tcW w:w="1210"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ПК 1.3</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8" w:lineRule="exact"/>
              <w:ind w:firstLine="56"/>
              <w:rPr>
                <w:color w:val="auto"/>
              </w:rPr>
            </w:pPr>
            <w:r w:rsidRPr="00FF619B">
              <w:rPr>
                <w:rStyle w:val="711pt"/>
                <w:b w:val="0"/>
                <w:color w:val="auto"/>
              </w:rPr>
              <w:t>Проводить приготовление и подготовку к реализации полуфабрика</w:t>
            </w:r>
            <w:r w:rsidRPr="00FF619B">
              <w:rPr>
                <w:rStyle w:val="711pt"/>
                <w:b w:val="0"/>
                <w:color w:val="auto"/>
              </w:rPr>
              <w:softHyphen/>
              <w:t>тов разнообразного ассортимента для блюд, кулинарных изделий из рыбы и нерыбного водного сырья</w:t>
            </w:r>
          </w:p>
        </w:tc>
      </w:tr>
      <w:tr w:rsidR="001F0F2E" w:rsidRPr="00FF619B" w:rsidTr="00235DE9">
        <w:trPr>
          <w:trHeight w:val="568"/>
          <w:jc w:val="center"/>
        </w:trPr>
        <w:tc>
          <w:tcPr>
            <w:tcW w:w="1210" w:type="dxa"/>
            <w:tcBorders>
              <w:top w:val="single" w:sz="4" w:space="0" w:color="auto"/>
              <w:left w:val="single" w:sz="4" w:space="0" w:color="auto"/>
              <w:bottom w:val="single" w:sz="4" w:space="0" w:color="auto"/>
            </w:tcBorders>
            <w:shd w:val="clear" w:color="auto" w:fill="FFFFFF"/>
          </w:tcPr>
          <w:p w:rsidR="00236DD3" w:rsidRPr="00FF619B" w:rsidRDefault="00236DD3" w:rsidP="00235DE9">
            <w:pPr>
              <w:pStyle w:val="70"/>
              <w:shd w:val="clear" w:color="auto" w:fill="auto"/>
              <w:spacing w:line="220" w:lineRule="exact"/>
              <w:jc w:val="left"/>
              <w:rPr>
                <w:color w:val="auto"/>
              </w:rPr>
            </w:pPr>
            <w:r w:rsidRPr="00FF619B">
              <w:rPr>
                <w:rStyle w:val="711pt"/>
                <w:b w:val="0"/>
                <w:color w:val="auto"/>
              </w:rPr>
              <w:t>ПК 1.4</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firstLine="56"/>
              <w:rPr>
                <w:color w:val="auto"/>
              </w:rPr>
            </w:pPr>
            <w:r w:rsidRPr="00FF619B">
              <w:rPr>
                <w:rStyle w:val="711pt"/>
                <w:b w:val="0"/>
                <w:color w:val="auto"/>
              </w:rPr>
              <w:t>Проводить приготовление и подготовку к реализации полуфабрика</w:t>
            </w:r>
            <w:r w:rsidRPr="00FF619B">
              <w:rPr>
                <w:rStyle w:val="711pt"/>
                <w:b w:val="0"/>
                <w:color w:val="auto"/>
              </w:rPr>
              <w:softHyphen/>
              <w:t>тов разнообразного ассортимента для блюд, кулинарных изделий из мяса, до</w:t>
            </w:r>
            <w:r w:rsidRPr="00FF619B">
              <w:rPr>
                <w:rStyle w:val="711pt"/>
                <w:b w:val="0"/>
                <w:color w:val="auto"/>
              </w:rPr>
              <w:softHyphen/>
              <w:t>машней птицы, дичи, кролика</w:t>
            </w:r>
          </w:p>
        </w:tc>
      </w:tr>
    </w:tbl>
    <w:p w:rsidR="008604E7" w:rsidRPr="00FF619B" w:rsidRDefault="008604E7" w:rsidP="00236DD3">
      <w:pPr>
        <w:pStyle w:val="510"/>
        <w:shd w:val="clear" w:color="auto" w:fill="auto"/>
        <w:spacing w:line="220" w:lineRule="exact"/>
        <w:rPr>
          <w:rStyle w:val="51pt0"/>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604E7" w:rsidRPr="00FF619B" w:rsidRDefault="008604E7"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8604E7"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604E7" w:rsidRPr="00FF619B" w:rsidRDefault="008604E7" w:rsidP="00236DD3">
      <w:pPr>
        <w:pStyle w:val="510"/>
        <w:shd w:val="clear" w:color="auto" w:fill="auto"/>
        <w:spacing w:line="220" w:lineRule="exact"/>
        <w:rPr>
          <w:rStyle w:val="51pt0"/>
          <w:bCs/>
          <w:color w:val="auto"/>
        </w:rPr>
      </w:pPr>
    </w:p>
    <w:p w:rsidR="008604E7" w:rsidRPr="00FF619B" w:rsidRDefault="008604E7" w:rsidP="00236DD3">
      <w:pPr>
        <w:pStyle w:val="510"/>
        <w:shd w:val="clear" w:color="auto" w:fill="auto"/>
        <w:spacing w:line="220" w:lineRule="exact"/>
        <w:rPr>
          <w:rStyle w:val="51pt0"/>
          <w:bCs/>
          <w:color w:val="auto"/>
        </w:rPr>
      </w:pPr>
    </w:p>
    <w:p w:rsidR="00236DD3" w:rsidRPr="00FF619B" w:rsidRDefault="00236DD3" w:rsidP="00236DD3">
      <w:pPr>
        <w:pStyle w:val="510"/>
        <w:shd w:val="clear" w:color="auto" w:fill="auto"/>
        <w:spacing w:line="220" w:lineRule="exact"/>
        <w:rPr>
          <w:b w:val="0"/>
          <w:color w:val="auto"/>
        </w:rPr>
      </w:pPr>
      <w:r w:rsidRPr="00FF619B">
        <w:rPr>
          <w:rStyle w:val="51pt0"/>
          <w:bCs/>
          <w:color w:val="auto"/>
        </w:rPr>
        <w:t>1.1.3.</w:t>
      </w:r>
      <w:r w:rsidRPr="00FF619B">
        <w:rPr>
          <w:b w:val="0"/>
          <w:color w:val="auto"/>
        </w:rPr>
        <w:t xml:space="preserve"> В результате освоения профессионального модуля студент должен:</w:t>
      </w:r>
    </w:p>
    <w:p w:rsidR="00236DD3" w:rsidRPr="00FF619B" w:rsidRDefault="00236DD3" w:rsidP="00236DD3">
      <w:pPr>
        <w:rPr>
          <w:color w:val="auto"/>
          <w:sz w:val="2"/>
          <w:szCs w:val="2"/>
        </w:rPr>
      </w:pPr>
    </w:p>
    <w:p w:rsidR="00236DD3" w:rsidRPr="00FF619B" w:rsidRDefault="00236DD3" w:rsidP="00236DD3">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42"/>
        <w:gridCol w:w="6662"/>
      </w:tblGrid>
      <w:tr w:rsidR="00FF619B" w:rsidRPr="00FF619B" w:rsidTr="00235DE9">
        <w:trPr>
          <w:trHeight w:hRule="exact" w:val="3103"/>
          <w:jc w:val="center"/>
        </w:trPr>
        <w:tc>
          <w:tcPr>
            <w:tcW w:w="2942" w:type="dxa"/>
            <w:tcBorders>
              <w:top w:val="single" w:sz="4" w:space="0" w:color="auto"/>
              <w:left w:val="single" w:sz="4" w:space="0" w:color="auto"/>
              <w:bottom w:val="single" w:sz="4" w:space="0" w:color="auto"/>
              <w:right w:val="single" w:sz="4" w:space="0" w:color="auto"/>
            </w:tcBorders>
            <w:shd w:val="clear" w:color="auto" w:fill="FFFFFF"/>
          </w:tcPr>
          <w:p w:rsidR="00236DD3" w:rsidRPr="00FF619B" w:rsidRDefault="00236DD3" w:rsidP="00235DE9">
            <w:pPr>
              <w:pStyle w:val="70"/>
              <w:shd w:val="clear" w:color="auto" w:fill="auto"/>
              <w:spacing w:line="274" w:lineRule="exact"/>
              <w:ind w:left="540" w:hanging="360"/>
              <w:jc w:val="left"/>
              <w:rPr>
                <w:color w:val="auto"/>
              </w:rPr>
            </w:pPr>
            <w:r w:rsidRPr="00FF619B">
              <w:rPr>
                <w:rStyle w:val="711pt"/>
                <w:b w:val="0"/>
                <w:color w:val="auto"/>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left="140" w:firstLine="720"/>
              <w:jc w:val="left"/>
              <w:rPr>
                <w:color w:val="auto"/>
              </w:rPr>
            </w:pPr>
            <w:r w:rsidRPr="00FF619B">
              <w:rPr>
                <w:rStyle w:val="711pt"/>
                <w:b w:val="0"/>
                <w:color w:val="auto"/>
              </w:rPr>
              <w:t>подготовки, уборки рабочего места; подготовки к работе, безопасной эксплуатации техно</w:t>
            </w:r>
            <w:r w:rsidRPr="00FF619B">
              <w:rPr>
                <w:rStyle w:val="711pt"/>
                <w:b w:val="0"/>
                <w:color w:val="auto"/>
              </w:rPr>
              <w:softHyphen/>
              <w:t>логического оборудования, производственного инвентаря, инструментов, весоизмерительных приборов;</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обработки различными методами, подготовки тради</w:t>
            </w:r>
            <w:r w:rsidRPr="00FF619B">
              <w:rPr>
                <w:rStyle w:val="711pt"/>
                <w:b w:val="0"/>
                <w:color w:val="auto"/>
              </w:rPr>
              <w:softHyphen/>
              <w:t>ционных видов овощей, грибов, рыбы, нерыбного водного сырья, птицы, дичи, кролика;</w:t>
            </w:r>
          </w:p>
          <w:p w:rsidR="00236DD3" w:rsidRPr="00FF619B" w:rsidRDefault="00236DD3" w:rsidP="00235DE9">
            <w:pPr>
              <w:pStyle w:val="70"/>
              <w:shd w:val="clear" w:color="auto" w:fill="auto"/>
              <w:spacing w:line="274" w:lineRule="exact"/>
              <w:ind w:left="140" w:firstLine="720"/>
              <w:jc w:val="left"/>
              <w:rPr>
                <w:color w:val="auto"/>
              </w:rPr>
            </w:pPr>
            <w:r w:rsidRPr="00FF619B">
              <w:rPr>
                <w:rStyle w:val="711pt"/>
                <w:b w:val="0"/>
                <w:color w:val="auto"/>
              </w:rPr>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w:t>
            </w:r>
            <w:r w:rsidRPr="00FF619B">
              <w:rPr>
                <w:rStyle w:val="711pt"/>
                <w:b w:val="0"/>
                <w:color w:val="auto"/>
              </w:rPr>
              <w:softHyphen/>
              <w:t>фабрикатов разнообразного ассортимента; ведения расчетов с потребителями</w:t>
            </w:r>
          </w:p>
        </w:tc>
      </w:tr>
      <w:tr w:rsidR="00FF619B" w:rsidRPr="00FF619B" w:rsidTr="00235DE9">
        <w:trPr>
          <w:trHeight w:hRule="exact" w:val="5559"/>
          <w:jc w:val="center"/>
        </w:trPr>
        <w:tc>
          <w:tcPr>
            <w:tcW w:w="2942" w:type="dxa"/>
            <w:tcBorders>
              <w:top w:val="single" w:sz="4" w:space="0" w:color="auto"/>
              <w:left w:val="single" w:sz="4" w:space="0" w:color="auto"/>
            </w:tcBorders>
            <w:shd w:val="clear" w:color="auto" w:fill="FFFFFF"/>
          </w:tcPr>
          <w:p w:rsidR="00236DD3" w:rsidRPr="00FF619B" w:rsidRDefault="00236DD3" w:rsidP="00235DE9">
            <w:pPr>
              <w:pStyle w:val="70"/>
              <w:shd w:val="clear" w:color="auto" w:fill="auto"/>
              <w:spacing w:line="220" w:lineRule="exact"/>
              <w:ind w:left="540" w:hanging="360"/>
              <w:jc w:val="left"/>
              <w:rPr>
                <w:color w:val="auto"/>
              </w:rPr>
            </w:pPr>
            <w:r w:rsidRPr="00FF619B">
              <w:rPr>
                <w:rStyle w:val="711pt"/>
                <w:b w:val="0"/>
                <w:color w:val="auto"/>
              </w:rPr>
              <w:t>уметь</w:t>
            </w:r>
          </w:p>
        </w:tc>
        <w:tc>
          <w:tcPr>
            <w:tcW w:w="6662" w:type="dxa"/>
            <w:tcBorders>
              <w:top w:val="single" w:sz="4" w:space="0" w:color="auto"/>
              <w:left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распознавать недоброкачественные продукты; выбирать, применять, комбинировать различные мето</w:t>
            </w:r>
            <w:r w:rsidRPr="00FF619B">
              <w:rPr>
                <w:rStyle w:val="711pt"/>
                <w:b w:val="0"/>
                <w:color w:val="auto"/>
              </w:rPr>
              <w:softHyphen/>
              <w:t>ды обработки (вручную, механическим способом), подготов</w:t>
            </w:r>
            <w:r w:rsidRPr="00FF619B">
              <w:rPr>
                <w:rStyle w:val="711pt"/>
                <w:b w:val="0"/>
                <w:color w:val="auto"/>
              </w:rPr>
              <w:softHyphen/>
              <w:t>ки сырья с учетом его вида, кондиции, технологических свойств, рационального использования, обеспечения безопас</w:t>
            </w:r>
            <w:r w:rsidRPr="00FF619B">
              <w:rPr>
                <w:rStyle w:val="711pt"/>
                <w:b w:val="0"/>
                <w:color w:val="auto"/>
              </w:rPr>
              <w:softHyphen/>
              <w:t>ности, приготовления полуфабрикатов разнообразного ассор</w:t>
            </w:r>
            <w:r w:rsidRPr="00FF619B">
              <w:rPr>
                <w:rStyle w:val="711pt"/>
                <w:b w:val="0"/>
                <w:color w:val="auto"/>
              </w:rPr>
              <w:softHyphen/>
              <w:t>тимента;</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владеть техникой работы с ножом при нарезке, из</w:t>
            </w:r>
            <w:r w:rsidRPr="00FF619B">
              <w:rPr>
                <w:rStyle w:val="711pt"/>
                <w:b w:val="0"/>
                <w:color w:val="auto"/>
              </w:rPr>
              <w:softHyphen/>
              <w:t>мельчении, филитировании, править кухонные ножи;</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соблюдать правила сочетаемости, взаимозаменяемо</w:t>
            </w:r>
            <w:r w:rsidRPr="00FF619B">
              <w:rPr>
                <w:rStyle w:val="711pt"/>
                <w:b w:val="0"/>
                <w:color w:val="auto"/>
              </w:rPr>
              <w:softHyphen/>
              <w:t>сти, рационального использования сырья и продуктов, подго</w:t>
            </w:r>
            <w:r w:rsidRPr="00FF619B">
              <w:rPr>
                <w:rStyle w:val="711pt"/>
                <w:b w:val="0"/>
                <w:color w:val="auto"/>
              </w:rPr>
              <w:softHyphen/>
              <w:t>товки и адекватного применения пряностей и приправ;</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проверять качество готовых полуфабрикатов , осуще</w:t>
            </w:r>
            <w:r w:rsidRPr="00FF619B">
              <w:rPr>
                <w:rStyle w:val="711pt"/>
                <w:b w:val="0"/>
                <w:color w:val="auto"/>
              </w:rPr>
              <w:softHyphen/>
              <w:t>ствлять упаковку, маркировку, складирование, хранение не</w:t>
            </w:r>
            <w:r w:rsidRPr="00FF619B">
              <w:rPr>
                <w:rStyle w:val="711pt"/>
                <w:b w:val="0"/>
                <w:color w:val="auto"/>
              </w:rPr>
              <w:softHyphen/>
              <w:t>использованных пищевых продуктов, обработанного сырья, готовых полуфабрикатов, соблюдать товарное соседство, ус</w:t>
            </w:r>
            <w:r w:rsidRPr="00FF619B">
              <w:rPr>
                <w:rStyle w:val="711pt"/>
                <w:b w:val="0"/>
                <w:color w:val="auto"/>
              </w:rPr>
              <w:softHyphen/>
              <w:t>ловия и сроки хранения, осуществлять ротацию сырья, про</w:t>
            </w:r>
            <w:r w:rsidRPr="00FF619B">
              <w:rPr>
                <w:rStyle w:val="711pt"/>
                <w:b w:val="0"/>
                <w:color w:val="auto"/>
              </w:rPr>
              <w:softHyphen/>
              <w:t>дуктов</w:t>
            </w:r>
          </w:p>
        </w:tc>
      </w:tr>
      <w:tr w:rsidR="001F0F2E" w:rsidRPr="00FF619B" w:rsidTr="00235DE9">
        <w:trPr>
          <w:trHeight w:val="3883"/>
          <w:jc w:val="center"/>
        </w:trPr>
        <w:tc>
          <w:tcPr>
            <w:tcW w:w="2942" w:type="dxa"/>
            <w:tcBorders>
              <w:top w:val="single" w:sz="4" w:space="0" w:color="auto"/>
              <w:left w:val="single" w:sz="4" w:space="0" w:color="auto"/>
              <w:bottom w:val="single" w:sz="4" w:space="0" w:color="auto"/>
            </w:tcBorders>
            <w:shd w:val="clear" w:color="auto" w:fill="FFFFFF"/>
          </w:tcPr>
          <w:p w:rsidR="00236DD3" w:rsidRPr="00FF619B" w:rsidRDefault="00236DD3" w:rsidP="00235DE9">
            <w:pPr>
              <w:pStyle w:val="70"/>
              <w:shd w:val="clear" w:color="auto" w:fill="auto"/>
              <w:spacing w:line="220" w:lineRule="exact"/>
              <w:ind w:left="540" w:hanging="360"/>
              <w:jc w:val="left"/>
              <w:rPr>
                <w:color w:val="auto"/>
              </w:rPr>
            </w:pPr>
            <w:r w:rsidRPr="00FF619B">
              <w:rPr>
                <w:rStyle w:val="711pt"/>
                <w:b w:val="0"/>
                <w:color w:val="auto"/>
              </w:rPr>
              <w:t>знания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требований охраны труда, пожарной безопасности, производственной санитарии и личной гигиены в организаци</w:t>
            </w:r>
            <w:r w:rsidRPr="00FF619B">
              <w:rPr>
                <w:rStyle w:val="711pt"/>
                <w:b w:val="0"/>
                <w:color w:val="auto"/>
              </w:rPr>
              <w:softHyphen/>
              <w:t>ях питания, в том числе системы анализа, оценки и управле</w:t>
            </w:r>
            <w:r w:rsidRPr="00FF619B">
              <w:rPr>
                <w:rStyle w:val="711pt"/>
                <w:b w:val="0"/>
                <w:color w:val="auto"/>
              </w:rPr>
              <w:softHyphen/>
              <w:t>ния опасными факторами (системы ХАССП);</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видов, назначения, правила безопасной эксплуатации технологического оборудования и правил ухода за ним;</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требований к качеству, условиям и срокам хранения овощей, грибов, рыбы, нерыбного водного сырья, птицы, ди</w:t>
            </w:r>
            <w:r w:rsidRPr="00FF619B">
              <w:rPr>
                <w:rStyle w:val="711pt"/>
                <w:b w:val="0"/>
                <w:color w:val="auto"/>
              </w:rPr>
              <w:softHyphen/>
              <w:t>чи, полуфабрикатов из них;</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ассортимента, рецептур, требований к качеству, усло</w:t>
            </w:r>
            <w:r w:rsidRPr="00FF619B">
              <w:rPr>
                <w:rStyle w:val="711pt"/>
                <w:b w:val="0"/>
                <w:color w:val="auto"/>
              </w:rPr>
              <w:softHyphen/>
              <w:t>виям и срокам хранения полуфабрикатов, методов обработки сырья, приготовления полуфабрикатов;</w:t>
            </w:r>
          </w:p>
          <w:p w:rsidR="00236DD3" w:rsidRPr="00FF619B" w:rsidRDefault="00236DD3" w:rsidP="00235DE9">
            <w:pPr>
              <w:pStyle w:val="70"/>
              <w:shd w:val="clear" w:color="auto" w:fill="auto"/>
              <w:spacing w:line="274" w:lineRule="exact"/>
              <w:ind w:firstLine="720"/>
              <w:rPr>
                <w:color w:val="auto"/>
              </w:rPr>
            </w:pPr>
            <w:r w:rsidRPr="00FF619B">
              <w:rPr>
                <w:rStyle w:val="711pt"/>
                <w:b w:val="0"/>
                <w:color w:val="auto"/>
              </w:rPr>
              <w:t>способов сокращения потерь при обработке сырья и приготовлении полуфабрикатов</w:t>
            </w:r>
          </w:p>
        </w:tc>
      </w:tr>
    </w:tbl>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pStyle w:val="221"/>
        <w:keepNext/>
        <w:keepLines/>
        <w:shd w:val="clear" w:color="auto" w:fill="auto"/>
        <w:spacing w:before="0"/>
        <w:ind w:left="460"/>
        <w:rPr>
          <w:b w:val="0"/>
          <w:color w:val="auto"/>
        </w:rPr>
      </w:pPr>
      <w:bookmarkStart w:id="55" w:name="bookmark152"/>
      <w:r w:rsidRPr="00FF619B">
        <w:rPr>
          <w:b w:val="0"/>
          <w:color w:val="auto"/>
        </w:rPr>
        <w:t>Количество часов, отводимое на освоение профессионального модуля</w:t>
      </w:r>
      <w:bookmarkEnd w:id="55"/>
    </w:p>
    <w:p w:rsidR="00236DD3" w:rsidRPr="00FF619B" w:rsidRDefault="00236DD3" w:rsidP="00236DD3">
      <w:pPr>
        <w:pStyle w:val="610"/>
        <w:shd w:val="clear" w:color="auto" w:fill="auto"/>
        <w:ind w:left="460"/>
        <w:jc w:val="left"/>
        <w:rPr>
          <w:b w:val="0"/>
          <w:color w:val="auto"/>
        </w:rPr>
      </w:pPr>
      <w:r w:rsidRPr="00FF619B">
        <w:rPr>
          <w:b w:val="0"/>
          <w:color w:val="auto"/>
        </w:rPr>
        <w:t xml:space="preserve">Всего часов </w:t>
      </w:r>
      <w:r w:rsidRPr="00FF619B">
        <w:rPr>
          <w:rStyle w:val="62"/>
          <w:b/>
          <w:bCs/>
          <w:color w:val="auto"/>
          <w:lang w:val="ru-RU" w:eastAsia="ru-RU" w:bidi="ru-RU"/>
        </w:rPr>
        <w:t>458</w:t>
      </w:r>
    </w:p>
    <w:p w:rsidR="00236DD3" w:rsidRPr="00FF619B" w:rsidRDefault="00236DD3" w:rsidP="00236DD3">
      <w:pPr>
        <w:pStyle w:val="610"/>
        <w:shd w:val="clear" w:color="auto" w:fill="auto"/>
        <w:ind w:left="460"/>
        <w:jc w:val="left"/>
        <w:rPr>
          <w:b w:val="0"/>
          <w:color w:val="auto"/>
        </w:rPr>
      </w:pPr>
      <w:r w:rsidRPr="00FF619B">
        <w:rPr>
          <w:b w:val="0"/>
          <w:color w:val="auto"/>
        </w:rPr>
        <w:t xml:space="preserve">Из них на освоение МДК </w:t>
      </w:r>
      <w:r w:rsidRPr="00FF619B">
        <w:rPr>
          <w:rStyle w:val="62"/>
          <w:b/>
          <w:bCs/>
          <w:color w:val="auto"/>
          <w:lang w:val="ru-RU" w:eastAsia="ru-RU" w:bidi="ru-RU"/>
        </w:rPr>
        <w:t>230</w:t>
      </w:r>
    </w:p>
    <w:p w:rsidR="00236DD3" w:rsidRPr="00FF619B" w:rsidRDefault="00236DD3" w:rsidP="00236DD3">
      <w:pPr>
        <w:pStyle w:val="610"/>
        <w:shd w:val="clear" w:color="auto" w:fill="auto"/>
        <w:ind w:left="1440"/>
        <w:jc w:val="left"/>
        <w:rPr>
          <w:rStyle w:val="62"/>
          <w:b/>
          <w:bCs/>
          <w:color w:val="auto"/>
          <w:lang w:val="ru-RU" w:eastAsia="ru-RU" w:bidi="ru-RU"/>
        </w:rPr>
      </w:pPr>
      <w:r w:rsidRPr="00FF619B">
        <w:rPr>
          <w:b w:val="0"/>
          <w:color w:val="auto"/>
        </w:rPr>
        <w:t xml:space="preserve">на практики учебную 72_ и производственную </w:t>
      </w:r>
      <w:r w:rsidRPr="00FF619B">
        <w:rPr>
          <w:rStyle w:val="62"/>
          <w:b/>
          <w:bCs/>
          <w:color w:val="auto"/>
          <w:lang w:val="ru-RU" w:eastAsia="ru-RU" w:bidi="ru-RU"/>
        </w:rPr>
        <w:t>144.</w:t>
      </w: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rPr>
          <w:color w:val="auto"/>
          <w:sz w:val="2"/>
          <w:szCs w:val="2"/>
        </w:rPr>
      </w:pPr>
    </w:p>
    <w:p w:rsidR="00236DD3" w:rsidRPr="00FF619B" w:rsidRDefault="00236DD3" w:rsidP="00236DD3">
      <w:pPr>
        <w:tabs>
          <w:tab w:val="left" w:pos="4105"/>
        </w:tabs>
        <w:rPr>
          <w:color w:val="auto"/>
          <w:sz w:val="2"/>
          <w:szCs w:val="2"/>
        </w:rPr>
      </w:pPr>
      <w:r w:rsidRPr="00FF619B">
        <w:rPr>
          <w:color w:val="auto"/>
          <w:sz w:val="2"/>
          <w:szCs w:val="2"/>
        </w:rPr>
        <w:tab/>
      </w:r>
    </w:p>
    <w:p w:rsidR="00236DD3" w:rsidRPr="00FF619B" w:rsidRDefault="00236DD3" w:rsidP="00236DD3">
      <w:pPr>
        <w:rPr>
          <w:color w:val="auto"/>
          <w:sz w:val="2"/>
          <w:szCs w:val="2"/>
        </w:rPr>
      </w:pPr>
    </w:p>
    <w:p w:rsidR="00236DD3" w:rsidRPr="00FF619B" w:rsidRDefault="00236DD3" w:rsidP="00236DD3">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634"/>
        <w:gridCol w:w="933"/>
      </w:tblGrid>
      <w:tr w:rsidR="00FF619B" w:rsidRPr="00FF619B" w:rsidTr="00236DD3">
        <w:tc>
          <w:tcPr>
            <w:tcW w:w="1261" w:type="pct"/>
            <w:vAlign w:val="center"/>
          </w:tcPr>
          <w:p w:rsidR="00CE611C" w:rsidRPr="00FF619B" w:rsidRDefault="00CE611C" w:rsidP="00CE611C">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278" w:type="pct"/>
            <w:vAlign w:val="center"/>
          </w:tcPr>
          <w:p w:rsidR="00CE611C" w:rsidRPr="00FF619B" w:rsidRDefault="00CE611C" w:rsidP="00CE611C">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Содержание учебного материала,</w:t>
            </w:r>
          </w:p>
          <w:p w:rsidR="00CE611C" w:rsidRPr="00FF619B" w:rsidRDefault="00CE611C" w:rsidP="00CE611C">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лабораторные работы и практические занятия, самостоятельная учебная работа обучающихся, курсовая работа (проект) (если предусмотрены)</w:t>
            </w:r>
          </w:p>
        </w:tc>
        <w:tc>
          <w:tcPr>
            <w:tcW w:w="461" w:type="pct"/>
            <w:vAlign w:val="center"/>
          </w:tcPr>
          <w:p w:rsidR="00CE611C" w:rsidRPr="00FF619B" w:rsidRDefault="00CE611C" w:rsidP="00CE611C">
            <w:pPr>
              <w:widowControl/>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236DD3">
        <w:tc>
          <w:tcPr>
            <w:tcW w:w="1261" w:type="pct"/>
          </w:tcPr>
          <w:p w:rsidR="00CE611C" w:rsidRPr="00FF619B" w:rsidRDefault="00CE611C" w:rsidP="00CE611C">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3278" w:type="pct"/>
          </w:tcPr>
          <w:p w:rsidR="00CE611C" w:rsidRPr="00FF619B" w:rsidRDefault="00CE611C" w:rsidP="00CE611C">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461" w:type="pct"/>
            <w:vAlign w:val="center"/>
          </w:tcPr>
          <w:p w:rsidR="00CE611C" w:rsidRPr="00FF619B" w:rsidRDefault="00CE611C" w:rsidP="00CE611C">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r>
      <w:tr w:rsidR="00FF619B" w:rsidRPr="00FF619B" w:rsidTr="00236DD3">
        <w:tc>
          <w:tcPr>
            <w:tcW w:w="4539" w:type="pct"/>
            <w:gridSpan w:val="2"/>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МДК. 01.01. </w:t>
            </w:r>
          </w:p>
          <w:p w:rsidR="00CE611C" w:rsidRPr="00FF619B" w:rsidRDefault="00CE611C" w:rsidP="00CE611C">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iCs/>
                <w:color w:val="auto"/>
                <w:lang w:bidi="ar-SA"/>
              </w:rPr>
              <w:t>Организация приготовления, подготовки к реализации и хранения кулинарных полуфабрикатов.</w:t>
            </w:r>
          </w:p>
        </w:tc>
        <w:tc>
          <w:tcPr>
            <w:tcW w:w="461" w:type="pct"/>
            <w:vAlign w:val="center"/>
          </w:tcPr>
          <w:p w:rsidR="00CE611C" w:rsidRPr="00FF619B" w:rsidRDefault="00CE611C" w:rsidP="00CE611C">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48</w:t>
            </w:r>
          </w:p>
        </w:tc>
      </w:tr>
      <w:tr w:rsidR="00FF619B" w:rsidRPr="00FF619B" w:rsidTr="00236DD3">
        <w:trPr>
          <w:trHeight w:val="267"/>
        </w:trPr>
        <w:tc>
          <w:tcPr>
            <w:tcW w:w="1261" w:type="pct"/>
            <w:vMerge w:val="restart"/>
          </w:tcPr>
          <w:p w:rsidR="00CE611C" w:rsidRPr="00FF619B" w:rsidRDefault="00CE611C" w:rsidP="00CE611C">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1.1.</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Характеристика процессов обработки сырья, приготовления подготовки к реализации полуфабрикатов из них</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r>
      <w:tr w:rsidR="00FF619B" w:rsidRPr="00FF619B" w:rsidTr="00236DD3">
        <w:trPr>
          <w:trHeight w:val="285"/>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1"/>
              </w:numPr>
              <w:spacing w:after="160" w:line="259"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Технологический цикл обработки сырья и приготовления полуфабрикатов из него. Последовательность, характеристика  этапов.</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134"/>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1"/>
              </w:numPr>
              <w:spacing w:after="160" w:line="259" w:lineRule="auto"/>
              <w:ind w:left="425" w:hanging="357"/>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Классификация, характеристика способов кулинарной обработки сырья, приготовления полуфабрикатов из него</w:t>
            </w:r>
            <w:r w:rsidRPr="00FF619B">
              <w:rPr>
                <w:rFonts w:ascii="Times New Roman" w:eastAsia="Times New Roman" w:hAnsi="Times New Roman" w:cs="Times New Roman"/>
                <w:color w:val="auto"/>
                <w:lang w:bidi="ar-SA"/>
              </w:rPr>
              <w:t xml:space="preserve">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p w:rsidR="00CE611C" w:rsidRPr="00FF619B" w:rsidRDefault="00CE611C" w:rsidP="008610E9">
            <w:pPr>
              <w:widowControl/>
              <w:numPr>
                <w:ilvl w:val="0"/>
                <w:numId w:val="121"/>
              </w:numPr>
              <w:spacing w:after="160" w:line="259" w:lineRule="auto"/>
              <w:ind w:left="425"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Правила составления заявки на сырье.</w:t>
            </w:r>
          </w:p>
          <w:p w:rsidR="00CE611C" w:rsidRPr="00FF619B" w:rsidRDefault="00CE611C" w:rsidP="008610E9">
            <w:pPr>
              <w:widowControl/>
              <w:numPr>
                <w:ilvl w:val="0"/>
                <w:numId w:val="121"/>
              </w:numPr>
              <w:spacing w:after="160" w:line="259"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Способы подготовки к реализации полуфабрикатов: п</w:t>
            </w:r>
            <w:r w:rsidRPr="00FF619B">
              <w:rPr>
                <w:rFonts w:ascii="Times New Roman" w:eastAsia="Times New Roman" w:hAnsi="Times New Roman" w:cs="Times New Roman"/>
                <w:bCs/>
                <w:color w:val="auto"/>
                <w:lang w:bidi="ar-SA"/>
              </w:rPr>
              <w:t>орционирование (комплектование) обработанного сырья, полуфабрикатов из него. Упаковка на вынос или для транспортирования.</w:t>
            </w:r>
          </w:p>
          <w:p w:rsidR="00CE611C" w:rsidRPr="00FF619B" w:rsidRDefault="00CE611C" w:rsidP="008610E9">
            <w:pPr>
              <w:widowControl/>
              <w:numPr>
                <w:ilvl w:val="0"/>
                <w:numId w:val="121"/>
              </w:numPr>
              <w:spacing w:after="160" w:line="259" w:lineRule="auto"/>
              <w:ind w:left="425"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Правила ведения расчетов с потребителем при отпуске полуфабрикатов на вынос</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275"/>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265"/>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1. </w:t>
            </w:r>
            <w:r w:rsidRPr="00FF619B">
              <w:rPr>
                <w:rFonts w:ascii="Times New Roman" w:eastAsia="Times New Roman" w:hAnsi="Times New Roman" w:cs="Times New Roman"/>
                <w:color w:val="auto"/>
                <w:lang w:bidi="ar-SA"/>
              </w:rPr>
              <w:t>Составление заявки на сырье</w:t>
            </w:r>
          </w:p>
        </w:tc>
        <w:tc>
          <w:tcPr>
            <w:tcW w:w="461" w:type="pct"/>
            <w:vAlign w:val="center"/>
          </w:tcPr>
          <w:p w:rsidR="00CE611C" w:rsidRPr="00FF619B" w:rsidRDefault="00CE611C" w:rsidP="00CE611C">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r>
      <w:tr w:rsidR="00FF619B" w:rsidRPr="00FF619B" w:rsidTr="00236DD3">
        <w:trPr>
          <w:trHeight w:val="129"/>
        </w:trPr>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обработке овощей и грибов</w:t>
            </w:r>
          </w:p>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Организация работ в овощном цехе (зоне кухни ресторана) по обработке овощей. Организация 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 безопасной организации работ</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Виды, назначение, правила безопасной эксплуатации технологического оборудования, инвентаря, инструментов, используемых  для обработки и нарезки различных видов овощей и грибов </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хранения обработанных овощей и грибов в охлажденном, замороженном, вакуумированном виде</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Санитарно-гигиенические требования к содержанию рабочих мест, оборудования, инвентаря, инструментов, посуды, правила ухода за ними</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2. </w:t>
            </w:r>
            <w:r w:rsidRPr="00FF619B">
              <w:rPr>
                <w:rFonts w:ascii="Times New Roman" w:eastAsia="Times New Roman" w:hAnsi="Times New Roman" w:cs="Times New Roman"/>
                <w:color w:val="auto"/>
                <w:lang w:bidi="ar-SA"/>
              </w:rPr>
              <w:t>Тренинг по организации рабочего места повара по обработке, нарезке овощей и грибов</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3 </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Практическое занятие 3.</w:t>
            </w:r>
            <w:r w:rsidRPr="00FF619B">
              <w:rPr>
                <w:rFonts w:ascii="Times New Roman" w:eastAsia="Times New Roman" w:hAnsi="Times New Roman" w:cs="Times New Roman"/>
                <w:color w:val="auto"/>
                <w:lang w:bidi="ar-SA"/>
              </w:rPr>
              <w:t xml:space="preserve"> Тренинг по отработке безопасных приемов эксплуатации механического оборудования в процессе обработки, нарезки овощей и грибов (картофелеочистительной машины, овощерезки)</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1.3. </w:t>
            </w:r>
          </w:p>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обработке</w:t>
            </w:r>
            <w:r w:rsidRPr="00FF619B">
              <w:rPr>
                <w:rFonts w:ascii="Times New Roman" w:eastAsia="Times New Roman" w:hAnsi="Times New Roman" w:cs="Times New Roman"/>
                <w:bCs/>
                <w:color w:val="auto"/>
                <w:lang w:bidi="ar-SA"/>
              </w:rPr>
              <w:t>рыбы и нерыбного водного сырья, приготовлению полуфабрикатов из них</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 </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Организация  хранения обработанной рыбы, нерыбного водного сырья в охлажденном, замороженном, вакуумированном виде</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601"/>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Санитарно-гигиенические требования к содержанию рабочих мест, оборудования, инвентаря, инструментов, посуды, правила ухода за ними</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rPr>
          <w:trHeight w:val="418"/>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4.  </w:t>
            </w:r>
            <w:r w:rsidRPr="00FF619B">
              <w:rPr>
                <w:rFonts w:ascii="Times New Roman" w:eastAsia="Times New Roman" w:hAnsi="Times New Roman" w:cs="Times New Roman"/>
                <w:color w:val="auto"/>
                <w:lang w:bidi="ar-SA"/>
              </w:rPr>
              <w:t xml:space="preserve">Подбор и размещение оборудования, инвентаря, посуды для процессов обработки и приготовления полуфабрикатов из рыбы. </w:t>
            </w:r>
          </w:p>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5.  </w:t>
            </w:r>
            <w:r w:rsidRPr="00FF619B">
              <w:rPr>
                <w:rFonts w:ascii="Times New Roman" w:eastAsia="Times New Roman" w:hAnsi="Times New Roman" w:cs="Times New Roman"/>
                <w:color w:val="auto"/>
                <w:lang w:bidi="ar-SA"/>
              </w:rPr>
              <w:t>Тренинг по освоению правил безопасной эксплуатации рыбоочистительной машины, ручной рыбочистки</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p w:rsidR="00CE611C" w:rsidRPr="00FF619B" w:rsidRDefault="00CE611C" w:rsidP="00CE611C">
            <w:pPr>
              <w:widowControl/>
              <w:rPr>
                <w:rFonts w:ascii="Times New Roman" w:eastAsia="Times New Roman" w:hAnsi="Times New Roman" w:cs="Times New Roman"/>
                <w:color w:val="auto"/>
                <w:lang w:bidi="ar-SA"/>
              </w:rPr>
            </w:pPr>
          </w:p>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1.4. </w:t>
            </w:r>
          </w:p>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3278" w:type="pct"/>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Организация процесса механической кулинарной обработки мясных продуктов, домашней птицы, дичи, кролика, приготовления полуфабрикатов из них. Требования к организации рабочих мест. Правила безопасной организации работ</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Виды, назначение, правила безопасной эксплуатации технологического оборудования, инвентаря, инструментов, используемых  для обработки мясных продуктов, домашней птицы, дичи, кролика и приготовления полуфабрикатов из них</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Санитарно-гигиенические требования к содержанию рабочих мест, оборудования, инвентаря, инструментов, посуды, правила ухода за ними</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6.  </w:t>
            </w:r>
            <w:r w:rsidRPr="00FF619B">
              <w:rPr>
                <w:rFonts w:ascii="Times New Roman" w:eastAsia="Times New Roman" w:hAnsi="Times New Roman" w:cs="Times New Roman"/>
                <w:color w:val="auto"/>
                <w:lang w:bidi="ar-SA"/>
              </w:rPr>
              <w:t>Организация рабочих мест по обработке мясных продуктов, домашней птицы, дичи, кролика</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7. </w:t>
            </w:r>
            <w:r w:rsidRPr="00FF619B">
              <w:rPr>
                <w:rFonts w:ascii="Times New Roman" w:eastAsia="Times New Roman" w:hAnsi="Times New Roman" w:cs="Times New Roman"/>
                <w:color w:val="auto"/>
                <w:lang w:bidi="ar-SA"/>
              </w:rPr>
              <w:t>Организация рабочих мест по приготовлению полуфабрикатов из котлетной массы</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8.  </w:t>
            </w:r>
            <w:r w:rsidRPr="00FF619B">
              <w:rPr>
                <w:rFonts w:ascii="Times New Roman" w:eastAsia="Times New Roman" w:hAnsi="Times New Roman" w:cs="Times New Roman"/>
                <w:color w:val="auto"/>
                <w:lang w:bidi="ar-SA"/>
              </w:rPr>
              <w:t>Отработка практических приемов безопасной эксплуатации электромясорубки, куттера</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r>
      <w:tr w:rsidR="00FF619B" w:rsidRPr="00FF619B" w:rsidTr="00236DD3">
        <w:trPr>
          <w:trHeight w:val="1068"/>
        </w:trPr>
        <w:tc>
          <w:tcPr>
            <w:tcW w:w="4539" w:type="pct"/>
            <w:gridSpan w:val="2"/>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 </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Анализ производственных ситуаций, решение производственных задач по организации рабочих мест.</w:t>
            </w:r>
          </w:p>
          <w:p w:rsidR="00CE611C" w:rsidRPr="00FF619B"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236DD3">
        <w:tc>
          <w:tcPr>
            <w:tcW w:w="4539" w:type="pct"/>
            <w:gridSpan w:val="2"/>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МДК 01.02.  </w:t>
            </w:r>
            <w:r w:rsidRPr="00FF619B">
              <w:rPr>
                <w:rFonts w:ascii="Times New Roman" w:eastAsia="Times New Roman" w:hAnsi="Times New Roman" w:cs="Times New Roman"/>
                <w:bCs/>
                <w:iCs/>
                <w:color w:val="auto"/>
                <w:u w:color="008000"/>
                <w:lang w:bidi="ar-SA"/>
              </w:rPr>
              <w:t xml:space="preserve">Процессы </w:t>
            </w:r>
            <w:r w:rsidRPr="00FF619B">
              <w:rPr>
                <w:rFonts w:ascii="Times New Roman" w:eastAsia="Times New Roman" w:hAnsi="Times New Roman" w:cs="Times New Roman"/>
                <w:color w:val="auto"/>
                <w:lang w:bidi="ar-SA"/>
              </w:rPr>
              <w:t xml:space="preserve">приготовления, </w:t>
            </w:r>
            <w:r w:rsidRPr="00FF619B">
              <w:rPr>
                <w:rFonts w:ascii="Times New Roman" w:eastAsia="Times New Roman" w:hAnsi="Times New Roman" w:cs="Times New Roman"/>
                <w:color w:val="auto"/>
                <w:u w:color="FF0000"/>
                <w:lang w:bidi="ar-SA"/>
              </w:rPr>
              <w:t>подготовки к реализации</w:t>
            </w:r>
            <w:r w:rsidRPr="00FF619B">
              <w:rPr>
                <w:rFonts w:ascii="Times New Roman" w:eastAsia="Times New Roman" w:hAnsi="Times New Roman" w:cs="Times New Roman"/>
                <w:color w:val="auto"/>
                <w:lang w:bidi="ar-SA"/>
              </w:rPr>
              <w:t xml:space="preserve"> кулинарных полуфабрикатов</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115</w:t>
            </w: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2.1</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Обработка, нарезка, формовка овощей и грибов </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9</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 грибов</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Лабораторная работа 1.</w:t>
            </w:r>
            <w:r w:rsidRPr="00FF619B">
              <w:rPr>
                <w:rFonts w:ascii="Times New Roman" w:eastAsia="Times New Roman" w:hAnsi="Times New Roman" w:cs="Times New Roman"/>
                <w:color w:val="auto"/>
                <w:lang w:bidi="ar-SA"/>
              </w:rPr>
              <w:t xml:space="preserve"> Обработка и нарезка картофеля и других клубнеплодов. Методы защиты от потемнения обработанного картофеля. Обработка, нарезка корнеплодов</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rPr>
          <w:trHeight w:val="77"/>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Лабораторная работа 2.</w:t>
            </w:r>
            <w:r w:rsidRPr="00FF619B">
              <w:rPr>
                <w:rFonts w:ascii="Times New Roman" w:eastAsia="Times New Roman" w:hAnsi="Times New Roman" w:cs="Times New Roman"/>
                <w:color w:val="auto"/>
                <w:lang w:bidi="ar-SA"/>
              </w:rPr>
              <w:t xml:space="preserve">  Обработка, нарезка плодовых, капустных, луковых, салатно-шпинатных овощей и зелени. Подготовка белокочанной  капусты к фаршированию и для приготовления голубцов и шницеля капустного, капустных шариков. Подготовка к фаршированию плодовых овощей (перца, кабачков, баклажан, помидоров)</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2.2. </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Обработка рыбы и нерыбного водного сырья</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Методы разделки </w:t>
            </w:r>
            <w:r w:rsidRPr="00FF619B">
              <w:rPr>
                <w:rFonts w:ascii="Times New Roman" w:eastAsia="Times New Roman" w:hAnsi="Times New Roman" w:cs="Times New Roman"/>
                <w:color w:val="auto"/>
                <w:lang w:bidi="ar-SA"/>
              </w:rPr>
              <w:t xml:space="preserve"> рыбы</w:t>
            </w:r>
            <w:r w:rsidRPr="00FF619B">
              <w:rPr>
                <w:rFonts w:ascii="Times New Roman" w:eastAsia="Times New Roman" w:hAnsi="Times New Roman" w:cs="Times New Roman"/>
                <w:bCs/>
                <w:color w:val="auto"/>
                <w:lang w:bidi="ar-SA"/>
              </w:rPr>
              <w:t xml:space="preserve"> с костным скелетом (чешуйчатой, бесчешуйчатой, округлой и плоской формы, крупной, средней и мелкой)</w:t>
            </w:r>
            <w:r w:rsidRPr="00FF619B">
              <w:rPr>
                <w:rFonts w:ascii="Times New Roman" w:eastAsia="Times New Roman" w:hAnsi="Times New Roman" w:cs="Times New Roman"/>
                <w:color w:val="auto"/>
                <w:lang w:bidi="ar-SA"/>
              </w:rPr>
              <w:t>, последовательность приготовления обработанной рыбы в целом и пластованном виде. Способы минимизации отходов. Требования к качеству, безопасности, у</w:t>
            </w:r>
            <w:r w:rsidRPr="00FF619B">
              <w:rPr>
                <w:rFonts w:ascii="Times New Roman" w:eastAsia="Times New Roman" w:hAnsi="Times New Roman" w:cs="Times New Roman"/>
                <w:bCs/>
                <w:color w:val="auto"/>
                <w:lang w:bidi="ar-SA"/>
              </w:rPr>
              <w:t>словия и сроки хранения обработанной рыбы</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Методы обработки нерыбного водного сырья, способы минимизации отходов. Требования к качеству, безопасности, условия и сроки хранения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2.3 </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полуфабрикатов из рыбы</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19</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кулинарное назначение полуфабрикатов из рыбы, нерыбного водного сырья.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 полуфабрикатов из рыбы.  </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рыбной котлетной массы и  полуфабрикатов из нее.  </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418"/>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3. </w:t>
            </w:r>
            <w:r w:rsidRPr="00FF619B">
              <w:rPr>
                <w:rFonts w:ascii="Times New Roman" w:eastAsia="Times New Roman" w:hAnsi="Times New Roman" w:cs="Times New Roman"/>
                <w:color w:val="auto"/>
                <w:lang w:bidi="ar-SA"/>
              </w:rPr>
              <w:t xml:space="preserve">Обработка рыбы с костным скелетом.Приготовление порционных полуфабрикатов из рыбы. </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4. </w:t>
            </w:r>
            <w:r w:rsidRPr="00FF619B">
              <w:rPr>
                <w:rFonts w:ascii="Times New Roman" w:eastAsia="Times New Roman" w:hAnsi="Times New Roman" w:cs="Times New Roman"/>
                <w:color w:val="auto"/>
                <w:lang w:bidi="ar-SA"/>
              </w:rPr>
              <w:t xml:space="preserve"> Приготовление полуфабрикатов из рыбной котлетной массы</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5. </w:t>
            </w:r>
            <w:r w:rsidRPr="00FF619B">
              <w:rPr>
                <w:rFonts w:ascii="Times New Roman" w:eastAsia="Times New Roman" w:hAnsi="Times New Roman" w:cs="Times New Roman"/>
                <w:color w:val="auto"/>
                <w:lang w:bidi="ar-SA"/>
              </w:rPr>
              <w:t>Обработка нерыбного водного сырья</w:t>
            </w:r>
          </w:p>
        </w:tc>
        <w:tc>
          <w:tcPr>
            <w:tcW w:w="461" w:type="pct"/>
            <w:vAlign w:val="center"/>
          </w:tcPr>
          <w:p w:rsidR="00CE611C" w:rsidRPr="00FF619B" w:rsidRDefault="00CE611C" w:rsidP="00CE611C">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rPr>
          <w:trHeight w:val="339"/>
        </w:trPr>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2.4 </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Обработка, подготовка мяса,  мясных продуктов</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236DD3">
        <w:trPr>
          <w:trHeight w:val="395"/>
        </w:trPr>
        <w:tc>
          <w:tcPr>
            <w:tcW w:w="1261" w:type="pct"/>
            <w:vMerge/>
          </w:tcPr>
          <w:p w:rsidR="00CE611C" w:rsidRPr="00FF619B"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FF619B"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основные характеристики, пищевая ценность, требования к качеству, условия и сроки хранения мяса и мясного сырья.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FF619B"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Органолептическая оценка качества, безопасности мяса, мясного сырья.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FF619B"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обработке. Хранение, кулинарное назначение частей туши говядины, баранины, свинины, телятины.</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FF619B"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2.5 </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полуфабрикатов из мяса, мясных продуктов</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11</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Cs/>
                <w:color w:val="auto"/>
                <w:lang w:bidi="ar-SA"/>
              </w:rPr>
            </w:pPr>
          </w:p>
        </w:tc>
        <w:tc>
          <w:tcPr>
            <w:tcW w:w="3278" w:type="pct"/>
          </w:tcPr>
          <w:p w:rsidR="00CE611C" w:rsidRPr="00FF619B"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Технологический процесс приготовления мясной рубленой массы с хлебом    и  без,  полуфабрикатов  из них.   Кулинарное назначение, требования к качеству, условия и сроки хранения.</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6. </w:t>
            </w:r>
            <w:r w:rsidRPr="00FF619B">
              <w:rPr>
                <w:rFonts w:ascii="Times New Roman" w:eastAsia="Times New Roman" w:hAnsi="Times New Roman" w:cs="Times New Roman"/>
                <w:color w:val="auto"/>
                <w:lang w:bidi="ar-SA"/>
              </w:rPr>
              <w:t>Приготовление крупнокусковых, порционных, мелкокусковых полуфабрикатов из мяса.</w:t>
            </w:r>
          </w:p>
        </w:tc>
        <w:tc>
          <w:tcPr>
            <w:tcW w:w="461" w:type="pct"/>
          </w:tcPr>
          <w:p w:rsidR="00CE611C" w:rsidRPr="00FF619B" w:rsidRDefault="00CE611C" w:rsidP="00CE611C">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7. </w:t>
            </w:r>
            <w:r w:rsidRPr="00FF619B">
              <w:rPr>
                <w:rFonts w:ascii="Times New Roman" w:eastAsia="Times New Roman" w:hAnsi="Times New Roman" w:cs="Times New Roman"/>
                <w:color w:val="auto"/>
                <w:lang w:bidi="ar-SA"/>
              </w:rPr>
              <w:t>Приготовление полуфабрикатов из рубленой  мясной массы с хлебом и без</w:t>
            </w:r>
          </w:p>
        </w:tc>
        <w:tc>
          <w:tcPr>
            <w:tcW w:w="461" w:type="pct"/>
          </w:tcPr>
          <w:p w:rsidR="00CE611C" w:rsidRPr="00FF619B" w:rsidRDefault="00CE611C" w:rsidP="00CE611C">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2.6</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Обработка домашней птицы, дичи, кролика</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9"/>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iCs/>
                <w:color w:val="auto"/>
                <w:lang w:bidi="ar-SA"/>
              </w:rPr>
              <w:t xml:space="preserve">Основные характеристики, пищевая ценность, требования к качеству, условия и сроки хранения домашней птицы, пернатой дичи, кролика. </w:t>
            </w:r>
            <w:r w:rsidRPr="00FF619B">
              <w:rPr>
                <w:rFonts w:ascii="Times New Roman" w:eastAsia="Times New Roman" w:hAnsi="Times New Roman" w:cs="Times New Roman"/>
                <w:color w:val="auto"/>
                <w:lang w:bidi="ar-SA"/>
              </w:rPr>
              <w:t>Оценка качества и безопасности.</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29"/>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Методы обработки домашней птицы и пернатой дичи, кролика. Виды заправки тушек домашней птицы, дичи, кулинарное назначение.</w:t>
            </w:r>
          </w:p>
        </w:tc>
        <w:tc>
          <w:tcPr>
            <w:tcW w:w="461" w:type="pct"/>
            <w:vMerge/>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val="restart"/>
          </w:tcPr>
          <w:p w:rsidR="00CE611C" w:rsidRPr="00FF619B" w:rsidRDefault="00CE611C" w:rsidP="00CE61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2.7</w:t>
            </w:r>
          </w:p>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полуфабрикатов из домашней птицы, дичи, кролика</w:t>
            </w:r>
          </w:p>
        </w:tc>
        <w:tc>
          <w:tcPr>
            <w:tcW w:w="3278" w:type="pct"/>
          </w:tcPr>
          <w:p w:rsidR="00CE611C" w:rsidRPr="00FF619B" w:rsidRDefault="00CE611C" w:rsidP="00CE611C">
            <w:pPr>
              <w:widowControl/>
              <w:ind w:left="68"/>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11</w:t>
            </w: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характеристика, требования к качеству полуфабрикатов из домашней птицы, дичи, кролика</w:t>
            </w:r>
          </w:p>
        </w:tc>
        <w:tc>
          <w:tcPr>
            <w:tcW w:w="461" w:type="pct"/>
            <w:vMerge/>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461" w:type="pct"/>
            <w:vMerge/>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котлетной массы из птицы и полуфабрикатов из нее. Требования к качеству, условия и сроки хранения.</w:t>
            </w:r>
          </w:p>
        </w:tc>
        <w:tc>
          <w:tcPr>
            <w:tcW w:w="461" w:type="pct"/>
            <w:vMerge/>
          </w:tcPr>
          <w:p w:rsidR="00CE611C" w:rsidRPr="00FF619B" w:rsidRDefault="00CE611C" w:rsidP="00CE611C">
            <w:pPr>
              <w:widowControl/>
              <w:ind w:left="714" w:hanging="357"/>
              <w:rPr>
                <w:rFonts w:ascii="Times New Roman" w:eastAsia="Times New Roman" w:hAnsi="Times New Roman" w:cs="Times New Roman"/>
                <w:b/>
                <w:color w:val="auto"/>
                <w:lang w:bidi="ar-SA"/>
              </w:rPr>
            </w:pPr>
          </w:p>
        </w:tc>
      </w:tr>
      <w:tr w:rsidR="00FF619B" w:rsidRPr="00FF619B" w:rsidTr="00236DD3">
        <w:trPr>
          <w:trHeight w:val="291"/>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236DD3">
        <w:trPr>
          <w:trHeight w:val="290"/>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8. </w:t>
            </w:r>
            <w:r w:rsidRPr="00FF619B">
              <w:rPr>
                <w:rFonts w:ascii="Times New Roman" w:eastAsia="Times New Roman" w:hAnsi="Times New Roman" w:cs="Times New Roman"/>
                <w:color w:val="auto"/>
                <w:lang w:bidi="ar-SA"/>
              </w:rPr>
              <w:t xml:space="preserve"> Обработка домашней птицы,  приготовление порционных и мелкокусковых полуфабрикатов. Приготовление котлетной массы из птицы и полуфабрикатов из нее.</w:t>
            </w:r>
          </w:p>
        </w:tc>
        <w:tc>
          <w:tcPr>
            <w:tcW w:w="461" w:type="pct"/>
          </w:tcPr>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p>
        </w:tc>
      </w:tr>
      <w:tr w:rsidR="00FF619B" w:rsidRPr="00FF619B" w:rsidTr="00236DD3">
        <w:trPr>
          <w:trHeight w:val="290"/>
        </w:trPr>
        <w:tc>
          <w:tcPr>
            <w:tcW w:w="1261" w:type="pct"/>
            <w:vMerge/>
          </w:tcPr>
          <w:p w:rsidR="00CE611C" w:rsidRPr="00FF619B"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FF619B" w:rsidRDefault="00CE611C" w:rsidP="00CE611C">
            <w:pPr>
              <w:widowControl/>
              <w:ind w:left="68"/>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9. </w:t>
            </w:r>
            <w:r w:rsidRPr="00FF619B">
              <w:rPr>
                <w:rFonts w:ascii="Times New Roman" w:eastAsia="Times New Roman" w:hAnsi="Times New Roman" w:cs="Times New Roman"/>
                <w:color w:val="auto"/>
                <w:lang w:bidi="ar-SA"/>
              </w:rPr>
              <w:t xml:space="preserve"> Обработка домашней птицы, приготовление полуфабрикатов из филе птицы.</w:t>
            </w:r>
          </w:p>
        </w:tc>
        <w:tc>
          <w:tcPr>
            <w:tcW w:w="461" w:type="pct"/>
          </w:tcPr>
          <w:p w:rsidR="00CE611C" w:rsidRPr="00FF619B" w:rsidRDefault="00CE611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p>
        </w:tc>
      </w:tr>
      <w:tr w:rsidR="00FF619B" w:rsidRPr="00FF619B" w:rsidTr="00236DD3">
        <w:trPr>
          <w:trHeight w:val="290"/>
        </w:trPr>
        <w:tc>
          <w:tcPr>
            <w:tcW w:w="1261" w:type="pct"/>
          </w:tcPr>
          <w:p w:rsidR="00B1132C" w:rsidRPr="00FF619B" w:rsidRDefault="00B1132C" w:rsidP="00CE611C">
            <w:pPr>
              <w:widowControl/>
              <w:ind w:left="714" w:hanging="357"/>
              <w:rPr>
                <w:rFonts w:ascii="Times New Roman" w:eastAsia="Times New Roman" w:hAnsi="Times New Roman" w:cs="Times New Roman"/>
                <w:b/>
                <w:bCs/>
                <w:color w:val="auto"/>
                <w:lang w:bidi="ar-SA"/>
              </w:rPr>
            </w:pPr>
          </w:p>
        </w:tc>
        <w:tc>
          <w:tcPr>
            <w:tcW w:w="3278" w:type="pct"/>
          </w:tcPr>
          <w:p w:rsidR="00B1132C" w:rsidRPr="00FF619B" w:rsidRDefault="00B1132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Консультаций </w:t>
            </w:r>
          </w:p>
        </w:tc>
        <w:tc>
          <w:tcPr>
            <w:tcW w:w="461" w:type="pct"/>
          </w:tcPr>
          <w:p w:rsidR="00B1132C" w:rsidRPr="00FF619B" w:rsidRDefault="00B1132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p>
        </w:tc>
      </w:tr>
      <w:tr w:rsidR="00FF619B" w:rsidRPr="00FF619B" w:rsidTr="00236DD3">
        <w:trPr>
          <w:trHeight w:val="290"/>
        </w:trPr>
        <w:tc>
          <w:tcPr>
            <w:tcW w:w="1261" w:type="pct"/>
          </w:tcPr>
          <w:p w:rsidR="00B1132C" w:rsidRPr="00FF619B" w:rsidRDefault="00B1132C" w:rsidP="00CE611C">
            <w:pPr>
              <w:widowControl/>
              <w:ind w:left="714" w:hanging="357"/>
              <w:rPr>
                <w:rFonts w:ascii="Times New Roman" w:eastAsia="Times New Roman" w:hAnsi="Times New Roman" w:cs="Times New Roman"/>
                <w:b/>
                <w:bCs/>
                <w:color w:val="auto"/>
                <w:lang w:bidi="ar-SA"/>
              </w:rPr>
            </w:pPr>
          </w:p>
        </w:tc>
        <w:tc>
          <w:tcPr>
            <w:tcW w:w="3278" w:type="pct"/>
          </w:tcPr>
          <w:p w:rsidR="00B1132C" w:rsidRPr="00FF619B" w:rsidRDefault="00B1132C" w:rsidP="00CE611C">
            <w:pPr>
              <w:widowControl/>
              <w:ind w:left="68"/>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Промежуточная аттестация (экзамен)</w:t>
            </w:r>
          </w:p>
        </w:tc>
        <w:tc>
          <w:tcPr>
            <w:tcW w:w="461" w:type="pct"/>
          </w:tcPr>
          <w:p w:rsidR="00B1132C" w:rsidRPr="00FF619B" w:rsidRDefault="00B1132C" w:rsidP="00CE61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12</w:t>
            </w:r>
          </w:p>
        </w:tc>
      </w:tr>
      <w:tr w:rsidR="00FF619B" w:rsidRPr="00FF619B" w:rsidTr="00236DD3">
        <w:trPr>
          <w:trHeight w:val="134"/>
        </w:trPr>
        <w:tc>
          <w:tcPr>
            <w:tcW w:w="4539" w:type="pct"/>
            <w:gridSpan w:val="2"/>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обучающихся при изучении раздела 2</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последовательностей обработки традиционных видов сырья и приготовления полуфабрикатов разнообразного ассортимента.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Анализ производственных ситуаций, решение производственных задач.</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Решение задач по расчету  массы брутто, выхода обработанного сырья с учетом сезона, кондиции сырья, способа обработки. </w:t>
            </w:r>
          </w:p>
          <w:p w:rsidR="00CE611C" w:rsidRPr="00FF619B" w:rsidRDefault="00CE611C" w:rsidP="008610E9">
            <w:pPr>
              <w:widowControl/>
              <w:numPr>
                <w:ilvl w:val="0"/>
                <w:numId w:val="119"/>
              </w:numPr>
              <w:spacing w:after="160" w:line="259" w:lineRule="auto"/>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61" w:type="pct"/>
            <w:vAlign w:val="center"/>
          </w:tcPr>
          <w:p w:rsidR="00CE611C" w:rsidRPr="00FF619B" w:rsidRDefault="00CE611C"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35</w:t>
            </w:r>
          </w:p>
        </w:tc>
      </w:tr>
      <w:tr w:rsidR="00FF619B" w:rsidRPr="00FF619B" w:rsidTr="00236DD3">
        <w:trPr>
          <w:trHeight w:val="134"/>
        </w:trPr>
        <w:tc>
          <w:tcPr>
            <w:tcW w:w="4539" w:type="pct"/>
            <w:gridSpan w:val="2"/>
          </w:tcPr>
          <w:p w:rsidR="00387FDF" w:rsidRPr="00FF619B" w:rsidRDefault="00387FDF" w:rsidP="00387FDF">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Учебная практика ПМ 01</w:t>
            </w:r>
          </w:p>
          <w:p w:rsidR="00387FDF" w:rsidRPr="00FF619B" w:rsidRDefault="00387FDF" w:rsidP="00387FDF">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Виды работ:</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1.</w:t>
            </w:r>
            <w:r w:rsidRPr="00FF619B">
              <w:rPr>
                <w:rFonts w:ascii="Times New Roman" w:eastAsia="Times New Roman" w:hAnsi="Times New Roman" w:cs="Times New Roman"/>
                <w:b/>
                <w:bCs/>
                <w:color w:val="auto"/>
                <w:lang w:bidi="ar-SA"/>
              </w:rPr>
              <w:tab/>
            </w:r>
            <w:r w:rsidRPr="00FF619B">
              <w:rPr>
                <w:rFonts w:ascii="Times New Roman" w:eastAsia="Times New Roman" w:hAnsi="Times New Roman" w:cs="Times New Roman"/>
                <w:bCs/>
                <w:color w:val="auto"/>
                <w:lang w:bidi="ar-SA"/>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 мясных субпродуктов, домашней птицы, дичи, кролика перед обработкой.</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Размораживать, обрабатывать, подготавливать различными способами мясо, мясные продукты, полуфабрикаты, домашнюю птицу, дичь, кролика</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Измельчать пряности и приправы вручную и механическим способом.</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Готовить полуфабрикаты из мяса, мясных продуктов крупнокусковые, порционные, мелкокусковые.</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r w:rsidRPr="00FF619B">
              <w:rPr>
                <w:rFonts w:ascii="Times New Roman" w:eastAsia="Times New Roman" w:hAnsi="Times New Roman" w:cs="Times New Roman"/>
                <w:bCs/>
                <w:color w:val="auto"/>
                <w:lang w:bidi="ar-SA"/>
              </w:rPr>
              <w:tab/>
              <w:t>Проводить заправку тушек домашней птицы, дичи, подготовку к последующей тепловой обработке.</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9.</w:t>
            </w:r>
            <w:r w:rsidRPr="00FF619B">
              <w:rPr>
                <w:rFonts w:ascii="Times New Roman" w:eastAsia="Times New Roman" w:hAnsi="Times New Roman" w:cs="Times New Roman"/>
                <w:bCs/>
                <w:color w:val="auto"/>
                <w:lang w:bidi="ar-SA"/>
              </w:rPr>
              <w:tab/>
              <w:t>Готовить порционные и мелкокусковые полуфабрикаты из домашней птицы, дичи, кролика.</w:t>
            </w:r>
          </w:p>
          <w:p w:rsidR="00387FDF" w:rsidRPr="00FF619B" w:rsidRDefault="00387FDF" w:rsidP="00387FDF">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10.</w:t>
            </w:r>
            <w:r w:rsidRPr="00FF619B">
              <w:rPr>
                <w:rFonts w:ascii="Times New Roman" w:eastAsia="Times New Roman" w:hAnsi="Times New Roman" w:cs="Times New Roman"/>
                <w:bCs/>
                <w:color w:val="auto"/>
                <w:lang w:bidi="ar-SA"/>
              </w:rPr>
              <w:tab/>
              <w:t>Нарезать вручную и механическим способом различными формами, подготавливать к фаршированию традиционные виды овощей, плодов и грибов.</w:t>
            </w:r>
          </w:p>
        </w:tc>
        <w:tc>
          <w:tcPr>
            <w:tcW w:w="461" w:type="pct"/>
            <w:vAlign w:val="center"/>
          </w:tcPr>
          <w:p w:rsidR="00387FDF" w:rsidRPr="00FF619B" w:rsidRDefault="00387FDF"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72</w:t>
            </w:r>
          </w:p>
        </w:tc>
      </w:tr>
      <w:tr w:rsidR="00FF619B" w:rsidRPr="00FF619B" w:rsidTr="00236DD3">
        <w:trPr>
          <w:trHeight w:val="134"/>
        </w:trPr>
        <w:tc>
          <w:tcPr>
            <w:tcW w:w="4539" w:type="pct"/>
            <w:gridSpan w:val="2"/>
          </w:tcPr>
          <w:p w:rsidR="00387FDF" w:rsidRPr="00FF619B" w:rsidRDefault="00387FDF" w:rsidP="00387FDF">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Производственная практика ПМ 01 Виды работ:</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1.</w:t>
            </w:r>
            <w:r w:rsidRPr="00FF619B">
              <w:rPr>
                <w:rFonts w:ascii="Times New Roman" w:eastAsia="Times New Roman" w:hAnsi="Times New Roman" w:cs="Times New Roman"/>
                <w:b/>
                <w:bCs/>
                <w:color w:val="auto"/>
                <w:lang w:bidi="ar-SA"/>
              </w:rPr>
              <w:tab/>
            </w:r>
            <w:r w:rsidRPr="00FF619B">
              <w:rPr>
                <w:rFonts w:ascii="Times New Roman" w:eastAsia="Times New Roman" w:hAnsi="Times New Roman" w:cs="Times New Roman"/>
                <w:bCs/>
                <w:color w:val="auto"/>
                <w:lang w:bidi="ar-SA"/>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Оформление заявок на сырье, продукты, материалы, проверка по накладной соответствия заявке перед началом работы.</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Организация рабочих мест, уборка рабочих мест в процессе приготовления с учетом инструкций и регламентов, стандартов чистоты</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Обработка овощей, грибов, рыбы и нерыбного водного сырья, мяса, мясных продуктов, домашней птицы, дичи, кролика раз¬личными методами.</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rsidR="00387FDF" w:rsidRPr="00FF619B" w:rsidRDefault="00387FDF" w:rsidP="00387FDF">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r w:rsidRPr="00FF619B">
              <w:rPr>
                <w:rFonts w:ascii="Times New Roman" w:eastAsia="Times New Roman" w:hAnsi="Times New Roman" w:cs="Times New Roman"/>
                <w:bCs/>
                <w:color w:val="auto"/>
                <w:lang w:bidi="ar-SA"/>
              </w:rPr>
              <w:tab/>
              <w:t>Порционирование (комплектование) обработанного сырья, полуфабрикатов из него. Упаковка на вынос или для транспорти¬рования.</w:t>
            </w:r>
          </w:p>
          <w:p w:rsidR="00387FDF" w:rsidRPr="00FF619B" w:rsidRDefault="00387FDF" w:rsidP="00387FDF">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Ведение расчетов с потребителем при отпуске на вынос</w:t>
            </w:r>
          </w:p>
        </w:tc>
        <w:tc>
          <w:tcPr>
            <w:tcW w:w="461" w:type="pct"/>
            <w:vAlign w:val="center"/>
          </w:tcPr>
          <w:p w:rsidR="00387FDF" w:rsidRPr="00FF619B" w:rsidRDefault="00387FDF"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144</w:t>
            </w:r>
          </w:p>
        </w:tc>
      </w:tr>
      <w:tr w:rsidR="00B1132C" w:rsidRPr="00FF619B" w:rsidTr="00236DD3">
        <w:trPr>
          <w:trHeight w:val="134"/>
        </w:trPr>
        <w:tc>
          <w:tcPr>
            <w:tcW w:w="4539" w:type="pct"/>
            <w:gridSpan w:val="2"/>
          </w:tcPr>
          <w:p w:rsidR="00B1132C" w:rsidRPr="00FF619B" w:rsidRDefault="00B1132C" w:rsidP="00CE611C">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Итого </w:t>
            </w:r>
          </w:p>
        </w:tc>
        <w:tc>
          <w:tcPr>
            <w:tcW w:w="461" w:type="pct"/>
            <w:vAlign w:val="center"/>
          </w:tcPr>
          <w:p w:rsidR="00B1132C" w:rsidRPr="00FF619B" w:rsidRDefault="004C55E1" w:rsidP="00CE611C">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458</w:t>
            </w:r>
          </w:p>
        </w:tc>
      </w:tr>
    </w:tbl>
    <w:p w:rsidR="00CE611C" w:rsidRPr="00FF619B" w:rsidRDefault="00CE611C" w:rsidP="00A45577">
      <w:pPr>
        <w:pStyle w:val="510"/>
        <w:shd w:val="clear" w:color="auto" w:fill="auto"/>
        <w:tabs>
          <w:tab w:val="left" w:leader="underscore" w:pos="7824"/>
        </w:tabs>
        <w:spacing w:line="283" w:lineRule="exact"/>
        <w:jc w:val="both"/>
        <w:rPr>
          <w:color w:val="auto"/>
        </w:rPr>
      </w:pPr>
    </w:p>
    <w:p w:rsidR="00895A96" w:rsidRPr="00FF619B" w:rsidRDefault="00895A96" w:rsidP="00A45577">
      <w:pPr>
        <w:rPr>
          <w:color w:val="auto"/>
          <w:sz w:val="2"/>
          <w:szCs w:val="2"/>
        </w:rPr>
      </w:pPr>
    </w:p>
    <w:p w:rsidR="00895A96" w:rsidRPr="00FF619B" w:rsidRDefault="00895A96">
      <w:pPr>
        <w:rPr>
          <w:color w:val="auto"/>
          <w:sz w:val="2"/>
          <w:szCs w:val="2"/>
        </w:rPr>
      </w:pPr>
    </w:p>
    <w:p w:rsidR="00CE611C" w:rsidRPr="00FF619B" w:rsidRDefault="00CE611C">
      <w:pPr>
        <w:rPr>
          <w:color w:val="auto"/>
          <w:sz w:val="2"/>
          <w:szCs w:val="2"/>
        </w:rPr>
      </w:pPr>
    </w:p>
    <w:p w:rsidR="00CE611C" w:rsidRPr="00FF619B" w:rsidRDefault="00CE611C" w:rsidP="00CE611C">
      <w:pPr>
        <w:rPr>
          <w:color w:val="auto"/>
          <w:sz w:val="2"/>
          <w:szCs w:val="2"/>
        </w:rPr>
      </w:pPr>
    </w:p>
    <w:p w:rsidR="00CE611C" w:rsidRPr="00FF619B" w:rsidRDefault="00CE611C" w:rsidP="00CE611C">
      <w:pPr>
        <w:rPr>
          <w:color w:val="auto"/>
          <w:sz w:val="2"/>
          <w:szCs w:val="2"/>
        </w:rPr>
      </w:pPr>
    </w:p>
    <w:p w:rsidR="00CE611C" w:rsidRPr="00FF619B" w:rsidRDefault="00CE611C" w:rsidP="00CE611C">
      <w:pPr>
        <w:rPr>
          <w:color w:val="auto"/>
          <w:sz w:val="2"/>
          <w:szCs w:val="2"/>
        </w:rPr>
      </w:pPr>
    </w:p>
    <w:p w:rsidR="00CE611C" w:rsidRPr="00FF619B" w:rsidRDefault="00CE611C" w:rsidP="00CE611C">
      <w:pPr>
        <w:rPr>
          <w:color w:val="auto"/>
          <w:sz w:val="2"/>
          <w:szCs w:val="2"/>
        </w:rPr>
      </w:pPr>
    </w:p>
    <w:p w:rsidR="00895A96" w:rsidRPr="00FF619B" w:rsidRDefault="00CE611C" w:rsidP="00256E47">
      <w:pPr>
        <w:tabs>
          <w:tab w:val="left" w:pos="5833"/>
        </w:tabs>
        <w:jc w:val="center"/>
        <w:rPr>
          <w:color w:val="auto"/>
        </w:rPr>
      </w:pPr>
      <w:bookmarkStart w:id="56" w:name="bookmark157"/>
      <w:r w:rsidRPr="00FF619B">
        <w:rPr>
          <w:rStyle w:val="223"/>
          <w:rFonts w:eastAsia="font282"/>
          <w:bCs w:val="0"/>
          <w:color w:val="auto"/>
          <w:u w:val="none"/>
        </w:rPr>
        <w:t>П</w:t>
      </w:r>
      <w:r w:rsidR="00256E47" w:rsidRPr="00FF619B">
        <w:rPr>
          <w:rStyle w:val="223"/>
          <w:rFonts w:eastAsia="font282"/>
          <w:bCs w:val="0"/>
          <w:color w:val="auto"/>
          <w:u w:val="none"/>
        </w:rPr>
        <w:t>М 02. ПРИГОТОВЛЕНИЕ, ОФОРМЛЕНИЕ И ПОДГОТОВКА К РЕАЛИЗАЦИИ ГОРЯЧИХ БЛЮД, КУ</w:t>
      </w:r>
      <w:r w:rsidR="00256E47" w:rsidRPr="00FF619B">
        <w:rPr>
          <w:rStyle w:val="223"/>
          <w:rFonts w:eastAsia="font282"/>
          <w:bCs w:val="0"/>
          <w:color w:val="auto"/>
          <w:u w:val="none"/>
        </w:rPr>
        <w:softHyphen/>
        <w:t>ЛИНАРНЫХ ИЗДЕЛИЙ, ЗАКУСОК РАЗНООБРАЗНОГО АССОРТИМЕНТА</w:t>
      </w:r>
      <w:bookmarkEnd w:id="56"/>
    </w:p>
    <w:p w:rsidR="00895A96" w:rsidRPr="00FF619B" w:rsidRDefault="004873A2">
      <w:pPr>
        <w:pStyle w:val="91"/>
        <w:shd w:val="clear" w:color="auto" w:fill="auto"/>
        <w:spacing w:after="203" w:line="230" w:lineRule="exact"/>
        <w:ind w:left="360"/>
        <w:jc w:val="left"/>
        <w:rPr>
          <w:color w:val="auto"/>
        </w:rPr>
      </w:pPr>
      <w:r w:rsidRPr="00FF619B">
        <w:rPr>
          <w:color w:val="auto"/>
        </w:rPr>
        <w:t>Цель и планируемые результаты освоения профессионального модуля</w:t>
      </w:r>
    </w:p>
    <w:p w:rsidR="00895A96" w:rsidRPr="00FF619B" w:rsidRDefault="004873A2">
      <w:pPr>
        <w:pStyle w:val="91"/>
        <w:shd w:val="clear" w:color="auto" w:fill="auto"/>
        <w:ind w:left="300" w:firstLine="720"/>
        <w:jc w:val="left"/>
        <w:rPr>
          <w:color w:val="auto"/>
        </w:rPr>
      </w:pPr>
      <w:r w:rsidRPr="00FF619B">
        <w:rPr>
          <w:color w:val="auto"/>
        </w:rPr>
        <w:t>В результате изучения профессионального модуля студент должен освоить вид профессиональной деятельности</w:t>
      </w:r>
      <w:r w:rsidRPr="00FF619B">
        <w:rPr>
          <w:rStyle w:val="911pt"/>
          <w:color w:val="auto"/>
        </w:rPr>
        <w:t xml:space="preserve"> Приготовление, оформление и подготовка к реализа</w:t>
      </w:r>
      <w:r w:rsidRPr="00FF619B">
        <w:rPr>
          <w:rStyle w:val="911pt"/>
          <w:color w:val="auto"/>
        </w:rPr>
        <w:softHyphen/>
        <w:t xml:space="preserve">ции горячих блюд, кулинарных изделий, закусок разнообразного ассортимента </w:t>
      </w:r>
      <w:r w:rsidRPr="00FF619B">
        <w:rPr>
          <w:color w:val="auto"/>
        </w:rPr>
        <w:t>и соот</w:t>
      </w:r>
      <w:r w:rsidRPr="00FF619B">
        <w:rPr>
          <w:color w:val="auto"/>
        </w:rPr>
        <w:softHyphen/>
        <w:t>ветствующие ему общие и 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9"/>
        <w:gridCol w:w="8342"/>
      </w:tblGrid>
      <w:tr w:rsidR="00FF619B" w:rsidRPr="00FF619B" w:rsidTr="00CE611C">
        <w:trPr>
          <w:trHeight w:hRule="exact" w:val="538"/>
          <w:jc w:val="center"/>
        </w:trPr>
        <w:tc>
          <w:tcPr>
            <w:tcW w:w="1229" w:type="dxa"/>
            <w:shd w:val="clear" w:color="auto" w:fill="FFFFFF"/>
          </w:tcPr>
          <w:p w:rsidR="00895A96" w:rsidRPr="00FF619B" w:rsidRDefault="00895A96" w:rsidP="00256E47">
            <w:pPr>
              <w:rPr>
                <w:color w:val="auto"/>
                <w:sz w:val="10"/>
                <w:szCs w:val="10"/>
              </w:rPr>
            </w:pPr>
          </w:p>
        </w:tc>
        <w:tc>
          <w:tcPr>
            <w:tcW w:w="8342" w:type="dxa"/>
            <w:shd w:val="clear" w:color="auto" w:fill="FFFFFF"/>
          </w:tcPr>
          <w:p w:rsidR="00895A96" w:rsidRPr="00FF619B" w:rsidRDefault="004873A2" w:rsidP="00256E47">
            <w:pPr>
              <w:pStyle w:val="70"/>
              <w:shd w:val="clear" w:color="auto" w:fill="auto"/>
              <w:spacing w:line="230" w:lineRule="exact"/>
              <w:ind w:left="340"/>
              <w:jc w:val="left"/>
              <w:rPr>
                <w:color w:val="auto"/>
              </w:rPr>
            </w:pPr>
            <w:r w:rsidRPr="00FF619B">
              <w:rPr>
                <w:rStyle w:val="7115pt0"/>
                <w:color w:val="auto"/>
              </w:rPr>
              <w:t>Перечень общих компетенций</w:t>
            </w:r>
          </w:p>
        </w:tc>
      </w:tr>
      <w:tr w:rsidR="00FF619B" w:rsidRPr="00FF619B" w:rsidTr="00CE611C">
        <w:trPr>
          <w:trHeight w:hRule="exact" w:val="288"/>
          <w:jc w:val="center"/>
        </w:trPr>
        <w:tc>
          <w:tcPr>
            <w:tcW w:w="1229" w:type="dxa"/>
            <w:tcBorders>
              <w:top w:val="single" w:sz="4" w:space="0" w:color="auto"/>
              <w:left w:val="single" w:sz="4" w:space="0" w:color="auto"/>
            </w:tcBorders>
            <w:shd w:val="clear" w:color="auto" w:fill="FFFFFF"/>
            <w:vAlign w:val="bottom"/>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Код</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20" w:lineRule="exact"/>
              <w:rPr>
                <w:color w:val="auto"/>
              </w:rPr>
            </w:pPr>
            <w:r w:rsidRPr="00FF619B">
              <w:rPr>
                <w:rStyle w:val="711pt"/>
                <w:b w:val="0"/>
                <w:color w:val="auto"/>
              </w:rPr>
              <w:t>Наименование общих компетенций</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ОК 01.</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78" w:lineRule="exact"/>
              <w:rPr>
                <w:color w:val="auto"/>
              </w:rPr>
            </w:pPr>
            <w:r w:rsidRPr="00FF619B">
              <w:rPr>
                <w:rStyle w:val="711pt"/>
                <w:b w:val="0"/>
                <w:color w:val="auto"/>
              </w:rPr>
              <w:t>Выбирать способы решения задач профессиональной деятельности, примени</w:t>
            </w:r>
            <w:r w:rsidRPr="00FF619B">
              <w:rPr>
                <w:rStyle w:val="711pt"/>
                <w:b w:val="0"/>
                <w:color w:val="auto"/>
              </w:rPr>
              <w:softHyphen/>
              <w:t>тельно к различным контекстам</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ОК 02.</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78" w:lineRule="exact"/>
              <w:rPr>
                <w:color w:val="auto"/>
              </w:rPr>
            </w:pPr>
            <w:r w:rsidRPr="00FF619B">
              <w:rPr>
                <w:rStyle w:val="711pt"/>
                <w:b w:val="0"/>
                <w:color w:val="auto"/>
              </w:rPr>
              <w:t>Осуществлять поиск, анализ и интерпретацию информации, необходимой для выполнения задач профессиональной деятельности</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ОК.03</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74" w:lineRule="exact"/>
              <w:rPr>
                <w:color w:val="auto"/>
              </w:rPr>
            </w:pPr>
            <w:r w:rsidRPr="00FF619B">
              <w:rPr>
                <w:rStyle w:val="711pt"/>
                <w:b w:val="0"/>
                <w:color w:val="auto"/>
              </w:rPr>
              <w:t>Планировать и реализовывать собственное профессиональное и личностное развитие</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ОК.04</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78" w:lineRule="exact"/>
              <w:rPr>
                <w:color w:val="auto"/>
              </w:rPr>
            </w:pPr>
            <w:r w:rsidRPr="00FF619B">
              <w:rPr>
                <w:rStyle w:val="711pt"/>
                <w:b w:val="0"/>
                <w:color w:val="auto"/>
              </w:rPr>
              <w:t>Работать в коллективе и команде, эффективно взаимодействовать с коллега</w:t>
            </w:r>
            <w:r w:rsidRPr="00FF619B">
              <w:rPr>
                <w:rStyle w:val="711pt"/>
                <w:b w:val="0"/>
                <w:color w:val="auto"/>
              </w:rPr>
              <w:softHyphen/>
              <w:t>ми, руководством, клиентами</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FF619B" w:rsidRDefault="004873A2" w:rsidP="00256E47">
            <w:pPr>
              <w:pStyle w:val="70"/>
              <w:shd w:val="clear" w:color="auto" w:fill="auto"/>
              <w:spacing w:line="220" w:lineRule="exact"/>
              <w:jc w:val="left"/>
              <w:rPr>
                <w:color w:val="auto"/>
              </w:rPr>
            </w:pPr>
            <w:r w:rsidRPr="00FF619B">
              <w:rPr>
                <w:rStyle w:val="711pt"/>
                <w:b w:val="0"/>
                <w:color w:val="auto"/>
              </w:rPr>
              <w:t>ОК.05</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256E47">
            <w:pPr>
              <w:pStyle w:val="70"/>
              <w:shd w:val="clear" w:color="auto" w:fill="auto"/>
              <w:spacing w:line="283" w:lineRule="exact"/>
              <w:rPr>
                <w:color w:val="auto"/>
              </w:rPr>
            </w:pPr>
            <w:r w:rsidRPr="00FF619B">
              <w:rPr>
                <w:rStyle w:val="711pt"/>
                <w:b w:val="0"/>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ОК.06</w:t>
            </w:r>
          </w:p>
        </w:tc>
        <w:tc>
          <w:tcPr>
            <w:tcW w:w="8342" w:type="dxa"/>
          </w:tcPr>
          <w:p w:rsidR="00CE611C" w:rsidRPr="00FF619B" w:rsidRDefault="00CE611C" w:rsidP="00CE611C">
            <w:pPr>
              <w:rPr>
                <w:rFonts w:ascii="Times New Roman" w:hAnsi="Times New Roman"/>
                <w:color w:val="auto"/>
              </w:rPr>
            </w:pPr>
            <w:r w:rsidRPr="00FF619B">
              <w:rPr>
                <w:rFonts w:ascii="Times New Roman" w:hAnsi="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FF619B" w:rsidRPr="00FF619B" w:rsidTr="00CE611C">
        <w:trPr>
          <w:trHeight w:hRule="exact" w:val="562"/>
          <w:jc w:val="center"/>
        </w:trPr>
        <w:tc>
          <w:tcPr>
            <w:tcW w:w="1229" w:type="dxa"/>
            <w:tcBorders>
              <w:top w:val="single" w:sz="4" w:space="0" w:color="auto"/>
              <w:lef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ОК.07</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69" w:lineRule="exact"/>
              <w:rPr>
                <w:color w:val="auto"/>
              </w:rPr>
            </w:pPr>
            <w:r w:rsidRPr="00FF619B">
              <w:rPr>
                <w:rStyle w:val="711pt"/>
                <w:b w:val="0"/>
                <w:color w:val="auto"/>
              </w:rPr>
              <w:t>Содействовать сохранению окружающей среды, ресурсосбережению, эффек</w:t>
            </w:r>
            <w:r w:rsidRPr="00FF619B">
              <w:rPr>
                <w:rStyle w:val="711pt"/>
                <w:b w:val="0"/>
                <w:color w:val="auto"/>
              </w:rPr>
              <w:softHyphen/>
              <w:t>тивно действовать в чрезвычайных ситуациях</w:t>
            </w:r>
          </w:p>
        </w:tc>
      </w:tr>
      <w:tr w:rsidR="00FF619B" w:rsidRPr="00FF619B" w:rsidTr="00CE611C">
        <w:trPr>
          <w:trHeight w:hRule="exact" w:val="840"/>
          <w:jc w:val="center"/>
        </w:trPr>
        <w:tc>
          <w:tcPr>
            <w:tcW w:w="1229" w:type="dxa"/>
            <w:tcBorders>
              <w:top w:val="single" w:sz="4" w:space="0" w:color="auto"/>
              <w:lef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ОК.09</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rPr>
                <w:color w:val="auto"/>
              </w:rPr>
            </w:pPr>
            <w:r w:rsidRPr="00FF619B">
              <w:rPr>
                <w:rStyle w:val="711pt"/>
                <w:b w:val="0"/>
                <w:color w:val="auto"/>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FF619B">
              <w:rPr>
                <w:rStyle w:val="711pt"/>
                <w:b w:val="0"/>
                <w:color w:val="auto"/>
              </w:rPr>
              <w:softHyphen/>
              <w:t>димого уровня физической подготовленности</w:t>
            </w:r>
          </w:p>
        </w:tc>
      </w:tr>
      <w:tr w:rsidR="00FF619B" w:rsidRPr="00FF619B" w:rsidTr="00CE611C">
        <w:trPr>
          <w:trHeight w:hRule="exact" w:val="566"/>
          <w:jc w:val="center"/>
        </w:trPr>
        <w:tc>
          <w:tcPr>
            <w:tcW w:w="1229"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ОК.10</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8" w:lineRule="exact"/>
              <w:rPr>
                <w:color w:val="auto"/>
              </w:rPr>
            </w:pPr>
            <w:r w:rsidRPr="00FF619B">
              <w:rPr>
                <w:rStyle w:val="711pt"/>
                <w:b w:val="0"/>
                <w:color w:val="auto"/>
              </w:rPr>
              <w:t>Пользоваться профессиональной документацией на государственном и ино</w:t>
            </w:r>
            <w:r w:rsidRPr="00FF619B">
              <w:rPr>
                <w:rStyle w:val="711pt"/>
                <w:b w:val="0"/>
                <w:color w:val="auto"/>
              </w:rPr>
              <w:softHyphen/>
              <w:t>странном языке</w:t>
            </w:r>
          </w:p>
        </w:tc>
      </w:tr>
      <w:tr w:rsidR="00CE611C" w:rsidRPr="00FF619B" w:rsidTr="00CE611C">
        <w:trPr>
          <w:trHeight w:hRule="exact" w:val="566"/>
          <w:jc w:val="center"/>
        </w:trPr>
        <w:tc>
          <w:tcPr>
            <w:tcW w:w="1229" w:type="dxa"/>
            <w:tcBorders>
              <w:top w:val="single" w:sz="4" w:space="0" w:color="auto"/>
              <w:left w:val="single" w:sz="4" w:space="0" w:color="auto"/>
              <w:bottom w:val="single" w:sz="4" w:space="0" w:color="auto"/>
              <w:right w:val="single" w:sz="4" w:space="0" w:color="auto"/>
            </w:tcBorders>
          </w:tcPr>
          <w:p w:rsidR="00CE611C" w:rsidRPr="00FF619B" w:rsidRDefault="00CE611C" w:rsidP="00CE611C">
            <w:pPr>
              <w:rPr>
                <w:rFonts w:ascii="Times New Roman" w:hAnsi="Times New Roman"/>
                <w:iCs/>
                <w:color w:val="auto"/>
              </w:rPr>
            </w:pPr>
            <w:r w:rsidRPr="00FF619B">
              <w:rPr>
                <w:rFonts w:ascii="Times New Roman" w:hAnsi="Times New Roman"/>
                <w:iCs/>
                <w:color w:val="auto"/>
              </w:rPr>
              <w:t>ОК 11</w:t>
            </w:r>
          </w:p>
        </w:tc>
        <w:tc>
          <w:tcPr>
            <w:tcW w:w="8342" w:type="dxa"/>
            <w:tcBorders>
              <w:top w:val="single" w:sz="4" w:space="0" w:color="auto"/>
              <w:left w:val="single" w:sz="4" w:space="0" w:color="auto"/>
              <w:bottom w:val="single" w:sz="4" w:space="0" w:color="auto"/>
              <w:right w:val="single" w:sz="4" w:space="0" w:color="auto"/>
            </w:tcBorders>
          </w:tcPr>
          <w:p w:rsidR="00CE611C" w:rsidRPr="00FF619B" w:rsidRDefault="00CE611C" w:rsidP="00CE611C">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r>
    </w:tbl>
    <w:p w:rsidR="00895A96" w:rsidRPr="00FF619B" w:rsidRDefault="00895A96" w:rsidP="00256E47">
      <w:pPr>
        <w:rPr>
          <w:color w:val="auto"/>
          <w:sz w:val="2"/>
          <w:szCs w:val="2"/>
        </w:rPr>
      </w:pPr>
    </w:p>
    <w:p w:rsidR="00895A96" w:rsidRPr="00FF619B" w:rsidRDefault="00895A96">
      <w:pPr>
        <w:rPr>
          <w:color w:val="auto"/>
          <w:sz w:val="2"/>
          <w:szCs w:val="2"/>
        </w:rPr>
      </w:pPr>
    </w:p>
    <w:p w:rsidR="00895A96" w:rsidRPr="00FF619B" w:rsidRDefault="004873A2">
      <w:pPr>
        <w:pStyle w:val="610"/>
        <w:shd w:val="clear" w:color="auto" w:fill="auto"/>
        <w:spacing w:before="292" w:after="205" w:line="220" w:lineRule="exact"/>
        <w:ind w:left="880"/>
        <w:jc w:val="left"/>
        <w:rPr>
          <w:color w:val="auto"/>
        </w:rPr>
      </w:pPr>
      <w:r w:rsidRPr="00FF619B">
        <w:rPr>
          <w:color w:val="auto"/>
        </w:rPr>
        <w:t>Перечень профессиональных компетенций</w:t>
      </w:r>
    </w:p>
    <w:p w:rsidR="00895A96" w:rsidRPr="00FF619B" w:rsidRDefault="004873A2" w:rsidP="00256E47">
      <w:pPr>
        <w:pStyle w:val="610"/>
        <w:shd w:val="clear" w:color="auto" w:fill="auto"/>
        <w:jc w:val="left"/>
        <w:rPr>
          <w:b w:val="0"/>
          <w:color w:val="auto"/>
        </w:rPr>
      </w:pPr>
      <w:r w:rsidRPr="00FF619B">
        <w:rPr>
          <w:b w:val="0"/>
          <w:color w:val="auto"/>
        </w:rPr>
        <w:t>Выпускник, освоивший программу СПО по профессии должен обладать про</w:t>
      </w:r>
      <w:r w:rsidRPr="00FF619B">
        <w:rPr>
          <w:b w:val="0"/>
          <w:color w:val="auto"/>
        </w:rPr>
        <w:softHyphen/>
        <w:t>фессиональными компетенциями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31"/>
        <w:gridCol w:w="8342"/>
        <w:gridCol w:w="9"/>
      </w:tblGrid>
      <w:tr w:rsidR="00FF619B" w:rsidRPr="00FF619B" w:rsidTr="00CE611C">
        <w:trPr>
          <w:gridAfter w:val="1"/>
          <w:wAfter w:w="9" w:type="dxa"/>
          <w:trHeight w:hRule="exact" w:val="288"/>
          <w:jc w:val="center"/>
        </w:trPr>
        <w:tc>
          <w:tcPr>
            <w:tcW w:w="1231" w:type="dxa"/>
            <w:shd w:val="clear" w:color="auto" w:fill="FFFFFF"/>
            <w:vAlign w:val="bottom"/>
          </w:tcPr>
          <w:p w:rsidR="00CE611C" w:rsidRPr="00FF619B" w:rsidRDefault="00CE611C" w:rsidP="00CE611C">
            <w:pPr>
              <w:pStyle w:val="70"/>
              <w:shd w:val="clear" w:color="auto" w:fill="auto"/>
              <w:spacing w:line="220" w:lineRule="exact"/>
              <w:jc w:val="center"/>
              <w:rPr>
                <w:color w:val="auto"/>
              </w:rPr>
            </w:pPr>
            <w:r w:rsidRPr="00FF619B">
              <w:rPr>
                <w:rStyle w:val="711pt"/>
                <w:b w:val="0"/>
                <w:color w:val="auto"/>
              </w:rPr>
              <w:t>Код</w:t>
            </w:r>
          </w:p>
        </w:tc>
        <w:tc>
          <w:tcPr>
            <w:tcW w:w="8342" w:type="dxa"/>
            <w:shd w:val="clear" w:color="auto" w:fill="FFFFFF"/>
            <w:vAlign w:val="bottom"/>
          </w:tcPr>
          <w:p w:rsidR="00CE611C" w:rsidRPr="00FF619B" w:rsidRDefault="00CE611C" w:rsidP="00CE611C">
            <w:pPr>
              <w:pStyle w:val="70"/>
              <w:shd w:val="clear" w:color="auto" w:fill="auto"/>
              <w:spacing w:line="220" w:lineRule="exact"/>
              <w:ind w:left="199"/>
              <w:rPr>
                <w:color w:val="auto"/>
              </w:rPr>
            </w:pPr>
            <w:r w:rsidRPr="00FF619B">
              <w:rPr>
                <w:rStyle w:val="711pt"/>
                <w:b w:val="0"/>
                <w:color w:val="auto"/>
              </w:rPr>
              <w:t>Наименование видов деятельности и профессиональных компетенций</w:t>
            </w:r>
          </w:p>
        </w:tc>
      </w:tr>
      <w:tr w:rsidR="00FF619B" w:rsidRPr="00FF619B" w:rsidTr="00CE611C">
        <w:trPr>
          <w:gridAfter w:val="1"/>
          <w:wAfter w:w="9" w:type="dxa"/>
          <w:trHeight w:hRule="exact" w:val="562"/>
          <w:jc w:val="center"/>
        </w:trPr>
        <w:tc>
          <w:tcPr>
            <w:tcW w:w="1231" w:type="dxa"/>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ВД 2</w:t>
            </w:r>
          </w:p>
        </w:tc>
        <w:tc>
          <w:tcPr>
            <w:tcW w:w="8342" w:type="dxa"/>
            <w:shd w:val="clear" w:color="auto" w:fill="FFFFFF"/>
            <w:vAlign w:val="bottom"/>
          </w:tcPr>
          <w:p w:rsidR="00CE611C" w:rsidRPr="00FF619B" w:rsidRDefault="00CE611C" w:rsidP="00CE611C">
            <w:pPr>
              <w:pStyle w:val="70"/>
              <w:shd w:val="clear" w:color="auto" w:fill="auto"/>
              <w:spacing w:line="278" w:lineRule="exact"/>
              <w:ind w:left="199"/>
              <w:jc w:val="left"/>
              <w:rPr>
                <w:color w:val="auto"/>
              </w:rPr>
            </w:pPr>
            <w:r w:rsidRPr="00FF619B">
              <w:rPr>
                <w:rStyle w:val="711pt"/>
                <w:b w:val="0"/>
                <w:color w:val="auto"/>
              </w:rPr>
              <w:t>Приготовление, оформление и подготовка к реализации горячих блюд, кулинарных изделий, закусок разнообразного ассортимента</w:t>
            </w:r>
          </w:p>
        </w:tc>
      </w:tr>
      <w:tr w:rsidR="00FF619B" w:rsidRPr="00FF619B" w:rsidTr="00CE611C">
        <w:trPr>
          <w:gridAfter w:val="1"/>
          <w:wAfter w:w="9" w:type="dxa"/>
          <w:trHeight w:hRule="exact" w:val="850"/>
          <w:jc w:val="center"/>
        </w:trPr>
        <w:tc>
          <w:tcPr>
            <w:tcW w:w="1231" w:type="dxa"/>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2.1.</w:t>
            </w:r>
          </w:p>
        </w:tc>
        <w:tc>
          <w:tcPr>
            <w:tcW w:w="8342" w:type="dxa"/>
            <w:shd w:val="clear" w:color="auto" w:fill="FFFFFF"/>
          </w:tcPr>
          <w:p w:rsidR="00CE611C" w:rsidRPr="00FF619B" w:rsidRDefault="00CE611C" w:rsidP="00CE611C">
            <w:pPr>
              <w:pStyle w:val="70"/>
              <w:shd w:val="clear" w:color="auto" w:fill="auto"/>
              <w:spacing w:line="274" w:lineRule="exact"/>
              <w:ind w:left="199"/>
              <w:jc w:val="left"/>
              <w:rPr>
                <w:color w:val="auto"/>
              </w:rPr>
            </w:pPr>
            <w:r w:rsidRPr="00FF619B">
              <w:rPr>
                <w:rStyle w:val="711pt"/>
                <w:b w:val="0"/>
                <w:color w:val="auto"/>
              </w:rPr>
              <w:t>Подготавливать рабочее место, оборудование, сырье, исходные материа</w:t>
            </w:r>
            <w:r w:rsidRPr="00FF619B">
              <w:rPr>
                <w:rStyle w:val="711pt"/>
                <w:b w:val="0"/>
                <w:color w:val="auto"/>
              </w:rPr>
              <w:softHyphen/>
              <w:t>лы для приготовления горячих блюд, кулинарных изделий, закусок раз</w:t>
            </w:r>
            <w:r w:rsidRPr="00FF619B">
              <w:rPr>
                <w:rStyle w:val="711pt"/>
                <w:b w:val="0"/>
                <w:color w:val="auto"/>
              </w:rPr>
              <w:softHyphen/>
              <w:t>нообразного ассортимента в соответствии с инструкциями и регламента</w:t>
            </w:r>
            <w:r w:rsidRPr="00FF619B">
              <w:rPr>
                <w:rStyle w:val="711pt"/>
                <w:b w:val="0"/>
                <w:color w:val="auto"/>
              </w:rPr>
              <w:softHyphen/>
              <w:t>ми</w:t>
            </w:r>
          </w:p>
        </w:tc>
      </w:tr>
      <w:tr w:rsidR="00FF619B" w:rsidRPr="00FF619B" w:rsidTr="00CE611C">
        <w:trPr>
          <w:gridAfter w:val="1"/>
          <w:wAfter w:w="9" w:type="dxa"/>
          <w:trHeight w:hRule="exact" w:val="562"/>
          <w:jc w:val="center"/>
        </w:trPr>
        <w:tc>
          <w:tcPr>
            <w:tcW w:w="1231" w:type="dxa"/>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2.2</w:t>
            </w:r>
          </w:p>
        </w:tc>
        <w:tc>
          <w:tcPr>
            <w:tcW w:w="8342" w:type="dxa"/>
            <w:shd w:val="clear" w:color="auto" w:fill="FFFFFF"/>
            <w:vAlign w:val="bottom"/>
          </w:tcPr>
          <w:p w:rsidR="00CE611C" w:rsidRPr="00FF619B" w:rsidRDefault="00CE611C" w:rsidP="00CE611C">
            <w:pPr>
              <w:pStyle w:val="70"/>
              <w:shd w:val="clear" w:color="auto" w:fill="auto"/>
              <w:spacing w:line="278" w:lineRule="exact"/>
              <w:ind w:left="199"/>
              <w:jc w:val="left"/>
              <w:rPr>
                <w:color w:val="auto"/>
              </w:rPr>
            </w:pPr>
            <w:r w:rsidRPr="00FF619B">
              <w:rPr>
                <w:rStyle w:val="711pt"/>
                <w:b w:val="0"/>
                <w:color w:val="auto"/>
              </w:rPr>
              <w:t>Осуществлять приготовление, непродолжительное хранение бульонов, отваров разнообразного ассортимента</w:t>
            </w:r>
          </w:p>
        </w:tc>
      </w:tr>
      <w:tr w:rsidR="00FF619B" w:rsidRPr="00FF619B" w:rsidTr="00CE611C">
        <w:trPr>
          <w:gridAfter w:val="1"/>
          <w:wAfter w:w="9" w:type="dxa"/>
          <w:trHeight w:hRule="exact" w:val="562"/>
          <w:jc w:val="center"/>
        </w:trPr>
        <w:tc>
          <w:tcPr>
            <w:tcW w:w="1231" w:type="dxa"/>
            <w:shd w:val="clear" w:color="auto" w:fill="FFFFFF"/>
            <w:vAlign w:val="bottom"/>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2.3</w:t>
            </w:r>
          </w:p>
        </w:tc>
        <w:tc>
          <w:tcPr>
            <w:tcW w:w="8342" w:type="dxa"/>
            <w:shd w:val="clear" w:color="auto" w:fill="FFFFFF"/>
            <w:vAlign w:val="bottom"/>
          </w:tcPr>
          <w:p w:rsidR="00CE611C" w:rsidRPr="00FF619B" w:rsidRDefault="00CE611C" w:rsidP="00CE611C">
            <w:pPr>
              <w:pStyle w:val="70"/>
              <w:shd w:val="clear" w:color="auto" w:fill="auto"/>
              <w:spacing w:line="220" w:lineRule="exact"/>
              <w:ind w:left="199"/>
              <w:jc w:val="left"/>
              <w:rPr>
                <w:color w:val="auto"/>
              </w:rPr>
            </w:pPr>
            <w:r w:rsidRPr="00FF619B">
              <w:rPr>
                <w:rStyle w:val="711pt"/>
                <w:b w:val="0"/>
                <w:color w:val="auto"/>
              </w:rPr>
              <w:t>Осуществлять приготовление, творческое оформление и подготовку к реализации супов разнообразного ассортимента</w:t>
            </w:r>
          </w:p>
        </w:tc>
      </w:tr>
      <w:tr w:rsidR="00FF619B" w:rsidRPr="00FF619B" w:rsidTr="00CE611C">
        <w:trPr>
          <w:gridAfter w:val="1"/>
          <w:wAfter w:w="9" w:type="dxa"/>
          <w:trHeight w:hRule="exact" w:val="562"/>
          <w:jc w:val="center"/>
        </w:trPr>
        <w:tc>
          <w:tcPr>
            <w:tcW w:w="1231" w:type="dxa"/>
            <w:tcBorders>
              <w:top w:val="single" w:sz="4" w:space="0" w:color="auto"/>
              <w:lef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2.4</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83" w:lineRule="exact"/>
              <w:jc w:val="left"/>
              <w:rPr>
                <w:color w:val="auto"/>
              </w:rPr>
            </w:pPr>
            <w:r w:rsidRPr="00FF619B">
              <w:rPr>
                <w:rStyle w:val="711pt"/>
                <w:b w:val="0"/>
                <w:color w:val="auto"/>
              </w:rPr>
              <w:t>Осуществлять приготовление, непродолжительное хранение горячих со</w:t>
            </w:r>
            <w:r w:rsidRPr="00FF619B">
              <w:rPr>
                <w:rStyle w:val="711pt"/>
                <w:b w:val="0"/>
                <w:color w:val="auto"/>
              </w:rPr>
              <w:softHyphen/>
              <w:t>усов разнообразного ассортимента</w:t>
            </w:r>
          </w:p>
        </w:tc>
      </w:tr>
      <w:tr w:rsidR="00FF619B" w:rsidRPr="00FF619B" w:rsidTr="00CE611C">
        <w:trPr>
          <w:gridAfter w:val="1"/>
          <w:wAfter w:w="9" w:type="dxa"/>
          <w:trHeight w:hRule="exact" w:val="867"/>
          <w:jc w:val="center"/>
        </w:trPr>
        <w:tc>
          <w:tcPr>
            <w:tcW w:w="1231" w:type="dxa"/>
            <w:tcBorders>
              <w:top w:val="single" w:sz="4" w:space="0" w:color="auto"/>
              <w:lef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2.5</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8" w:lineRule="exact"/>
              <w:jc w:val="left"/>
              <w:rPr>
                <w:color w:val="auto"/>
              </w:rPr>
            </w:pPr>
            <w:r w:rsidRPr="00FF619B">
              <w:rPr>
                <w:rStyle w:val="711pt"/>
                <w:b w:val="0"/>
                <w:color w:val="auto"/>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FF619B" w:rsidRPr="00FF619B" w:rsidTr="00CE611C">
        <w:trPr>
          <w:gridAfter w:val="1"/>
          <w:wAfter w:w="9" w:type="dxa"/>
          <w:trHeight w:hRule="exact" w:val="866"/>
          <w:jc w:val="center"/>
        </w:trPr>
        <w:tc>
          <w:tcPr>
            <w:tcW w:w="1231"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2.6</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jc w:val="left"/>
              <w:rPr>
                <w:color w:val="auto"/>
              </w:rPr>
            </w:pPr>
            <w:r w:rsidRPr="00FF619B">
              <w:rPr>
                <w:rStyle w:val="711pt"/>
                <w:b w:val="0"/>
                <w:color w:val="auto"/>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FF619B" w:rsidRPr="00FF619B" w:rsidTr="00CE611C">
        <w:trPr>
          <w:gridAfter w:val="1"/>
          <w:wAfter w:w="9" w:type="dxa"/>
          <w:trHeight w:hRule="exact" w:val="850"/>
          <w:jc w:val="center"/>
        </w:trPr>
        <w:tc>
          <w:tcPr>
            <w:tcW w:w="1231" w:type="dxa"/>
            <w:tcBorders>
              <w:top w:val="single" w:sz="4" w:space="0" w:color="auto"/>
              <w:left w:val="single" w:sz="4" w:space="0" w:color="auto"/>
              <w:bottom w:val="single" w:sz="4" w:space="0" w:color="auto"/>
              <w:right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2.7</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jc w:val="left"/>
              <w:rPr>
                <w:color w:val="auto"/>
              </w:rPr>
            </w:pPr>
            <w:r w:rsidRPr="00FF619B">
              <w:rPr>
                <w:rStyle w:val="711pt"/>
                <w:b w:val="0"/>
                <w:color w:val="auto"/>
              </w:rPr>
              <w:t>Осуществлять приготовление, творческое оформление и подготовку к реализации горячих блюд, кулинарных изделий, закусок из рыбы, нерыб</w:t>
            </w:r>
            <w:r w:rsidRPr="00FF619B">
              <w:rPr>
                <w:rStyle w:val="711pt"/>
                <w:b w:val="0"/>
                <w:color w:val="auto"/>
              </w:rPr>
              <w:softHyphen/>
              <w:t>ного водного сырья разнообразного ассортимента</w:t>
            </w:r>
          </w:p>
        </w:tc>
      </w:tr>
      <w:tr w:rsidR="00FF619B" w:rsidRPr="00FF619B"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0"/>
          <w:jc w:val="center"/>
        </w:trPr>
        <w:tc>
          <w:tcPr>
            <w:tcW w:w="1231"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line="220" w:lineRule="exact"/>
              <w:jc w:val="left"/>
              <w:rPr>
                <w:color w:val="auto"/>
              </w:rPr>
            </w:pPr>
            <w:r w:rsidRPr="00FF619B">
              <w:rPr>
                <w:rStyle w:val="711pt"/>
                <w:b w:val="0"/>
                <w:color w:val="auto"/>
              </w:rPr>
              <w:t>ПК 2.8</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jc w:val="left"/>
              <w:rPr>
                <w:color w:val="auto"/>
              </w:rPr>
            </w:pPr>
            <w:r w:rsidRPr="00FF619B">
              <w:rPr>
                <w:rStyle w:val="711pt"/>
                <w:b w:val="0"/>
                <w:color w:val="auto"/>
              </w:rPr>
              <w:t>Осуществлять приготовление, творческое оформление и подготовку к реализации горячих блюд, кулинарных изделий, закусок из мяса, домаш</w:t>
            </w:r>
            <w:r w:rsidRPr="00FF619B">
              <w:rPr>
                <w:rStyle w:val="711pt"/>
                <w:b w:val="0"/>
                <w:color w:val="auto"/>
              </w:rPr>
              <w:softHyphen/>
              <w:t>ней птицы, дичи и кролика разнообразного ассортимента</w:t>
            </w:r>
          </w:p>
        </w:tc>
      </w:tr>
      <w:tr w:rsidR="00FF619B" w:rsidRPr="00FF619B"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jc w:val="center"/>
        </w:trPr>
        <w:tc>
          <w:tcPr>
            <w:tcW w:w="9582" w:type="dxa"/>
            <w:gridSpan w:val="3"/>
            <w:tcBorders>
              <w:top w:val="single" w:sz="4" w:space="0" w:color="auto"/>
              <w:left w:val="single" w:sz="4" w:space="0" w:color="auto"/>
              <w:bottom w:val="single" w:sz="4" w:space="0" w:color="auto"/>
              <w:right w:val="single" w:sz="4" w:space="0" w:color="auto"/>
            </w:tcBorders>
            <w:shd w:val="clear" w:color="auto" w:fill="FFFFFF"/>
          </w:tcPr>
          <w:p w:rsidR="00CE611C" w:rsidRPr="00FF619B" w:rsidRDefault="00CE611C" w:rsidP="00CE611C">
            <w:pPr>
              <w:pStyle w:val="710"/>
              <w:shd w:val="clear" w:color="auto" w:fill="auto"/>
              <w:spacing w:line="230" w:lineRule="exact"/>
              <w:rPr>
                <w:color w:val="auto"/>
              </w:rPr>
            </w:pPr>
            <w:r w:rsidRPr="00FF619B">
              <w:rPr>
                <w:color w:val="auto"/>
              </w:rPr>
              <w:t>В результате освоения профессионального модуля студент должен:</w:t>
            </w:r>
          </w:p>
          <w:p w:rsidR="00CE611C" w:rsidRPr="00FF619B" w:rsidRDefault="00CE611C" w:rsidP="00CE611C">
            <w:pPr>
              <w:pStyle w:val="70"/>
              <w:shd w:val="clear" w:color="auto" w:fill="auto"/>
              <w:spacing w:line="274" w:lineRule="exact"/>
              <w:rPr>
                <w:rStyle w:val="711pt"/>
                <w:b w:val="0"/>
                <w:color w:val="auto"/>
              </w:rPr>
            </w:pPr>
          </w:p>
        </w:tc>
      </w:tr>
      <w:tr w:rsidR="00FF619B" w:rsidRPr="00FF619B"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24"/>
          <w:jc w:val="center"/>
        </w:trPr>
        <w:tc>
          <w:tcPr>
            <w:tcW w:w="1231"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after="120" w:line="230" w:lineRule="exact"/>
              <w:jc w:val="left"/>
              <w:rPr>
                <w:color w:val="auto"/>
              </w:rPr>
            </w:pPr>
            <w:r w:rsidRPr="00FF619B">
              <w:rPr>
                <w:rStyle w:val="7115pt0"/>
                <w:color w:val="auto"/>
              </w:rPr>
              <w:t>Практичес-кий</w:t>
            </w:r>
          </w:p>
          <w:p w:rsidR="00CE611C" w:rsidRPr="00FF619B" w:rsidRDefault="00CE611C" w:rsidP="00CE611C">
            <w:pPr>
              <w:pStyle w:val="70"/>
              <w:shd w:val="clear" w:color="auto" w:fill="auto"/>
              <w:spacing w:before="120" w:line="230" w:lineRule="exact"/>
              <w:jc w:val="left"/>
              <w:rPr>
                <w:color w:val="auto"/>
              </w:rPr>
            </w:pPr>
            <w:r w:rsidRPr="00FF619B">
              <w:rPr>
                <w:rStyle w:val="7115pt0"/>
                <w:color w:val="auto"/>
              </w:rPr>
              <w:t>опыт</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подготовке, уборке рабочего места, выборе, подготовке к ра</w:t>
            </w:r>
            <w:r w:rsidRPr="00FF619B">
              <w:rPr>
                <w:rStyle w:val="711pt"/>
                <w:b w:val="0"/>
                <w:color w:val="auto"/>
              </w:rPr>
              <w:softHyphen/>
              <w:t>боте, безопасной эксплуатации технологического оборудования, производственного инвентаря, инструментов, весоизмерительных приборов;</w:t>
            </w:r>
          </w:p>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выборе, оценке качества, безопасности продуктов, полуфаб</w:t>
            </w:r>
            <w:r w:rsidRPr="00FF619B">
              <w:rPr>
                <w:rStyle w:val="711pt"/>
                <w:b w:val="0"/>
                <w:color w:val="auto"/>
              </w:rPr>
              <w:softHyphen/>
              <w:t>рикатов, приготовлении, творческом оформлении, эстетичной пода</w:t>
            </w:r>
            <w:r w:rsidRPr="00FF619B">
              <w:rPr>
                <w:rStyle w:val="711pt"/>
                <w:b w:val="0"/>
                <w:color w:val="auto"/>
              </w:rPr>
              <w:softHyphen/>
              <w:t>че супов, соусов, горячих блюд, кулинарных изделий, закусок раз</w:t>
            </w:r>
            <w:r w:rsidRPr="00FF619B">
              <w:rPr>
                <w:rStyle w:val="711pt"/>
                <w:b w:val="0"/>
                <w:color w:val="auto"/>
              </w:rPr>
              <w:softHyphen/>
              <w:t>нообразного ассортимента, в том числе региональных;</w:t>
            </w:r>
          </w:p>
          <w:p w:rsidR="00CE611C" w:rsidRPr="00FF619B" w:rsidRDefault="00CE611C" w:rsidP="00CE611C">
            <w:pPr>
              <w:pStyle w:val="70"/>
              <w:shd w:val="clear" w:color="auto" w:fill="auto"/>
              <w:spacing w:line="274" w:lineRule="exact"/>
              <w:ind w:left="280" w:firstLine="273"/>
              <w:jc w:val="left"/>
              <w:rPr>
                <w:color w:val="auto"/>
              </w:rPr>
            </w:pPr>
            <w:r w:rsidRPr="00FF619B">
              <w:rPr>
                <w:rStyle w:val="711pt"/>
                <w:b w:val="0"/>
                <w:color w:val="auto"/>
              </w:rPr>
              <w:t>упаковке, складировании неиспользованных продуктов; оценке качества, порционировании (комплектовании), упа</w:t>
            </w:r>
            <w:r w:rsidRPr="00FF619B">
              <w:rPr>
                <w:rStyle w:val="711pt"/>
                <w:b w:val="0"/>
                <w:color w:val="auto"/>
              </w:rPr>
              <w:softHyphen/>
              <w:t>ковке на вынос, хранении с учетом требований к безопасности гото</w:t>
            </w:r>
            <w:r w:rsidRPr="00FF619B">
              <w:rPr>
                <w:rStyle w:val="711pt"/>
                <w:b w:val="0"/>
                <w:color w:val="auto"/>
              </w:rPr>
              <w:softHyphen/>
              <w:t>вой продукции;</w:t>
            </w:r>
          </w:p>
          <w:p w:rsidR="00CE611C" w:rsidRPr="00FF619B" w:rsidRDefault="00CE611C" w:rsidP="00CE611C">
            <w:pPr>
              <w:pStyle w:val="70"/>
              <w:shd w:val="clear" w:color="auto" w:fill="auto"/>
              <w:spacing w:line="274" w:lineRule="exact"/>
              <w:ind w:left="280" w:firstLine="273"/>
              <w:jc w:val="left"/>
              <w:rPr>
                <w:color w:val="auto"/>
              </w:rPr>
            </w:pPr>
            <w:r w:rsidRPr="00FF619B">
              <w:rPr>
                <w:rStyle w:val="711pt"/>
                <w:b w:val="0"/>
                <w:color w:val="auto"/>
              </w:rPr>
              <w:t>ведении расчетов с потребителями.</w:t>
            </w:r>
          </w:p>
        </w:tc>
      </w:tr>
      <w:tr w:rsidR="00FF619B" w:rsidRPr="00FF619B"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14"/>
          <w:jc w:val="center"/>
        </w:trPr>
        <w:tc>
          <w:tcPr>
            <w:tcW w:w="1231"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line="230" w:lineRule="exact"/>
              <w:jc w:val="left"/>
              <w:rPr>
                <w:color w:val="auto"/>
              </w:rPr>
            </w:pPr>
            <w:r w:rsidRPr="00FF619B">
              <w:rPr>
                <w:rStyle w:val="7115pt0"/>
                <w:color w:val="auto"/>
              </w:rPr>
              <w:t>Умения</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подготавливать рабочее место, выбирать, безопасно эксплуа</w:t>
            </w:r>
            <w:r w:rsidRPr="00FF619B">
              <w:rPr>
                <w:rStyle w:val="711pt"/>
                <w:b w:val="0"/>
                <w:color w:val="auto"/>
              </w:rPr>
              <w:softHyphen/>
              <w:t>тировать оборудование, производственный инвентарь, инструмен</w:t>
            </w:r>
            <w:r w:rsidRPr="00FF619B">
              <w:rPr>
                <w:rStyle w:val="711pt"/>
                <w:b w:val="0"/>
                <w:color w:val="auto"/>
              </w:rPr>
              <w:softHyphen/>
              <w:t>ты, весоизмерительные приборы в соответствии с инструкциями и регламентами;</w:t>
            </w:r>
          </w:p>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оценивать наличие, проверять органолептическим способом качество, безопасность обработанного сырья, полуфабрикатов, пи</w:t>
            </w:r>
            <w:r w:rsidRPr="00FF619B">
              <w:rPr>
                <w:rStyle w:val="711pt"/>
                <w:b w:val="0"/>
                <w:color w:val="auto"/>
              </w:rPr>
              <w:softHyphen/>
              <w:t>щевых продуктов, пряностей, приправ и других расходных материа</w:t>
            </w:r>
            <w:r w:rsidRPr="00FF619B">
              <w:rPr>
                <w:rStyle w:val="711pt"/>
                <w:b w:val="0"/>
                <w:color w:val="auto"/>
              </w:rPr>
              <w:softHyphen/>
              <w:t>лов; обеспечивать их хранение в соответствии с инструкциями и регламентами, стандартами чистоты;</w:t>
            </w:r>
          </w:p>
          <w:p w:rsidR="00CE611C" w:rsidRPr="00FF619B" w:rsidRDefault="00CE611C" w:rsidP="00CE611C">
            <w:pPr>
              <w:pStyle w:val="70"/>
              <w:shd w:val="clear" w:color="auto" w:fill="auto"/>
              <w:spacing w:line="274" w:lineRule="exact"/>
              <w:ind w:left="280" w:firstLine="273"/>
              <w:jc w:val="left"/>
              <w:rPr>
                <w:color w:val="auto"/>
              </w:rPr>
            </w:pPr>
            <w:r w:rsidRPr="00FF619B">
              <w:rPr>
                <w:rStyle w:val="711pt"/>
                <w:b w:val="0"/>
                <w:color w:val="auto"/>
              </w:rPr>
              <w:t>своевременно оформлять заявку на склад; осуществлять их выбор в соответствии с технологическими требованиями;</w:t>
            </w:r>
          </w:p>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соблюдать правила сочетаемости, взаимозаменяемости про</w:t>
            </w:r>
            <w:r w:rsidRPr="00FF619B">
              <w:rPr>
                <w:rStyle w:val="711pt"/>
                <w:b w:val="0"/>
                <w:color w:val="auto"/>
              </w:rPr>
              <w:softHyphen/>
              <w:t>дуктов, подготовки и применения пряностей и приправ;</w:t>
            </w:r>
          </w:p>
          <w:p w:rsidR="00CE611C" w:rsidRPr="00FF619B" w:rsidRDefault="00CE611C" w:rsidP="00CE611C">
            <w:pPr>
              <w:pStyle w:val="70"/>
              <w:shd w:val="clear" w:color="auto" w:fill="auto"/>
              <w:spacing w:line="274" w:lineRule="exact"/>
              <w:ind w:left="280" w:firstLine="273"/>
              <w:rPr>
                <w:color w:val="auto"/>
              </w:rPr>
            </w:pPr>
            <w:r w:rsidRPr="00FF619B">
              <w:rPr>
                <w:rStyle w:val="711pt"/>
                <w:b w:val="0"/>
                <w:color w:val="auto"/>
              </w:rPr>
              <w:t>выбирать, применять, комбинировать способы приготовле</w:t>
            </w:r>
            <w:r w:rsidRPr="00FF619B">
              <w:rPr>
                <w:rStyle w:val="711pt"/>
                <w:b w:val="0"/>
                <w:color w:val="auto"/>
              </w:rPr>
              <w:softHyphen/>
              <w:t>ния, творческого оформления и подачи супов, горячих блюд, кули</w:t>
            </w:r>
            <w:r w:rsidRPr="00FF619B">
              <w:rPr>
                <w:rStyle w:val="711pt"/>
                <w:b w:val="0"/>
                <w:color w:val="auto"/>
              </w:rPr>
              <w:softHyphen/>
              <w:t>нарных изделий, закусок разнообразного ассортимента, в том числе региональных;</w:t>
            </w:r>
          </w:p>
        </w:tc>
      </w:tr>
      <w:tr w:rsidR="001F0F2E" w:rsidRPr="00FF619B"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8"/>
          <w:jc w:val="center"/>
        </w:trPr>
        <w:tc>
          <w:tcPr>
            <w:tcW w:w="1231" w:type="dxa"/>
            <w:tcBorders>
              <w:top w:val="single" w:sz="4" w:space="0" w:color="auto"/>
              <w:left w:val="single" w:sz="4" w:space="0" w:color="auto"/>
              <w:bottom w:val="single" w:sz="4" w:space="0" w:color="auto"/>
            </w:tcBorders>
            <w:shd w:val="clear" w:color="auto" w:fill="FFFFFF"/>
          </w:tcPr>
          <w:p w:rsidR="00CE611C" w:rsidRPr="00FF619B" w:rsidRDefault="00CE611C" w:rsidP="00CE611C">
            <w:pPr>
              <w:pStyle w:val="70"/>
              <w:shd w:val="clear" w:color="auto" w:fill="auto"/>
              <w:spacing w:line="230" w:lineRule="exact"/>
              <w:jc w:val="left"/>
              <w:rPr>
                <w:color w:val="auto"/>
              </w:rPr>
            </w:pPr>
            <w:r w:rsidRPr="00FF619B">
              <w:rPr>
                <w:rStyle w:val="7115pt0"/>
                <w:color w:val="auto"/>
              </w:rPr>
              <w:t>Знания</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FF619B" w:rsidRDefault="00CE611C" w:rsidP="00CE611C">
            <w:pPr>
              <w:pStyle w:val="70"/>
              <w:shd w:val="clear" w:color="auto" w:fill="auto"/>
              <w:spacing w:line="274" w:lineRule="exact"/>
              <w:ind w:firstLine="840"/>
              <w:rPr>
                <w:color w:val="auto"/>
              </w:rPr>
            </w:pPr>
            <w:r w:rsidRPr="00FF619B">
              <w:rPr>
                <w:rStyle w:val="711pt"/>
                <w:b w:val="0"/>
                <w:color w:val="auto"/>
              </w:rPr>
              <w:t>Требований охраны труда, пожарной безопасности, производ</w:t>
            </w:r>
            <w:r w:rsidRPr="00FF619B">
              <w:rPr>
                <w:rStyle w:val="711pt"/>
                <w:b w:val="0"/>
                <w:color w:val="auto"/>
              </w:rPr>
              <w:softHyphen/>
              <w:t>ственной санитарии и личной гигиены в организациях питания, в том числе системы анализа, оценки и управления опасными факто</w:t>
            </w:r>
            <w:r w:rsidRPr="00FF619B">
              <w:rPr>
                <w:rStyle w:val="711pt"/>
                <w:b w:val="0"/>
                <w:color w:val="auto"/>
              </w:rPr>
              <w:softHyphen/>
              <w:t>рами (системы ХАССП);</w:t>
            </w:r>
          </w:p>
          <w:p w:rsidR="00CE611C" w:rsidRPr="00FF619B" w:rsidRDefault="00CE611C" w:rsidP="00CE611C">
            <w:pPr>
              <w:pStyle w:val="70"/>
              <w:shd w:val="clear" w:color="auto" w:fill="auto"/>
              <w:spacing w:line="274" w:lineRule="exact"/>
              <w:ind w:firstLine="840"/>
              <w:rPr>
                <w:color w:val="auto"/>
              </w:rPr>
            </w:pPr>
            <w:r w:rsidRPr="00FF619B">
              <w:rPr>
                <w:rStyle w:val="711pt"/>
                <w:b w:val="0"/>
                <w:color w:val="auto"/>
              </w:rPr>
              <w:t>видов, назначения, правил безопасной эксплуатации техноло</w:t>
            </w:r>
            <w:r w:rsidRPr="00FF619B">
              <w:rPr>
                <w:rStyle w:val="711pt"/>
                <w:b w:val="0"/>
                <w:color w:val="auto"/>
              </w:rPr>
              <w:softHyphen/>
              <w:t>гического оборудования, производственного инвентаря, инструмен</w:t>
            </w:r>
            <w:r w:rsidRPr="00FF619B">
              <w:rPr>
                <w:rStyle w:val="711pt"/>
                <w:b w:val="0"/>
                <w:color w:val="auto"/>
              </w:rPr>
              <w:softHyphen/>
              <w:t>тов, весоизмерительных приборов, посуды и правил ухода за ними;</w:t>
            </w:r>
          </w:p>
          <w:p w:rsidR="00CE611C" w:rsidRPr="00FF619B" w:rsidRDefault="00CE611C" w:rsidP="00CE611C">
            <w:pPr>
              <w:pStyle w:val="70"/>
              <w:shd w:val="clear" w:color="auto" w:fill="auto"/>
              <w:spacing w:line="274" w:lineRule="exact"/>
              <w:ind w:firstLine="840"/>
              <w:rPr>
                <w:color w:val="auto"/>
              </w:rPr>
            </w:pPr>
            <w:r w:rsidRPr="00FF619B">
              <w:rPr>
                <w:rStyle w:val="711pt"/>
                <w:b w:val="0"/>
                <w:color w:val="auto"/>
              </w:rPr>
              <w:t>ассортимента, рецептур, требований к качеству, условиям и срокам хранения, методам приготовления, вариантам оформления и подачи супов, соусов, горячих блюд, кулинарных изделий, закусок разнообразного ассортимента, в том числе региональных;</w:t>
            </w:r>
          </w:p>
          <w:p w:rsidR="00CE611C" w:rsidRPr="00FF619B" w:rsidRDefault="00CE611C" w:rsidP="00CE611C">
            <w:pPr>
              <w:pStyle w:val="70"/>
              <w:shd w:val="clear" w:color="auto" w:fill="auto"/>
              <w:spacing w:line="274" w:lineRule="exact"/>
              <w:ind w:firstLine="840"/>
              <w:rPr>
                <w:color w:val="auto"/>
              </w:rPr>
            </w:pPr>
            <w:r w:rsidRPr="00FF619B">
              <w:rPr>
                <w:rStyle w:val="711pt"/>
                <w:b w:val="0"/>
                <w:color w:val="auto"/>
              </w:rPr>
              <w:t>норм расхода, способов сокращения потерь, сохранения пи</w:t>
            </w:r>
            <w:r w:rsidRPr="00FF619B">
              <w:rPr>
                <w:rStyle w:val="711pt"/>
                <w:b w:val="0"/>
                <w:color w:val="auto"/>
              </w:rPr>
              <w:softHyphen/>
              <w:t>щевой ценности продуктов при приготовлении;</w:t>
            </w:r>
          </w:p>
          <w:p w:rsidR="00CE611C" w:rsidRPr="00FF619B" w:rsidRDefault="00CE611C" w:rsidP="00CE611C">
            <w:pPr>
              <w:pStyle w:val="70"/>
              <w:shd w:val="clear" w:color="auto" w:fill="auto"/>
              <w:spacing w:line="274" w:lineRule="exact"/>
              <w:ind w:firstLine="840"/>
              <w:rPr>
                <w:color w:val="auto"/>
              </w:rPr>
            </w:pPr>
            <w:r w:rsidRPr="00FF619B">
              <w:rPr>
                <w:rStyle w:val="711pt"/>
                <w:b w:val="0"/>
                <w:color w:val="auto"/>
              </w:rPr>
              <w:t>правил и способов сервировки стола, презентации супов, го</w:t>
            </w:r>
            <w:r w:rsidRPr="00FF619B">
              <w:rPr>
                <w:rStyle w:val="711pt"/>
                <w:b w:val="0"/>
                <w:color w:val="auto"/>
              </w:rPr>
              <w:softHyphen/>
              <w:t>рячих блюд, кулинарных изделий, закусок;</w:t>
            </w:r>
          </w:p>
        </w:tc>
      </w:tr>
    </w:tbl>
    <w:p w:rsidR="00CE611C" w:rsidRPr="00FF619B" w:rsidRDefault="00CE611C" w:rsidP="00256E47">
      <w:pPr>
        <w:pStyle w:val="610"/>
        <w:shd w:val="clear" w:color="auto" w:fill="auto"/>
        <w:jc w:val="left"/>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8215"/>
      </w:tblGrid>
      <w:tr w:rsidR="00FF619B" w:rsidRPr="00FF619B" w:rsidTr="00232584">
        <w:trPr>
          <w:trHeight w:val="580"/>
        </w:trPr>
        <w:tc>
          <w:tcPr>
            <w:tcW w:w="5000" w:type="pct"/>
            <w:gridSpan w:val="2"/>
          </w:tcPr>
          <w:p w:rsidR="008604E7" w:rsidRPr="00FF619B" w:rsidRDefault="008604E7"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3B3033">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604E7" w:rsidRPr="00FF619B" w:rsidRDefault="008604E7" w:rsidP="008604E7">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FF619B"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8604E7"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95A96" w:rsidRPr="00FF619B" w:rsidRDefault="00895A96">
      <w:pPr>
        <w:rPr>
          <w:color w:val="auto"/>
          <w:sz w:val="2"/>
          <w:szCs w:val="2"/>
        </w:rPr>
      </w:pPr>
    </w:p>
    <w:p w:rsidR="00895A96" w:rsidRPr="00FF619B" w:rsidRDefault="004873A2" w:rsidP="00256E47">
      <w:pPr>
        <w:pStyle w:val="221"/>
        <w:keepNext/>
        <w:keepLines/>
        <w:shd w:val="clear" w:color="auto" w:fill="auto"/>
        <w:spacing w:before="0" w:line="408" w:lineRule="exact"/>
        <w:rPr>
          <w:b w:val="0"/>
          <w:color w:val="auto"/>
        </w:rPr>
      </w:pPr>
      <w:bookmarkStart w:id="57" w:name="bookmark158"/>
      <w:r w:rsidRPr="00FF619B">
        <w:rPr>
          <w:b w:val="0"/>
          <w:color w:val="auto"/>
        </w:rPr>
        <w:t>Количество часов, отводимое на освоение профессионального модуля</w:t>
      </w:r>
      <w:bookmarkEnd w:id="57"/>
    </w:p>
    <w:p w:rsidR="00895A96" w:rsidRPr="00FF619B" w:rsidRDefault="004873A2">
      <w:pPr>
        <w:pStyle w:val="610"/>
        <w:shd w:val="clear" w:color="auto" w:fill="auto"/>
        <w:spacing w:line="408" w:lineRule="exact"/>
        <w:jc w:val="left"/>
        <w:rPr>
          <w:b w:val="0"/>
          <w:color w:val="auto"/>
        </w:rPr>
      </w:pPr>
      <w:r w:rsidRPr="00FF619B">
        <w:rPr>
          <w:b w:val="0"/>
          <w:color w:val="auto"/>
        </w:rPr>
        <w:t xml:space="preserve">Всего часов - </w:t>
      </w:r>
      <w:r w:rsidR="00643F35" w:rsidRPr="00FF619B">
        <w:rPr>
          <w:b w:val="0"/>
          <w:color w:val="auto"/>
        </w:rPr>
        <w:t>692</w:t>
      </w:r>
      <w:r w:rsidRPr="00FF619B">
        <w:rPr>
          <w:b w:val="0"/>
          <w:color w:val="auto"/>
        </w:rPr>
        <w:t xml:space="preserve"> ч.</w:t>
      </w:r>
    </w:p>
    <w:p w:rsidR="00895A96" w:rsidRPr="00FF619B" w:rsidRDefault="004873A2">
      <w:pPr>
        <w:pStyle w:val="610"/>
        <w:shd w:val="clear" w:color="auto" w:fill="auto"/>
        <w:spacing w:line="408" w:lineRule="exact"/>
        <w:jc w:val="left"/>
        <w:rPr>
          <w:b w:val="0"/>
          <w:color w:val="auto"/>
        </w:rPr>
      </w:pPr>
      <w:r w:rsidRPr="00FF619B">
        <w:rPr>
          <w:b w:val="0"/>
          <w:color w:val="auto"/>
        </w:rPr>
        <w:t xml:space="preserve">Из них на освоение МДК - </w:t>
      </w:r>
      <w:r w:rsidR="00643F35" w:rsidRPr="00FF619B">
        <w:rPr>
          <w:b w:val="0"/>
          <w:color w:val="auto"/>
        </w:rPr>
        <w:t>257</w:t>
      </w:r>
      <w:r w:rsidRPr="00FF619B">
        <w:rPr>
          <w:b w:val="0"/>
          <w:color w:val="auto"/>
        </w:rPr>
        <w:t xml:space="preserve"> ч.</w:t>
      </w:r>
    </w:p>
    <w:p w:rsidR="00895A96" w:rsidRPr="00FF619B" w:rsidRDefault="004873A2">
      <w:pPr>
        <w:pStyle w:val="610"/>
        <w:shd w:val="clear" w:color="auto" w:fill="auto"/>
        <w:spacing w:line="408" w:lineRule="exact"/>
        <w:ind w:left="1000"/>
        <w:jc w:val="left"/>
        <w:rPr>
          <w:b w:val="0"/>
          <w:color w:val="auto"/>
        </w:rPr>
      </w:pPr>
      <w:r w:rsidRPr="00FF619B">
        <w:rPr>
          <w:b w:val="0"/>
          <w:color w:val="auto"/>
        </w:rPr>
        <w:t xml:space="preserve">на практики учебную </w:t>
      </w:r>
      <w:r w:rsidR="00643F35" w:rsidRPr="00FF619B">
        <w:rPr>
          <w:b w:val="0"/>
          <w:color w:val="auto"/>
        </w:rPr>
        <w:t>180</w:t>
      </w:r>
      <w:r w:rsidRPr="00FF619B">
        <w:rPr>
          <w:b w:val="0"/>
          <w:color w:val="auto"/>
        </w:rPr>
        <w:t xml:space="preserve"> ч. и производственную - </w:t>
      </w:r>
      <w:r w:rsidR="00643F35" w:rsidRPr="00FF619B">
        <w:rPr>
          <w:b w:val="0"/>
          <w:color w:val="auto"/>
        </w:rPr>
        <w:t>252</w:t>
      </w:r>
      <w:r w:rsidRPr="00FF619B">
        <w:rPr>
          <w:b w:val="0"/>
          <w:color w:val="auto"/>
        </w:rPr>
        <w:t xml:space="preserve"> ч.</w:t>
      </w:r>
    </w:p>
    <w:p w:rsidR="000016C6" w:rsidRPr="00FF619B" w:rsidRDefault="000016C6" w:rsidP="000016C6">
      <w:pPr>
        <w:pStyle w:val="510"/>
        <w:shd w:val="clear" w:color="auto" w:fill="auto"/>
        <w:tabs>
          <w:tab w:val="left" w:leader="underscore" w:pos="6067"/>
        </w:tabs>
        <w:spacing w:line="278" w:lineRule="exact"/>
        <w:jc w:val="both"/>
        <w:rPr>
          <w:b w:val="0"/>
          <w:color w:val="auto"/>
        </w:rPr>
      </w:pPr>
    </w:p>
    <w:p w:rsidR="000016C6" w:rsidRPr="00FF619B" w:rsidRDefault="000016C6" w:rsidP="000016C6">
      <w:pPr>
        <w:pStyle w:val="510"/>
        <w:shd w:val="clear" w:color="auto" w:fill="auto"/>
        <w:tabs>
          <w:tab w:val="left" w:leader="underscore" w:pos="6067"/>
        </w:tabs>
        <w:spacing w:line="278" w:lineRule="exact"/>
        <w:jc w:val="both"/>
        <w:rPr>
          <w:b w:val="0"/>
          <w:color w:val="auto"/>
        </w:rPr>
      </w:pPr>
      <w:r w:rsidRPr="00FF619B">
        <w:rPr>
          <w:b w:val="0"/>
          <w:color w:val="auto"/>
        </w:rPr>
        <w:t xml:space="preserve">СТРУКТУРА и содержание профессионального модуля </w:t>
      </w:r>
      <w:r w:rsidRPr="00FF619B">
        <w:rPr>
          <w:rStyle w:val="55"/>
          <w:bCs/>
          <w:color w:val="auto"/>
        </w:rPr>
        <w:t>Структура профессионального модуля</w:t>
      </w:r>
      <w:r w:rsidRPr="00FF619B">
        <w:rPr>
          <w:b w:val="0"/>
          <w:color w:val="auto"/>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615"/>
        <w:gridCol w:w="952"/>
      </w:tblGrid>
      <w:tr w:rsidR="00FF619B" w:rsidRPr="00FF619B" w:rsidTr="000016C6">
        <w:tc>
          <w:tcPr>
            <w:tcW w:w="941" w:type="pct"/>
            <w:vAlign w:val="center"/>
          </w:tcPr>
          <w:p w:rsidR="000016C6" w:rsidRPr="00FF619B" w:rsidRDefault="000016C6" w:rsidP="000016C6">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659" w:type="pct"/>
            <w:vAlign w:val="center"/>
          </w:tcPr>
          <w:p w:rsidR="000016C6" w:rsidRPr="00FF619B" w:rsidRDefault="000016C6" w:rsidP="000016C6">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0016C6" w:rsidRPr="00FF619B" w:rsidRDefault="000016C6" w:rsidP="000016C6">
            <w:pPr>
              <w:widowControl/>
              <w:ind w:left="19"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0016C6">
        <w:tc>
          <w:tcPr>
            <w:tcW w:w="941" w:type="pct"/>
          </w:tcPr>
          <w:p w:rsidR="000016C6" w:rsidRPr="00FF619B" w:rsidRDefault="000016C6" w:rsidP="000016C6">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3659" w:type="pct"/>
          </w:tcPr>
          <w:p w:rsidR="000016C6" w:rsidRPr="00FF619B" w:rsidRDefault="000016C6" w:rsidP="000016C6">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400" w:type="pct"/>
            <w:vAlign w:val="center"/>
          </w:tcPr>
          <w:p w:rsidR="000016C6" w:rsidRPr="00FF619B" w:rsidRDefault="000016C6" w:rsidP="000016C6">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МДК. 02.01. </w:t>
            </w:r>
            <w:r w:rsidRPr="00FF619B">
              <w:rPr>
                <w:rFonts w:ascii="Times New Roman" w:eastAsia="Times New Roman" w:hAnsi="Times New Roman" w:cs="Times New Roman"/>
                <w:iCs/>
                <w:color w:val="auto"/>
                <w:lang w:bidi="ar-SA"/>
              </w:rPr>
              <w:t xml:space="preserve">Организация приготовления, подготовки к реализации и презентации горячих блюд, кулинарных изделий и закусок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38</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1.1.</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Характеристика процессов приготовления, подготовки к реализации и хранения горячих блюд, кулинарных изделий и закусок</w:t>
            </w: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rPr>
          <w:trHeight w:val="1090"/>
        </w:trPr>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Технологический цикл приготовления горячих блюд, кулинарных изделий и закусок. Характеристика, последовательность  этапов.</w:t>
            </w:r>
          </w:p>
          <w:p w:rsidR="000016C6" w:rsidRPr="00FF619B"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Классификация, характеристика способов нагрева, тепловой кулинарной обработки.</w:t>
            </w:r>
          </w:p>
          <w:p w:rsidR="000016C6" w:rsidRPr="00FF619B"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Требования к организации хранения полуфабрикатов и готовых 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бульонов, отваров, супов</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0"/>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0016C6" w:rsidRPr="00FF619B" w:rsidRDefault="000016C6" w:rsidP="008610E9">
            <w:pPr>
              <w:widowControl/>
              <w:numPr>
                <w:ilvl w:val="0"/>
                <w:numId w:val="140"/>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хранения, отпуска супов с раздачи/прилавка, упаковки, подготовки готовых бульонов, отваров, супов к отпуску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0"/>
              </w:numPr>
              <w:spacing w:after="160" w:line="259" w:lineRule="auto"/>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Санитарно-гигиенические требования к организации рабочих мест по приготовлению бульонов, отваров, супов, процессу хранения и подготовки к реализации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1</w:t>
            </w:r>
            <w:r w:rsidRPr="00FF619B">
              <w:rPr>
                <w:rFonts w:ascii="Times New Roman" w:eastAsia="Times New Roman" w:hAnsi="Times New Roman" w:cs="Times New Roman"/>
                <w:color w:val="auto"/>
                <w:lang w:bidi="ar-SA"/>
              </w:rPr>
              <w:t>. Организация рабочего места повара по приготовлению заправочных супов, супов-пюре</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2.</w:t>
            </w:r>
            <w:r w:rsidRPr="00FF619B">
              <w:rPr>
                <w:rFonts w:ascii="Times New Roman" w:eastAsia="Times New Roman" w:hAnsi="Times New Roman" w:cs="Times New Roman"/>
                <w:color w:val="auto"/>
                <w:lang w:bidi="ar-SA"/>
              </w:rPr>
              <w:t xml:space="preserve"> 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3</w:t>
            </w:r>
            <w:r w:rsidRPr="00FF619B">
              <w:rPr>
                <w:rFonts w:ascii="Times New Roman" w:eastAsia="Times New Roman" w:hAnsi="Times New Roman" w:cs="Times New Roman"/>
                <w:color w:val="auto"/>
                <w:lang w:bidi="ar-SA"/>
              </w:rPr>
              <w:t>.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варки бульонов, отваров, супов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p w:rsidR="000016C6" w:rsidRPr="00FF619B" w:rsidRDefault="000016C6" w:rsidP="000016C6">
            <w:pPr>
              <w:widowControl/>
              <w:ind w:left="714" w:hanging="357"/>
              <w:rPr>
                <w:rFonts w:ascii="Times New Roman" w:eastAsia="Times New Roman" w:hAnsi="Times New Roman" w:cs="Times New Roman"/>
                <w:b/>
                <w:color w:val="auto"/>
                <w:lang w:bidi="ar-SA"/>
              </w:rPr>
            </w:pPr>
          </w:p>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1.3.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горячих соусов</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1"/>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rsidR="000016C6" w:rsidRPr="00FF619B" w:rsidRDefault="000016C6" w:rsidP="008610E9">
            <w:pPr>
              <w:widowControl/>
              <w:numPr>
                <w:ilvl w:val="0"/>
                <w:numId w:val="141"/>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хранения, отпуска горячих соусов с раздачи/прилавка, упаковки, подготовки готовых соусов к отпуску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1"/>
              </w:numPr>
              <w:spacing w:after="160" w:line="259" w:lineRule="auto"/>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4. </w:t>
            </w:r>
            <w:r w:rsidRPr="00FF619B">
              <w:rPr>
                <w:rFonts w:ascii="Times New Roman" w:eastAsia="Times New Roman" w:hAnsi="Times New Roman" w:cs="Times New Roman"/>
                <w:color w:val="auto"/>
                <w:lang w:bidi="ar-SA"/>
              </w:rPr>
              <w:t>Организация рабочего места повара по приготовлению заправочных супов, супов-пюре</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5. </w:t>
            </w:r>
            <w:r w:rsidRPr="00FF619B">
              <w:rPr>
                <w:rFonts w:ascii="Times New Roman" w:eastAsia="Times New Roman" w:hAnsi="Times New Roman" w:cs="Times New Roman"/>
                <w:color w:val="auto"/>
                <w:lang w:bidi="ar-SA"/>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1.4.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горячих блюд, кулинарных изделий</w:t>
            </w:r>
            <w:r w:rsidRPr="00FF619B">
              <w:rPr>
                <w:rFonts w:ascii="Times New Roman" w:eastAsia="Times New Roman" w:hAnsi="Times New Roman" w:cs="Times New Roman"/>
                <w:bCs/>
                <w:color w:val="auto"/>
                <w:lang w:bidi="ar-SA"/>
              </w:rPr>
              <w:t>, закусок</w:t>
            </w: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 </w:t>
            </w:r>
          </w:p>
          <w:p w:rsidR="000016C6" w:rsidRPr="00FF619B"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rsidR="000016C6" w:rsidRPr="00FF619B"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2"/>
              </w:numPr>
              <w:spacing w:after="160" w:line="259" w:lineRule="auto"/>
              <w:ind w:left="36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w:t>
            </w:r>
            <w:r w:rsidRPr="00FF619B">
              <w:rPr>
                <w:rFonts w:ascii="Times New Roman" w:eastAsia="Times New Roman" w:hAnsi="Times New Roman" w:cs="Times New Roman"/>
                <w:bCs/>
                <w:color w:val="auto"/>
                <w:lang w:bidi="ar-SA"/>
              </w:rPr>
              <w:t>горячих блюд, кулинарных изделий закусок</w:t>
            </w:r>
            <w:r w:rsidRPr="00FF619B">
              <w:rPr>
                <w:rFonts w:ascii="Times New Roman" w:eastAsia="Times New Roman" w:hAnsi="Times New Roman" w:cs="Times New Roman"/>
                <w:color w:val="auto"/>
                <w:lang w:bidi="ar-SA"/>
              </w:rPr>
              <w:t>, процессу хранения и подготовки к реализации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6. </w:t>
            </w:r>
            <w:r w:rsidRPr="00FF619B">
              <w:rPr>
                <w:rFonts w:ascii="Times New Roman" w:eastAsia="Times New Roman" w:hAnsi="Times New Roman" w:cs="Times New Roman"/>
                <w:color w:val="auto"/>
                <w:lang w:bidi="ar-SA"/>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7. </w:t>
            </w:r>
            <w:r w:rsidRPr="00FF619B">
              <w:rPr>
                <w:rFonts w:ascii="Times New Roman" w:eastAsia="Times New Roman" w:hAnsi="Times New Roman" w:cs="Times New Roman"/>
                <w:color w:val="auto"/>
                <w:lang w:bidi="ar-SA"/>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 </w:t>
            </w:r>
          </w:p>
          <w:p w:rsidR="000016C6" w:rsidRPr="00FF619B" w:rsidRDefault="000016C6" w:rsidP="000016C6">
            <w:pPr>
              <w:widowControl/>
              <w:ind w:left="81"/>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8. </w:t>
            </w:r>
            <w:r w:rsidRPr="00FF619B">
              <w:rPr>
                <w:rFonts w:ascii="Times New Roman" w:eastAsia="Times New Roman" w:hAnsi="Times New Roman" w:cs="Times New Roman"/>
                <w:color w:val="auto"/>
                <w:lang w:bidi="ar-SA"/>
              </w:rPr>
              <w:t>Тренинг по отработке умений безопасной эксплуатации теплового оборудования: пароконвектомата, жарочного шкафа, электрофритюрницы, электрогрилей</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rPr>
          <w:trHeight w:val="843"/>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0016C6">
        <w:trPr>
          <w:trHeight w:val="843"/>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
                <w:bCs/>
                <w:iCs/>
                <w:color w:val="auto"/>
                <w:lang w:bidi="ar-SA"/>
              </w:rPr>
              <w:t xml:space="preserve">Процессы </w:t>
            </w:r>
            <w:r w:rsidRPr="00FF619B">
              <w:rPr>
                <w:rFonts w:ascii="Times New Roman" w:eastAsia="Times New Roman" w:hAnsi="Times New Roman" w:cs="Times New Roman"/>
                <w:b/>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b/>
                <w:iCs/>
                <w:color w:val="auto"/>
                <w:lang w:bidi="ar-SA"/>
              </w:rPr>
              <w:t>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158</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Раздел  1. Приготовление и подготовка к реализации горячих супов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29</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1.1.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назначение, подготовка к реализации бульонов, отваров</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1"/>
                <w:numId w:val="133"/>
              </w:numPr>
              <w:tabs>
                <w:tab w:val="num" w:pos="223"/>
              </w:tabs>
              <w:spacing w:after="160" w:line="259" w:lineRule="auto"/>
              <w:ind w:left="36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и ассортимент, пищевая ценность и значение в питании бульонов, отваров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1"/>
                <w:numId w:val="133"/>
              </w:numPr>
              <w:spacing w:after="160" w:line="259" w:lineRule="auto"/>
              <w:ind w:left="36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бульонов и отваров. Правила, режимы варки, нормы закладки продуктов, кулинарное назначение бульонов и отваров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1"/>
                <w:numId w:val="133"/>
              </w:numPr>
              <w:spacing w:after="160" w:line="259" w:lineRule="auto"/>
              <w:ind w:left="36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заправочных супов разнообразного ассортимента</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Классификация, ассортимент, пищевая ценность и значение в питании заправочных супов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выбора, характеристика и т</w:t>
            </w:r>
            <w:r w:rsidRPr="00FF619B">
              <w:rPr>
                <w:rFonts w:ascii="Times New Roman" w:eastAsia="Times New Roman" w:hAnsi="Times New Roman" w:cs="Times New Roman"/>
                <w:color w:val="auto"/>
                <w:lang w:bidi="ar-SA"/>
              </w:rPr>
              <w:t xml:space="preserve">ребования к качеству </w:t>
            </w:r>
            <w:r w:rsidRPr="00FF619B">
              <w:rPr>
                <w:rFonts w:ascii="Times New Roman" w:eastAsia="Times New Roman" w:hAnsi="Times New Roman" w:cs="Times New Roman"/>
                <w:bCs/>
                <w:color w:val="auto"/>
                <w:lang w:bidi="ar-SA"/>
              </w:rPr>
              <w:t xml:space="preserve">основных продуктов и дополнительных ингредиентов (специй, приправ, пищевых концентратов, полуфабрикатов высокой степени готовности, выпускаемых пищевой промышленностью) </w:t>
            </w:r>
            <w:r w:rsidRPr="00FF619B">
              <w:rPr>
                <w:rFonts w:ascii="Times New Roman" w:eastAsia="Times New Roman" w:hAnsi="Times New Roman" w:cs="Times New Roman"/>
                <w:color w:val="auto"/>
                <w:lang w:bidi="ar-SA"/>
              </w:rPr>
              <w:t>нужного типа, качества и количества в соответствии с технологическими требованиями к супам</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и режимы варки, последовательность выполнения технологических операций: подготовка гарниров (виды нарезки овощей, подготовка капусты, пассерование, тушение, 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 бобовыми, макаронными изделиями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 хранения. Упаковка, подготовка заправочных супов для отпуска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1. </w:t>
            </w:r>
            <w:r w:rsidRPr="00FF619B">
              <w:rPr>
                <w:rFonts w:ascii="Times New Roman" w:eastAsia="Times New Roman" w:hAnsi="Times New Roman" w:cs="Times New Roman"/>
                <w:color w:val="auto"/>
                <w:lang w:bidi="ar-SA"/>
              </w:rPr>
              <w:t>Приготовление, оформление и отпуск заправочных супов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1.3.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супов-пюре,  молочных, сладких, диетических, вегетарианских  супов разнообразного ассортимента</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Супы-пюре: ассортимент, пищевая ценность, значение в питании. Особенности приготовления, нормы закладки продуктов, правила и режимы варки, требования к качеству, условия и сроки хранения.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Молочные и сладкие, диетические, вегетарианские супы: ассортимент, особенности приготовления, нормы закладки продуктов, требования к качеству, условия и сроки хранения.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методов обслуживания. Упаковка, подготовка супов для отпуска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2. </w:t>
            </w:r>
            <w:r w:rsidRPr="00FF619B">
              <w:rPr>
                <w:rFonts w:ascii="Times New Roman" w:eastAsia="Times New Roman" w:hAnsi="Times New Roman" w:cs="Times New Roman"/>
                <w:color w:val="auto"/>
                <w:lang w:bidi="ar-SA"/>
              </w:rPr>
              <w:t>Приготовление, оформление и отпуск супов-пюре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1.4. </w:t>
            </w:r>
          </w:p>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холодных  супов, супов региональной кухни</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Холодные супы: ассортимент, особенности приготовления, нормы закладки продуктов, требования к качеству, условия и сроки хранения.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Супы региональной кухни: рецептуры, особенности приготовления, оформления и подачи. Требования к качеству, условия и сроки хранения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для отпуска на вынос</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3.  </w:t>
            </w:r>
            <w:r w:rsidRPr="00FF619B">
              <w:rPr>
                <w:rFonts w:ascii="Times New Roman" w:eastAsia="Times New Roman" w:hAnsi="Times New Roman" w:cs="Times New Roman"/>
                <w:color w:val="auto"/>
                <w:lang w:bidi="ar-SA"/>
              </w:rPr>
              <w:t>Приготовление, оформление и отпуск холодных супов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rPr>
          <w:trHeight w:val="1068"/>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2.</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2. </w:t>
            </w:r>
            <w:r w:rsidRPr="00FF619B">
              <w:rPr>
                <w:rFonts w:ascii="Times New Roman" w:eastAsia="Times New Roman" w:hAnsi="Times New Roman" w:cs="Times New Roman"/>
                <w:b/>
                <w:color w:val="auto"/>
                <w:lang w:bidi="ar-SA"/>
              </w:rPr>
              <w:t>Приготовление и подготовка к реализации горячих соусов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17</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FF619B" w:rsidRDefault="000016C6" w:rsidP="000016C6">
            <w:pPr>
              <w:widowControl/>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2.1.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Классификация,</w:t>
            </w:r>
          </w:p>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значение в питании горячих соусов</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пищевая ценность, значение в питании  горячих соусов.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требования к качеству, условия и сроки хранения, кулинарное назначение концентратов для соусов и готовых соусов промышленного производства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подготовка к реализации соусов на муке Приготовление отдельных компонентов для соусов и соусных полуфабрикатов </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соусов и соусным полуфабрикатам</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соуса  красного основного и его производных.</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соуса  белого основного и его производных</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грибного, молочного, сметанного и их производных</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на основе концентратов промышленного производства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Порционирование, упаковка для отпуска на вынос или транспортирования горячих соусов. Приемы оформления тарелки соусами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9.    </w:t>
            </w:r>
            <w:r w:rsidRPr="00FF619B">
              <w:rPr>
                <w:rFonts w:ascii="Times New Roman" w:eastAsia="Times New Roman" w:hAnsi="Times New Roman" w:cs="Times New Roman"/>
                <w:color w:val="auto"/>
                <w:lang w:bidi="ar-SA"/>
              </w:rPr>
              <w:t>Расчет количества сырья для приготовления соусов на муке различной консистенции</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2.3.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подготовка к реализации яично-масляных соусов, соусов на сливках </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яично-масляных, соусов на сливках</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Порционирование, упаковка для отпуска на вынос или транспортирования горячих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2.4.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подготовка к реализации сладких (десертных), региональных, вегетарианских, диетических  соусов </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9"/>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кулинарное назначение, требования к качеству, условия и сроки хранения соусов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49"/>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Порционирование, упаковка для отпуска на вынос или транспортирования горячих соусов</w:t>
            </w:r>
            <w:r w:rsidRPr="00FF619B">
              <w:rPr>
                <w:rFonts w:ascii="Times New Roman" w:eastAsia="Times New Roman" w:hAnsi="Times New Roman" w:cs="Times New Roman"/>
                <w:bCs/>
                <w:color w:val="auto"/>
                <w:lang w:bidi="ar-SA"/>
              </w:rPr>
              <w:t xml:space="preserve"> сладких (десертных), региональных, вегетарианских, диетических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rPr>
          <w:trHeight w:val="276"/>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3. </w:t>
            </w:r>
            <w:r w:rsidRPr="00FF619B">
              <w:rPr>
                <w:rFonts w:ascii="Times New Roman" w:eastAsia="Times New Roman" w:hAnsi="Times New Roman" w:cs="Times New Roman"/>
                <w:b/>
                <w:color w:val="auto"/>
                <w:lang w:bidi="ar-SA"/>
              </w:rPr>
              <w:t>Приготовление и подготовка к реализации блюд и гарниров из овощей, грибов, круп, бобовых и макаронных изделий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29 </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3.1.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горячих блюд и гарниров из овощей и грибов</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0016C6">
        <w:trPr>
          <w:trHeight w:val="337"/>
        </w:trPr>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Классификация, ассортимент, значение в питании блюд и гарниров из овощей и грибов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rPr>
          <w:trHeight w:val="812"/>
        </w:trPr>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w:t>
            </w:r>
            <w:r w:rsidRPr="00FF619B">
              <w:rPr>
                <w:rFonts w:ascii="Times New Roman" w:eastAsia="Times New Roman" w:hAnsi="Times New Roman" w:cs="Times New Roman"/>
                <w:color w:val="auto"/>
                <w:lang w:bidi="ar-SA"/>
              </w:rPr>
              <w:t xml:space="preserve"> Подбор для приготовления блюд из овощей, подготовка к использованию пряностей, приправ.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сотирование, приготовление в воке, фарширование, формовка, порционирование, паровая конвекция и СВЧ-варка.  Методы приготовления грибов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блюд и гарниров из овощей и грибов: ассортимент, рецептуры, требования к качеству, условия и сроки хранения. </w:t>
            </w:r>
            <w:r w:rsidRPr="00FF619B">
              <w:rPr>
                <w:rFonts w:ascii="Times New Roman" w:eastAsia="Times New Roman" w:hAnsi="Times New Roman" w:cs="Times New Roman"/>
                <w:bCs/>
                <w:color w:val="auto"/>
                <w:lang w:bidi="ar-SA"/>
              </w:rPr>
              <w:t>Правила подбора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0"/>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 Упаковка, подготовка горячих блюд и гарниров из овощей и грибов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лабораторных и практических занятий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4. </w:t>
            </w:r>
            <w:r w:rsidRPr="00FF619B">
              <w:rPr>
                <w:rFonts w:ascii="Times New Roman" w:eastAsia="Times New Roman" w:hAnsi="Times New Roman" w:cs="Times New Roman"/>
                <w:bCs/>
                <w:color w:val="auto"/>
                <w:lang w:bidi="ar-SA"/>
              </w:rPr>
              <w:t>Приготовление, оформление и отпуск блюд и гарниров из отварных и припущенных, овощей и грибов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5. </w:t>
            </w:r>
            <w:r w:rsidRPr="00FF619B">
              <w:rPr>
                <w:rFonts w:ascii="Times New Roman" w:eastAsia="Times New Roman" w:hAnsi="Times New Roman" w:cs="Times New Roman"/>
                <w:bCs/>
                <w:color w:val="auto"/>
                <w:lang w:bidi="ar-SA"/>
              </w:rPr>
              <w:t>Приготовление, оформление и отпуск блюд и гарниров из тушеных и запеченных овощей и грибов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6. </w:t>
            </w:r>
            <w:r w:rsidRPr="00FF619B">
              <w:rPr>
                <w:rFonts w:ascii="Times New Roman" w:eastAsia="Times New Roman" w:hAnsi="Times New Roman" w:cs="Times New Roman"/>
                <w:color w:val="auto"/>
                <w:lang w:bidi="ar-SA"/>
              </w:rPr>
              <w:t>Приготовление, оформление и отпуск блюд и гарниров из жареных овощей и грибов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3.2.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подготовка к реализации горячих блюд и гарниров из круп и бобовых и макаронных изделий </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значение в питании блюд и гарниров из круп и бобовых, макаронных изделий.</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 макаронных изделий.</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 Подбор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rPr>
          <w:trHeight w:val="307"/>
        </w:trPr>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rPr>
          <w:trHeight w:val="890"/>
        </w:trPr>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 Подбор соусов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 круп, бобовых и макаронных изделий для отпуска на вынос, транспортирования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лабораторных занятий</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Лабораторное занятие 7.  </w:t>
            </w:r>
            <w:r w:rsidRPr="00FF619B">
              <w:rPr>
                <w:rFonts w:ascii="Times New Roman" w:eastAsia="Times New Roman" w:hAnsi="Times New Roman" w:cs="Times New Roman"/>
                <w:color w:val="auto"/>
                <w:lang w:bidi="ar-SA"/>
              </w:rPr>
              <w:t xml:space="preserve"> Приготовление, оформление и отпуск блюд и гарниров из круп, бобовых и макаронных изделий</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rPr>
          <w:trHeight w:val="416"/>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4. </w:t>
            </w:r>
            <w:r w:rsidRPr="00FF619B">
              <w:rPr>
                <w:rFonts w:ascii="Times New Roman" w:eastAsia="Times New Roman" w:hAnsi="Times New Roman" w:cs="Times New Roman"/>
                <w:b/>
                <w:color w:val="auto"/>
                <w:lang w:bidi="ar-SA"/>
              </w:rPr>
              <w:t>Приготовление и подготовка к реализации блюд из яиц, творога, сыра, муки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17</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4.1.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блюд из яиц, творога, сыра</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значение в питании (пищевая, энергетическая ценность) блюд из яиц, творога, сыра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w:t>
            </w:r>
            <w:r w:rsidRPr="00FF619B">
              <w:rPr>
                <w:rFonts w:ascii="Times New Roman" w:eastAsia="Times New Roman" w:hAnsi="Times New Roman" w:cs="Times New Roman"/>
                <w:color w:val="auto"/>
                <w:lang w:bidi="ar-SA"/>
              </w:rPr>
              <w:t xml:space="preserve">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 ароматических веществ.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Выбор методов приготовления горячих блюд из яиц, творога, сыра для разных типов питания, в том числе диетического. Методы приготовления блюд из яиц, творога сыра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горячих блюд из яиц и яичных продуктов: яиц отварных в скорлупе и без (пашот), яичницы, омлетов для различных типов питания. Ассортимент, рецептуры, методы приготовления, требования к качеству, условия и сроки хранения.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 сроки хранения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горячих блюд из сыра. Ассортимент, рецептуры, методы приготовления, требования к качеству, условия и сроки хранения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Практические  занятия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10.   </w:t>
            </w:r>
            <w:r w:rsidRPr="00FF619B">
              <w:rPr>
                <w:rFonts w:ascii="Times New Roman" w:eastAsia="Times New Roman" w:hAnsi="Times New Roman" w:cs="Times New Roman"/>
                <w:color w:val="auto"/>
                <w:lang w:bidi="ar-SA"/>
              </w:rPr>
              <w:t>Расчет количества продуктов для приготовления  горячих блюд из яиц, творога с учетом взаимозаменяемости продуктов</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4.2.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блюд из муки</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значение в питании (пищевая, энергетическая ценность) блюд из муки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w:t>
            </w:r>
            <w:r w:rsidRPr="00FF619B">
              <w:rPr>
                <w:rFonts w:ascii="Times New Roman" w:eastAsia="Times New Roman" w:hAnsi="Times New Roman" w:cs="Times New Roman"/>
                <w:color w:val="auto"/>
                <w:lang w:bidi="ar-SA"/>
              </w:rPr>
              <w:t xml:space="preserve"> Подбор, подготовка пряностей и приправ.</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8.    </w:t>
            </w:r>
            <w:r w:rsidRPr="00FF619B">
              <w:rPr>
                <w:rFonts w:ascii="Times New Roman" w:eastAsia="Times New Roman" w:hAnsi="Times New Roman" w:cs="Times New Roman"/>
                <w:color w:val="auto"/>
                <w:lang w:bidi="ar-SA"/>
              </w:rPr>
              <w:t>Приготовление, оформление и отпуск горячих блюд из яиц, творога, муки</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rPr>
          <w:trHeight w:val="1068"/>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5. </w:t>
            </w:r>
            <w:r w:rsidRPr="00FF619B">
              <w:rPr>
                <w:rFonts w:ascii="Times New Roman" w:eastAsia="Times New Roman" w:hAnsi="Times New Roman" w:cs="Times New Roman"/>
                <w:b/>
                <w:color w:val="auto"/>
                <w:lang w:bidi="ar-SA"/>
              </w:rPr>
              <w:t>Приготовление и подготовка к реализации блюд, кулинарных изделий, закусок из рыбы, нерыбного водного сырья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25</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5.1.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Классификация, ассортимент блюд из рыбы и нерыбного водного сырья</w:t>
            </w:r>
          </w:p>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значение в питании блюд из рыбы и нерыбного водного сырья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Принципы формирования ассортимента горячих рыбных блюд в меню организаций питания различного типа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5.2.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и подготовка к реализации блюд из рыбы и нерыбного водного сырья</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13</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5"/>
              </w:numPr>
              <w:autoSpaceDE w:val="0"/>
              <w:autoSpaceDN w:val="0"/>
              <w:adjustRightInd w:val="0"/>
              <w:spacing w:after="160" w:line="259"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FF619B" w:rsidRDefault="000016C6" w:rsidP="008610E9">
            <w:pPr>
              <w:widowControl/>
              <w:numPr>
                <w:ilvl w:val="0"/>
                <w:numId w:val="155"/>
              </w:numPr>
              <w:autoSpaceDE w:val="0"/>
              <w:autoSpaceDN w:val="0"/>
              <w:adjustRightInd w:val="0"/>
              <w:spacing w:after="160" w:line="259"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p w:rsidR="000016C6" w:rsidRPr="00FF619B"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9.     </w:t>
            </w:r>
            <w:r w:rsidRPr="00FF619B">
              <w:rPr>
                <w:rFonts w:ascii="Times New Roman" w:eastAsia="Times New Roman" w:hAnsi="Times New Roman" w:cs="Times New Roman"/>
                <w:color w:val="auto"/>
                <w:lang w:bidi="ar-SA"/>
              </w:rPr>
              <w:t>Приготовление, оформление и отпуск блюд из отварной и припущенной, тушеной рыбы</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10.     </w:t>
            </w:r>
            <w:r w:rsidRPr="00FF619B">
              <w:rPr>
                <w:rFonts w:ascii="Times New Roman" w:eastAsia="Times New Roman" w:hAnsi="Times New Roman" w:cs="Times New Roman"/>
                <w:color w:val="auto"/>
                <w:lang w:bidi="ar-SA"/>
              </w:rPr>
              <w:t>Приготовление, оформление и отпуск блюд из жареной  и запеченной рыбы</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11.     </w:t>
            </w:r>
            <w:r w:rsidRPr="00FF619B">
              <w:rPr>
                <w:rFonts w:ascii="Times New Roman" w:eastAsia="Times New Roman" w:hAnsi="Times New Roman" w:cs="Times New Roman"/>
                <w:color w:val="auto"/>
                <w:lang w:bidi="ar-SA"/>
              </w:rPr>
              <w:t>Приготовление, оформление и отпуск блюд из нерыбного водного сырья</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rPr>
          <w:trHeight w:val="418"/>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6</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Раздел 6. </w:t>
            </w:r>
            <w:r w:rsidRPr="00FF619B">
              <w:rPr>
                <w:rFonts w:ascii="Times New Roman" w:eastAsia="Times New Roman" w:hAnsi="Times New Roman" w:cs="Times New Roman"/>
                <w:b/>
                <w:color w:val="auto"/>
                <w:lang w:bidi="ar-SA"/>
              </w:rPr>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41</w:t>
            </w:r>
          </w:p>
        </w:tc>
      </w:tr>
      <w:tr w:rsidR="00FF619B" w:rsidRPr="00FF619B" w:rsidTr="000016C6">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МДК 02.02. </w:t>
            </w:r>
            <w:r w:rsidRPr="00FF619B">
              <w:rPr>
                <w:rFonts w:ascii="Times New Roman" w:eastAsia="Times New Roman" w:hAnsi="Times New Roman" w:cs="Times New Roman"/>
                <w:bCs/>
                <w:iCs/>
                <w:color w:val="auto"/>
                <w:lang w:bidi="ar-SA"/>
              </w:rPr>
              <w:t xml:space="preserve">Процессы </w:t>
            </w:r>
            <w:r w:rsidRPr="00FF619B">
              <w:rPr>
                <w:rFonts w:ascii="Times New Roman" w:eastAsia="Times New Roman" w:hAnsi="Times New Roman" w:cs="Times New Roman"/>
                <w:color w:val="auto"/>
                <w:lang w:bidi="ar-SA"/>
              </w:rPr>
              <w:t xml:space="preserve">приготовления, подготовки к реализации и презентации </w:t>
            </w:r>
            <w:r w:rsidRPr="00FF619B">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6.1. </w:t>
            </w:r>
          </w:p>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Классификация, ассортимент блюд из мяса, мясных продуктов, домашней птицы, дичи, кролика </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значение в питании горячих блюд из мяса, мясных продуктов, домашней птицы, дичи, кролика </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 технологическими требованиями</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Принципы формирования ассортимента горячих мясных блюд в меню организаций питания различного  типа</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6.2. </w:t>
            </w:r>
          </w:p>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Приготовление и подготовка к реализации блюд из мяса, мясных продуктов</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16</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7"/>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FF619B" w:rsidRDefault="000016C6" w:rsidP="008610E9">
            <w:pPr>
              <w:widowControl/>
              <w:numPr>
                <w:ilvl w:val="0"/>
                <w:numId w:val="157"/>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p w:rsidR="000016C6" w:rsidRPr="00FF619B"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Лабораторное занятие 12.    </w:t>
            </w:r>
            <w:r w:rsidRPr="00FF619B">
              <w:rPr>
                <w:rFonts w:ascii="Times New Roman" w:eastAsia="Times New Roman" w:hAnsi="Times New Roman" w:cs="Times New Roman"/>
                <w:color w:val="auto"/>
                <w:lang w:bidi="ar-SA"/>
              </w:rPr>
              <w:t>Приготовление, оформление и отпуск горячих блюд из мяса, мясных продуктов в отварном, припущенном и жареном виде</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Лабораторное занятие 13.    </w:t>
            </w:r>
            <w:r w:rsidRPr="00FF619B">
              <w:rPr>
                <w:rFonts w:ascii="Times New Roman" w:eastAsia="Times New Roman" w:hAnsi="Times New Roman" w:cs="Times New Roman"/>
                <w:color w:val="auto"/>
                <w:lang w:bidi="ar-SA"/>
              </w:rPr>
              <w:t>Приготовление, оформление и отпуск горячих блюд из мяса, мясных продуктов в тушеном и запеченном (с соусом и без) виде</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val="restart"/>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6.3. </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и подготовка к реализации блюд из домашней птицы, дичи, кролика</w:t>
            </w: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блюд из </w:t>
            </w:r>
            <w:r w:rsidRPr="00FF619B">
              <w:rPr>
                <w:rFonts w:ascii="Times New Roman" w:eastAsia="Times New Roman" w:hAnsi="Times New Roman" w:cs="Times New Roman"/>
                <w:bCs/>
                <w:color w:val="auto"/>
                <w:lang w:bidi="ar-SA"/>
              </w:rPr>
              <w:t>домашней птицы, дичи, кролика</w:t>
            </w:r>
            <w:r w:rsidRPr="00FF619B">
              <w:rPr>
                <w:rFonts w:ascii="Times New Roman" w:eastAsia="Times New Roman" w:hAnsi="Times New Roman" w:cs="Times New Roman"/>
                <w:color w:val="auto"/>
                <w:lang w:bidi="ar-SA"/>
              </w:rPr>
              <w:t>: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8610E9">
            <w:pPr>
              <w:widowControl/>
              <w:numPr>
                <w:ilvl w:val="0"/>
                <w:numId w:val="158"/>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FF619B" w:rsidRDefault="000016C6" w:rsidP="008610E9">
            <w:pPr>
              <w:widowControl/>
              <w:numPr>
                <w:ilvl w:val="0"/>
                <w:numId w:val="158"/>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p w:rsidR="000016C6" w:rsidRPr="00FF619B"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vMerge/>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Лабораторное занятие 14.    </w:t>
            </w:r>
            <w:r w:rsidRPr="00FF619B">
              <w:rPr>
                <w:rFonts w:ascii="Times New Roman" w:eastAsia="Times New Roman" w:hAnsi="Times New Roman" w:cs="Times New Roman"/>
                <w:color w:val="auto"/>
                <w:lang w:bidi="ar-SA"/>
              </w:rPr>
              <w:t xml:space="preserve">Приготовление, оформление и отпуск горячих блюд из домашней птицы, дичи, кролика </w:t>
            </w:r>
          </w:p>
        </w:tc>
        <w:tc>
          <w:tcPr>
            <w:tcW w:w="400"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0016C6">
        <w:tc>
          <w:tcPr>
            <w:tcW w:w="941" w:type="pct"/>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Консультации </w:t>
            </w:r>
          </w:p>
        </w:tc>
        <w:tc>
          <w:tcPr>
            <w:tcW w:w="400"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0016C6">
        <w:tc>
          <w:tcPr>
            <w:tcW w:w="941" w:type="pct"/>
          </w:tcPr>
          <w:p w:rsidR="000016C6" w:rsidRPr="00FF619B"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FF619B" w:rsidRDefault="000016C6" w:rsidP="000016C6">
            <w:pPr>
              <w:widowControl/>
              <w:ind w:left="81"/>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Промежуточная аттестация</w:t>
            </w:r>
          </w:p>
        </w:tc>
        <w:tc>
          <w:tcPr>
            <w:tcW w:w="400" w:type="pct"/>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0016C6">
        <w:trPr>
          <w:trHeight w:val="276"/>
        </w:trPr>
        <w:tc>
          <w:tcPr>
            <w:tcW w:w="4600" w:type="pct"/>
            <w:gridSpan w:val="2"/>
          </w:tcPr>
          <w:p w:rsidR="000016C6" w:rsidRPr="00FF619B" w:rsidRDefault="000016C6" w:rsidP="000016C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7</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FF619B"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w:t>
            </w:r>
          </w:p>
        </w:tc>
      </w:tr>
      <w:tr w:rsidR="00FF619B" w:rsidRPr="00FF619B" w:rsidTr="000016C6">
        <w:trPr>
          <w:trHeight w:val="276"/>
        </w:trPr>
        <w:tc>
          <w:tcPr>
            <w:tcW w:w="4600" w:type="pct"/>
            <w:gridSpan w:val="2"/>
          </w:tcPr>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Учебная практика</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Виды работ:</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r w:rsidRPr="00FF619B">
              <w:rPr>
                <w:rFonts w:ascii="Times New Roman" w:eastAsia="Times New Roman" w:hAnsi="Times New Roman" w:cs="Times New Roman"/>
                <w:bCs/>
                <w:color w:val="auto"/>
                <w:lang w:bidi="ar-SA"/>
              </w:rPr>
              <w:tab/>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Оформление заявок на продукты, расходные материалы, необходимые для приготовления горячих блюд, кулинарных изделий, закусок.</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Проверка соответствия количества и качества поступивших продуктов накладной.</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Выбор, подготовка пряностей, приправ, специий (вручную и механическим способом) с учетом их сочетаемости с основным продуктом.</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r w:rsidRPr="00FF619B">
              <w:rPr>
                <w:rFonts w:ascii="Times New Roman" w:eastAsia="Times New Roman" w:hAnsi="Times New Roman" w:cs="Times New Roman"/>
                <w:bCs/>
                <w:color w:val="auto"/>
                <w:lang w:bidi="ar-SA"/>
              </w:rPr>
              <w:tab/>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9.</w:t>
            </w:r>
            <w:r w:rsidRPr="00FF619B">
              <w:rPr>
                <w:rFonts w:ascii="Times New Roman" w:eastAsia="Times New Roman" w:hAnsi="Times New Roman" w:cs="Times New Roman"/>
                <w:bCs/>
                <w:color w:val="auto"/>
                <w:lang w:bidi="ar-SA"/>
              </w:rPr>
              <w:tab/>
              <w:t>Оценка качества готовых супов, горячих блюд, кулинарных изделий, закусок перед отпуском, упаковкой на вынос.</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10.</w:t>
            </w:r>
            <w:r w:rsidRPr="00FF619B">
              <w:rPr>
                <w:rFonts w:ascii="Times New Roman" w:eastAsia="Times New Roman" w:hAnsi="Times New Roman" w:cs="Times New Roman"/>
                <w:bCs/>
                <w:color w:val="auto"/>
                <w:lang w:bidi="ar-SA"/>
              </w:rPr>
              <w:tab/>
              <w:t>Хранение с учетом температуры подачи супов, горячих блюд, кулинарных изделий, закусок на раздаче.</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11.</w:t>
            </w:r>
            <w:r w:rsidRPr="00FF619B">
              <w:rPr>
                <w:rFonts w:ascii="Times New Roman" w:eastAsia="Times New Roman" w:hAnsi="Times New Roman" w:cs="Times New Roman"/>
                <w:bCs/>
                <w:color w:val="auto"/>
                <w:lang w:bidi="ar-SA"/>
              </w:rPr>
              <w:tab/>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12.</w:t>
            </w:r>
            <w:r w:rsidRPr="00FF619B">
              <w:rPr>
                <w:rFonts w:ascii="Times New Roman" w:eastAsia="Times New Roman" w:hAnsi="Times New Roman" w:cs="Times New Roman"/>
                <w:bCs/>
                <w:color w:val="auto"/>
                <w:lang w:bidi="ar-SA"/>
              </w:rPr>
              <w:tab/>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13.</w:t>
            </w:r>
            <w:r w:rsidRPr="00FF619B">
              <w:rPr>
                <w:rFonts w:ascii="Times New Roman" w:eastAsia="Times New Roman" w:hAnsi="Times New Roman" w:cs="Times New Roman"/>
                <w:bCs/>
                <w:color w:val="auto"/>
                <w:lang w:bidi="ar-SA"/>
              </w:rPr>
              <w:tab/>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14.</w:t>
            </w:r>
            <w:r w:rsidRPr="00FF619B">
              <w:rPr>
                <w:rFonts w:ascii="Times New Roman" w:eastAsia="Times New Roman" w:hAnsi="Times New Roman" w:cs="Times New Roman"/>
                <w:bCs/>
                <w:color w:val="auto"/>
                <w:lang w:bidi="ar-SA"/>
              </w:rPr>
              <w:tab/>
              <w:t>Разогрев охлажденных, замороженных готовых блюд, кулинарных изделий, закусок с учетом требований к безопасности гото¬вой продукции.</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15.</w:t>
            </w:r>
            <w:r w:rsidRPr="00FF619B">
              <w:rPr>
                <w:rFonts w:ascii="Times New Roman" w:eastAsia="Times New Roman" w:hAnsi="Times New Roman" w:cs="Times New Roman"/>
                <w:bCs/>
                <w:color w:val="auto"/>
                <w:lang w:bidi="ar-SA"/>
              </w:rPr>
              <w:tab/>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16.</w:t>
            </w:r>
            <w:r w:rsidRPr="00FF619B">
              <w:rPr>
                <w:rFonts w:ascii="Times New Roman" w:eastAsia="Times New Roman" w:hAnsi="Times New Roman" w:cs="Times New Roman"/>
                <w:bCs/>
                <w:color w:val="auto"/>
                <w:lang w:bidi="ar-SA"/>
              </w:rPr>
              <w:tab/>
              <w:t>Рассчет стоимости супов, горячих блюд, кулинарных изделий, закусок.</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17.</w:t>
            </w:r>
            <w:r w:rsidRPr="00FF619B">
              <w:rPr>
                <w:rFonts w:ascii="Times New Roman" w:eastAsia="Times New Roman" w:hAnsi="Times New Roman" w:cs="Times New Roman"/>
                <w:bCs/>
                <w:color w:val="auto"/>
                <w:lang w:bidi="ar-SA"/>
              </w:rPr>
              <w:tab/>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18.</w:t>
            </w:r>
            <w:r w:rsidRPr="00FF619B">
              <w:rPr>
                <w:rFonts w:ascii="Times New Roman" w:eastAsia="Times New Roman" w:hAnsi="Times New Roman" w:cs="Times New Roman"/>
                <w:bCs/>
                <w:color w:val="auto"/>
                <w:lang w:bidi="ar-SA"/>
              </w:rPr>
              <w:tab/>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016C6" w:rsidRPr="00FF619B" w:rsidRDefault="000016C6" w:rsidP="000016C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19.</w:t>
            </w:r>
            <w:r w:rsidRPr="00FF619B">
              <w:rPr>
                <w:rFonts w:ascii="Times New Roman" w:eastAsia="Times New Roman" w:hAnsi="Times New Roman" w:cs="Times New Roman"/>
                <w:bCs/>
                <w:color w:val="auto"/>
                <w:lang w:bidi="ar-SA"/>
              </w:rPr>
              <w:tab/>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180</w:t>
            </w:r>
          </w:p>
        </w:tc>
      </w:tr>
      <w:tr w:rsidR="00FF619B" w:rsidRPr="00FF619B" w:rsidTr="000016C6">
        <w:trPr>
          <w:trHeight w:val="276"/>
        </w:trPr>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Производственная практика</w:t>
            </w:r>
          </w:p>
          <w:p w:rsidR="000016C6" w:rsidRPr="00FF619B" w:rsidRDefault="000016C6" w:rsidP="000016C6">
            <w:pPr>
              <w:spacing w:line="274" w:lineRule="exact"/>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
                <w:i/>
                <w:iCs/>
                <w:color w:val="auto"/>
                <w:sz w:val="23"/>
                <w:szCs w:val="23"/>
                <w:shd w:val="clear" w:color="auto" w:fill="FFFFFF"/>
              </w:rPr>
              <w:t>Виды работ:</w:t>
            </w:r>
          </w:p>
          <w:p w:rsidR="000016C6" w:rsidRPr="00FF619B" w:rsidRDefault="000016C6" w:rsidP="008610E9">
            <w:pPr>
              <w:widowControl/>
              <w:numPr>
                <w:ilvl w:val="0"/>
                <w:numId w:val="61"/>
              </w:numPr>
              <w:tabs>
                <w:tab w:val="left" w:pos="720"/>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Организация рабочих мест, своевременная текущая уборка в соответствии с полученными заданиями, регламентами стандар</w:t>
            </w:r>
            <w:r w:rsidRPr="00FF619B">
              <w:rPr>
                <w:rFonts w:ascii="Times New Roman" w:eastAsia="Times New Roman" w:hAnsi="Times New Roman" w:cs="Times New Roman"/>
                <w:bCs/>
                <w:color w:val="auto"/>
                <w:sz w:val="22"/>
                <w:szCs w:val="22"/>
                <w:shd w:val="clear" w:color="auto" w:fill="FFFFFF"/>
              </w:rPr>
              <w:softHyphen/>
              <w:t>тами организации питания - базы практики.</w:t>
            </w:r>
          </w:p>
          <w:p w:rsidR="000016C6" w:rsidRPr="00FF619B" w:rsidRDefault="000016C6" w:rsidP="008610E9">
            <w:pPr>
              <w:widowControl/>
              <w:numPr>
                <w:ilvl w:val="0"/>
                <w:numId w:val="61"/>
              </w:numPr>
              <w:tabs>
                <w:tab w:val="left" w:pos="706"/>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0016C6" w:rsidRPr="00FF619B" w:rsidRDefault="000016C6" w:rsidP="008610E9">
            <w:pPr>
              <w:widowControl/>
              <w:numPr>
                <w:ilvl w:val="0"/>
                <w:numId w:val="61"/>
              </w:numPr>
              <w:tabs>
                <w:tab w:val="left" w:pos="701"/>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w:t>
            </w:r>
            <w:r w:rsidRPr="00FF619B">
              <w:rPr>
                <w:rFonts w:ascii="Times New Roman" w:eastAsia="Times New Roman" w:hAnsi="Times New Roman" w:cs="Times New Roman"/>
                <w:bCs/>
                <w:color w:val="auto"/>
                <w:sz w:val="22"/>
                <w:szCs w:val="22"/>
                <w:shd w:val="clear" w:color="auto" w:fill="FFFFFF"/>
              </w:rPr>
              <w:softHyphen/>
              <w:t>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016C6" w:rsidRPr="00FF619B" w:rsidRDefault="000016C6" w:rsidP="008610E9">
            <w:pPr>
              <w:widowControl/>
              <w:numPr>
                <w:ilvl w:val="0"/>
                <w:numId w:val="61"/>
              </w:numPr>
              <w:tabs>
                <w:tab w:val="left" w:pos="706"/>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Выполнение задания (заказа) по приготовлению супов, горячих блюд, кулинарных изделий, закусок разнообразного ассорти</w:t>
            </w:r>
            <w:r w:rsidRPr="00FF619B">
              <w:rPr>
                <w:rFonts w:ascii="Times New Roman" w:eastAsia="Times New Roman" w:hAnsi="Times New Roman" w:cs="Times New Roman"/>
                <w:bCs/>
                <w:color w:val="auto"/>
                <w:sz w:val="22"/>
                <w:szCs w:val="22"/>
                <w:shd w:val="clear" w:color="auto" w:fill="FFFFFF"/>
              </w:rPr>
              <w:softHyphen/>
              <w:t>мента в соответствии заданием (заказом) производственной программой кухни ресторана.</w:t>
            </w:r>
          </w:p>
          <w:p w:rsidR="000016C6" w:rsidRPr="00FF619B" w:rsidRDefault="000016C6" w:rsidP="008610E9">
            <w:pPr>
              <w:pStyle w:val="af8"/>
              <w:numPr>
                <w:ilvl w:val="0"/>
                <w:numId w:val="62"/>
              </w:numPr>
              <w:ind w:left="0" w:firstLine="0"/>
              <w:rPr>
                <w:rFonts w:eastAsiaTheme="minorEastAsia"/>
                <w:bCs/>
                <w:sz w:val="22"/>
                <w:szCs w:val="22"/>
                <w:shd w:val="clear" w:color="auto" w:fill="FFFFFF"/>
              </w:rPr>
            </w:pPr>
            <w:r w:rsidRPr="00FF619B">
              <w:rPr>
                <w:rFonts w:eastAsiaTheme="minorEastAsia"/>
                <w:bCs/>
                <w:sz w:val="22"/>
                <w:szCs w:val="22"/>
                <w:shd w:val="clear" w:color="auto" w:fill="FFFFFF"/>
              </w:rPr>
              <w:t>Подготовка к реализации (презентации) готовых супов, горячих блюд, кулинарных изделий, закусок (порционирования (ком</w:t>
            </w:r>
            <w:r w:rsidRPr="00FF619B">
              <w:rPr>
                <w:rFonts w:eastAsiaTheme="minorEastAsia"/>
                <w:bCs/>
                <w:sz w:val="22"/>
                <w:szCs w:val="22"/>
                <w:shd w:val="clear" w:color="auto" w:fill="FFFFFF"/>
              </w:rPr>
              <w:softHyphen/>
              <w:t>плектования), сервировки и творческого оформления супов, горячих блюд, кулинарных изделий и закусок для подачи) с учетом со</w:t>
            </w:r>
            <w:r w:rsidRPr="00FF619B">
              <w:rPr>
                <w:rFonts w:eastAsiaTheme="minorEastAsia"/>
                <w:bCs/>
                <w:sz w:val="22"/>
                <w:szCs w:val="22"/>
                <w:shd w:val="clear" w:color="auto" w:fill="FFFFFF"/>
              </w:rPr>
              <w:softHyphen/>
              <w:t>блюдения выхода порций, рационального использования ресурсов, соблюдения требований по безопасности готовой продукции. Упа</w:t>
            </w:r>
            <w:r w:rsidRPr="00FF619B">
              <w:rPr>
                <w:rFonts w:eastAsiaTheme="minorEastAsia"/>
                <w:bCs/>
                <w:sz w:val="22"/>
                <w:szCs w:val="22"/>
                <w:shd w:val="clear" w:color="auto" w:fill="FFFFFF"/>
              </w:rPr>
              <w:softHyphen/>
              <w:t>ковка готовых супов, горячих блюд, кулинарных изделий, закусок на вынос и для транспортирования.</w:t>
            </w:r>
          </w:p>
          <w:p w:rsidR="00387FDF" w:rsidRPr="00FF619B" w:rsidRDefault="00387FDF" w:rsidP="008610E9">
            <w:pPr>
              <w:widowControl/>
              <w:numPr>
                <w:ilvl w:val="0"/>
                <w:numId w:val="62"/>
              </w:numPr>
              <w:tabs>
                <w:tab w:val="left" w:pos="710"/>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387FDF" w:rsidRPr="00FF619B" w:rsidRDefault="00387FDF" w:rsidP="008610E9">
            <w:pPr>
              <w:widowControl/>
              <w:numPr>
                <w:ilvl w:val="0"/>
                <w:numId w:val="62"/>
              </w:numPr>
              <w:tabs>
                <w:tab w:val="left" w:pos="701"/>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Подготовка готовой продукции, полуфабрикатов высокой степени готовности к хранению (охлаждение и замораживание гото</w:t>
            </w:r>
            <w:r w:rsidRPr="00FF619B">
              <w:rPr>
                <w:rFonts w:ascii="Times New Roman" w:eastAsia="Times New Roman" w:hAnsi="Times New Roman" w:cs="Times New Roman"/>
                <w:bCs/>
                <w:color w:val="auto"/>
                <w:sz w:val="22"/>
                <w:szCs w:val="22"/>
                <w:shd w:val="clear" w:color="auto" w:fill="FFFFFF"/>
              </w:rPr>
              <w:softHyphen/>
              <w:t>вой продукции с учетом обеспечения ее безопасности), организация хранения.</w:t>
            </w:r>
          </w:p>
          <w:p w:rsidR="00387FDF" w:rsidRPr="00FF619B" w:rsidRDefault="00387FDF" w:rsidP="008610E9">
            <w:pPr>
              <w:widowControl/>
              <w:numPr>
                <w:ilvl w:val="0"/>
                <w:numId w:val="62"/>
              </w:numPr>
              <w:tabs>
                <w:tab w:val="left" w:pos="701"/>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Разогрев охлажденных, замороженных готовых блюд, кулинарных изделий, закусок, полуфабрикатов высокой степени готовно</w:t>
            </w:r>
            <w:r w:rsidRPr="00FF619B">
              <w:rPr>
                <w:rFonts w:ascii="Times New Roman" w:eastAsia="Times New Roman" w:hAnsi="Times New Roman" w:cs="Times New Roman"/>
                <w:bCs/>
                <w:color w:val="auto"/>
                <w:sz w:val="22"/>
                <w:szCs w:val="22"/>
                <w:shd w:val="clear" w:color="auto" w:fill="FFFFFF"/>
              </w:rPr>
              <w:softHyphen/>
              <w:t>сти перед реализацией с учетом требований к безопасности готовой продукции.</w:t>
            </w:r>
          </w:p>
          <w:p w:rsidR="00387FDF" w:rsidRPr="00FF619B" w:rsidRDefault="00387FDF" w:rsidP="008610E9">
            <w:pPr>
              <w:widowControl/>
              <w:numPr>
                <w:ilvl w:val="0"/>
                <w:numId w:val="62"/>
              </w:numPr>
              <w:tabs>
                <w:tab w:val="left" w:pos="710"/>
              </w:tabs>
              <w:spacing w:after="200" w:line="274" w:lineRule="exact"/>
              <w:jc w:val="both"/>
              <w:rPr>
                <w:rFonts w:ascii="Times New Roman" w:eastAsia="Times New Roman" w:hAnsi="Times New Roman" w:cs="Times New Roman"/>
                <w:b/>
                <w:color w:val="auto"/>
                <w:sz w:val="9"/>
                <w:szCs w:val="9"/>
                <w:lang w:bidi="ar-SA"/>
              </w:rPr>
            </w:pPr>
            <w:r w:rsidRPr="00FF619B">
              <w:rPr>
                <w:rFonts w:ascii="Times New Roman" w:eastAsia="Times New Roman" w:hAnsi="Times New Roman" w:cs="Times New Roman"/>
                <w:bCs/>
                <w:color w:val="auto"/>
                <w:sz w:val="22"/>
                <w:szCs w:val="22"/>
                <w:shd w:val="clear" w:color="auto" w:fill="FFFFFF"/>
              </w:rPr>
              <w:t>Самооценка качества выполнения задания (заказа), безопасности оказываемой услуги питания (степень доведения до готовно</w:t>
            </w:r>
            <w:r w:rsidRPr="00FF619B">
              <w:rPr>
                <w:rFonts w:ascii="Times New Roman" w:eastAsia="Times New Roman" w:hAnsi="Times New Roman" w:cs="Times New Roman"/>
                <w:bCs/>
                <w:color w:val="auto"/>
                <w:sz w:val="22"/>
                <w:szCs w:val="22"/>
                <w:shd w:val="clear" w:color="auto" w:fill="FFFFFF"/>
              </w:rPr>
              <w:softHyphen/>
              <w:t>сти, до вкуса, до нужной консистенции, соблюдения норм закладки, санитарно-гигиенических требований, точности порционирова- ния, условий хранения на раздаче и т.д.).</w:t>
            </w:r>
          </w:p>
          <w:p w:rsidR="00387FDF" w:rsidRPr="00FF619B" w:rsidRDefault="00387FDF" w:rsidP="00387FDF">
            <w:pPr>
              <w:widowControl/>
              <w:rPr>
                <w:rFonts w:ascii="Times New Roman" w:eastAsia="Times New Roman" w:hAnsi="Times New Roman" w:cs="Times New Roman"/>
                <w:b/>
                <w:bCs/>
                <w:color w:val="auto"/>
                <w:lang w:bidi="ar-SA"/>
              </w:rPr>
            </w:pPr>
            <w:r w:rsidRPr="00FF619B">
              <w:rPr>
                <w:rFonts w:ascii="Times New Roman" w:eastAsiaTheme="minorEastAsia" w:hAnsi="Times New Roman" w:cs="Times New Roman"/>
                <w:bCs/>
                <w:color w:val="auto"/>
                <w:sz w:val="22"/>
                <w:szCs w:val="22"/>
                <w:shd w:val="clear" w:color="auto" w:fill="FFFFFF"/>
              </w:rPr>
              <w:t>Консультирование потребителей, оказание им помощи в выборе супов, горячих блюд, кулинарных изделий, закусок в соответ</w:t>
            </w:r>
            <w:r w:rsidRPr="00FF619B">
              <w:rPr>
                <w:rFonts w:ascii="Times New Roman" w:eastAsiaTheme="minorEastAsia" w:hAnsi="Times New Roman" w:cs="Times New Roman"/>
                <w:bCs/>
                <w:color w:val="auto"/>
                <w:sz w:val="22"/>
                <w:szCs w:val="22"/>
                <w:shd w:val="clear" w:color="auto" w:fill="FFFFFF"/>
              </w:rPr>
              <w:softHyphen/>
              <w:t>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rsidR="000016C6" w:rsidRPr="00FF619B" w:rsidRDefault="000016C6"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252</w:t>
            </w:r>
          </w:p>
        </w:tc>
      </w:tr>
      <w:tr w:rsidR="000016C6" w:rsidRPr="00FF619B" w:rsidTr="000016C6">
        <w:trPr>
          <w:trHeight w:val="276"/>
        </w:trPr>
        <w:tc>
          <w:tcPr>
            <w:tcW w:w="4600" w:type="pct"/>
            <w:gridSpan w:val="2"/>
          </w:tcPr>
          <w:p w:rsidR="000016C6" w:rsidRPr="00FF619B" w:rsidRDefault="000016C6" w:rsidP="000016C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итого</w:t>
            </w:r>
          </w:p>
        </w:tc>
        <w:tc>
          <w:tcPr>
            <w:tcW w:w="400" w:type="pct"/>
            <w:vAlign w:val="center"/>
          </w:tcPr>
          <w:p w:rsidR="000016C6" w:rsidRPr="00FF619B" w:rsidRDefault="00387FDF" w:rsidP="000016C6">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695</w:t>
            </w:r>
          </w:p>
        </w:tc>
      </w:tr>
    </w:tbl>
    <w:p w:rsidR="000016C6" w:rsidRPr="00FF619B" w:rsidRDefault="000016C6">
      <w:pPr>
        <w:pStyle w:val="610"/>
        <w:shd w:val="clear" w:color="auto" w:fill="auto"/>
        <w:spacing w:line="408" w:lineRule="exact"/>
        <w:ind w:left="1000"/>
        <w:jc w:val="left"/>
        <w:rPr>
          <w:b w:val="0"/>
          <w:color w:val="auto"/>
        </w:rPr>
      </w:pPr>
    </w:p>
    <w:p w:rsidR="00387FDF" w:rsidRPr="00FF619B" w:rsidRDefault="00387FDF">
      <w:pPr>
        <w:pStyle w:val="610"/>
        <w:shd w:val="clear" w:color="auto" w:fill="auto"/>
        <w:spacing w:line="408" w:lineRule="exact"/>
        <w:ind w:left="1000"/>
        <w:jc w:val="left"/>
        <w:rPr>
          <w:b w:val="0"/>
          <w:color w:val="auto"/>
        </w:rPr>
      </w:pPr>
    </w:p>
    <w:p w:rsidR="00895A96" w:rsidRPr="00FF619B" w:rsidRDefault="00BC66C0" w:rsidP="00BC66C0">
      <w:pPr>
        <w:tabs>
          <w:tab w:val="left" w:pos="2410"/>
        </w:tabs>
        <w:rPr>
          <w:color w:val="auto"/>
        </w:rPr>
      </w:pPr>
      <w:r w:rsidRPr="00FF619B">
        <w:rPr>
          <w:rStyle w:val="62"/>
          <w:rFonts w:eastAsia="font282"/>
          <w:bCs w:val="0"/>
          <w:color w:val="auto"/>
          <w:u w:val="none"/>
          <w:lang w:val="ru-RU" w:eastAsia="ru-RU" w:bidi="ru-RU"/>
        </w:rPr>
        <w:t>ПМ 03. ПРИГОТОВЛЕНИЕ, ОФОРМЛЕНИЕ И ПОДГОТОВКА К РЕАЛИЗАЦИИ ХОЛОДНЫХ БЛЮД, КУ</w:t>
      </w:r>
      <w:r w:rsidRPr="00FF619B">
        <w:rPr>
          <w:rStyle w:val="62"/>
          <w:rFonts w:eastAsia="font282"/>
          <w:bCs w:val="0"/>
          <w:color w:val="auto"/>
          <w:u w:val="none"/>
          <w:lang w:val="ru-RU" w:eastAsia="ru-RU" w:bidi="ru-RU"/>
        </w:rPr>
        <w:softHyphen/>
        <w:t>ЛИНАРНЫХ ИЗДЕЛИЙ, ЗАКУСОК РАЗНООБРАЗНОГО АССОРТИМЕНТА</w:t>
      </w:r>
    </w:p>
    <w:p w:rsidR="00895A96" w:rsidRPr="00FF619B" w:rsidRDefault="004873A2" w:rsidP="00BC66C0">
      <w:pPr>
        <w:pStyle w:val="710"/>
        <w:shd w:val="clear" w:color="auto" w:fill="auto"/>
        <w:spacing w:line="274" w:lineRule="exact"/>
        <w:rPr>
          <w:color w:val="auto"/>
        </w:rPr>
      </w:pPr>
      <w:r w:rsidRPr="00FF619B">
        <w:rPr>
          <w:color w:val="auto"/>
        </w:rPr>
        <w:t>Цель и планируемые результаты освоения профессионального модуля</w:t>
      </w:r>
    </w:p>
    <w:p w:rsidR="00895A96" w:rsidRPr="00FF619B" w:rsidRDefault="004873A2" w:rsidP="00BC66C0">
      <w:pPr>
        <w:pStyle w:val="710"/>
        <w:shd w:val="clear" w:color="auto" w:fill="auto"/>
        <w:spacing w:line="274" w:lineRule="exact"/>
        <w:jc w:val="both"/>
        <w:rPr>
          <w:color w:val="auto"/>
        </w:rPr>
      </w:pPr>
      <w:r w:rsidRPr="00FF619B">
        <w:rPr>
          <w:color w:val="auto"/>
        </w:rPr>
        <w:t>В результате изучения профессионального модуля студент должен освоить вид профессиональной деятельности</w:t>
      </w:r>
      <w:r w:rsidRPr="00FF619B">
        <w:rPr>
          <w:rStyle w:val="711pt0"/>
          <w:color w:val="auto"/>
        </w:rPr>
        <w:t xml:space="preserve"> Приготовление, оформление и подготовка к реализации холодных блюд, кулинарных изделий, закусок разнообразного ассорти</w:t>
      </w:r>
      <w:r w:rsidRPr="00FF619B">
        <w:rPr>
          <w:rStyle w:val="711pt0"/>
          <w:color w:val="auto"/>
        </w:rPr>
        <w:softHyphen/>
        <w:t xml:space="preserve">мента </w:t>
      </w:r>
      <w:r w:rsidRPr="00FF619B">
        <w:rPr>
          <w:color w:val="auto"/>
        </w:rPr>
        <w:t>и соответствующие ему общие и 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9"/>
        <w:gridCol w:w="8554"/>
      </w:tblGrid>
      <w:tr w:rsidR="00FF619B" w:rsidRPr="00FF619B">
        <w:trPr>
          <w:trHeight w:hRule="exact" w:val="394"/>
          <w:jc w:val="center"/>
        </w:trPr>
        <w:tc>
          <w:tcPr>
            <w:tcW w:w="1219" w:type="dxa"/>
            <w:tcBorders>
              <w:top w:val="single" w:sz="4" w:space="0" w:color="auto"/>
              <w:left w:val="single" w:sz="4" w:space="0" w:color="auto"/>
            </w:tcBorders>
            <w:shd w:val="clear" w:color="auto" w:fill="FFFFFF"/>
          </w:tcPr>
          <w:p w:rsidR="00895A96" w:rsidRPr="00FF619B" w:rsidRDefault="00895A96" w:rsidP="00BC66C0">
            <w:pPr>
              <w:rPr>
                <w:color w:val="auto"/>
                <w:sz w:val="10"/>
                <w:szCs w:val="10"/>
              </w:rPr>
            </w:pPr>
          </w:p>
        </w:tc>
        <w:tc>
          <w:tcPr>
            <w:tcW w:w="8554" w:type="dxa"/>
            <w:tcBorders>
              <w:top w:val="single" w:sz="4" w:space="0" w:color="auto"/>
              <w:left w:val="single" w:sz="4" w:space="0" w:color="auto"/>
              <w:right w:val="single" w:sz="4" w:space="0" w:color="auto"/>
            </w:tcBorders>
            <w:shd w:val="clear" w:color="auto" w:fill="FFFFFF"/>
          </w:tcPr>
          <w:p w:rsidR="00895A96" w:rsidRPr="00FF619B" w:rsidRDefault="004873A2" w:rsidP="00BC66C0">
            <w:pPr>
              <w:pStyle w:val="70"/>
              <w:shd w:val="clear" w:color="auto" w:fill="auto"/>
              <w:spacing w:line="230" w:lineRule="exact"/>
              <w:ind w:left="320"/>
              <w:jc w:val="center"/>
              <w:rPr>
                <w:color w:val="auto"/>
              </w:rPr>
            </w:pPr>
            <w:r w:rsidRPr="00FF619B">
              <w:rPr>
                <w:rStyle w:val="7115pt0"/>
                <w:color w:val="auto"/>
              </w:rPr>
              <w:t>Общие компетенции:</w:t>
            </w:r>
          </w:p>
        </w:tc>
      </w:tr>
      <w:tr w:rsidR="00FF619B" w:rsidRPr="00FF619B">
        <w:trPr>
          <w:trHeight w:hRule="exact" w:val="288"/>
          <w:jc w:val="center"/>
        </w:trPr>
        <w:tc>
          <w:tcPr>
            <w:tcW w:w="1219" w:type="dxa"/>
            <w:tcBorders>
              <w:top w:val="single" w:sz="4" w:space="0" w:color="auto"/>
              <w:left w:val="single" w:sz="4" w:space="0" w:color="auto"/>
            </w:tcBorders>
            <w:shd w:val="clear" w:color="auto" w:fill="FFFFFF"/>
            <w:vAlign w:val="bottom"/>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Код</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20" w:lineRule="exact"/>
              <w:rPr>
                <w:color w:val="auto"/>
              </w:rPr>
            </w:pPr>
            <w:r w:rsidRPr="00FF619B">
              <w:rPr>
                <w:rStyle w:val="711pt"/>
                <w:b w:val="0"/>
                <w:color w:val="auto"/>
              </w:rPr>
              <w:t>Наименование общих компетенций</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ОК 01.</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8" w:lineRule="exact"/>
              <w:rPr>
                <w:color w:val="auto"/>
              </w:rPr>
            </w:pPr>
            <w:r w:rsidRPr="00FF619B">
              <w:rPr>
                <w:rStyle w:val="711pt"/>
                <w:b w:val="0"/>
                <w:color w:val="auto"/>
              </w:rPr>
              <w:t>Выбирать способы решения задач профессиональной деятельности, примени</w:t>
            </w:r>
            <w:r w:rsidRPr="00FF619B">
              <w:rPr>
                <w:rStyle w:val="711pt"/>
                <w:b w:val="0"/>
                <w:color w:val="auto"/>
              </w:rPr>
              <w:softHyphen/>
              <w:t>тельно к различным контекстам</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ОК 02.</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8" w:lineRule="exact"/>
              <w:rPr>
                <w:color w:val="auto"/>
              </w:rPr>
            </w:pPr>
            <w:r w:rsidRPr="00FF619B">
              <w:rPr>
                <w:rStyle w:val="711pt"/>
                <w:b w:val="0"/>
                <w:color w:val="auto"/>
              </w:rPr>
              <w:t>Осуществлять поиск, анализ и интерпретацию информации, необходимой для выполнения задач профессиональной деятельности</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ОК.03</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69" w:lineRule="exact"/>
              <w:rPr>
                <w:color w:val="auto"/>
              </w:rPr>
            </w:pPr>
            <w:r w:rsidRPr="00FF619B">
              <w:rPr>
                <w:rStyle w:val="711pt"/>
                <w:b w:val="0"/>
                <w:color w:val="auto"/>
              </w:rPr>
              <w:t>Планировать и реализовывать собственное профессиональное и личностное развитие</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ОК.04</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4" w:lineRule="exact"/>
              <w:rPr>
                <w:color w:val="auto"/>
              </w:rPr>
            </w:pPr>
            <w:r w:rsidRPr="00FF619B">
              <w:rPr>
                <w:rStyle w:val="711pt"/>
                <w:b w:val="0"/>
                <w:color w:val="auto"/>
              </w:rPr>
              <w:t>Работать в коллективе и команде, эффективно взаимодействовать с коллега</w:t>
            </w:r>
            <w:r w:rsidRPr="00FF619B">
              <w:rPr>
                <w:rStyle w:val="711pt"/>
                <w:b w:val="0"/>
                <w:color w:val="auto"/>
              </w:rPr>
              <w:softHyphen/>
              <w:t>ми, руководством, клиентами</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ОК.05</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8" w:lineRule="exact"/>
              <w:rPr>
                <w:color w:val="auto"/>
              </w:rPr>
            </w:pPr>
            <w:r w:rsidRPr="00FF619B">
              <w:rPr>
                <w:rStyle w:val="711pt"/>
                <w:b w:val="0"/>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F619B" w:rsidRPr="00FF619B" w:rsidTr="00253EFB">
        <w:trPr>
          <w:trHeight w:hRule="exact" w:val="562"/>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ОК.06</w:t>
            </w:r>
          </w:p>
        </w:tc>
        <w:tc>
          <w:tcPr>
            <w:tcW w:w="8554" w:type="dxa"/>
          </w:tcPr>
          <w:p w:rsidR="00253EFB" w:rsidRPr="00FF619B" w:rsidRDefault="00253EFB" w:rsidP="00253EFB">
            <w:pPr>
              <w:rPr>
                <w:rFonts w:ascii="Times New Roman" w:hAnsi="Times New Roman"/>
                <w:color w:val="auto"/>
              </w:rPr>
            </w:pPr>
            <w:r w:rsidRPr="00FF619B">
              <w:rPr>
                <w:rFonts w:ascii="Times New Roman" w:hAnsi="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ОК.07</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69" w:lineRule="exact"/>
              <w:rPr>
                <w:color w:val="auto"/>
              </w:rPr>
            </w:pPr>
            <w:r w:rsidRPr="00FF619B">
              <w:rPr>
                <w:rStyle w:val="711pt"/>
                <w:b w:val="0"/>
                <w:color w:val="auto"/>
              </w:rPr>
              <w:t>Содействовать сохранению окружающей среды, ресурсосбережению, эффек</w:t>
            </w:r>
            <w:r w:rsidRPr="00FF619B">
              <w:rPr>
                <w:rStyle w:val="711pt"/>
                <w:b w:val="0"/>
                <w:color w:val="auto"/>
              </w:rPr>
              <w:softHyphen/>
              <w:t>тивно действовать в чрезвычайных ситуациях</w:t>
            </w:r>
          </w:p>
        </w:tc>
      </w:tr>
      <w:tr w:rsidR="00FF619B" w:rsidRPr="00FF619B">
        <w:trPr>
          <w:trHeight w:hRule="exact" w:val="840"/>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ОК.09</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74" w:lineRule="exact"/>
              <w:rPr>
                <w:color w:val="auto"/>
              </w:rPr>
            </w:pPr>
            <w:r w:rsidRPr="00FF619B">
              <w:rPr>
                <w:rStyle w:val="711pt"/>
                <w:b w:val="0"/>
                <w:color w:val="auto"/>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FF619B">
              <w:rPr>
                <w:rStyle w:val="711pt"/>
                <w:b w:val="0"/>
                <w:color w:val="auto"/>
              </w:rPr>
              <w:softHyphen/>
              <w:t>димого уровня физической подготовленности</w:t>
            </w:r>
          </w:p>
        </w:tc>
      </w:tr>
      <w:tr w:rsidR="00FF619B" w:rsidRPr="00FF619B" w:rsidTr="00253EFB">
        <w:trPr>
          <w:trHeight w:hRule="exact" w:val="613"/>
          <w:jc w:val="center"/>
        </w:trPr>
        <w:tc>
          <w:tcPr>
            <w:tcW w:w="1219" w:type="dxa"/>
            <w:tcBorders>
              <w:top w:val="single" w:sz="4" w:space="0" w:color="auto"/>
              <w:left w:val="single" w:sz="4" w:space="0" w:color="auto"/>
              <w:bottom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ОК.10</w:t>
            </w:r>
          </w:p>
        </w:tc>
        <w:tc>
          <w:tcPr>
            <w:tcW w:w="8554" w:type="dxa"/>
            <w:tcBorders>
              <w:top w:val="single" w:sz="4" w:space="0" w:color="auto"/>
              <w:left w:val="single" w:sz="4" w:space="0" w:color="auto"/>
              <w:bottom w:val="single" w:sz="4" w:space="0" w:color="auto"/>
              <w:right w:val="single" w:sz="4" w:space="0" w:color="auto"/>
            </w:tcBorders>
            <w:shd w:val="clear" w:color="auto" w:fill="FFFFFF"/>
          </w:tcPr>
          <w:p w:rsidR="00253EFB" w:rsidRPr="00FF619B" w:rsidRDefault="00253EFB" w:rsidP="00253EFB">
            <w:pPr>
              <w:pStyle w:val="70"/>
              <w:shd w:val="clear" w:color="auto" w:fill="auto"/>
              <w:spacing w:line="283" w:lineRule="exact"/>
              <w:rPr>
                <w:color w:val="auto"/>
              </w:rPr>
            </w:pPr>
            <w:r w:rsidRPr="00FF619B">
              <w:rPr>
                <w:rStyle w:val="711pt"/>
                <w:b w:val="0"/>
                <w:color w:val="auto"/>
              </w:rPr>
              <w:t>Пользоваться профессиональной документацией на государственном и ино</w:t>
            </w:r>
            <w:r w:rsidRPr="00FF619B">
              <w:rPr>
                <w:rStyle w:val="711pt"/>
                <w:b w:val="0"/>
                <w:color w:val="auto"/>
              </w:rPr>
              <w:softHyphen/>
              <w:t>странном языке</w:t>
            </w:r>
          </w:p>
          <w:p w:rsidR="00253EFB" w:rsidRPr="00FF619B" w:rsidRDefault="00253EFB" w:rsidP="00253EFB">
            <w:pPr>
              <w:pStyle w:val="70"/>
              <w:shd w:val="clear" w:color="auto" w:fill="auto"/>
              <w:spacing w:line="283" w:lineRule="exact"/>
              <w:ind w:left="320"/>
              <w:jc w:val="left"/>
              <w:rPr>
                <w:color w:val="auto"/>
              </w:rPr>
            </w:pPr>
            <w:r w:rsidRPr="00FF619B">
              <w:rPr>
                <w:rStyle w:val="7115pt0"/>
                <w:color w:val="auto"/>
              </w:rPr>
              <w:t>Профессиональные компетенции</w:t>
            </w:r>
          </w:p>
        </w:tc>
      </w:tr>
      <w:tr w:rsidR="00FF619B" w:rsidRPr="00FF619B" w:rsidTr="00253EFB">
        <w:trPr>
          <w:trHeight w:hRule="exact" w:val="613"/>
          <w:jc w:val="center"/>
        </w:trPr>
        <w:tc>
          <w:tcPr>
            <w:tcW w:w="1219" w:type="dxa"/>
            <w:tcBorders>
              <w:top w:val="single" w:sz="4" w:space="0" w:color="auto"/>
              <w:left w:val="single" w:sz="4" w:space="0" w:color="auto"/>
              <w:bottom w:val="single" w:sz="4" w:space="0" w:color="auto"/>
              <w:right w:val="single" w:sz="4" w:space="0" w:color="auto"/>
            </w:tcBorders>
          </w:tcPr>
          <w:p w:rsidR="00253EFB" w:rsidRPr="00FF619B" w:rsidRDefault="00253EFB" w:rsidP="00253EFB">
            <w:pPr>
              <w:rPr>
                <w:rFonts w:ascii="Times New Roman" w:hAnsi="Times New Roman"/>
                <w:iCs/>
                <w:color w:val="auto"/>
              </w:rPr>
            </w:pPr>
            <w:r w:rsidRPr="00FF619B">
              <w:rPr>
                <w:rFonts w:ascii="Times New Roman" w:hAnsi="Times New Roman"/>
                <w:iCs/>
                <w:color w:val="auto"/>
              </w:rPr>
              <w:t>ОК 11</w:t>
            </w:r>
          </w:p>
        </w:tc>
        <w:tc>
          <w:tcPr>
            <w:tcW w:w="8554" w:type="dxa"/>
            <w:tcBorders>
              <w:top w:val="single" w:sz="4" w:space="0" w:color="auto"/>
              <w:left w:val="single" w:sz="4" w:space="0" w:color="auto"/>
              <w:bottom w:val="single" w:sz="4" w:space="0" w:color="auto"/>
              <w:right w:val="single" w:sz="4" w:space="0" w:color="auto"/>
            </w:tcBorders>
          </w:tcPr>
          <w:p w:rsidR="00253EFB" w:rsidRPr="00FF619B" w:rsidRDefault="00253EFB" w:rsidP="00253EFB">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r>
      <w:tr w:rsidR="00FF619B" w:rsidRPr="00FF619B" w:rsidTr="00253EFB">
        <w:trPr>
          <w:trHeight w:hRule="exact" w:val="562"/>
          <w:jc w:val="center"/>
        </w:trPr>
        <w:tc>
          <w:tcPr>
            <w:tcW w:w="1219" w:type="dxa"/>
            <w:tcBorders>
              <w:top w:val="single" w:sz="4" w:space="0" w:color="auto"/>
              <w:left w:val="single" w:sz="4" w:space="0" w:color="auto"/>
              <w:bottom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ВД 3</w:t>
            </w:r>
          </w:p>
        </w:tc>
        <w:tc>
          <w:tcPr>
            <w:tcW w:w="8554" w:type="dxa"/>
            <w:tcBorders>
              <w:top w:val="single" w:sz="4" w:space="0" w:color="auto"/>
              <w:left w:val="single" w:sz="4" w:space="0" w:color="auto"/>
              <w:bottom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78" w:lineRule="exact"/>
              <w:rPr>
                <w:color w:val="auto"/>
              </w:rPr>
            </w:pPr>
            <w:r w:rsidRPr="00FF619B">
              <w:rPr>
                <w:rStyle w:val="711pt"/>
                <w:b w:val="0"/>
                <w:color w:val="auto"/>
              </w:rPr>
              <w:t>Приготовление, оформление и подготовка к реализации холодных блюд, ку</w:t>
            </w:r>
            <w:r w:rsidRPr="00FF619B">
              <w:rPr>
                <w:rStyle w:val="711pt"/>
                <w:b w:val="0"/>
                <w:color w:val="auto"/>
              </w:rPr>
              <w:softHyphen/>
              <w:t>линарных изделий, закусок разнообразного ассортимента</w:t>
            </w:r>
          </w:p>
        </w:tc>
      </w:tr>
      <w:tr w:rsidR="00FF619B" w:rsidRPr="00FF619B" w:rsidTr="00253EFB">
        <w:trPr>
          <w:trHeight w:hRule="exact" w:val="835"/>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 xml:space="preserve">ПК </w:t>
            </w:r>
            <w:r w:rsidRPr="00FF619B">
              <w:rPr>
                <w:rStyle w:val="711pt1pt"/>
                <w:b w:val="0"/>
                <w:color w:val="auto"/>
              </w:rPr>
              <w:t>3.1.</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74" w:lineRule="exact"/>
              <w:rPr>
                <w:color w:val="auto"/>
              </w:rPr>
            </w:pPr>
            <w:r w:rsidRPr="00FF619B">
              <w:rPr>
                <w:rStyle w:val="711pt"/>
                <w:b w:val="0"/>
                <w:color w:val="auto"/>
              </w:rPr>
              <w:t>Подготавливать рабочее место, оборудование, сырье, исходные материалы для приготовления холодных блюд, кулинарных изделий, закусок в соответ</w:t>
            </w:r>
            <w:r w:rsidRPr="00FF619B">
              <w:rPr>
                <w:rStyle w:val="711pt"/>
                <w:b w:val="0"/>
                <w:color w:val="auto"/>
              </w:rPr>
              <w:softHyphen/>
              <w:t>ствии с инструкциями и регламентами</w:t>
            </w:r>
          </w:p>
        </w:tc>
      </w:tr>
      <w:tr w:rsidR="00FF619B" w:rsidRPr="00FF619B">
        <w:trPr>
          <w:trHeight w:hRule="exact" w:val="566"/>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ПК 3.2</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83" w:lineRule="exact"/>
              <w:rPr>
                <w:color w:val="auto"/>
              </w:rPr>
            </w:pPr>
            <w:r w:rsidRPr="00FF619B">
              <w:rPr>
                <w:rStyle w:val="711pt"/>
                <w:b w:val="0"/>
                <w:color w:val="auto"/>
              </w:rPr>
              <w:t>Осуществлять приготовление, непродолжительное хранение холодных со</w:t>
            </w:r>
            <w:r w:rsidRPr="00FF619B">
              <w:rPr>
                <w:rStyle w:val="711pt"/>
                <w:b w:val="0"/>
                <w:color w:val="auto"/>
              </w:rPr>
              <w:softHyphen/>
              <w:t>усов, заправок разнообразного ассортимента</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ПК 3.3</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83"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салатов разнообразного ассортимента</w:t>
            </w:r>
          </w:p>
        </w:tc>
      </w:tr>
      <w:tr w:rsidR="00FF619B" w:rsidRPr="00FF619B">
        <w:trPr>
          <w:trHeight w:hRule="exact" w:val="562"/>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ПК 3.4</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83"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бутербродов, канапе, холодных закусок разнообразного ассортимента</w:t>
            </w:r>
          </w:p>
        </w:tc>
      </w:tr>
      <w:tr w:rsidR="00FF619B" w:rsidRPr="00FF619B" w:rsidTr="00BC66C0">
        <w:trPr>
          <w:trHeight w:hRule="exact" w:val="712"/>
          <w:jc w:val="center"/>
        </w:trPr>
        <w:tc>
          <w:tcPr>
            <w:tcW w:w="1219" w:type="dxa"/>
            <w:tcBorders>
              <w:top w:val="single" w:sz="4" w:space="0" w:color="auto"/>
              <w:left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ПК 3.5</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FF619B" w:rsidRDefault="00253EFB" w:rsidP="00253EFB">
            <w:pPr>
              <w:pStyle w:val="70"/>
              <w:shd w:val="clear" w:color="auto" w:fill="auto"/>
              <w:spacing w:line="278"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холодных блюд из рыбы, нерыбного водного сырья разнообразного ас</w:t>
            </w:r>
            <w:r w:rsidRPr="00FF619B">
              <w:rPr>
                <w:rStyle w:val="711pt"/>
                <w:b w:val="0"/>
                <w:color w:val="auto"/>
              </w:rPr>
              <w:softHyphen/>
              <w:t>сортимента</w:t>
            </w:r>
          </w:p>
        </w:tc>
      </w:tr>
      <w:tr w:rsidR="001F0F2E" w:rsidRPr="00FF619B">
        <w:trPr>
          <w:trHeight w:val="840"/>
          <w:jc w:val="center"/>
        </w:trPr>
        <w:tc>
          <w:tcPr>
            <w:tcW w:w="1219" w:type="dxa"/>
            <w:tcBorders>
              <w:top w:val="single" w:sz="4" w:space="0" w:color="auto"/>
              <w:left w:val="single" w:sz="4" w:space="0" w:color="auto"/>
              <w:bottom w:val="single" w:sz="4" w:space="0" w:color="auto"/>
            </w:tcBorders>
            <w:shd w:val="clear" w:color="auto" w:fill="FFFFFF"/>
          </w:tcPr>
          <w:p w:rsidR="00253EFB" w:rsidRPr="00FF619B" w:rsidRDefault="00253EFB" w:rsidP="00253EFB">
            <w:pPr>
              <w:pStyle w:val="70"/>
              <w:shd w:val="clear" w:color="auto" w:fill="auto"/>
              <w:spacing w:line="220" w:lineRule="exact"/>
              <w:jc w:val="left"/>
              <w:rPr>
                <w:color w:val="auto"/>
              </w:rPr>
            </w:pPr>
            <w:r w:rsidRPr="00FF619B">
              <w:rPr>
                <w:rStyle w:val="711pt"/>
                <w:b w:val="0"/>
                <w:color w:val="auto"/>
              </w:rPr>
              <w:t>ПК 3.6</w:t>
            </w:r>
          </w:p>
        </w:tc>
        <w:tc>
          <w:tcPr>
            <w:tcW w:w="8554" w:type="dxa"/>
            <w:tcBorders>
              <w:top w:val="single" w:sz="4" w:space="0" w:color="auto"/>
              <w:left w:val="single" w:sz="4" w:space="0" w:color="auto"/>
              <w:bottom w:val="single" w:sz="4" w:space="0" w:color="auto"/>
              <w:right w:val="single" w:sz="4" w:space="0" w:color="auto"/>
            </w:tcBorders>
            <w:shd w:val="clear" w:color="auto" w:fill="FFFFFF"/>
          </w:tcPr>
          <w:p w:rsidR="00253EFB" w:rsidRPr="00FF619B" w:rsidRDefault="00253EFB" w:rsidP="00253EFB">
            <w:pPr>
              <w:pStyle w:val="70"/>
              <w:shd w:val="clear" w:color="auto" w:fill="auto"/>
              <w:spacing w:line="274"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холодных блюд из мяса, домашней птицы, дичи разнообразного ассор</w:t>
            </w:r>
            <w:r w:rsidRPr="00FF619B">
              <w:rPr>
                <w:rStyle w:val="711pt"/>
                <w:b w:val="0"/>
                <w:color w:val="auto"/>
              </w:rPr>
              <w:softHyphen/>
              <w:t>тимента</w:t>
            </w:r>
          </w:p>
        </w:tc>
      </w:tr>
    </w:tbl>
    <w:p w:rsidR="00895A96" w:rsidRPr="00FF619B" w:rsidRDefault="00895A96" w:rsidP="00BC66C0">
      <w:pPr>
        <w:rPr>
          <w:color w:val="auto"/>
          <w:sz w:val="2"/>
          <w:szCs w:val="2"/>
        </w:rPr>
      </w:pPr>
    </w:p>
    <w:p w:rsidR="00895A96" w:rsidRPr="00FF619B" w:rsidRDefault="00895A96">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7488"/>
      </w:tblGrid>
      <w:tr w:rsidR="00FF619B" w:rsidRPr="00FF619B">
        <w:trPr>
          <w:trHeight w:hRule="exact" w:val="3326"/>
          <w:jc w:val="center"/>
        </w:trPr>
        <w:tc>
          <w:tcPr>
            <w:tcW w:w="2414"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after="120" w:line="220" w:lineRule="exact"/>
              <w:jc w:val="left"/>
              <w:rPr>
                <w:color w:val="auto"/>
              </w:rPr>
            </w:pPr>
            <w:r w:rsidRPr="00FF619B">
              <w:rPr>
                <w:rStyle w:val="711pt"/>
                <w:b w:val="0"/>
                <w:color w:val="auto"/>
              </w:rPr>
              <w:t>Практический</w:t>
            </w:r>
          </w:p>
          <w:p w:rsidR="00895A96" w:rsidRPr="00FF619B" w:rsidRDefault="004873A2" w:rsidP="00BC66C0">
            <w:pPr>
              <w:pStyle w:val="70"/>
              <w:shd w:val="clear" w:color="auto" w:fill="auto"/>
              <w:spacing w:before="120" w:line="220" w:lineRule="exact"/>
              <w:jc w:val="left"/>
              <w:rPr>
                <w:color w:val="auto"/>
              </w:rPr>
            </w:pPr>
            <w:r w:rsidRPr="00FF619B">
              <w:rPr>
                <w:rStyle w:val="711pt"/>
                <w:b w:val="0"/>
                <w:color w:val="auto"/>
              </w:rPr>
              <w:t>опыт</w:t>
            </w:r>
          </w:p>
        </w:tc>
        <w:tc>
          <w:tcPr>
            <w:tcW w:w="7488"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подготовки, уборки рабочего места, выбора, подготовки к ра</w:t>
            </w:r>
            <w:r w:rsidRPr="00FF619B">
              <w:rPr>
                <w:rStyle w:val="711pt"/>
                <w:b w:val="0"/>
                <w:color w:val="auto"/>
              </w:rPr>
              <w:softHyphen/>
              <w:t>боте, безопасной эксплуатации технологического оборудования, про</w:t>
            </w:r>
            <w:r w:rsidRPr="00FF619B">
              <w:rPr>
                <w:rStyle w:val="711pt"/>
                <w:b w:val="0"/>
                <w:color w:val="auto"/>
              </w:rPr>
              <w:softHyphen/>
              <w:t>изводственного инвентаря, инструментов, весоизмерительных прибо</w:t>
            </w:r>
            <w:r w:rsidRPr="00FF619B">
              <w:rPr>
                <w:rStyle w:val="711pt"/>
                <w:b w:val="0"/>
                <w:color w:val="auto"/>
              </w:rPr>
              <w:softHyphen/>
              <w:t>ров;</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выбора, оценки качества, безопасности продуктов, полуфабри</w:t>
            </w:r>
            <w:r w:rsidRPr="00FF619B">
              <w:rPr>
                <w:rStyle w:val="711pt"/>
                <w:b w:val="0"/>
                <w:color w:val="auto"/>
              </w:rPr>
              <w:softHyphen/>
              <w:t>катов, приготовлении, творческого оформления, эстетичной подачи салатов, холодных блюд, кулинарных изделий, закусок разнообразно</w:t>
            </w:r>
            <w:r w:rsidRPr="00FF619B">
              <w:rPr>
                <w:rStyle w:val="711pt"/>
                <w:b w:val="0"/>
                <w:color w:val="auto"/>
              </w:rPr>
              <w:softHyphen/>
              <w:t>го ассортимента, в том числе региональных;</w:t>
            </w:r>
          </w:p>
          <w:p w:rsidR="00895A96" w:rsidRPr="00FF619B" w:rsidRDefault="004873A2" w:rsidP="00BC66C0">
            <w:pPr>
              <w:pStyle w:val="70"/>
              <w:shd w:val="clear" w:color="auto" w:fill="auto"/>
              <w:spacing w:line="274" w:lineRule="exact"/>
              <w:ind w:left="160" w:firstLine="700"/>
              <w:jc w:val="left"/>
              <w:rPr>
                <w:color w:val="auto"/>
              </w:rPr>
            </w:pPr>
            <w:r w:rsidRPr="00FF619B">
              <w:rPr>
                <w:rStyle w:val="711pt"/>
                <w:b w:val="0"/>
                <w:color w:val="auto"/>
              </w:rPr>
              <w:t>упаковки, складирования неиспользованных продуктов; порционирования (комплектования), упаковки на вынос, хра</w:t>
            </w:r>
            <w:r w:rsidRPr="00FF619B">
              <w:rPr>
                <w:rStyle w:val="711pt"/>
                <w:b w:val="0"/>
                <w:color w:val="auto"/>
              </w:rPr>
              <w:softHyphen/>
              <w:t>нения с учетом требований к безопасности готовой продукции; ведения расчетов с потребителями.</w:t>
            </w:r>
          </w:p>
        </w:tc>
      </w:tr>
      <w:tr w:rsidR="00FF619B" w:rsidRPr="00FF619B" w:rsidTr="00BC66C0">
        <w:trPr>
          <w:trHeight w:hRule="exact" w:val="3058"/>
          <w:jc w:val="center"/>
        </w:trPr>
        <w:tc>
          <w:tcPr>
            <w:tcW w:w="2414" w:type="dxa"/>
            <w:tcBorders>
              <w:top w:val="single" w:sz="4" w:space="0" w:color="auto"/>
              <w:left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Умения</w:t>
            </w:r>
          </w:p>
        </w:tc>
        <w:tc>
          <w:tcPr>
            <w:tcW w:w="7488"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рационально организовывать, проводить текущую уборку ра</w:t>
            </w:r>
            <w:r w:rsidRPr="00FF619B">
              <w:rPr>
                <w:rStyle w:val="711pt"/>
                <w:b w:val="0"/>
                <w:color w:val="auto"/>
              </w:rPr>
              <w:softHyphen/>
              <w:t>бочего места, выбирать, подготавливать к работе, безопасно эксплуа</w:t>
            </w:r>
            <w:r w:rsidRPr="00FF619B">
              <w:rPr>
                <w:rStyle w:val="711pt"/>
                <w:b w:val="0"/>
                <w:color w:val="auto"/>
              </w:rPr>
              <w:softHyphen/>
              <w:t>тировать технологическое оборудование, производственный инвен</w:t>
            </w:r>
            <w:r w:rsidRPr="00FF619B">
              <w:rPr>
                <w:rStyle w:val="711pt"/>
                <w:b w:val="0"/>
                <w:color w:val="auto"/>
              </w:rPr>
              <w:softHyphen/>
              <w:t>тарь, инструменты, весоизмерительные приборы с учетом инструк</w:t>
            </w:r>
            <w:r w:rsidRPr="00FF619B">
              <w:rPr>
                <w:rStyle w:val="711pt"/>
                <w:b w:val="0"/>
                <w:color w:val="auto"/>
              </w:rPr>
              <w:softHyphen/>
              <w:t>ций и регламентов;</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соблюдать правила сочетаемости, взаимозаменяемости про</w:t>
            </w:r>
            <w:r w:rsidRPr="00FF619B">
              <w:rPr>
                <w:rStyle w:val="711pt"/>
                <w:b w:val="0"/>
                <w:color w:val="auto"/>
              </w:rPr>
              <w:softHyphen/>
              <w:t>дуктов, подготовки и применения пряностей и приправ;</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выбирать, применять, комбинировать способы приготовления, творческого оформления и подачи салатов, холодных блюд, кулинар</w:t>
            </w:r>
            <w:r w:rsidRPr="00FF619B">
              <w:rPr>
                <w:rStyle w:val="711pt"/>
                <w:b w:val="0"/>
                <w:color w:val="auto"/>
              </w:rPr>
              <w:softHyphen/>
              <w:t>ных изделий, закусок разнообразного ассортимента, в том числе ре</w:t>
            </w:r>
            <w:r w:rsidRPr="00FF619B">
              <w:rPr>
                <w:rStyle w:val="711pt"/>
                <w:b w:val="0"/>
                <w:color w:val="auto"/>
              </w:rPr>
              <w:softHyphen/>
              <w:t>гиональных;</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порционировать (комплектовать), эстетично упаковывать на вынос, хранить с учетом требований к безопасности готовой продук</w:t>
            </w:r>
            <w:r w:rsidRPr="00FF619B">
              <w:rPr>
                <w:rStyle w:val="711pt"/>
                <w:b w:val="0"/>
                <w:color w:val="auto"/>
              </w:rPr>
              <w:softHyphen/>
              <w:t>ции</w:t>
            </w:r>
          </w:p>
        </w:tc>
      </w:tr>
      <w:tr w:rsidR="00FF619B" w:rsidRPr="00FF619B">
        <w:trPr>
          <w:trHeight w:hRule="exact" w:val="3883"/>
          <w:jc w:val="center"/>
        </w:trPr>
        <w:tc>
          <w:tcPr>
            <w:tcW w:w="2414" w:type="dxa"/>
            <w:tcBorders>
              <w:top w:val="single" w:sz="4" w:space="0" w:color="auto"/>
              <w:left w:val="single" w:sz="4" w:space="0" w:color="auto"/>
              <w:bottom w:val="single" w:sz="4" w:space="0" w:color="auto"/>
            </w:tcBorders>
            <w:shd w:val="clear" w:color="auto" w:fill="FFFFFF"/>
          </w:tcPr>
          <w:p w:rsidR="00895A96" w:rsidRPr="00FF619B" w:rsidRDefault="004873A2" w:rsidP="00BC66C0">
            <w:pPr>
              <w:pStyle w:val="70"/>
              <w:shd w:val="clear" w:color="auto" w:fill="auto"/>
              <w:spacing w:line="220" w:lineRule="exact"/>
              <w:jc w:val="left"/>
              <w:rPr>
                <w:color w:val="auto"/>
              </w:rPr>
            </w:pPr>
            <w:r w:rsidRPr="00FF619B">
              <w:rPr>
                <w:rStyle w:val="711pt"/>
                <w:b w:val="0"/>
                <w:color w:val="auto"/>
              </w:rPr>
              <w:t>Знания</w:t>
            </w:r>
          </w:p>
        </w:tc>
        <w:tc>
          <w:tcPr>
            <w:tcW w:w="7488"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требования охраны труда, пожарной безопасности, производ</w:t>
            </w:r>
            <w:r w:rsidRPr="00FF619B">
              <w:rPr>
                <w:rStyle w:val="711pt"/>
                <w:b w:val="0"/>
                <w:color w:val="auto"/>
              </w:rPr>
              <w:softHyphen/>
              <w:t>ственной санитарии и личной гигиены в организациях питания;</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виды, назначение, правила безопасной эксплуатации техноло</w:t>
            </w:r>
            <w:r w:rsidRPr="00FF619B">
              <w:rPr>
                <w:rStyle w:val="711pt"/>
                <w:b w:val="0"/>
                <w:color w:val="auto"/>
              </w:rPr>
              <w:softHyphen/>
              <w:t>гического оборудования, производственного инвентаря, инструмен</w:t>
            </w:r>
            <w:r w:rsidRPr="00FF619B">
              <w:rPr>
                <w:rStyle w:val="711pt"/>
                <w:b w:val="0"/>
                <w:color w:val="auto"/>
              </w:rPr>
              <w:softHyphen/>
              <w:t>тов, весоизмерительных приборов, посуды и правила ухода за ними;</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ассортимент, рецептуры, требования к качеству, условия и сроки хранения, методы приготовления, варианты оформления и по</w:t>
            </w:r>
            <w:r w:rsidRPr="00FF619B">
              <w:rPr>
                <w:rStyle w:val="711pt"/>
                <w:b w:val="0"/>
                <w:color w:val="auto"/>
              </w:rPr>
              <w:softHyphen/>
              <w:t>дачи салатов, холодных блюд, кулинарных изделий, закусок разнооб</w:t>
            </w:r>
            <w:r w:rsidRPr="00FF619B">
              <w:rPr>
                <w:rStyle w:val="711pt"/>
                <w:b w:val="0"/>
                <w:color w:val="auto"/>
              </w:rPr>
              <w:softHyphen/>
              <w:t>разного ассортимента, в том числе региональных;</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нормы расхода, способы сокращения потерь, сохранения пи</w:t>
            </w:r>
            <w:r w:rsidRPr="00FF619B">
              <w:rPr>
                <w:rStyle w:val="711pt"/>
                <w:b w:val="0"/>
                <w:color w:val="auto"/>
              </w:rPr>
              <w:softHyphen/>
              <w:t>щевой ценности продуктов при приготовлении;</w:t>
            </w:r>
          </w:p>
          <w:p w:rsidR="00895A96" w:rsidRPr="00FF619B" w:rsidRDefault="004873A2" w:rsidP="00BC66C0">
            <w:pPr>
              <w:pStyle w:val="70"/>
              <w:shd w:val="clear" w:color="auto" w:fill="auto"/>
              <w:spacing w:line="274" w:lineRule="exact"/>
              <w:ind w:firstLine="700"/>
              <w:rPr>
                <w:color w:val="auto"/>
              </w:rPr>
            </w:pPr>
            <w:r w:rsidRPr="00FF619B">
              <w:rPr>
                <w:rStyle w:val="711pt"/>
                <w:b w:val="0"/>
                <w:color w:val="auto"/>
              </w:rPr>
              <w:t>правила и способы сервировки стола, презентации салатов, хо</w:t>
            </w:r>
            <w:r w:rsidRPr="00FF619B">
              <w:rPr>
                <w:rStyle w:val="711pt"/>
                <w:b w:val="0"/>
                <w:color w:val="auto"/>
              </w:rPr>
              <w:softHyphen/>
              <w:t>лодных блюд, кулинарных изделий, закусок разнообразного ассорти</w:t>
            </w:r>
            <w:r w:rsidRPr="00FF619B">
              <w:rPr>
                <w:rStyle w:val="711pt"/>
                <w:b w:val="0"/>
                <w:color w:val="auto"/>
              </w:rPr>
              <w:softHyphen/>
              <w:t>мента, в том числе региональных;</w:t>
            </w:r>
          </w:p>
        </w:tc>
      </w:tr>
    </w:tbl>
    <w:p w:rsidR="00895A96" w:rsidRPr="00FF619B" w:rsidRDefault="00895A96" w:rsidP="00BC66C0">
      <w:pPr>
        <w:rPr>
          <w:color w:val="auto"/>
          <w:sz w:val="2"/>
          <w:szCs w:val="2"/>
        </w:rPr>
      </w:pPr>
    </w:p>
    <w:p w:rsidR="00895A96" w:rsidRPr="00FF619B" w:rsidRDefault="00895A96">
      <w:pPr>
        <w:rPr>
          <w:color w:val="auto"/>
          <w:sz w:val="2"/>
          <w:szCs w:val="2"/>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8113"/>
      </w:tblGrid>
      <w:tr w:rsidR="00FF619B" w:rsidRPr="00FF619B" w:rsidTr="008604E7">
        <w:trPr>
          <w:trHeight w:val="580"/>
        </w:trPr>
        <w:tc>
          <w:tcPr>
            <w:tcW w:w="5000" w:type="pct"/>
            <w:gridSpan w:val="2"/>
          </w:tcPr>
          <w:p w:rsidR="008604E7" w:rsidRPr="00FF619B" w:rsidRDefault="008604E7" w:rsidP="00232584">
            <w:pPr>
              <w:pStyle w:val="af8"/>
              <w:tabs>
                <w:tab w:val="left" w:pos="583"/>
              </w:tabs>
              <w:ind w:left="0" w:firstLine="0"/>
              <w:jc w:val="both"/>
              <w:rPr>
                <w:u w:color="000000"/>
                <w:lang w:eastAsia="en-US"/>
              </w:rPr>
            </w:pPr>
            <w:bookmarkStart w:id="58" w:name="bookmark163"/>
            <w:r w:rsidRPr="00FF619B">
              <w:rPr>
                <w:b/>
                <w:bCs/>
              </w:rPr>
              <w:t>Личностные результаты реализации программы воспитания</w:t>
            </w:r>
          </w:p>
        </w:tc>
      </w:tr>
      <w:tr w:rsidR="00FF619B" w:rsidRPr="00FF619B" w:rsidTr="008604E7">
        <w:tc>
          <w:tcPr>
            <w:tcW w:w="941" w:type="pct"/>
          </w:tcPr>
          <w:p w:rsidR="008604E7" w:rsidRPr="00FF619B" w:rsidRDefault="008604E7"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604E7" w:rsidRPr="00FF619B" w:rsidRDefault="008604E7"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FF619B" w:rsidRPr="00FF619B" w:rsidTr="008604E7">
        <w:tc>
          <w:tcPr>
            <w:tcW w:w="941" w:type="pct"/>
          </w:tcPr>
          <w:p w:rsidR="008604E7" w:rsidRPr="00FF619B" w:rsidRDefault="008604E7"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604E7" w:rsidRPr="00FF619B" w:rsidRDefault="008604E7"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FF619B" w:rsidRPr="00FF619B" w:rsidTr="008604E7">
        <w:tc>
          <w:tcPr>
            <w:tcW w:w="941" w:type="pct"/>
          </w:tcPr>
          <w:p w:rsidR="008604E7" w:rsidRPr="00FF619B" w:rsidRDefault="008604E7"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8604E7" w:rsidRPr="00FF619B" w:rsidRDefault="008604E7"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95A96" w:rsidRPr="00FF619B" w:rsidRDefault="004873A2">
      <w:pPr>
        <w:pStyle w:val="221"/>
        <w:keepNext/>
        <w:keepLines/>
        <w:shd w:val="clear" w:color="auto" w:fill="auto"/>
        <w:spacing w:before="249"/>
        <w:ind w:left="500"/>
        <w:rPr>
          <w:b w:val="0"/>
          <w:color w:val="auto"/>
        </w:rPr>
      </w:pPr>
      <w:r w:rsidRPr="00FF619B">
        <w:rPr>
          <w:b w:val="0"/>
          <w:color w:val="auto"/>
        </w:rPr>
        <w:t>Количество часов, отводимое на освоение профессионального модуля</w:t>
      </w:r>
      <w:bookmarkEnd w:id="58"/>
    </w:p>
    <w:p w:rsidR="00895A96" w:rsidRPr="00FF619B" w:rsidRDefault="004873A2">
      <w:pPr>
        <w:pStyle w:val="610"/>
        <w:shd w:val="clear" w:color="auto" w:fill="auto"/>
        <w:ind w:left="500"/>
        <w:jc w:val="left"/>
        <w:rPr>
          <w:b w:val="0"/>
          <w:color w:val="auto"/>
        </w:rPr>
      </w:pPr>
      <w:r w:rsidRPr="00FF619B">
        <w:rPr>
          <w:b w:val="0"/>
          <w:color w:val="auto"/>
        </w:rPr>
        <w:t xml:space="preserve">Всего часов </w:t>
      </w:r>
      <w:r w:rsidRPr="00FF619B">
        <w:rPr>
          <w:rStyle w:val="62"/>
          <w:b/>
          <w:bCs/>
          <w:color w:val="auto"/>
          <w:lang w:val="ru-RU" w:eastAsia="ru-RU" w:bidi="ru-RU"/>
        </w:rPr>
        <w:t>4</w:t>
      </w:r>
      <w:r w:rsidR="00253EFB" w:rsidRPr="00FF619B">
        <w:rPr>
          <w:rStyle w:val="62"/>
          <w:b/>
          <w:bCs/>
          <w:color w:val="auto"/>
          <w:lang w:val="ru-RU" w:eastAsia="ru-RU" w:bidi="ru-RU"/>
        </w:rPr>
        <w:t>86</w:t>
      </w:r>
      <w:r w:rsidRPr="00FF619B">
        <w:rPr>
          <w:rStyle w:val="62"/>
          <w:b/>
          <w:bCs/>
          <w:color w:val="auto"/>
          <w:lang w:val="ru-RU" w:eastAsia="ru-RU" w:bidi="ru-RU"/>
        </w:rPr>
        <w:t xml:space="preserve"> ч.</w:t>
      </w:r>
    </w:p>
    <w:p w:rsidR="00895A96" w:rsidRPr="00FF619B" w:rsidRDefault="004873A2">
      <w:pPr>
        <w:pStyle w:val="610"/>
        <w:shd w:val="clear" w:color="auto" w:fill="auto"/>
        <w:ind w:left="500"/>
        <w:jc w:val="left"/>
        <w:rPr>
          <w:b w:val="0"/>
          <w:color w:val="auto"/>
        </w:rPr>
      </w:pPr>
      <w:r w:rsidRPr="00FF619B">
        <w:rPr>
          <w:b w:val="0"/>
          <w:color w:val="auto"/>
        </w:rPr>
        <w:t xml:space="preserve">Из них на освоение МДК </w:t>
      </w:r>
      <w:r w:rsidRPr="00FF619B">
        <w:rPr>
          <w:rStyle w:val="62"/>
          <w:b/>
          <w:bCs/>
          <w:color w:val="auto"/>
          <w:lang w:val="ru-RU" w:eastAsia="ru-RU" w:bidi="ru-RU"/>
        </w:rPr>
        <w:t>1</w:t>
      </w:r>
      <w:r w:rsidR="00253EFB" w:rsidRPr="00FF619B">
        <w:rPr>
          <w:rStyle w:val="62"/>
          <w:b/>
          <w:bCs/>
          <w:color w:val="auto"/>
          <w:lang w:val="ru-RU" w:eastAsia="ru-RU" w:bidi="ru-RU"/>
        </w:rPr>
        <w:t>64</w:t>
      </w:r>
      <w:r w:rsidRPr="00FF619B">
        <w:rPr>
          <w:rStyle w:val="62"/>
          <w:b/>
          <w:bCs/>
          <w:color w:val="auto"/>
          <w:lang w:val="ru-RU" w:eastAsia="ru-RU" w:bidi="ru-RU"/>
        </w:rPr>
        <w:t xml:space="preserve"> ч.</w:t>
      </w:r>
    </w:p>
    <w:p w:rsidR="00895A96" w:rsidRPr="00FF619B" w:rsidRDefault="004873A2">
      <w:pPr>
        <w:pStyle w:val="610"/>
        <w:shd w:val="clear" w:color="auto" w:fill="auto"/>
        <w:ind w:left="1480"/>
        <w:jc w:val="left"/>
        <w:rPr>
          <w:b w:val="0"/>
          <w:color w:val="auto"/>
        </w:rPr>
        <w:sectPr w:rsidR="00895A96" w:rsidRPr="00FF619B">
          <w:headerReference w:type="even" r:id="rId40"/>
          <w:footerReference w:type="even" r:id="rId41"/>
          <w:footerReference w:type="default" r:id="rId42"/>
          <w:pgSz w:w="11900" w:h="16840"/>
          <w:pgMar w:top="1374" w:right="744" w:bottom="1388" w:left="1253" w:header="0" w:footer="3" w:gutter="0"/>
          <w:cols w:space="720"/>
          <w:noEndnote/>
          <w:titlePg/>
          <w:docGrid w:linePitch="360"/>
        </w:sectPr>
      </w:pPr>
      <w:r w:rsidRPr="00FF619B">
        <w:rPr>
          <w:b w:val="0"/>
          <w:color w:val="auto"/>
        </w:rPr>
        <w:t xml:space="preserve">на практики учебную </w:t>
      </w:r>
      <w:r w:rsidR="00253EFB" w:rsidRPr="00FF619B">
        <w:rPr>
          <w:color w:val="auto"/>
        </w:rPr>
        <w:t>108</w:t>
      </w:r>
      <w:r w:rsidRPr="00FF619B">
        <w:rPr>
          <w:b w:val="0"/>
          <w:color w:val="auto"/>
        </w:rPr>
        <w:t xml:space="preserve">_ и производственную </w:t>
      </w:r>
      <w:r w:rsidR="00253EFB" w:rsidRPr="00FF619B">
        <w:rPr>
          <w:rStyle w:val="62"/>
          <w:b/>
          <w:bCs/>
          <w:color w:val="auto"/>
          <w:lang w:val="ru-RU" w:eastAsia="ru-RU" w:bidi="ru-RU"/>
        </w:rPr>
        <w:t>144</w:t>
      </w:r>
      <w:r w:rsidRPr="00FF619B">
        <w:rPr>
          <w:rStyle w:val="62"/>
          <w:b/>
          <w:bCs/>
          <w:color w:val="auto"/>
          <w:lang w:val="ru-RU" w:eastAsia="ru-RU" w:bidi="ru-RU"/>
        </w:rPr>
        <w:t>ч.</w:t>
      </w:r>
    </w:p>
    <w:p w:rsidR="00895A96" w:rsidRPr="00FF619B" w:rsidRDefault="00253EFB" w:rsidP="00253EFB">
      <w:pPr>
        <w:pStyle w:val="710"/>
        <w:shd w:val="clear" w:color="auto" w:fill="auto"/>
        <w:tabs>
          <w:tab w:val="left" w:leader="underscore" w:pos="5894"/>
        </w:tabs>
        <w:spacing w:line="278" w:lineRule="exact"/>
        <w:jc w:val="center"/>
        <w:rPr>
          <w:i w:val="0"/>
          <w:color w:val="auto"/>
        </w:rPr>
      </w:pPr>
      <w:r w:rsidRPr="00FF619B">
        <w:rPr>
          <w:i w:val="0"/>
          <w:color w:val="auto"/>
        </w:rPr>
        <w:t xml:space="preserve">СТРУКТУРА И СОДЕРЖАНИЕ ПРОФЕССИОНАЛЬНОГО МОДУЛЯ </w:t>
      </w:r>
    </w:p>
    <w:p w:rsidR="00253EFB" w:rsidRPr="00FF619B" w:rsidRDefault="00253EFB" w:rsidP="00253EFB">
      <w:pPr>
        <w:pStyle w:val="710"/>
        <w:shd w:val="clear" w:color="auto" w:fill="auto"/>
        <w:tabs>
          <w:tab w:val="left" w:leader="underscore" w:pos="5894"/>
        </w:tabs>
        <w:spacing w:line="278" w:lineRule="exact"/>
        <w:jc w:val="center"/>
        <w:rPr>
          <w:i w:val="0"/>
          <w:color w:val="auto"/>
        </w:rPr>
      </w:pPr>
    </w:p>
    <w:p w:rsidR="00895A96" w:rsidRPr="00FF619B" w:rsidRDefault="00895A96" w:rsidP="00BC66C0">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509"/>
        <w:gridCol w:w="1290"/>
      </w:tblGrid>
      <w:tr w:rsidR="00FF619B" w:rsidRPr="00FF619B" w:rsidTr="00253EFB">
        <w:tc>
          <w:tcPr>
            <w:tcW w:w="876" w:type="pct"/>
            <w:vAlign w:val="center"/>
          </w:tcPr>
          <w:p w:rsidR="00253EFB" w:rsidRPr="00FF619B" w:rsidRDefault="00253EFB" w:rsidP="00253EFB">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594" w:type="pct"/>
            <w:vAlign w:val="center"/>
          </w:tcPr>
          <w:p w:rsidR="00253EFB" w:rsidRPr="00FF619B" w:rsidRDefault="00253EFB" w:rsidP="00253EFB">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529" w:type="pct"/>
            <w:vAlign w:val="center"/>
          </w:tcPr>
          <w:p w:rsidR="00253EFB" w:rsidRPr="00FF619B" w:rsidRDefault="00253EFB" w:rsidP="00253EFB">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253EFB">
        <w:tc>
          <w:tcPr>
            <w:tcW w:w="876" w:type="pct"/>
          </w:tcPr>
          <w:p w:rsidR="00253EFB" w:rsidRPr="00FF619B" w:rsidRDefault="00253EFB" w:rsidP="00253EFB">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3594" w:type="pct"/>
          </w:tcPr>
          <w:p w:rsidR="00253EFB" w:rsidRPr="00FF619B" w:rsidRDefault="00253EFB" w:rsidP="00253EFB">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529" w:type="pct"/>
            <w:vAlign w:val="center"/>
          </w:tcPr>
          <w:p w:rsidR="00253EFB" w:rsidRPr="00FF619B" w:rsidRDefault="00253EFB" w:rsidP="00253EFB">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r>
      <w:tr w:rsidR="00FF619B" w:rsidRPr="00FF619B" w:rsidTr="00253EFB">
        <w:tc>
          <w:tcPr>
            <w:tcW w:w="4471" w:type="pct"/>
            <w:gridSpan w:val="2"/>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МДК. 03.01. </w:t>
            </w:r>
            <w:r w:rsidRPr="00FF619B">
              <w:rPr>
                <w:rFonts w:ascii="Times New Roman" w:eastAsia="Times New Roman" w:hAnsi="Times New Roman" w:cs="Times New Roman"/>
                <w:iCs/>
                <w:color w:val="auto"/>
                <w:lang w:bidi="ar-SA"/>
              </w:rPr>
              <w:t>Организация приготовления, подготовки к реализации и презентации холодных блюд, кулинарных изделий, закусок</w:t>
            </w:r>
          </w:p>
        </w:tc>
        <w:tc>
          <w:tcPr>
            <w:tcW w:w="529" w:type="pc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38</w:t>
            </w: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1.1.</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Характеристика процессов приготовления, подготовки к реализации и хранения холодных блюд, кулинарных изделий и закусок</w:t>
            </w: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Классификация, ассортимент  холодной кулинарной продукции, значение в питании.</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Технологический цикл приготовления холодной кулинарной продукции. Характеристика, последовательность  этапов. </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Инновационные технологии, обеспечивающие оптимизацию процессов приготовления и подготовки к реализации и безопасность готовой продукции.</w:t>
            </w:r>
            <w:r w:rsidRPr="00FF619B">
              <w:rPr>
                <w:rFonts w:ascii="Times New Roman" w:eastAsia="Times New Roman" w:hAnsi="Times New Roman" w:cs="Times New Roman"/>
                <w:color w:val="auto"/>
                <w:lang w:bidi="ar-SA"/>
              </w:rPr>
              <w:t xml:space="preserve"> Технология </w:t>
            </w:r>
            <w:r w:rsidRPr="00FF619B">
              <w:rPr>
                <w:rFonts w:ascii="Times New Roman" w:eastAsia="Times New Roman" w:hAnsi="Times New Roman" w:cs="Times New Roman"/>
                <w:bCs/>
                <w:iCs/>
                <w:color w:val="auto"/>
                <w:lang w:bidi="ar-SA"/>
              </w:rPr>
              <w:t>Cook&amp;Serve</w:t>
            </w:r>
            <w:r w:rsidRPr="00FF619B">
              <w:rPr>
                <w:rFonts w:ascii="Times New Roman" w:eastAsia="Times New Roman" w:hAnsi="Times New Roman" w:cs="Times New Roman"/>
                <w:color w:val="auto"/>
                <w:lang w:bidi="ar-SA"/>
              </w:rPr>
              <w:t xml:space="preserve"> – технология приготовления пищи на охлаждаемых поверхностях. </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холодных блюд, кулинарных изделий, закусок</w:t>
            </w:r>
          </w:p>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20</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Санитарно-гигиенические требования к организации работы повара по  приготовлению холодных блюд и закусок.</w:t>
            </w:r>
            <w:r w:rsidRPr="00FF619B">
              <w:rPr>
                <w:rFonts w:ascii="Times New Roman" w:eastAsia="Times New Roman" w:hAnsi="Times New Roman" w:cs="Times New Roman"/>
                <w:color w:val="auto"/>
                <w:lang w:bidi="ar-SA"/>
              </w:rPr>
              <w:t xml:space="preserve">Система </w:t>
            </w:r>
            <w:r w:rsidRPr="00FF619B">
              <w:rPr>
                <w:rFonts w:ascii="Times New Roman" w:eastAsia="Times New Roman" w:hAnsi="Times New Roman" w:cs="Times New Roman"/>
                <w:b/>
                <w:bCs/>
                <w:color w:val="auto"/>
                <w:lang w:bidi="ar-SA"/>
              </w:rPr>
              <w:t>ХАССП</w:t>
            </w:r>
            <w:r w:rsidRPr="00FF619B">
              <w:rPr>
                <w:rFonts w:ascii="Times New Roman" w:eastAsia="Times New Roman" w:hAnsi="Times New Roman" w:cs="Times New Roman"/>
                <w:bCs/>
                <w:color w:val="auto"/>
                <w:lang w:bidi="ar-SA"/>
              </w:rPr>
              <w:t>вобщественномпитании</w:t>
            </w:r>
            <w:r w:rsidRPr="00FF619B">
              <w:rPr>
                <w:rFonts w:ascii="Times New Roman" w:eastAsia="Times New Roman" w:hAnsi="Times New Roman" w:cs="Times New Roman"/>
                <w:color w:val="auto"/>
                <w:lang w:bidi="ar-SA"/>
              </w:rPr>
              <w:t xml:space="preserve">, как эффективный инструмент управления, безопасностью приготавливаемой предприятиями </w:t>
            </w:r>
            <w:r w:rsidRPr="00FF619B">
              <w:rPr>
                <w:rFonts w:ascii="Times New Roman" w:eastAsia="Times New Roman" w:hAnsi="Times New Roman" w:cs="Times New Roman"/>
                <w:bCs/>
                <w:color w:val="auto"/>
                <w:lang w:bidi="ar-SA"/>
              </w:rPr>
              <w:t>общественногопитания</w:t>
            </w:r>
            <w:r w:rsidRPr="00FF619B">
              <w:rPr>
                <w:rFonts w:ascii="Times New Roman" w:eastAsia="Times New Roman" w:hAnsi="Times New Roman" w:cs="Times New Roman"/>
                <w:color w:val="auto"/>
                <w:lang w:bidi="ar-SA"/>
              </w:rPr>
              <w:t xml:space="preserve"> продукции и блюд.</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rsidR="00253EFB" w:rsidRPr="00FF619B"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ведения расчетов с потребителем при отпуске продукции на вынос</w:t>
            </w:r>
          </w:p>
        </w:tc>
        <w:tc>
          <w:tcPr>
            <w:tcW w:w="529" w:type="pct"/>
            <w:vMerge/>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1.</w:t>
            </w:r>
            <w:r w:rsidRPr="00FF619B">
              <w:rPr>
                <w:rFonts w:ascii="Times New Roman" w:eastAsia="Times New Roman" w:hAnsi="Times New Roman" w:cs="Times New Roman"/>
                <w:color w:val="auto"/>
                <w:lang w:bidi="ar-SA"/>
              </w:rPr>
              <w:t xml:space="preserve"> 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 производственного инвентаря, инструментов, кухонной посуды для приготовления бутербродов, салатов, холодных блюд и закусок</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ind w:left="-4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2.</w:t>
            </w:r>
            <w:r w:rsidRPr="00FF619B">
              <w:rPr>
                <w:rFonts w:ascii="Times New Roman" w:eastAsia="Times New Roman" w:hAnsi="Times New Roman" w:cs="Times New Roman"/>
                <w:color w:val="auto"/>
                <w:lang w:bidi="ar-SA"/>
              </w:rPr>
              <w:t xml:space="preserve"> Тренинг по организации рабочего места повара по приготовлению </w:t>
            </w:r>
            <w:r w:rsidRPr="00FF619B">
              <w:rPr>
                <w:rFonts w:ascii="Times New Roman" w:eastAsia="Times New Roman" w:hAnsi="Times New Roman" w:cs="Times New Roman"/>
                <w:bCs/>
                <w:color w:val="auto"/>
                <w:lang w:bidi="ar-SA"/>
              </w:rPr>
              <w:t>салатов, бутербродов</w:t>
            </w:r>
            <w:r w:rsidRPr="00FF619B">
              <w:rPr>
                <w:rFonts w:ascii="Times New Roman" w:eastAsia="Times New Roman" w:hAnsi="Times New Roman" w:cs="Times New Roman"/>
                <w:color w:val="auto"/>
                <w:lang w:bidi="ar-SA"/>
              </w:rPr>
              <w:t>, отработке умений безопасной эксплуатации механического оборудования: слайсера, электрохлеборезки.</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vAlign w:val="bottom"/>
          </w:tcPr>
          <w:p w:rsidR="00253EFB" w:rsidRPr="00FF619B" w:rsidRDefault="00253EFB" w:rsidP="00253EFB">
            <w:pPr>
              <w:widowControl/>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3.</w:t>
            </w:r>
            <w:r w:rsidRPr="00FF619B">
              <w:rPr>
                <w:rFonts w:ascii="Times New Roman" w:eastAsia="Times New Roman" w:hAnsi="Times New Roman" w:cs="Times New Roman"/>
                <w:color w:val="auto"/>
                <w:lang w:bidi="ar-SA"/>
              </w:rPr>
              <w:t xml:space="preserve"> Тренинг по организации хранения подготовленных продуктов, полуфабрикатов, готовых салатов, бутербродов, </w:t>
            </w:r>
            <w:r w:rsidRPr="00FF619B">
              <w:rPr>
                <w:rFonts w:ascii="Times New Roman" w:eastAsia="Times New Roman" w:hAnsi="Times New Roman" w:cs="Times New Roman"/>
                <w:bCs/>
                <w:color w:val="auto"/>
                <w:lang w:bidi="ar-SA"/>
              </w:rPr>
              <w:t>холодных блюд и закусок,</w:t>
            </w:r>
            <w:r w:rsidRPr="00FF619B">
              <w:rPr>
                <w:rFonts w:ascii="Times New Roman" w:eastAsia="Times New Roman" w:hAnsi="Times New Roman" w:cs="Times New Roman"/>
                <w:color w:val="auto"/>
                <w:lang w:bidi="ar-SA"/>
              </w:rPr>
              <w:t xml:space="preserve"> отработке умений безопасной эксплуатации технологического оборудования: аппарата для вакуумирования, шкафов холодильных, интенсивного охлаждения</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53EFB">
        <w:trPr>
          <w:trHeight w:val="843"/>
        </w:trPr>
        <w:tc>
          <w:tcPr>
            <w:tcW w:w="4471" w:type="pct"/>
            <w:gridSpan w:val="2"/>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53EFB" w:rsidRPr="00FF619B"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529" w:type="pc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253EFB">
        <w:tc>
          <w:tcPr>
            <w:tcW w:w="4471" w:type="pct"/>
            <w:gridSpan w:val="2"/>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МДК 03.02. Процессы приготовления, подготовки к реализации и презентации холодных блюд, кулинарных изделий, закусок</w:t>
            </w:r>
          </w:p>
        </w:tc>
        <w:tc>
          <w:tcPr>
            <w:tcW w:w="529" w:type="pc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126</w:t>
            </w: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2.1. </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холодных соусов, салатных заправок</w:t>
            </w:r>
          </w:p>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Методы приготовления отдельных соусных полуфабрикатов: ароматизированных масел, эмульсий, смесей пряностей и приправ, овощных и фруктовых пюре, молочнокислых продуктов и т.д. </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Ассортимент, рецептуры, технология приготовления, кулинарное назначение, условия и сроки хранения холодных соусов и заправок.</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2.2. </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салатов разнообразного ассортимента</w:t>
            </w: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значение в питании салатов разнообразного ассортимента. Актуальные направления в приготовлении салатов. </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w:t>
            </w:r>
            <w:r w:rsidRPr="00FF619B">
              <w:rPr>
                <w:rFonts w:ascii="Times New Roman" w:eastAsia="Times New Roman" w:hAnsi="Times New Roman" w:cs="Times New Roman"/>
                <w:color w:val="auto"/>
                <w:lang w:bidi="ar-SA"/>
              </w:rPr>
              <w:t xml:space="preserve">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 рецептуры, приготовление, оформление и отпуск.  Требования к качеству, условия и сроки хранения салатов</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 </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Особенности приготовления салатов региональных кухонь мира</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FF619B" w:rsidRDefault="00253EFB" w:rsidP="00253EFB">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color w:val="auto"/>
                <w:lang w:bidi="ar-SA"/>
              </w:rPr>
              <w:t xml:space="preserve">Лабораторная работа 1. </w:t>
            </w:r>
            <w:r w:rsidRPr="00FF619B">
              <w:rPr>
                <w:rFonts w:ascii="Times New Roman" w:eastAsia="Times New Roman" w:hAnsi="Times New Roman" w:cs="Times New Roman"/>
                <w:color w:val="auto"/>
                <w:lang w:bidi="ar-SA"/>
              </w:rPr>
              <w:t xml:space="preserve">Приготовление, оформление и отпуск салатов из сырых овощей и фруктов: </w:t>
            </w:r>
            <w:r w:rsidRPr="00FF619B">
              <w:rPr>
                <w:rFonts w:ascii="Times New Roman" w:eastAsia="Times New Roman" w:hAnsi="Times New Roman" w:cs="Times New Roman"/>
                <w:bCs/>
                <w:color w:val="auto"/>
                <w:lang w:bidi="ar-SA"/>
              </w:rPr>
              <w:t xml:space="preserve">салат «Греческий», салата «Цезарь», </w:t>
            </w:r>
            <w:r w:rsidRPr="00FF619B">
              <w:rPr>
                <w:rFonts w:ascii="Times New Roman" w:eastAsia="Times New Roman" w:hAnsi="Times New Roman" w:cs="Times New Roman"/>
                <w:color w:val="auto"/>
                <w:lang w:bidi="ar-SA"/>
              </w:rPr>
              <w:t xml:space="preserve">салат из сыра с яблоком, </w:t>
            </w:r>
            <w:r w:rsidRPr="00FF619B">
              <w:rPr>
                <w:rFonts w:ascii="Times New Roman" w:eastAsia="Times New Roman" w:hAnsi="Times New Roman" w:cs="Times New Roman"/>
                <w:bCs/>
                <w:color w:val="auto"/>
                <w:lang w:bidi="ar-SA"/>
              </w:rPr>
              <w:t>салат из морской капусты, салат- коктейль  с  ветчиной и сыром, салат   из яблок с сельдереем, фруктовый салат.</w:t>
            </w:r>
            <w:r w:rsidRPr="00FF619B">
              <w:rPr>
                <w:rFonts w:ascii="Times New Roman" w:eastAsia="Times New Roman" w:hAnsi="Times New Roman" w:cs="Times New Roman"/>
                <w:color w:val="auto"/>
                <w:lang w:bidi="ar-SA"/>
              </w:rPr>
              <w:t xml:space="preserve"> Органолептическая оценка качества (бракераж) готовой продукции</w:t>
            </w:r>
          </w:p>
        </w:tc>
        <w:tc>
          <w:tcPr>
            <w:tcW w:w="529" w:type="pct"/>
            <w:vAlign w:val="center"/>
          </w:tcPr>
          <w:p w:rsidR="00253EFB" w:rsidRPr="00FF619B" w:rsidRDefault="00253EFB" w:rsidP="00253EFB">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2. </w:t>
            </w:r>
            <w:r w:rsidRPr="00FF619B">
              <w:rPr>
                <w:rFonts w:ascii="Times New Roman" w:eastAsia="Times New Roman" w:hAnsi="Times New Roman" w:cs="Times New Roman"/>
                <w:color w:val="auto"/>
                <w:lang w:bidi="ar-SA"/>
              </w:rPr>
              <w:t>Приготовление, оформление и отпуск салатов из вареных овощей (</w:t>
            </w:r>
            <w:r w:rsidRPr="00FF619B">
              <w:rPr>
                <w:rFonts w:ascii="Times New Roman" w:eastAsia="Times New Roman" w:hAnsi="Times New Roman" w:cs="Times New Roman"/>
                <w:bCs/>
                <w:color w:val="auto"/>
                <w:lang w:bidi="ar-SA"/>
              </w:rPr>
              <w:t>винегрет  с сельдью</w:t>
            </w:r>
            <w:r w:rsidRPr="00FF619B">
              <w:rPr>
                <w:rFonts w:ascii="Times New Roman" w:eastAsia="Times New Roman" w:hAnsi="Times New Roman" w:cs="Times New Roman"/>
                <w:b/>
                <w:bCs/>
                <w:color w:val="auto"/>
                <w:lang w:bidi="ar-SA"/>
              </w:rPr>
              <w:t xml:space="preserve">, </w:t>
            </w:r>
            <w:r w:rsidRPr="00FF619B">
              <w:rPr>
                <w:rFonts w:ascii="Times New Roman" w:eastAsia="Times New Roman" w:hAnsi="Times New Roman" w:cs="Times New Roman"/>
                <w:bCs/>
                <w:color w:val="auto"/>
                <w:lang w:bidi="ar-SA"/>
              </w:rPr>
              <w:t xml:space="preserve">салат мясной, салат картофельный с сельдью, салат из вареных овощей с йогуртом). </w:t>
            </w:r>
          </w:p>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Органолептическая оценка качества (бракераж) готовой продукции. </w:t>
            </w:r>
          </w:p>
        </w:tc>
        <w:tc>
          <w:tcPr>
            <w:tcW w:w="529" w:type="pct"/>
            <w:vAlign w:val="center"/>
          </w:tcPr>
          <w:p w:rsidR="00253EFB" w:rsidRPr="00FF619B" w:rsidRDefault="00253EFB" w:rsidP="00253EFB">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2.3. </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бутербродов, холодных закусок</w:t>
            </w: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Классификация,  ассортимент бутербродов. Значение в питании. Ассортимент холодных закусок из овощей, грибов, рыбы, мяса, птицы. Значение в питании.</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r w:rsidRPr="00FF619B">
              <w:rPr>
                <w:rFonts w:ascii="Times New Roman" w:eastAsia="Times New Roman" w:hAnsi="Times New Roman" w:cs="Times New Roman"/>
                <w:bCs/>
                <w:iCs/>
                <w:color w:val="auto"/>
                <w:lang w:bidi="ar-SA"/>
              </w:rPr>
              <w:t>Cook&amp;Serve.</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горячих бутербродов: взвешивание, нарезка вручную и на слайсере, укладка наполнителей, порционирование, запекание, подача.</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rPr>
          <w:trHeight w:val="209"/>
        </w:trPr>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Комплектование, упаковка бутербродов, гастрономических продуктов порциями, холодных закусок для отпуска на вынос.</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FF619B" w:rsidRDefault="00253EFB" w:rsidP="00253EFB">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Лабораторная работа 3-4</w:t>
            </w:r>
            <w:r w:rsidRPr="00FF619B">
              <w:rPr>
                <w:rFonts w:ascii="Times New Roman" w:eastAsia="Times New Roman" w:hAnsi="Times New Roman" w:cs="Times New Roman"/>
                <w:color w:val="auto"/>
                <w:lang w:bidi="ar-SA"/>
              </w:rPr>
              <w:t>.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Оценка качества (бракераж) готовой продукции</w:t>
            </w:r>
          </w:p>
        </w:tc>
        <w:tc>
          <w:tcPr>
            <w:tcW w:w="529" w:type="pct"/>
            <w:vAlign w:val="center"/>
          </w:tcPr>
          <w:p w:rsidR="00253EFB" w:rsidRPr="00FF619B" w:rsidRDefault="00253EFB" w:rsidP="00253EFB">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4.    </w:t>
            </w:r>
            <w:r w:rsidRPr="00FF619B">
              <w:rPr>
                <w:rFonts w:ascii="Times New Roman" w:eastAsia="Times New Roman" w:hAnsi="Times New Roman" w:cs="Times New Roman"/>
                <w:color w:val="auto"/>
                <w:lang w:bidi="ar-SA"/>
              </w:rPr>
              <w:t>Расчет количества сырья, выхода бутербродов, холодных закусок</w:t>
            </w:r>
          </w:p>
        </w:tc>
        <w:tc>
          <w:tcPr>
            <w:tcW w:w="529" w:type="pct"/>
            <w:vAlign w:val="center"/>
          </w:tcPr>
          <w:p w:rsidR="00253EFB" w:rsidRPr="00FF619B" w:rsidRDefault="00253EFB" w:rsidP="00253EFB">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53EFB">
        <w:tc>
          <w:tcPr>
            <w:tcW w:w="876" w:type="pct"/>
            <w:vMerge w:val="restart"/>
          </w:tcPr>
          <w:p w:rsidR="00253EFB" w:rsidRPr="00FF619B" w:rsidRDefault="00253EFB" w:rsidP="00253EFB">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2.4. </w:t>
            </w:r>
          </w:p>
          <w:p w:rsidR="00253EFB" w:rsidRPr="00FF619B" w:rsidRDefault="00253EFB" w:rsidP="00253EFB">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холодных блюд из рыбы, мяса, птицы</w:t>
            </w: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529" w:type="pct"/>
            <w:vMerge w:val="restart"/>
            <w:vAlign w:val="center"/>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32</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Ассортимент, значение в питании  простых холодных блюд  и закусок. </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Правила выбора основных продуктов и ингредиентов к ним и их соответствие требованиям к качеству холодных блюд и закусок.</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 соусов, заправок. Оформление тарелки  </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и отпуск блюд из мяса, птицы (паштетов, ростбифа холодного, мяса, птицы заливной, студня, рулетов и т.д.)</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Правила сервировки стола, выбор посуды для отпуска бутербродов, гастрономических продуктов порциями, способов подачи в зависимости от типа предприятия питания и способа подачи блюд</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Комплектование, упаковка холодных блюд и закусок из рыбы, нерыбного водного сырья, птицы для отпуска на вынос.</w:t>
            </w:r>
          </w:p>
        </w:tc>
        <w:tc>
          <w:tcPr>
            <w:tcW w:w="529" w:type="pct"/>
            <w:vMerge/>
            <w:vAlign w:val="center"/>
          </w:tcPr>
          <w:p w:rsidR="00253EFB" w:rsidRPr="00FF619B" w:rsidRDefault="00253EFB" w:rsidP="00253EFB">
            <w:pPr>
              <w:widowControl/>
              <w:rPr>
                <w:rFonts w:ascii="Times New Roman" w:eastAsia="Times New Roman" w:hAnsi="Times New Roman" w:cs="Times New Roman"/>
                <w:b/>
                <w:color w:val="auto"/>
                <w:lang w:bidi="ar-SA"/>
              </w:rPr>
            </w:pP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FF619B" w:rsidRDefault="00253EFB" w:rsidP="00253EFB">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5. </w:t>
            </w:r>
            <w:r w:rsidRPr="00FF619B">
              <w:rPr>
                <w:rFonts w:ascii="Times New Roman" w:eastAsia="Times New Roman" w:hAnsi="Times New Roman" w:cs="Times New Roman"/>
                <w:color w:val="auto"/>
                <w:lang w:bidi="ar-SA"/>
              </w:rPr>
              <w:t>Приготовление, оформление и отпуск холодных блюд из рыбы и нерыбного водного сырья. Оценка качества (бракераж) готовой продукции</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6. </w:t>
            </w:r>
            <w:r w:rsidRPr="00FF619B">
              <w:rPr>
                <w:rFonts w:ascii="Times New Roman" w:eastAsia="Times New Roman" w:hAnsi="Times New Roman" w:cs="Times New Roman"/>
                <w:color w:val="auto"/>
                <w:lang w:bidi="ar-SA"/>
              </w:rPr>
              <w:t>Приготовление, оформление и отпуск холодных блюд из мяса,. Оценка качества (бракераж) готовой продукции</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7.  </w:t>
            </w:r>
            <w:r w:rsidRPr="00FF619B">
              <w:rPr>
                <w:rFonts w:ascii="Times New Roman" w:eastAsia="Times New Roman" w:hAnsi="Times New Roman" w:cs="Times New Roman"/>
                <w:color w:val="auto"/>
                <w:lang w:bidi="ar-SA"/>
              </w:rPr>
              <w:t>Приготовление, оформление и отпуск холодных блюд из домашней птицы.  Оценка качества (бракераж) готовой продукции</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5. </w:t>
            </w:r>
            <w:r w:rsidRPr="00FF619B">
              <w:rPr>
                <w:rFonts w:ascii="Times New Roman" w:eastAsia="Times New Roman" w:hAnsi="Times New Roman" w:cs="Times New Roman"/>
                <w:color w:val="auto"/>
                <w:lang w:bidi="ar-SA"/>
              </w:rPr>
              <w:t>Расчет сырья, выхода готовых холодных блюд.</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53EFB">
        <w:tc>
          <w:tcPr>
            <w:tcW w:w="876" w:type="pct"/>
            <w:vMerge/>
          </w:tcPr>
          <w:p w:rsidR="00253EFB" w:rsidRPr="00FF619B"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FF619B" w:rsidRDefault="00253EFB" w:rsidP="00253EFB">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Практическое занятие 6. </w:t>
            </w:r>
            <w:r w:rsidRPr="00FF619B">
              <w:rPr>
                <w:rFonts w:ascii="Times New Roman" w:eastAsia="Times New Roman" w:hAnsi="Times New Roman" w:cs="Times New Roman"/>
                <w:color w:val="auto"/>
                <w:lang w:bidi="ar-SA"/>
              </w:rPr>
              <w:t>Разработка ассортимента холодных блюд и закусок в соответствии с заказом (тематический вечер, праздник и т.д.) для различных форм обслуживания</w:t>
            </w:r>
          </w:p>
        </w:tc>
        <w:tc>
          <w:tcPr>
            <w:tcW w:w="529" w:type="pct"/>
            <w:vAlign w:val="center"/>
          </w:tcPr>
          <w:p w:rsidR="00253EFB" w:rsidRPr="00FF619B" w:rsidRDefault="00253EFB"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53EFB">
        <w:tc>
          <w:tcPr>
            <w:tcW w:w="876" w:type="pct"/>
          </w:tcPr>
          <w:p w:rsidR="00545E1C" w:rsidRPr="00FF619B" w:rsidRDefault="00545E1C" w:rsidP="00253EFB">
            <w:pPr>
              <w:widowControl/>
              <w:rPr>
                <w:rFonts w:ascii="Times New Roman" w:eastAsia="Times New Roman" w:hAnsi="Times New Roman" w:cs="Times New Roman"/>
                <w:b/>
                <w:bCs/>
                <w:color w:val="auto"/>
                <w:lang w:bidi="ar-SA"/>
              </w:rPr>
            </w:pPr>
          </w:p>
        </w:tc>
        <w:tc>
          <w:tcPr>
            <w:tcW w:w="3594" w:type="pct"/>
          </w:tcPr>
          <w:p w:rsidR="00545E1C" w:rsidRPr="00FF619B" w:rsidRDefault="00545E1C"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Консультации </w:t>
            </w:r>
          </w:p>
        </w:tc>
        <w:tc>
          <w:tcPr>
            <w:tcW w:w="529" w:type="pct"/>
            <w:vAlign w:val="center"/>
          </w:tcPr>
          <w:p w:rsidR="00545E1C" w:rsidRPr="00FF619B" w:rsidRDefault="00545E1C"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253EFB">
        <w:tc>
          <w:tcPr>
            <w:tcW w:w="876" w:type="pct"/>
          </w:tcPr>
          <w:p w:rsidR="00545E1C" w:rsidRPr="00FF619B" w:rsidRDefault="00545E1C" w:rsidP="00253EFB">
            <w:pPr>
              <w:widowControl/>
              <w:rPr>
                <w:rFonts w:ascii="Times New Roman" w:eastAsia="Times New Roman" w:hAnsi="Times New Roman" w:cs="Times New Roman"/>
                <w:b/>
                <w:bCs/>
                <w:color w:val="auto"/>
                <w:lang w:bidi="ar-SA"/>
              </w:rPr>
            </w:pPr>
          </w:p>
        </w:tc>
        <w:tc>
          <w:tcPr>
            <w:tcW w:w="3594" w:type="pct"/>
          </w:tcPr>
          <w:p w:rsidR="00545E1C" w:rsidRPr="00FF619B" w:rsidRDefault="00545E1C"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Промежуточная аттестация</w:t>
            </w:r>
          </w:p>
        </w:tc>
        <w:tc>
          <w:tcPr>
            <w:tcW w:w="529" w:type="pct"/>
            <w:vAlign w:val="center"/>
          </w:tcPr>
          <w:p w:rsidR="00545E1C" w:rsidRPr="00FF619B" w:rsidRDefault="00545E1C" w:rsidP="00253EFB">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253EFB">
        <w:trPr>
          <w:trHeight w:val="1068"/>
        </w:trPr>
        <w:tc>
          <w:tcPr>
            <w:tcW w:w="4471" w:type="pct"/>
            <w:gridSpan w:val="2"/>
          </w:tcPr>
          <w:p w:rsidR="00253EFB" w:rsidRPr="00FF619B" w:rsidRDefault="00253EFB" w:rsidP="00253EFB">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2</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53EFB" w:rsidRPr="00FF619B"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529" w:type="pct"/>
            <w:vAlign w:val="center"/>
          </w:tcPr>
          <w:p w:rsidR="00253EFB" w:rsidRPr="00FF619B" w:rsidRDefault="00253EFB"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26</w:t>
            </w:r>
          </w:p>
        </w:tc>
      </w:tr>
      <w:tr w:rsidR="00FF619B" w:rsidRPr="00FF619B" w:rsidTr="00253EFB">
        <w:trPr>
          <w:trHeight w:val="1068"/>
        </w:trPr>
        <w:tc>
          <w:tcPr>
            <w:tcW w:w="4471" w:type="pct"/>
            <w:gridSpan w:val="2"/>
          </w:tcPr>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Учебная практика </w:t>
            </w:r>
          </w:p>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Виды работ:</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r w:rsidRPr="00FF619B">
              <w:rPr>
                <w:rFonts w:ascii="Times New Roman" w:eastAsia="Times New Roman" w:hAnsi="Times New Roman" w:cs="Times New Roman"/>
                <w:bCs/>
                <w:color w:val="auto"/>
                <w:lang w:bidi="ar-SA"/>
              </w:rPr>
              <w:tab/>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 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Определение степени готовности основных холодных блюд и закусок, определение достаточности специй в салатах, доведение до вкуса, подготовке бутербродов, салатов и простых холодных блюд и закусок для подачи.</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Сервировка стола и оформление простых холодных блюд и закусок с учетом требований к безопасности готовой продукции.</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Соблюдение температурного и временного режима при хранении основных холодных блюд и закусок.</w:t>
            </w:r>
          </w:p>
        </w:tc>
        <w:tc>
          <w:tcPr>
            <w:tcW w:w="529" w:type="pct"/>
            <w:vAlign w:val="center"/>
          </w:tcPr>
          <w:p w:rsidR="00545E1C" w:rsidRPr="00FF619B" w:rsidRDefault="00545E1C"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108</w:t>
            </w:r>
          </w:p>
        </w:tc>
      </w:tr>
      <w:tr w:rsidR="00FF619B" w:rsidRPr="00FF619B" w:rsidTr="00253EFB">
        <w:trPr>
          <w:trHeight w:val="1068"/>
        </w:trPr>
        <w:tc>
          <w:tcPr>
            <w:tcW w:w="4471" w:type="pct"/>
            <w:gridSpan w:val="2"/>
          </w:tcPr>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Производственная практика (концентрированная) </w:t>
            </w:r>
          </w:p>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Виды работ:</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1</w:t>
            </w:r>
            <w:r w:rsidRPr="00FF619B">
              <w:rPr>
                <w:rFonts w:ascii="Times New Roman" w:eastAsia="Times New Roman" w:hAnsi="Times New Roman" w:cs="Times New Roman"/>
                <w:bCs/>
                <w:color w:val="auto"/>
                <w:lang w:bidi="ar-SA"/>
              </w:rPr>
              <w:t>.</w:t>
            </w:r>
            <w:r w:rsidRPr="00FF619B">
              <w:rPr>
                <w:rFonts w:ascii="Times New Roman" w:eastAsia="Times New Roman" w:hAnsi="Times New Roman" w:cs="Times New Roman"/>
                <w:bCs/>
                <w:color w:val="auto"/>
                <w:lang w:bidi="ar-SA"/>
              </w:rPr>
              <w:tab/>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Подготовка основных продуктов и дополнительных ингредиентов к ним к использованию.</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варке,охлаждение, заливание желе. Поддержание рабочего места в соответствии с санитарно-гигиеническими требованиями</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Определение степени готовности основных продуктов и дополнительных ингредиентов, доведение до вкуса.</w:t>
            </w:r>
          </w:p>
          <w:p w:rsidR="00545E1C" w:rsidRPr="00FF619B" w:rsidRDefault="00545E1C" w:rsidP="00545E1C">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529" w:type="pct"/>
            <w:vAlign w:val="center"/>
          </w:tcPr>
          <w:p w:rsidR="00545E1C" w:rsidRPr="00FF619B" w:rsidRDefault="00545E1C"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144</w:t>
            </w:r>
          </w:p>
        </w:tc>
      </w:tr>
      <w:tr w:rsidR="00FF619B" w:rsidRPr="00FF619B" w:rsidTr="00545E1C">
        <w:trPr>
          <w:trHeight w:val="443"/>
        </w:trPr>
        <w:tc>
          <w:tcPr>
            <w:tcW w:w="4471" w:type="pct"/>
            <w:gridSpan w:val="2"/>
          </w:tcPr>
          <w:p w:rsidR="00545E1C" w:rsidRPr="00FF619B" w:rsidRDefault="00545E1C" w:rsidP="00545E1C">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Итого </w:t>
            </w:r>
          </w:p>
        </w:tc>
        <w:tc>
          <w:tcPr>
            <w:tcW w:w="529" w:type="pct"/>
            <w:vAlign w:val="center"/>
          </w:tcPr>
          <w:p w:rsidR="00545E1C" w:rsidRPr="00FF619B" w:rsidRDefault="007537AC" w:rsidP="00253EFB">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486</w:t>
            </w:r>
          </w:p>
        </w:tc>
      </w:tr>
    </w:tbl>
    <w:p w:rsidR="00895A96" w:rsidRPr="00FF619B" w:rsidRDefault="00895A96">
      <w:pPr>
        <w:rPr>
          <w:color w:val="auto"/>
          <w:sz w:val="2"/>
          <w:szCs w:val="2"/>
        </w:rPr>
        <w:sectPr w:rsidR="00895A96" w:rsidRPr="00FF619B" w:rsidSect="00253EFB">
          <w:type w:val="nextColumn"/>
          <w:pgSz w:w="11900" w:h="16840"/>
          <w:pgMar w:top="850" w:right="1210" w:bottom="586" w:left="1555" w:header="0" w:footer="6" w:gutter="0"/>
          <w:cols w:space="720"/>
          <w:noEndnote/>
          <w:docGrid w:linePitch="360"/>
        </w:sectPr>
      </w:pPr>
    </w:p>
    <w:p w:rsidR="00895A96" w:rsidRPr="00FF619B" w:rsidRDefault="00BC66C0" w:rsidP="00BC66C0">
      <w:pPr>
        <w:pStyle w:val="221"/>
        <w:keepNext/>
        <w:keepLines/>
        <w:shd w:val="clear" w:color="auto" w:fill="auto"/>
        <w:spacing w:before="0" w:after="253" w:line="322" w:lineRule="exact"/>
        <w:ind w:left="840"/>
        <w:jc w:val="center"/>
        <w:rPr>
          <w:color w:val="auto"/>
        </w:rPr>
      </w:pPr>
      <w:bookmarkStart w:id="59" w:name="bookmark168"/>
      <w:r w:rsidRPr="00FF619B">
        <w:rPr>
          <w:rStyle w:val="223"/>
          <w:b/>
          <w:bCs/>
          <w:color w:val="auto"/>
          <w:u w:val="none"/>
        </w:rPr>
        <w:t>ПМ.04 ПРИГОТОВЛЕНИЕ, ОФОРМЛЕНИЕ И ПОДГОТОВКА К РЕАЛИЗАЦИИ ХОЛОДНЫХ И ГОРЯ</w:t>
      </w:r>
      <w:r w:rsidRPr="00FF619B">
        <w:rPr>
          <w:rStyle w:val="223"/>
          <w:b/>
          <w:bCs/>
          <w:color w:val="auto"/>
          <w:u w:val="none"/>
        </w:rPr>
        <w:softHyphen/>
        <w:t>ЧИХ СЛАДКИХ БЛЮД, ДЕСЕРТОВ, НАПИТКОВ РАЗНООБРАЗНОГО АССОРТИМЕНТА</w:t>
      </w:r>
      <w:bookmarkEnd w:id="59"/>
    </w:p>
    <w:p w:rsidR="00895A96" w:rsidRPr="00FF619B" w:rsidRDefault="004873A2" w:rsidP="00BC66C0">
      <w:pPr>
        <w:pStyle w:val="91"/>
        <w:shd w:val="clear" w:color="auto" w:fill="auto"/>
        <w:spacing w:line="230" w:lineRule="exact"/>
        <w:jc w:val="left"/>
        <w:rPr>
          <w:color w:val="auto"/>
        </w:rPr>
      </w:pPr>
      <w:r w:rsidRPr="00FF619B">
        <w:rPr>
          <w:color w:val="auto"/>
        </w:rPr>
        <w:t>Цель и планируемые результаты освоения профессионального модуля</w:t>
      </w:r>
    </w:p>
    <w:p w:rsidR="00895A96" w:rsidRPr="00FF619B" w:rsidRDefault="004873A2" w:rsidP="00BC66C0">
      <w:pPr>
        <w:pStyle w:val="91"/>
        <w:shd w:val="clear" w:color="auto" w:fill="auto"/>
        <w:spacing w:line="413" w:lineRule="exact"/>
        <w:jc w:val="left"/>
        <w:rPr>
          <w:color w:val="auto"/>
        </w:rPr>
      </w:pPr>
      <w:r w:rsidRPr="00FF619B">
        <w:rPr>
          <w:color w:val="auto"/>
        </w:rPr>
        <w:t>В результате изучения профессионального модуля студент должен освоить</w:t>
      </w:r>
    </w:p>
    <w:p w:rsidR="00895A96" w:rsidRPr="00FF619B" w:rsidRDefault="004873A2" w:rsidP="00BD7CB9">
      <w:pPr>
        <w:pStyle w:val="610"/>
        <w:shd w:val="clear" w:color="auto" w:fill="auto"/>
        <w:spacing w:line="413" w:lineRule="exact"/>
        <w:jc w:val="left"/>
        <w:rPr>
          <w:color w:val="auto"/>
        </w:rPr>
      </w:pPr>
      <w:r w:rsidRPr="00FF619B">
        <w:rPr>
          <w:rStyle w:val="6115pt0"/>
          <w:color w:val="auto"/>
        </w:rPr>
        <w:t>вид профессиональной деятельности</w:t>
      </w:r>
      <w:r w:rsidRPr="00FF619B">
        <w:rPr>
          <w:color w:val="auto"/>
        </w:rPr>
        <w:t xml:space="preserve"> Приготовление, оформление и подготовка к реализации холодных и горячих сладких блюд, десертов, напитков разнообразного ас</w:t>
      </w:r>
      <w:r w:rsidRPr="00FF619B">
        <w:rPr>
          <w:color w:val="auto"/>
        </w:rPr>
        <w:softHyphen/>
        <w:t>сортимента</w:t>
      </w:r>
    </w:p>
    <w:p w:rsidR="00895A96" w:rsidRPr="00FF619B" w:rsidRDefault="004873A2" w:rsidP="00BC66C0">
      <w:pPr>
        <w:pStyle w:val="91"/>
        <w:shd w:val="clear" w:color="auto" w:fill="auto"/>
        <w:spacing w:line="413" w:lineRule="exact"/>
        <w:ind w:right="240"/>
        <w:jc w:val="left"/>
        <w:rPr>
          <w:color w:val="auto"/>
        </w:rPr>
      </w:pPr>
      <w:r w:rsidRPr="00FF619B">
        <w:rPr>
          <w:color w:val="auto"/>
        </w:rPr>
        <w:t>и соответствующие ему общие и профессиональные компетенции:</w:t>
      </w:r>
    </w:p>
    <w:p w:rsidR="00895A96" w:rsidRPr="00FF619B" w:rsidRDefault="004873A2" w:rsidP="00BD7CB9">
      <w:pPr>
        <w:pStyle w:val="710"/>
        <w:shd w:val="clear" w:color="auto" w:fill="auto"/>
        <w:spacing w:line="230" w:lineRule="exact"/>
        <w:rPr>
          <w:color w:val="auto"/>
        </w:rPr>
      </w:pPr>
      <w:r w:rsidRPr="00FF619B">
        <w:rPr>
          <w:color w:val="auto"/>
        </w:rPr>
        <w:t>Общие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FF619B" w:rsidRPr="00FF619B" w:rsidTr="007537AC">
        <w:trPr>
          <w:trHeight w:hRule="exact" w:val="288"/>
          <w:jc w:val="center"/>
        </w:trPr>
        <w:tc>
          <w:tcPr>
            <w:tcW w:w="1234" w:type="dxa"/>
            <w:tcBorders>
              <w:top w:val="single" w:sz="4" w:space="0" w:color="auto"/>
              <w:left w:val="single" w:sz="4" w:space="0" w:color="auto"/>
            </w:tcBorders>
            <w:shd w:val="clear" w:color="auto" w:fill="FFFFFF"/>
            <w:vAlign w:val="bottom"/>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Код</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20" w:lineRule="exact"/>
              <w:rPr>
                <w:color w:val="auto"/>
              </w:rPr>
            </w:pPr>
            <w:r w:rsidRPr="00FF619B">
              <w:rPr>
                <w:rStyle w:val="711pt"/>
                <w:b w:val="0"/>
                <w:color w:val="auto"/>
              </w:rPr>
              <w:t>Наименование общих компетенций</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 01.</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Выбирать способы решения задач профессиональной деятельности, примени</w:t>
            </w:r>
            <w:r w:rsidRPr="00FF619B">
              <w:rPr>
                <w:rStyle w:val="711pt"/>
                <w:b w:val="0"/>
                <w:color w:val="auto"/>
              </w:rPr>
              <w:softHyphen/>
              <w:t>тельно к различным контекстам</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 02.</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Осуществлять поиск, анализ и интерпретацию информации, необходимой для выполнения задач профессиональной деятельности</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ОК.03</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69" w:lineRule="exact"/>
              <w:rPr>
                <w:color w:val="auto"/>
              </w:rPr>
            </w:pPr>
            <w:r w:rsidRPr="00FF619B">
              <w:rPr>
                <w:rStyle w:val="711pt"/>
                <w:b w:val="0"/>
                <w:color w:val="auto"/>
              </w:rPr>
              <w:t>Планировать и реализовывать собственное профессиональное и личностное развитие</w:t>
            </w:r>
          </w:p>
        </w:tc>
      </w:tr>
      <w:tr w:rsidR="00FF619B" w:rsidRPr="00FF619B" w:rsidTr="007537AC">
        <w:trPr>
          <w:trHeight w:hRule="exact" w:val="566"/>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ОК.04</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Работать в коллективе и команде, эффективно взаимодействовать с коллега</w:t>
            </w:r>
            <w:r w:rsidRPr="00FF619B">
              <w:rPr>
                <w:rStyle w:val="711pt"/>
                <w:b w:val="0"/>
                <w:color w:val="auto"/>
              </w:rPr>
              <w:softHyphen/>
              <w:t>ми, руководством, клиентами</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ОК.05</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83" w:lineRule="exact"/>
              <w:rPr>
                <w:color w:val="auto"/>
              </w:rPr>
            </w:pPr>
            <w:r w:rsidRPr="00FF619B">
              <w:rPr>
                <w:rStyle w:val="711pt"/>
                <w:b w:val="0"/>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ОК.06</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83" w:lineRule="exact"/>
              <w:rPr>
                <w:color w:val="auto"/>
              </w:rPr>
            </w:pPr>
            <w:r w:rsidRPr="00FF619B">
              <w:rPr>
                <w:rStyle w:val="711pt"/>
                <w:b w:val="0"/>
                <w:color w:val="auto"/>
              </w:rPr>
              <w:t>Проявлять гражданско-патриотическую позицию, демонстрировать осознан</w:t>
            </w:r>
            <w:r w:rsidRPr="00FF619B">
              <w:rPr>
                <w:rStyle w:val="711pt"/>
                <w:b w:val="0"/>
                <w:color w:val="auto"/>
              </w:rPr>
              <w:softHyphen/>
              <w:t>ное поведение на основе общечеловеческих ценностей</w:t>
            </w:r>
          </w:p>
        </w:tc>
      </w:tr>
      <w:tr w:rsidR="00FF619B" w:rsidRPr="00FF619B"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ОК.07</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Содействовать сохранению окружающей среды, ресурсосбережению, эффек</w:t>
            </w:r>
            <w:r w:rsidRPr="00FF619B">
              <w:rPr>
                <w:rStyle w:val="711pt"/>
                <w:b w:val="0"/>
                <w:color w:val="auto"/>
              </w:rPr>
              <w:softHyphen/>
              <w:t>тивно действовать в чрезвычайных ситуациях</w:t>
            </w:r>
          </w:p>
        </w:tc>
      </w:tr>
      <w:tr w:rsidR="00FF619B" w:rsidRPr="00FF619B" w:rsidTr="007537AC">
        <w:trPr>
          <w:trHeight w:hRule="exact" w:val="835"/>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ОК.09</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FF619B">
              <w:rPr>
                <w:rStyle w:val="711pt"/>
                <w:b w:val="0"/>
                <w:color w:val="auto"/>
              </w:rPr>
              <w:softHyphen/>
              <w:t>димого уровня физической подготовленности</w:t>
            </w:r>
          </w:p>
        </w:tc>
      </w:tr>
      <w:tr w:rsidR="00FF619B" w:rsidRPr="00FF619B" w:rsidTr="007537AC">
        <w:trPr>
          <w:trHeight w:hRule="exact" w:val="576"/>
          <w:jc w:val="center"/>
        </w:trPr>
        <w:tc>
          <w:tcPr>
            <w:tcW w:w="1234" w:type="dxa"/>
            <w:tcBorders>
              <w:top w:val="single" w:sz="4" w:space="0" w:color="auto"/>
              <w:left w:val="single" w:sz="4" w:space="0" w:color="auto"/>
              <w:bottom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Пользоваться профессиональной документацией на государственном и ино</w:t>
            </w:r>
            <w:r w:rsidRPr="00FF619B">
              <w:rPr>
                <w:rStyle w:val="711pt"/>
                <w:b w:val="0"/>
                <w:color w:val="auto"/>
              </w:rPr>
              <w:softHyphen/>
              <w:t>странном языке</w:t>
            </w:r>
          </w:p>
        </w:tc>
      </w:tr>
      <w:tr w:rsidR="007537AC" w:rsidRPr="00FF619B" w:rsidTr="007537AC">
        <w:trPr>
          <w:trHeight w:hRule="exact" w:val="576"/>
          <w:jc w:val="center"/>
        </w:trPr>
        <w:tc>
          <w:tcPr>
            <w:tcW w:w="1234" w:type="dxa"/>
            <w:tcBorders>
              <w:top w:val="single" w:sz="4" w:space="0" w:color="auto"/>
              <w:left w:val="single" w:sz="4" w:space="0" w:color="auto"/>
              <w:bottom w:val="single" w:sz="4" w:space="0" w:color="auto"/>
              <w:right w:val="single" w:sz="4" w:space="0" w:color="auto"/>
            </w:tcBorders>
          </w:tcPr>
          <w:p w:rsidR="007537AC" w:rsidRPr="00FF619B" w:rsidRDefault="007537AC" w:rsidP="007537AC">
            <w:pPr>
              <w:rPr>
                <w:rFonts w:ascii="Times New Roman" w:hAnsi="Times New Roman"/>
                <w:iCs/>
                <w:color w:val="auto"/>
              </w:rPr>
            </w:pPr>
            <w:r w:rsidRPr="00FF619B">
              <w:rPr>
                <w:rFonts w:ascii="Times New Roman" w:hAnsi="Times New Roman"/>
                <w:iCs/>
                <w:color w:val="auto"/>
              </w:rPr>
              <w:t>ОК 11</w:t>
            </w:r>
          </w:p>
        </w:tc>
        <w:tc>
          <w:tcPr>
            <w:tcW w:w="8352" w:type="dxa"/>
            <w:tcBorders>
              <w:top w:val="single" w:sz="4" w:space="0" w:color="auto"/>
              <w:left w:val="single" w:sz="4" w:space="0" w:color="auto"/>
              <w:bottom w:val="single" w:sz="4" w:space="0" w:color="auto"/>
              <w:right w:val="single" w:sz="4" w:space="0" w:color="auto"/>
            </w:tcBorders>
          </w:tcPr>
          <w:p w:rsidR="007537AC" w:rsidRPr="00FF619B" w:rsidRDefault="007537AC" w:rsidP="007537AC">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r>
    </w:tbl>
    <w:p w:rsidR="00895A96" w:rsidRPr="00FF619B" w:rsidRDefault="00895A96" w:rsidP="00BD7CB9">
      <w:pPr>
        <w:rPr>
          <w:color w:val="auto"/>
          <w:sz w:val="2"/>
          <w:szCs w:val="2"/>
        </w:rPr>
      </w:pPr>
    </w:p>
    <w:p w:rsidR="00895A96" w:rsidRPr="00FF619B" w:rsidRDefault="00895A96">
      <w:pPr>
        <w:rPr>
          <w:color w:val="auto"/>
          <w:sz w:val="2"/>
          <w:szCs w:val="2"/>
        </w:rPr>
      </w:pPr>
    </w:p>
    <w:p w:rsidR="00895A96" w:rsidRPr="00FF619B" w:rsidRDefault="004873A2" w:rsidP="00BD7CB9">
      <w:pPr>
        <w:pStyle w:val="710"/>
        <w:shd w:val="clear" w:color="auto" w:fill="auto"/>
        <w:spacing w:line="230" w:lineRule="exact"/>
        <w:rPr>
          <w:color w:val="auto"/>
        </w:rPr>
      </w:pPr>
      <w:r w:rsidRPr="00FF619B">
        <w:rPr>
          <w:color w:val="auto"/>
        </w:rPr>
        <w:t>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FF619B" w:rsidRPr="00FF619B">
        <w:trPr>
          <w:trHeight w:hRule="exact" w:val="288"/>
          <w:jc w:val="center"/>
        </w:trPr>
        <w:tc>
          <w:tcPr>
            <w:tcW w:w="1210" w:type="dxa"/>
            <w:tcBorders>
              <w:top w:val="single" w:sz="4" w:space="0" w:color="auto"/>
              <w:left w:val="single" w:sz="4" w:space="0" w:color="auto"/>
            </w:tcBorders>
            <w:shd w:val="clear" w:color="auto" w:fill="FFFFFF"/>
            <w:vAlign w:val="bottom"/>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Код</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20" w:lineRule="exact"/>
              <w:rPr>
                <w:color w:val="auto"/>
              </w:rPr>
            </w:pPr>
            <w:r w:rsidRPr="00FF619B">
              <w:rPr>
                <w:rStyle w:val="711pt"/>
                <w:b w:val="0"/>
                <w:color w:val="auto"/>
              </w:rPr>
              <w:t>Наименование видов деятельности и профессиональных компетенций</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ВД 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Приготовление, оформление и подготовка к реализации холодных и горячих сладких блюд, десертов, напитков разнообразного ассортимента</w:t>
            </w:r>
          </w:p>
        </w:tc>
      </w:tr>
      <w:tr w:rsidR="00FF619B" w:rsidRPr="00FF619B">
        <w:trPr>
          <w:trHeight w:hRule="exact" w:val="840"/>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4.1.</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4.2.</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холодных сладких блюд, десертов разнообразного ассортимента</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4.3.</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горячих сладких блюд, десертов разнообразного ассортимента</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4.4.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83"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холодных напитков разнообразного ассортимента</w:t>
            </w:r>
          </w:p>
        </w:tc>
      </w:tr>
      <w:tr w:rsidR="001F0F2E" w:rsidRPr="00FF619B">
        <w:trPr>
          <w:trHeight w:val="571"/>
          <w:jc w:val="center"/>
        </w:trPr>
        <w:tc>
          <w:tcPr>
            <w:tcW w:w="1210" w:type="dxa"/>
            <w:tcBorders>
              <w:top w:val="single" w:sz="4" w:space="0" w:color="auto"/>
              <w:left w:val="single" w:sz="4" w:space="0" w:color="auto"/>
              <w:bottom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4.5.</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приготовление, творческое оформление и подготовку к реали</w:t>
            </w:r>
            <w:r w:rsidRPr="00FF619B">
              <w:rPr>
                <w:rStyle w:val="711pt"/>
                <w:b w:val="0"/>
                <w:color w:val="auto"/>
              </w:rPr>
              <w:softHyphen/>
              <w:t>зации горячих напитков разнообразного ассортимента</w:t>
            </w:r>
          </w:p>
        </w:tc>
      </w:tr>
    </w:tbl>
    <w:p w:rsidR="00895A96" w:rsidRPr="00FF619B" w:rsidRDefault="00895A96" w:rsidP="00BD7CB9">
      <w:pPr>
        <w:rPr>
          <w:color w:val="auto"/>
          <w:sz w:val="2"/>
          <w:szCs w:val="2"/>
        </w:rPr>
      </w:pPr>
    </w:p>
    <w:p w:rsidR="00895A96" w:rsidRPr="00FF619B" w:rsidRDefault="00895A96">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6782"/>
      </w:tblGrid>
      <w:tr w:rsidR="00FF619B" w:rsidRPr="00FF619B" w:rsidTr="00BD7CB9">
        <w:trPr>
          <w:trHeight w:hRule="exact" w:val="3407"/>
          <w:jc w:val="center"/>
        </w:trPr>
        <w:tc>
          <w:tcPr>
            <w:tcW w:w="2981"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30" w:lineRule="exact"/>
              <w:jc w:val="left"/>
              <w:rPr>
                <w:color w:val="auto"/>
              </w:rPr>
            </w:pPr>
            <w:r w:rsidRPr="00FF619B">
              <w:rPr>
                <w:rStyle w:val="7115pt0"/>
                <w:color w:val="auto"/>
              </w:rPr>
              <w:t>Практический опыт</w:t>
            </w:r>
          </w:p>
        </w:tc>
        <w:tc>
          <w:tcPr>
            <w:tcW w:w="678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подготовке, уборке рабочего места, выборе, подготовке к работе, безопасной эксплуатации технологического оборудо</w:t>
            </w:r>
            <w:r w:rsidRPr="00FF619B">
              <w:rPr>
                <w:rStyle w:val="711pt"/>
                <w:b w:val="0"/>
                <w:color w:val="auto"/>
              </w:rPr>
              <w:softHyphen/>
              <w:t>вания, производственного инвентаря, инструментов, весоизме</w:t>
            </w:r>
            <w:r w:rsidRPr="00FF619B">
              <w:rPr>
                <w:rStyle w:val="711pt"/>
                <w:b w:val="0"/>
                <w:color w:val="auto"/>
              </w:rPr>
              <w:softHyphen/>
              <w:t>рительных приборов;</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выборе, оценке качества, безопасности продуктов, полу</w:t>
            </w:r>
            <w:r w:rsidRPr="00FF619B">
              <w:rPr>
                <w:rStyle w:val="711pt"/>
                <w:b w:val="0"/>
                <w:color w:val="auto"/>
              </w:rPr>
              <w:softHyphen/>
              <w:t>фабрикатов, приготовлении, творческом оформлении, эстетич</w:t>
            </w:r>
            <w:r w:rsidRPr="00FF619B">
              <w:rPr>
                <w:rStyle w:val="711pt"/>
                <w:b w:val="0"/>
                <w:color w:val="auto"/>
              </w:rPr>
              <w:softHyphen/>
              <w:t>ной подаче холодных и горячих сладких блюд, десертов, на</w:t>
            </w:r>
            <w:r w:rsidRPr="00FF619B">
              <w:rPr>
                <w:rStyle w:val="711pt"/>
                <w:b w:val="0"/>
                <w:color w:val="auto"/>
              </w:rPr>
              <w:softHyphen/>
              <w:t>питков разнообразного ассортимента, в том числе региональ</w:t>
            </w:r>
            <w:r w:rsidRPr="00FF619B">
              <w:rPr>
                <w:rStyle w:val="711pt"/>
                <w:b w:val="0"/>
                <w:color w:val="auto"/>
              </w:rPr>
              <w:softHyphen/>
              <w:t>ных;</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упаковке, складировании неиспользованных продуктов;</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порционировании (комплектовании), упаковке на вынос, хранении с учетом требований к безопасности готовой продук</w:t>
            </w:r>
            <w:r w:rsidRPr="00FF619B">
              <w:rPr>
                <w:rStyle w:val="711pt"/>
                <w:b w:val="0"/>
                <w:color w:val="auto"/>
              </w:rPr>
              <w:softHyphen/>
              <w:t>ции;</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ведении расчетов с потребителями</w:t>
            </w:r>
          </w:p>
        </w:tc>
      </w:tr>
      <w:tr w:rsidR="00FF619B" w:rsidRPr="00FF619B" w:rsidTr="00BD7CB9">
        <w:trPr>
          <w:trHeight w:hRule="exact" w:val="3681"/>
          <w:jc w:val="center"/>
        </w:trPr>
        <w:tc>
          <w:tcPr>
            <w:tcW w:w="2981"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30" w:lineRule="exact"/>
              <w:jc w:val="left"/>
              <w:rPr>
                <w:color w:val="auto"/>
              </w:rPr>
            </w:pPr>
            <w:r w:rsidRPr="00FF619B">
              <w:rPr>
                <w:rStyle w:val="7115pt0"/>
                <w:color w:val="auto"/>
              </w:rPr>
              <w:t>Умения</w:t>
            </w:r>
          </w:p>
        </w:tc>
        <w:tc>
          <w:tcPr>
            <w:tcW w:w="678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рационально организовывать, проводить уборку рабоче</w:t>
            </w:r>
            <w:r w:rsidRPr="00FF619B">
              <w:rPr>
                <w:rStyle w:val="711pt"/>
                <w:b w:val="0"/>
                <w:color w:val="auto"/>
              </w:rPr>
              <w:softHyphen/>
              <w:t>го места повара, выбирать, подготавливать к работе, безопасно эксплуатировать технологическое оборудование, производст</w:t>
            </w:r>
            <w:r w:rsidRPr="00FF619B">
              <w:rPr>
                <w:rStyle w:val="711pt"/>
                <w:b w:val="0"/>
                <w:color w:val="auto"/>
              </w:rPr>
              <w:softHyphen/>
              <w:t>венный инвентарь, инструменты, весоизмерительные приборы с учетом инструкций и регламентов;</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соблюдать правила сочетаемости, взаимозаменяемости продуктов, подготовки и применения пряностей и приправ;</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выбирать, применять, комбинировать способы приготов</w:t>
            </w:r>
            <w:r w:rsidRPr="00FF619B">
              <w:rPr>
                <w:rStyle w:val="711pt"/>
                <w:b w:val="0"/>
                <w:color w:val="auto"/>
              </w:rPr>
              <w:softHyphen/>
              <w:t>ления, творческого оформления и подачи холодных и горячих сладких блюд, десертов, напитков разнообразного ассортимен</w:t>
            </w:r>
            <w:r w:rsidRPr="00FF619B">
              <w:rPr>
                <w:rStyle w:val="711pt"/>
                <w:b w:val="0"/>
                <w:color w:val="auto"/>
              </w:rPr>
              <w:softHyphen/>
              <w:t>та, в том числе региональных;</w:t>
            </w:r>
          </w:p>
          <w:p w:rsidR="00895A96" w:rsidRPr="00FF619B" w:rsidRDefault="004873A2" w:rsidP="00BD7CB9">
            <w:pPr>
              <w:pStyle w:val="70"/>
              <w:shd w:val="clear" w:color="auto" w:fill="auto"/>
              <w:spacing w:line="274" w:lineRule="exact"/>
              <w:ind w:firstLine="740"/>
              <w:jc w:val="left"/>
              <w:rPr>
                <w:color w:val="auto"/>
              </w:rPr>
            </w:pPr>
            <w:r w:rsidRPr="00FF619B">
              <w:rPr>
                <w:rStyle w:val="711pt"/>
                <w:b w:val="0"/>
                <w:color w:val="auto"/>
              </w:rPr>
              <w:t>порционировать (комплектовать), эстетично упаковы</w:t>
            </w:r>
            <w:r w:rsidRPr="00FF619B">
              <w:rPr>
                <w:rStyle w:val="711pt"/>
                <w:b w:val="0"/>
                <w:color w:val="auto"/>
              </w:rPr>
              <w:softHyphen/>
              <w:t>вать на вынос, хранить с учетом требований к безопасности готовой продукции</w:t>
            </w:r>
          </w:p>
        </w:tc>
      </w:tr>
      <w:tr w:rsidR="001F0F2E" w:rsidRPr="00FF619B" w:rsidTr="00BD7CB9">
        <w:trPr>
          <w:trHeight w:val="4244"/>
          <w:jc w:val="center"/>
        </w:trPr>
        <w:tc>
          <w:tcPr>
            <w:tcW w:w="2981" w:type="dxa"/>
            <w:tcBorders>
              <w:top w:val="single" w:sz="4" w:space="0" w:color="auto"/>
              <w:left w:val="single" w:sz="4" w:space="0" w:color="auto"/>
              <w:bottom w:val="single" w:sz="4" w:space="0" w:color="auto"/>
            </w:tcBorders>
            <w:shd w:val="clear" w:color="auto" w:fill="FFFFFF"/>
          </w:tcPr>
          <w:p w:rsidR="00895A96" w:rsidRPr="00FF619B" w:rsidRDefault="004873A2" w:rsidP="00BD7CB9">
            <w:pPr>
              <w:pStyle w:val="70"/>
              <w:shd w:val="clear" w:color="auto" w:fill="auto"/>
              <w:spacing w:line="230" w:lineRule="exact"/>
              <w:jc w:val="left"/>
              <w:rPr>
                <w:color w:val="auto"/>
              </w:rPr>
            </w:pPr>
            <w:r w:rsidRPr="00FF619B">
              <w:rPr>
                <w:rStyle w:val="7115pt0"/>
                <w:color w:val="auto"/>
              </w:rPr>
              <w:t>Знания</w:t>
            </w:r>
          </w:p>
        </w:tc>
        <w:tc>
          <w:tcPr>
            <w:tcW w:w="678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требования охраны труда, пожарной безопасности, про</w:t>
            </w:r>
            <w:r w:rsidRPr="00FF619B">
              <w:rPr>
                <w:rStyle w:val="711pt"/>
                <w:b w:val="0"/>
                <w:color w:val="auto"/>
              </w:rPr>
              <w:softHyphen/>
              <w:t>изводственной санитарии и личной гигиены в организациях питания;</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виды, назначение, правила безопасной эксплуатации тех</w:t>
            </w:r>
            <w:r w:rsidRPr="00FF619B">
              <w:rPr>
                <w:rStyle w:val="711pt"/>
                <w:b w:val="0"/>
                <w:color w:val="auto"/>
              </w:rPr>
              <w:softHyphen/>
              <w:t>нологического оборудования, производственного инвентаря, инструментов, весоизмерительных приборов, посуды и прави</w:t>
            </w:r>
            <w:r w:rsidRPr="00FF619B">
              <w:rPr>
                <w:rStyle w:val="711pt"/>
                <w:b w:val="0"/>
                <w:color w:val="auto"/>
              </w:rPr>
              <w:softHyphen/>
              <w:t>ла ухода за ними;</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w:t>
            </w:r>
            <w:r w:rsidRPr="00FF619B">
              <w:rPr>
                <w:rStyle w:val="711pt"/>
                <w:b w:val="0"/>
                <w:color w:val="auto"/>
              </w:rPr>
              <w:softHyphen/>
              <w:t>сертов, напитков, в том числе региональных;</w:t>
            </w:r>
          </w:p>
          <w:p w:rsidR="00895A96" w:rsidRPr="00FF619B" w:rsidRDefault="004873A2" w:rsidP="00BD7CB9">
            <w:pPr>
              <w:pStyle w:val="70"/>
              <w:shd w:val="clear" w:color="auto" w:fill="auto"/>
              <w:spacing w:line="274" w:lineRule="exact"/>
              <w:ind w:firstLine="740"/>
              <w:rPr>
                <w:color w:val="auto"/>
              </w:rPr>
            </w:pPr>
            <w:r w:rsidRPr="00FF619B">
              <w:rPr>
                <w:rStyle w:val="711pt"/>
                <w:b w:val="0"/>
                <w:color w:val="auto"/>
              </w:rPr>
              <w:t>нормы расхода, способы сокращения потерь, сохранения пищевой ценности продуктов при приготовлении и хранении;</w:t>
            </w:r>
          </w:p>
          <w:p w:rsidR="00895A96" w:rsidRPr="00FF619B" w:rsidRDefault="004873A2" w:rsidP="00BD7CB9">
            <w:pPr>
              <w:pStyle w:val="70"/>
              <w:shd w:val="clear" w:color="auto" w:fill="auto"/>
              <w:spacing w:line="274" w:lineRule="exact"/>
              <w:ind w:firstLine="740"/>
              <w:jc w:val="left"/>
              <w:rPr>
                <w:color w:val="auto"/>
              </w:rPr>
            </w:pPr>
            <w:r w:rsidRPr="00FF619B">
              <w:rPr>
                <w:rStyle w:val="711pt"/>
                <w:b w:val="0"/>
                <w:color w:val="auto"/>
              </w:rPr>
              <w:t>правила и способы сервировки стола, презентации хо</w:t>
            </w:r>
            <w:r w:rsidRPr="00FF619B">
              <w:rPr>
                <w:rStyle w:val="711pt"/>
                <w:b w:val="0"/>
                <w:color w:val="auto"/>
              </w:rPr>
              <w:softHyphen/>
              <w:t>лодных и горячих сладких блюд, десертов, напитков разнооб</w:t>
            </w:r>
            <w:r w:rsidRPr="00FF619B">
              <w:rPr>
                <w:rStyle w:val="711pt"/>
                <w:b w:val="0"/>
                <w:color w:val="auto"/>
              </w:rPr>
              <w:softHyphen/>
              <w:t>разного ассортимента, в том числе региональных</w:t>
            </w:r>
          </w:p>
        </w:tc>
      </w:tr>
    </w:tbl>
    <w:p w:rsidR="008604E7" w:rsidRPr="00FF619B" w:rsidRDefault="008604E7" w:rsidP="00BD7CB9">
      <w:pPr>
        <w:pStyle w:val="510"/>
        <w:shd w:val="clear" w:color="auto" w:fill="auto"/>
        <w:spacing w:line="220" w:lineRule="exact"/>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8113"/>
      </w:tblGrid>
      <w:tr w:rsidR="00FF619B" w:rsidRPr="00FF619B" w:rsidTr="00232584">
        <w:trPr>
          <w:trHeight w:val="580"/>
        </w:trPr>
        <w:tc>
          <w:tcPr>
            <w:tcW w:w="5000" w:type="pct"/>
            <w:gridSpan w:val="2"/>
          </w:tcPr>
          <w:p w:rsidR="008604E7" w:rsidRPr="00FF619B" w:rsidRDefault="008604E7" w:rsidP="00232584">
            <w:pPr>
              <w:pStyle w:val="af8"/>
              <w:tabs>
                <w:tab w:val="left" w:pos="583"/>
              </w:tabs>
              <w:ind w:left="0" w:firstLine="0"/>
              <w:jc w:val="both"/>
              <w:rPr>
                <w:u w:color="000000"/>
                <w:lang w:eastAsia="en-US"/>
              </w:rPr>
            </w:pPr>
            <w:r w:rsidRPr="00FF619B">
              <w:rPr>
                <w:b/>
                <w:bCs/>
              </w:rPr>
              <w:t>Личностные результаты реализации программы воспитания</w:t>
            </w:r>
          </w:p>
        </w:tc>
      </w:tr>
      <w:tr w:rsidR="00FF619B" w:rsidRPr="00FF619B" w:rsidTr="00434BE7">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8604E7" w:rsidRPr="00FF619B" w:rsidRDefault="008604E7" w:rsidP="008604E7">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FF619B"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8604E7" w:rsidRPr="00FF619B" w:rsidTr="00232584">
        <w:tc>
          <w:tcPr>
            <w:tcW w:w="941" w:type="pct"/>
          </w:tcPr>
          <w:p w:rsidR="008604E7" w:rsidRPr="00FF619B" w:rsidRDefault="008604E7" w:rsidP="008604E7">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8604E7" w:rsidRPr="00FF619B" w:rsidRDefault="008604E7" w:rsidP="008604E7">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604E7" w:rsidRPr="00FF619B" w:rsidRDefault="008604E7" w:rsidP="00BD7CB9">
      <w:pPr>
        <w:pStyle w:val="510"/>
        <w:shd w:val="clear" w:color="auto" w:fill="auto"/>
        <w:spacing w:line="220" w:lineRule="exact"/>
        <w:rPr>
          <w:b w:val="0"/>
          <w:color w:val="auto"/>
        </w:rPr>
      </w:pPr>
    </w:p>
    <w:p w:rsidR="00895A96" w:rsidRPr="00FF619B" w:rsidRDefault="004873A2" w:rsidP="00BD7CB9">
      <w:pPr>
        <w:pStyle w:val="510"/>
        <w:shd w:val="clear" w:color="auto" w:fill="auto"/>
        <w:spacing w:line="220" w:lineRule="exact"/>
        <w:rPr>
          <w:b w:val="0"/>
          <w:color w:val="auto"/>
        </w:rPr>
      </w:pPr>
      <w:r w:rsidRPr="00FF619B">
        <w:rPr>
          <w:b w:val="0"/>
          <w:color w:val="auto"/>
        </w:rPr>
        <w:t>Количество часов, отводимое на освоение профессионального модуля</w:t>
      </w:r>
    </w:p>
    <w:p w:rsidR="00895A96" w:rsidRPr="00FF619B" w:rsidRDefault="00895A96" w:rsidP="00BD7CB9">
      <w:pPr>
        <w:rPr>
          <w:color w:val="auto"/>
          <w:sz w:val="2"/>
          <w:szCs w:val="2"/>
        </w:rPr>
      </w:pPr>
    </w:p>
    <w:p w:rsidR="00895A96" w:rsidRPr="00FF619B" w:rsidRDefault="00895A96">
      <w:pPr>
        <w:rPr>
          <w:color w:val="auto"/>
          <w:sz w:val="2"/>
          <w:szCs w:val="2"/>
        </w:rPr>
      </w:pPr>
    </w:p>
    <w:p w:rsidR="00895A96" w:rsidRPr="00FF619B" w:rsidRDefault="004873A2">
      <w:pPr>
        <w:pStyle w:val="610"/>
        <w:shd w:val="clear" w:color="auto" w:fill="auto"/>
        <w:spacing w:before="59"/>
        <w:ind w:left="360"/>
        <w:jc w:val="left"/>
        <w:rPr>
          <w:b w:val="0"/>
          <w:color w:val="auto"/>
        </w:rPr>
      </w:pPr>
      <w:r w:rsidRPr="00FF619B">
        <w:rPr>
          <w:b w:val="0"/>
          <w:color w:val="auto"/>
        </w:rPr>
        <w:t xml:space="preserve">Всего часов - </w:t>
      </w:r>
      <w:r w:rsidR="007537AC" w:rsidRPr="00FF619B">
        <w:rPr>
          <w:b w:val="0"/>
          <w:color w:val="auto"/>
        </w:rPr>
        <w:t>417</w:t>
      </w:r>
      <w:r w:rsidRPr="00FF619B">
        <w:rPr>
          <w:b w:val="0"/>
          <w:color w:val="auto"/>
        </w:rPr>
        <w:t xml:space="preserve"> ч.</w:t>
      </w:r>
    </w:p>
    <w:p w:rsidR="00895A96" w:rsidRPr="00FF619B" w:rsidRDefault="004873A2">
      <w:pPr>
        <w:pStyle w:val="610"/>
        <w:shd w:val="clear" w:color="auto" w:fill="auto"/>
        <w:ind w:left="360"/>
        <w:jc w:val="left"/>
        <w:rPr>
          <w:b w:val="0"/>
          <w:color w:val="auto"/>
        </w:rPr>
      </w:pPr>
      <w:r w:rsidRPr="00FF619B">
        <w:rPr>
          <w:b w:val="0"/>
          <w:color w:val="auto"/>
        </w:rPr>
        <w:t xml:space="preserve">Из них на освоение МДК - </w:t>
      </w:r>
      <w:r w:rsidR="007537AC" w:rsidRPr="00FF619B">
        <w:rPr>
          <w:b w:val="0"/>
          <w:color w:val="auto"/>
        </w:rPr>
        <w:t>189</w:t>
      </w:r>
      <w:r w:rsidRPr="00FF619B">
        <w:rPr>
          <w:b w:val="0"/>
          <w:color w:val="auto"/>
        </w:rPr>
        <w:t xml:space="preserve"> ч.</w:t>
      </w:r>
    </w:p>
    <w:p w:rsidR="00895A96" w:rsidRPr="00FF619B" w:rsidRDefault="004873A2">
      <w:pPr>
        <w:pStyle w:val="610"/>
        <w:shd w:val="clear" w:color="auto" w:fill="auto"/>
        <w:ind w:left="1340"/>
        <w:jc w:val="left"/>
        <w:rPr>
          <w:b w:val="0"/>
          <w:color w:val="auto"/>
        </w:rPr>
      </w:pPr>
      <w:r w:rsidRPr="00FF619B">
        <w:rPr>
          <w:b w:val="0"/>
          <w:color w:val="auto"/>
        </w:rPr>
        <w:t xml:space="preserve">на практики учебную </w:t>
      </w:r>
      <w:r w:rsidR="007537AC" w:rsidRPr="00FF619B">
        <w:rPr>
          <w:b w:val="0"/>
          <w:color w:val="auto"/>
        </w:rPr>
        <w:t>108</w:t>
      </w:r>
      <w:r w:rsidRPr="00FF619B">
        <w:rPr>
          <w:b w:val="0"/>
          <w:color w:val="auto"/>
        </w:rPr>
        <w:t xml:space="preserve"> и производственную - </w:t>
      </w:r>
      <w:r w:rsidR="007537AC" w:rsidRPr="00FF619B">
        <w:rPr>
          <w:b w:val="0"/>
          <w:color w:val="auto"/>
        </w:rPr>
        <w:t>108</w:t>
      </w:r>
      <w:r w:rsidRPr="00FF619B">
        <w:rPr>
          <w:b w:val="0"/>
          <w:color w:val="auto"/>
        </w:rPr>
        <w:t xml:space="preserve"> ч.</w:t>
      </w:r>
    </w:p>
    <w:p w:rsidR="00C261B8" w:rsidRPr="00FF619B" w:rsidRDefault="00C261B8">
      <w:pPr>
        <w:pStyle w:val="610"/>
        <w:shd w:val="clear" w:color="auto" w:fill="auto"/>
        <w:ind w:left="1340"/>
        <w:jc w:val="left"/>
        <w:rPr>
          <w:b w:val="0"/>
          <w:color w:val="auto"/>
        </w:rPr>
      </w:pPr>
    </w:p>
    <w:p w:rsidR="00C261B8" w:rsidRPr="00FF619B" w:rsidRDefault="00C261B8">
      <w:pPr>
        <w:pStyle w:val="610"/>
        <w:shd w:val="clear" w:color="auto" w:fill="auto"/>
        <w:ind w:left="1340"/>
        <w:jc w:val="left"/>
        <w:rPr>
          <w:b w:val="0"/>
          <w:color w:val="auto"/>
        </w:rPr>
      </w:pPr>
    </w:p>
    <w:p w:rsidR="00C261B8" w:rsidRPr="00FF619B" w:rsidRDefault="00C261B8">
      <w:pPr>
        <w:pStyle w:val="610"/>
        <w:shd w:val="clear" w:color="auto" w:fill="auto"/>
        <w:ind w:left="1340"/>
        <w:jc w:val="left"/>
        <w:rPr>
          <w:b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152"/>
        <w:gridCol w:w="1290"/>
      </w:tblGrid>
      <w:tr w:rsidR="00FF619B" w:rsidRPr="00FF619B" w:rsidTr="00E91BD9">
        <w:tc>
          <w:tcPr>
            <w:tcW w:w="919" w:type="pct"/>
            <w:vAlign w:val="center"/>
          </w:tcPr>
          <w:p w:rsidR="00C261B8" w:rsidRPr="00FF619B" w:rsidRDefault="00C261B8" w:rsidP="00C261B8">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638" w:type="pct"/>
            <w:vAlign w:val="center"/>
          </w:tcPr>
          <w:p w:rsidR="00C261B8" w:rsidRPr="00FF619B" w:rsidRDefault="00C261B8" w:rsidP="00C261B8">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43" w:type="pct"/>
            <w:vAlign w:val="center"/>
          </w:tcPr>
          <w:p w:rsidR="00C261B8" w:rsidRPr="00FF619B" w:rsidRDefault="00C261B8" w:rsidP="00C261B8">
            <w:pPr>
              <w:widowControl/>
              <w:ind w:left="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E91BD9">
        <w:tc>
          <w:tcPr>
            <w:tcW w:w="919" w:type="pct"/>
          </w:tcPr>
          <w:p w:rsidR="00C261B8" w:rsidRPr="00FF619B" w:rsidRDefault="00C261B8" w:rsidP="00C261B8">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3638" w:type="pct"/>
          </w:tcPr>
          <w:p w:rsidR="00C261B8" w:rsidRPr="00FF619B" w:rsidRDefault="00C261B8" w:rsidP="00C261B8">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443" w:type="pct"/>
            <w:vAlign w:val="center"/>
          </w:tcPr>
          <w:p w:rsidR="00C261B8" w:rsidRPr="00FF619B" w:rsidRDefault="00C261B8" w:rsidP="00C261B8">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r>
      <w:tr w:rsidR="00FF619B" w:rsidRPr="00FF619B" w:rsidTr="00E91BD9">
        <w:trPr>
          <w:trHeight w:val="177"/>
        </w:trPr>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МДК. 04.01 </w:t>
            </w:r>
            <w:r w:rsidRPr="00FF619B">
              <w:rPr>
                <w:rFonts w:ascii="Times New Roman" w:eastAsia="Times New Roman" w:hAnsi="Times New Roman" w:cs="Times New Roman"/>
                <w:b/>
                <w:iCs/>
                <w:color w:val="auto"/>
                <w:lang w:bidi="ar-SA"/>
              </w:rPr>
              <w:t xml:space="preserve">Организация приготовления, подготовки к реализации </w:t>
            </w:r>
            <w:r w:rsidRPr="00FF619B">
              <w:rPr>
                <w:rFonts w:ascii="Times New Roman" w:eastAsia="Times New Roman" w:hAnsi="Times New Roman" w:cs="Times New Roman"/>
                <w:b/>
                <w:color w:val="auto"/>
                <w:lang w:bidi="ar-SA"/>
              </w:rPr>
              <w:t xml:space="preserve">горячих и холодных сладких блюд, десертов, напитков. </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38 </w:t>
            </w:r>
          </w:p>
        </w:tc>
      </w:tr>
      <w:tr w:rsidR="00FF619B" w:rsidRPr="00FF619B" w:rsidTr="00E91BD9">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1.1.</w:t>
            </w:r>
          </w:p>
          <w:p w:rsidR="00C261B8" w:rsidRPr="00FF619B" w:rsidRDefault="00C261B8" w:rsidP="00C261B8">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Характеристика процессов приготовления, подготовки к реализации и хранению </w:t>
            </w:r>
            <w:r w:rsidRPr="00FF619B">
              <w:rPr>
                <w:rFonts w:ascii="Times New Roman" w:eastAsia="Times New Roman" w:hAnsi="Times New Roman" w:cs="Times New Roman"/>
                <w:color w:val="auto"/>
                <w:lang w:bidi="ar-SA"/>
              </w:rPr>
              <w:t xml:space="preserve">холодных и горячих десертов, напитков </w:t>
            </w: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70"/>
              </w:numPr>
              <w:spacing w:before="120" w:after="120" w:line="259" w:lineRule="auto"/>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Технологический цикл приготовления </w:t>
            </w:r>
            <w:r w:rsidRPr="00FF619B">
              <w:rPr>
                <w:rFonts w:ascii="Times New Roman" w:eastAsia="Times New Roman" w:hAnsi="Times New Roman" w:cs="Times New Roman"/>
                <w:color w:val="auto"/>
                <w:lang w:bidi="ar-SA"/>
              </w:rPr>
              <w:t xml:space="preserve">холодных и горячих сладких блюд десертов, напитков разнообразного ассортимента.  </w:t>
            </w:r>
            <w:r w:rsidRPr="00FF619B">
              <w:rPr>
                <w:rFonts w:ascii="Times New Roman" w:eastAsia="Times New Roman" w:hAnsi="Times New Roman" w:cs="Times New Roman"/>
                <w:bCs/>
                <w:color w:val="auto"/>
                <w:lang w:bidi="ar-SA"/>
              </w:rPr>
              <w:t>Характеристика, последовательность  этапов.</w:t>
            </w:r>
          </w:p>
          <w:p w:rsidR="00C261B8" w:rsidRPr="00FF619B" w:rsidRDefault="00C261B8" w:rsidP="008610E9">
            <w:pPr>
              <w:widowControl/>
              <w:numPr>
                <w:ilvl w:val="0"/>
                <w:numId w:val="170"/>
              </w:numPr>
              <w:spacing w:before="120" w:after="120" w:line="259" w:lineRule="auto"/>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Комбинирование способов приготовления </w:t>
            </w:r>
            <w:r w:rsidRPr="00FF619B">
              <w:rPr>
                <w:rFonts w:ascii="Times New Roman" w:eastAsia="Times New Roman" w:hAnsi="Times New Roman" w:cs="Times New Roman"/>
                <w:color w:val="auto"/>
                <w:lang w:bidi="ar-SA"/>
              </w:rPr>
              <w:t>холодных и горячих сладких блюд, десертов, напитков</w:t>
            </w:r>
            <w:r w:rsidRPr="00FF619B">
              <w:rPr>
                <w:rFonts w:ascii="Times New Roman" w:eastAsia="Times New Roman" w:hAnsi="Times New Roman" w:cs="Times New Roman"/>
                <w:bCs/>
                <w:color w:val="auto"/>
                <w:lang w:bidi="ar-SA"/>
              </w:rPr>
              <w:t>, с учетом ассортимента продукции.</w:t>
            </w:r>
          </w:p>
          <w:p w:rsidR="00C261B8" w:rsidRPr="00FF619B" w:rsidRDefault="00C261B8" w:rsidP="008610E9">
            <w:pPr>
              <w:widowControl/>
              <w:numPr>
                <w:ilvl w:val="0"/>
                <w:numId w:val="170"/>
              </w:numPr>
              <w:spacing w:after="160" w:line="259" w:lineRule="auto"/>
              <w:ind w:left="357" w:hanging="357"/>
              <w:contextualSpacing/>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Требования к организации хранения полуфабрикатов и готовых </w:t>
            </w:r>
            <w:r w:rsidRPr="00FF619B">
              <w:rPr>
                <w:rFonts w:ascii="Times New Roman" w:eastAsia="Times New Roman" w:hAnsi="Times New Roman" w:cs="Times New Roman"/>
                <w:color w:val="auto"/>
                <w:lang w:bidi="ar-SA"/>
              </w:rPr>
              <w:t>холодных и горячих сладких блюд, десертов, напитков.</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E91BD9">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43" w:type="pct"/>
            <w:vMerge w:val="restar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20</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Организация и техническое оснащение работ по приготовлению </w:t>
            </w:r>
            <w:r w:rsidRPr="00FF619B">
              <w:rPr>
                <w:rFonts w:ascii="Times New Roman" w:eastAsia="Times New Roman" w:hAnsi="Times New Roman" w:cs="Times New Roman"/>
                <w:color w:val="auto"/>
                <w:lang w:bidi="ar-SA"/>
              </w:rPr>
              <w:t>холодных и горячих сладких блюд, десертов, напитков разнообразного  ассортимента</w:t>
            </w:r>
            <w:r w:rsidRPr="00FF619B">
              <w:rPr>
                <w:rFonts w:ascii="Times New Roman" w:eastAsia="Times New Roman" w:hAnsi="Times New Roman" w:cs="Times New Roman"/>
                <w:bCs/>
                <w:color w:val="auto"/>
                <w:lang w:bidi="ar-SA"/>
              </w:rPr>
              <w:t xml:space="preserve">.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rsidR="00C261B8" w:rsidRPr="00FF619B"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Организация хранения, отпуска </w:t>
            </w:r>
            <w:r w:rsidRPr="00FF619B">
              <w:rPr>
                <w:rFonts w:ascii="Times New Roman" w:eastAsia="Times New Roman" w:hAnsi="Times New Roman" w:cs="Times New Roman"/>
                <w:color w:val="auto"/>
                <w:lang w:bidi="ar-SA"/>
              </w:rPr>
              <w:t xml:space="preserve">холодных и горячих сладких блюд, десертов, напитков </w:t>
            </w:r>
            <w:r w:rsidRPr="00FF619B">
              <w:rPr>
                <w:rFonts w:ascii="Times New Roman" w:eastAsia="Times New Roman" w:hAnsi="Times New Roman" w:cs="Times New Roman"/>
                <w:bCs/>
                <w:color w:val="auto"/>
                <w:lang w:bidi="ar-SA"/>
              </w:rPr>
              <w:t xml:space="preserve">с раздачи/прилавка, упаковки, подготовки </w:t>
            </w:r>
            <w:r w:rsidRPr="00FF619B">
              <w:rPr>
                <w:rFonts w:ascii="Times New Roman" w:eastAsia="Times New Roman" w:hAnsi="Times New Roman" w:cs="Times New Roman"/>
                <w:color w:val="auto"/>
                <w:lang w:bidi="ar-SA"/>
              </w:rPr>
              <w:t>готовой  продукции</w:t>
            </w:r>
            <w:r w:rsidRPr="00FF619B">
              <w:rPr>
                <w:rFonts w:ascii="Times New Roman" w:eastAsia="Times New Roman" w:hAnsi="Times New Roman" w:cs="Times New Roman"/>
                <w:bCs/>
                <w:color w:val="auto"/>
                <w:lang w:bidi="ar-SA"/>
              </w:rPr>
              <w:t xml:space="preserve"> к отпуску на вынос. </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71"/>
              </w:numPr>
              <w:spacing w:before="120" w:after="120" w:line="259" w:lineRule="auto"/>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 </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Практическое занятие 1-2.</w:t>
            </w:r>
          </w:p>
          <w:p w:rsidR="00C261B8" w:rsidRPr="00FF619B" w:rsidRDefault="00C261B8" w:rsidP="00C261B8">
            <w:pPr>
              <w:widowControl/>
              <w:ind w:left="714" w:hanging="35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 xml:space="preserve">1. </w:t>
            </w:r>
            <w:r w:rsidRPr="00FF619B">
              <w:rPr>
                <w:rFonts w:ascii="Times New Roman" w:eastAsia="Times New Roman" w:hAnsi="Times New Roman" w:cs="Times New Roman"/>
                <w:color w:val="auto"/>
                <w:lang w:bidi="ar-SA"/>
              </w:rPr>
              <w:t xml:space="preserve">Организация рабочего места повара по приготовлению холодных и горячих сладких блюд, десертов. </w:t>
            </w:r>
          </w:p>
          <w:p w:rsidR="00C261B8" w:rsidRPr="00FF619B" w:rsidRDefault="00C261B8" w:rsidP="00C261B8">
            <w:pPr>
              <w:widowControl/>
              <w:ind w:left="714" w:hanging="35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 Организация рабочих мест по приготовлению горячих напитков.</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vAlign w:val="bottom"/>
          </w:tcPr>
          <w:p w:rsidR="00C261B8" w:rsidRPr="00FF619B" w:rsidRDefault="00C261B8" w:rsidP="00C261B8">
            <w:pPr>
              <w:widowControl/>
              <w:ind w:left="714" w:hanging="357"/>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Практическое занятие 3-4.</w:t>
            </w:r>
          </w:p>
          <w:p w:rsidR="00C261B8" w:rsidRPr="00FF619B" w:rsidRDefault="00C261B8" w:rsidP="00C261B8">
            <w:pPr>
              <w:widowControl/>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сладких блюд, напитков разнообразного ассортимента</w:t>
            </w:r>
            <w:r w:rsidRPr="00FF619B">
              <w:rPr>
                <w:rFonts w:ascii="Times New Roman" w:eastAsia="Times New Roman" w:hAnsi="Times New Roman" w:cs="Times New Roman"/>
                <w:bCs/>
                <w:color w:val="auto"/>
                <w:lang w:bidi="ar-SA"/>
              </w:rPr>
              <w:t>.</w:t>
            </w:r>
          </w:p>
          <w:p w:rsidR="00C261B8" w:rsidRPr="00FF619B"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FF619B">
              <w:rPr>
                <w:rFonts w:ascii="Times New Roman" w:eastAsia="Times New Roman" w:hAnsi="Times New Roman" w:cs="Times New Roman"/>
                <w:bCs/>
                <w:color w:val="auto"/>
                <w:lang w:bidi="ar-SA"/>
              </w:rPr>
              <w:t xml:space="preserve">приготовления </w:t>
            </w:r>
            <w:r w:rsidRPr="00FF619B">
              <w:rPr>
                <w:rFonts w:ascii="Times New Roman" w:eastAsia="Times New Roman" w:hAnsi="Times New Roman" w:cs="Times New Roman"/>
                <w:color w:val="auto"/>
                <w:lang w:bidi="ar-SA"/>
              </w:rPr>
              <w:t xml:space="preserve">холодных и горячих сладких блюд, напитков </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E91BD9">
        <w:trPr>
          <w:trHeight w:val="558"/>
        </w:trPr>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FF619B"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13</w:t>
            </w:r>
          </w:p>
        </w:tc>
      </w:tr>
      <w:tr w:rsidR="00FF619B" w:rsidRPr="00FF619B" w:rsidTr="00E91BD9">
        <w:trPr>
          <w:trHeight w:val="558"/>
        </w:trPr>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МДК. 04.02 Процессы приготовления, подготовки к реализации горячих и холодных сладких блюд, десертов, напитков</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85</w:t>
            </w:r>
          </w:p>
        </w:tc>
      </w:tr>
      <w:tr w:rsidR="00FF619B" w:rsidRPr="00FF619B" w:rsidTr="00E91BD9">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Раздел 1. Приготовление и подготовка к реализации  холодных и горячих сладких блюд, десертов разнообразного ассортимента</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55</w:t>
            </w:r>
          </w:p>
        </w:tc>
      </w:tr>
      <w:tr w:rsidR="00FF619B" w:rsidRPr="00FF619B" w:rsidTr="00E91BD9">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1.1. </w:t>
            </w:r>
          </w:p>
          <w:p w:rsidR="00C261B8" w:rsidRPr="00FF619B" w:rsidRDefault="00C261B8" w:rsidP="00C261B8">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холодных сладких блюд, десертов разнообразного ассортимента</w:t>
            </w: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color w:val="auto"/>
                <w:lang w:bidi="ar-SA"/>
              </w:rPr>
            </w:pPr>
          </w:p>
          <w:p w:rsidR="00C261B8" w:rsidRPr="00FF619B" w:rsidRDefault="00C261B8" w:rsidP="00C261B8">
            <w:pPr>
              <w:widowControl/>
              <w:rPr>
                <w:rFonts w:ascii="Times New Roman" w:eastAsia="Times New Roman" w:hAnsi="Times New Roman" w:cs="Times New Roman"/>
                <w:color w:val="auto"/>
                <w:lang w:bidi="ar-SA"/>
              </w:rPr>
            </w:pPr>
          </w:p>
          <w:p w:rsidR="00C261B8" w:rsidRPr="00FF619B" w:rsidRDefault="00C261B8" w:rsidP="00C261B8">
            <w:pPr>
              <w:widowControl/>
              <w:rPr>
                <w:rFonts w:ascii="Times New Roman" w:eastAsia="Times New Roman" w:hAnsi="Times New Roman" w:cs="Times New Roman"/>
                <w:color w:val="auto"/>
                <w:lang w:bidi="ar-SA"/>
              </w:rPr>
            </w:pPr>
          </w:p>
          <w:p w:rsidR="00C261B8" w:rsidRPr="00FF619B" w:rsidRDefault="00C261B8" w:rsidP="00C261B8">
            <w:pPr>
              <w:widowControl/>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p w:rsidR="00C261B8" w:rsidRPr="00FF619B" w:rsidRDefault="00C261B8" w:rsidP="00C261B8">
            <w:pPr>
              <w:widowControl/>
              <w:jc w:val="center"/>
              <w:rPr>
                <w:rFonts w:ascii="Times New Roman" w:eastAsia="Times New Roman" w:hAnsi="Times New Roman" w:cs="Times New Roman"/>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43" w:type="pct"/>
            <w:vMerge w:val="restar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7"/>
              </w:numPr>
              <w:spacing w:after="160" w:line="259" w:lineRule="auto"/>
              <w:ind w:left="98" w:hanging="142"/>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требования к качеству, пищевая ценность холодных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w:t>
            </w:r>
            <w:r w:rsidRPr="00FF619B">
              <w:rPr>
                <w:rFonts w:ascii="Times New Roman" w:eastAsia="Times New Roman" w:hAnsi="Times New Roman" w:cs="Times New Roman"/>
                <w:bCs/>
                <w:color w:val="auto"/>
                <w:lang w:bidi="ar-SA"/>
              </w:rPr>
              <w:t>холодных сладких блюд.</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7"/>
              </w:numPr>
              <w:spacing w:after="160" w:line="259" w:lineRule="auto"/>
              <w:ind w:left="98" w:hanging="98"/>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Комбинирование различных способов и современные методы приготовления холодных сладких блюд (</w:t>
            </w:r>
            <w:r w:rsidRPr="00FF619B">
              <w:rPr>
                <w:rFonts w:ascii="Times New Roman" w:eastAsia="Times New Roman" w:hAnsi="Times New Roman" w:cs="Times New Roman"/>
                <w:bCs/>
                <w:color w:val="auto"/>
                <w:lang w:bidi="ar-SA"/>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FF619B">
              <w:rPr>
                <w:rFonts w:ascii="Times New Roman" w:eastAsia="Times New Roman" w:hAnsi="Times New Roman" w:cs="Times New Roman"/>
                <w:color w:val="auto"/>
                <w:lang w:bidi="ar-SA"/>
              </w:rPr>
              <w:t xml:space="preserve">Способы сокращения потерь и сохранения пищевой ценности  продуктов. </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98" w:hanging="98"/>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3. Технологический процесс приготовления и отпуска холодных  сладких блюд: натуральных фруктов и ягод, компотов, фруктов в сиропе, желированных сладких блюд (киселей, желе, муссов, самбука, крема), мороженого</w:t>
            </w:r>
            <w:r w:rsidRPr="00FF619B">
              <w:rPr>
                <w:rFonts w:ascii="Times New Roman" w:eastAsia="Times New Roman" w:hAnsi="Times New Roman" w:cs="Times New Roman"/>
                <w:bCs/>
                <w:color w:val="auto"/>
                <w:lang w:bidi="ar-SA"/>
              </w:rPr>
              <w:t>.</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98" w:hanging="98"/>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4.    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8"/>
              </w:numPr>
              <w:spacing w:after="160" w:line="259" w:lineRule="auto"/>
              <w:ind w:left="98" w:hanging="98"/>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FF619B">
              <w:rPr>
                <w:rFonts w:ascii="Times New Roman" w:eastAsia="Times New Roman" w:hAnsi="Times New Roman" w:cs="Times New Roman"/>
                <w:bCs/>
                <w:color w:val="auto"/>
                <w:lang w:bidi="ar-SA"/>
              </w:rPr>
              <w:t>«шведский стол», выездное обслуживание (кейтеринг).</w:t>
            </w:r>
            <w:r w:rsidRPr="00FF619B">
              <w:rPr>
                <w:rFonts w:ascii="Times New Roman" w:eastAsia="Times New Roman" w:hAnsi="Times New Roman" w:cs="Times New Roman"/>
                <w:color w:val="auto"/>
                <w:lang w:bidi="ar-SA"/>
              </w:rPr>
              <w:t xml:space="preserve">Порционирование,  эстетичная упаковка, подготовка </w:t>
            </w:r>
            <w:r w:rsidRPr="00FF619B">
              <w:rPr>
                <w:rFonts w:ascii="Times New Roman" w:eastAsia="Times New Roman" w:hAnsi="Times New Roman" w:cs="Times New Roman"/>
                <w:bCs/>
                <w:color w:val="auto"/>
                <w:lang w:bidi="ar-SA"/>
              </w:rPr>
              <w:t xml:space="preserve">холодных сладких блюд </w:t>
            </w:r>
            <w:r w:rsidRPr="00FF619B">
              <w:rPr>
                <w:rFonts w:ascii="Times New Roman" w:eastAsia="Times New Roman" w:hAnsi="Times New Roman" w:cs="Times New Roman"/>
                <w:color w:val="auto"/>
                <w:lang w:bidi="ar-SA"/>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FF619B" w:rsidRDefault="00C261B8" w:rsidP="00C261B8">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Лабораторная работа 1. </w:t>
            </w:r>
            <w:r w:rsidRPr="00FF619B">
              <w:rPr>
                <w:rFonts w:ascii="Times New Roman" w:eastAsia="Times New Roman" w:hAnsi="Times New Roman" w:cs="Times New Roman"/>
                <w:color w:val="auto"/>
                <w:lang w:bidi="ar-SA"/>
              </w:rPr>
              <w:t xml:space="preserve">Приготовление, оформление, отпуск, оценка качества традиционных  </w:t>
            </w:r>
            <w:r w:rsidRPr="00FF619B">
              <w:rPr>
                <w:rFonts w:ascii="Times New Roman" w:eastAsia="Times New Roman" w:hAnsi="Times New Roman" w:cs="Times New Roman"/>
                <w:color w:val="auto"/>
                <w:lang w:eastAsia="en-US" w:bidi="ar-SA"/>
              </w:rPr>
              <w:t>желированных  сладких блюд  (желе, мусса, самбука. Крема)</w:t>
            </w:r>
            <w:r w:rsidRPr="00FF619B">
              <w:rPr>
                <w:rFonts w:ascii="Times New Roman" w:eastAsia="Times New Roman" w:hAnsi="Times New Roman" w:cs="Times New Roman"/>
                <w:color w:val="auto"/>
                <w:lang w:bidi="ar-SA"/>
              </w:rPr>
              <w:t>с соблюдением основных правил и условий безопасной эксплуатации необходимого технологического оборудования</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2. </w:t>
            </w:r>
            <w:r w:rsidRPr="00FF619B">
              <w:rPr>
                <w:rFonts w:ascii="Times New Roman" w:eastAsia="Times New Roman" w:hAnsi="Times New Roman" w:cs="Times New Roman"/>
                <w:color w:val="auto"/>
                <w:lang w:bidi="ar-SA"/>
              </w:rPr>
              <w:t xml:space="preserve">Приготовление, оформление, отпуск, оценка качества </w:t>
            </w:r>
            <w:r w:rsidRPr="00FF619B">
              <w:rPr>
                <w:rFonts w:ascii="Times New Roman" w:eastAsia="Times New Roman" w:hAnsi="Times New Roman" w:cs="Times New Roman"/>
                <w:color w:val="auto"/>
                <w:lang w:eastAsia="en-US" w:bidi="ar-SA"/>
              </w:rPr>
              <w:t xml:space="preserve">холодных сладких блюд  авторских, брендовых, региональных </w:t>
            </w:r>
            <w:r w:rsidRPr="00FF619B">
              <w:rPr>
                <w:rFonts w:ascii="Times New Roman" w:eastAsia="Times New Roman" w:hAnsi="Times New Roman" w:cs="Times New Roman"/>
                <w:color w:val="auto"/>
                <w:lang w:bidi="ar-SA"/>
              </w:rPr>
              <w:t>с соблюдением основных правил и условий безопасной эксплуатации необходимого технологического оборудования.</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C261B8" w:rsidRPr="00FF619B" w:rsidRDefault="00C261B8" w:rsidP="00C261B8">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горячих  сладких блюд, десертов</w:t>
            </w: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43" w:type="pct"/>
            <w:vMerge w:val="restart"/>
            <w:vAlign w:val="center"/>
          </w:tcPr>
          <w:p w:rsidR="00C261B8" w:rsidRPr="00FF619B" w:rsidRDefault="00C261B8" w:rsidP="00C261B8">
            <w:pPr>
              <w:widowControl/>
              <w:ind w:left="714" w:hanging="357"/>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15</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w:t>
            </w:r>
            <w:r w:rsidRPr="00FF619B">
              <w:rPr>
                <w:rFonts w:ascii="Times New Roman" w:eastAsia="Times New Roman" w:hAnsi="Times New Roman" w:cs="Times New Roman"/>
                <w:bCs/>
                <w:color w:val="auto"/>
                <w:lang w:bidi="ar-SA"/>
              </w:rPr>
              <w:t xml:space="preserve"> сладких блюд, десертов.</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Комбинирование различных способов и современные методы приготовления горячих сладких блюд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FF619B">
              <w:rPr>
                <w:rFonts w:ascii="Times New Roman" w:eastAsia="Times New Roman" w:hAnsi="Times New Roman" w:cs="Times New Roman"/>
                <w:bCs/>
                <w:color w:val="auto"/>
                <w:lang w:bidi="ar-SA"/>
              </w:rPr>
              <w:t>)</w:t>
            </w:r>
            <w:r w:rsidRPr="00FF619B">
              <w:rPr>
                <w:rFonts w:ascii="Times New Roman" w:eastAsia="Times New Roman" w:hAnsi="Times New Roman" w:cs="Times New Roman"/>
                <w:color w:val="auto"/>
                <w:lang w:bidi="ar-SA"/>
              </w:rPr>
              <w:t>.</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Рецептуры, технология приготовления, правила оформления и отпуска </w:t>
            </w:r>
            <w:r w:rsidRPr="00FF619B">
              <w:rPr>
                <w:rFonts w:ascii="Times New Roman" w:eastAsia="Times New Roman" w:hAnsi="Times New Roman" w:cs="Times New Roman"/>
                <w:bCs/>
                <w:color w:val="auto"/>
                <w:lang w:bidi="ar-SA"/>
              </w:rPr>
              <w:t>горячих сладких блюд, десертов, в том числе региональных кухонь мира</w:t>
            </w:r>
            <w:r w:rsidRPr="00FF619B">
              <w:rPr>
                <w:rFonts w:ascii="Times New Roman" w:eastAsia="Times New Roman" w:hAnsi="Times New Roman" w:cs="Times New Roman"/>
                <w:color w:val="auto"/>
                <w:lang w:bidi="ar-SA"/>
              </w:rPr>
              <w:t xml:space="preserve"> (горячего суфле, пудингов, шарлоток, штруделей, блинчиков, яблок в тесте, фламбированных фруктов, блинчиков фламбе, тирамису и т.д.). Подбор сладких соусов, способы подачи соусов к сладким блюдам.</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69"/>
              </w:numPr>
              <w:spacing w:after="160" w:line="259" w:lineRule="auto"/>
              <w:ind w:left="240" w:hanging="142"/>
              <w:contextualSpacing/>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w:t>
            </w:r>
            <w:r w:rsidRPr="00FF619B">
              <w:rPr>
                <w:rFonts w:ascii="Times New Roman" w:eastAsia="Times New Roman" w:hAnsi="Times New Roman" w:cs="Times New Roman"/>
                <w:bCs/>
                <w:color w:val="auto"/>
                <w:lang w:bidi="ar-SA"/>
              </w:rPr>
              <w:t>«шведский стол», выездное обслуживание (кейтеринг).</w:t>
            </w:r>
            <w:r w:rsidRPr="00FF619B">
              <w:rPr>
                <w:rFonts w:ascii="Times New Roman" w:eastAsia="Times New Roman" w:hAnsi="Times New Roman" w:cs="Times New Roman"/>
                <w:color w:val="auto"/>
                <w:lang w:bidi="ar-SA"/>
              </w:rPr>
              <w:t xml:space="preserve">Порционирование,  эстетичная упаковка, подготовка </w:t>
            </w:r>
            <w:r w:rsidRPr="00FF619B">
              <w:rPr>
                <w:rFonts w:ascii="Times New Roman" w:eastAsia="Times New Roman" w:hAnsi="Times New Roman" w:cs="Times New Roman"/>
                <w:bCs/>
                <w:color w:val="auto"/>
                <w:lang w:bidi="ar-SA"/>
              </w:rPr>
              <w:t xml:space="preserve">горячих сладких блюд, десертов </w:t>
            </w:r>
            <w:r w:rsidRPr="00FF619B">
              <w:rPr>
                <w:rFonts w:ascii="Times New Roman" w:eastAsia="Times New Roman" w:hAnsi="Times New Roman" w:cs="Times New Roman"/>
                <w:color w:val="auto"/>
                <w:lang w:bidi="ar-SA"/>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Практическое занятие 5. </w:t>
            </w:r>
            <w:r w:rsidRPr="00FF619B">
              <w:rPr>
                <w:rFonts w:ascii="Times New Roman" w:eastAsia="Times New Roman" w:hAnsi="Times New Roman" w:cs="Times New Roman"/>
                <w:bCs/>
                <w:color w:val="auto"/>
                <w:lang w:bidi="ar-SA"/>
              </w:rPr>
              <w:t>Расчет количества сырья для приготовления некоторых горячих сладких блюд</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3.. </w:t>
            </w:r>
            <w:r w:rsidRPr="00FF619B">
              <w:rPr>
                <w:rFonts w:ascii="Times New Roman" w:eastAsia="Times New Roman" w:hAnsi="Times New Roman" w:cs="Times New Roman"/>
                <w:color w:val="auto"/>
                <w:lang w:bidi="ar-SA"/>
              </w:rPr>
              <w:t xml:space="preserve">Приготовление, оформление, отпуск и презентация </w:t>
            </w:r>
            <w:r w:rsidRPr="00FF619B">
              <w:rPr>
                <w:rFonts w:ascii="Times New Roman" w:eastAsia="Times New Roman" w:hAnsi="Times New Roman" w:cs="Times New Roman"/>
                <w:bCs/>
                <w:color w:val="auto"/>
                <w:lang w:bidi="ar-SA"/>
              </w:rPr>
              <w:t xml:space="preserve">горячих сладких блюд традиционного ассортимента (пудинга, шарлотки или штруделя, сладких блинчиков,яблок в тесте и т.д.) </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rPr>
          <w:trHeight w:val="408"/>
        </w:trPr>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4.. </w:t>
            </w:r>
            <w:r w:rsidRPr="00FF619B">
              <w:rPr>
                <w:rFonts w:ascii="Times New Roman" w:eastAsia="Times New Roman" w:hAnsi="Times New Roman" w:cs="Times New Roman"/>
                <w:color w:val="auto"/>
                <w:lang w:bidi="ar-SA"/>
              </w:rPr>
              <w:t xml:space="preserve">Приготовление, оформление, отпуск и презентация </w:t>
            </w:r>
            <w:r w:rsidRPr="00FF619B">
              <w:rPr>
                <w:rFonts w:ascii="Times New Roman" w:eastAsia="Times New Roman" w:hAnsi="Times New Roman" w:cs="Times New Roman"/>
                <w:bCs/>
                <w:color w:val="auto"/>
                <w:lang w:bidi="ar-SA"/>
              </w:rPr>
              <w:t>холодных десертов  в т.ч. региональных. Оценка качества готовой продукции.</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2</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FF619B"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8.  Подготовка компьютерных презентаций по темам  раздела.</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15</w:t>
            </w:r>
          </w:p>
        </w:tc>
      </w:tr>
      <w:tr w:rsidR="00FF619B" w:rsidRPr="00FF619B" w:rsidTr="00E91BD9">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Раздел 2. Приготовление и подготовка к реализации  холодных и горячих напитков разнообразного ассортимента </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30</w:t>
            </w:r>
          </w:p>
        </w:tc>
      </w:tr>
      <w:tr w:rsidR="00FF619B" w:rsidRPr="00FF619B" w:rsidTr="00E91BD9">
        <w:trPr>
          <w:trHeight w:val="985"/>
        </w:trPr>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2.1</w:t>
            </w:r>
          </w:p>
          <w:p w:rsidR="00C261B8" w:rsidRPr="00FF619B" w:rsidRDefault="00C261B8" w:rsidP="00C261B8">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холодных напитков сложного ассортимента</w:t>
            </w: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tc>
        <w:tc>
          <w:tcPr>
            <w:tcW w:w="3638" w:type="pct"/>
          </w:tcPr>
          <w:p w:rsidR="00C261B8" w:rsidRPr="00FF619B" w:rsidRDefault="00C261B8" w:rsidP="00C261B8">
            <w:pPr>
              <w:widowControl/>
              <w:ind w:left="240"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p w:rsidR="00C261B8" w:rsidRPr="00FF619B" w:rsidRDefault="00C261B8" w:rsidP="008610E9">
            <w:pPr>
              <w:widowControl/>
              <w:numPr>
                <w:ilvl w:val="0"/>
                <w:numId w:val="173"/>
              </w:numPr>
              <w:spacing w:before="120" w:after="120" w:line="259" w:lineRule="auto"/>
              <w:ind w:left="240"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 приготовлении холодных напитков</w:t>
            </w:r>
            <w:r w:rsidRPr="00FF619B">
              <w:rPr>
                <w:rFonts w:ascii="Times New Roman" w:eastAsia="Times New Roman" w:hAnsi="Times New Roman" w:cs="Times New Roman"/>
                <w:bCs/>
                <w:color w:val="auto"/>
                <w:lang w:bidi="ar-SA"/>
              </w:rPr>
              <w:t xml:space="preserve">  .</w:t>
            </w:r>
          </w:p>
        </w:tc>
        <w:tc>
          <w:tcPr>
            <w:tcW w:w="443" w:type="pct"/>
            <w:vMerge w:val="restar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2. Комбинирование различных способов и современные методы приготовления холодных напитков сложного ассортимента. Способы сокращения потерь и сохранения пищевой ценности  продуктов.</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3. Рецептуры, технология приготовления </w:t>
            </w:r>
            <w:r w:rsidRPr="00FF619B">
              <w:rPr>
                <w:rFonts w:ascii="Times New Roman" w:eastAsia="Times New Roman" w:hAnsi="Times New Roman" w:cs="Times New Roman"/>
                <w:bCs/>
                <w:color w:val="auto"/>
                <w:lang w:bidi="ar-SA"/>
              </w:rPr>
              <w:t xml:space="preserve">холодных напитков  </w:t>
            </w:r>
            <w:r w:rsidRPr="00FF619B">
              <w:rPr>
                <w:rFonts w:ascii="Times New Roman" w:eastAsia="Times New Roman" w:hAnsi="Times New Roman" w:cs="Times New Roman"/>
                <w:color w:val="auto"/>
                <w:lang w:bidi="ar-SA"/>
              </w:rPr>
              <w:t>(свежеотжатые соки, фруктово-ягодные прохладительные напитки, лимонады, смузи, компоты,  холодные чай и кофе,  коктейли, морсы, квас и т.д.). Варианты подачи холодных напитков.</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4. Правила оформления и отпуска холодных напитков</w:t>
            </w:r>
            <w:r w:rsidRPr="00FF619B">
              <w:rPr>
                <w:rFonts w:ascii="Times New Roman" w:eastAsia="Times New Roman" w:hAnsi="Times New Roman" w:cs="Times New Roman"/>
                <w:bCs/>
                <w:color w:val="auto"/>
                <w:lang w:bidi="ar-SA"/>
              </w:rPr>
              <w:t>: творческое оформление и эстетичная подача.</w:t>
            </w:r>
            <w:r w:rsidRPr="00FF619B">
              <w:rPr>
                <w:rFonts w:ascii="Times New Roman" w:eastAsia="Times New Roman" w:hAnsi="Times New Roman" w:cs="Times New Roman"/>
                <w:color w:val="auto"/>
                <w:lang w:bidi="ar-SA"/>
              </w:rPr>
              <w:t xml:space="preserve">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w:t>
            </w:r>
            <w:r w:rsidRPr="00FF619B">
              <w:rPr>
                <w:rFonts w:ascii="Times New Roman" w:eastAsia="Times New Roman" w:hAnsi="Times New Roman" w:cs="Times New Roman"/>
                <w:bCs/>
                <w:color w:val="auto"/>
                <w:lang w:bidi="ar-SA"/>
              </w:rPr>
              <w:t>«шведский стол», выездное обслуживание (кейтеринг), фуршет).</w:t>
            </w:r>
            <w:r w:rsidRPr="00FF619B">
              <w:rPr>
                <w:rFonts w:ascii="Times New Roman" w:eastAsia="Times New Roman" w:hAnsi="Times New Roman" w:cs="Times New Roman"/>
                <w:color w:val="auto"/>
                <w:lang w:bidi="ar-SA"/>
              </w:rPr>
              <w:t xml:space="preserve">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rPr>
          <w:trHeight w:val="243"/>
        </w:trPr>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5. </w:t>
            </w:r>
            <w:r w:rsidRPr="00FF619B">
              <w:rPr>
                <w:rFonts w:ascii="Times New Roman" w:eastAsia="Times New Roman" w:hAnsi="Times New Roman" w:cs="Times New Roman"/>
                <w:color w:val="auto"/>
                <w:lang w:bidi="ar-SA"/>
              </w:rPr>
              <w:t>Приготовление, оформление, отпуск и презентация  холодных напитков</w:t>
            </w:r>
          </w:p>
        </w:tc>
        <w:tc>
          <w:tcPr>
            <w:tcW w:w="443" w:type="pct"/>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919" w:type="pct"/>
            <w:vMerge w:val="restart"/>
          </w:tcPr>
          <w:p w:rsidR="00C261B8" w:rsidRPr="00FF619B" w:rsidRDefault="00C261B8" w:rsidP="00C261B8">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2.2</w:t>
            </w:r>
          </w:p>
          <w:p w:rsidR="00C261B8" w:rsidRPr="00FF619B" w:rsidRDefault="00C261B8" w:rsidP="00C261B8">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горячих напитков сложного ассортимента</w:t>
            </w: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p w:rsidR="00C261B8" w:rsidRPr="00FF619B" w:rsidRDefault="00C261B8" w:rsidP="00C261B8">
            <w:pPr>
              <w:widowControl/>
              <w:rPr>
                <w:rFonts w:ascii="Times New Roman" w:eastAsia="Times New Roman" w:hAnsi="Times New Roman" w:cs="Times New Roman"/>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43" w:type="pct"/>
            <w:vMerge w:val="restar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p>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8610E9">
            <w:pPr>
              <w:widowControl/>
              <w:numPr>
                <w:ilvl w:val="0"/>
                <w:numId w:val="174"/>
              </w:numPr>
              <w:spacing w:before="120" w:after="120" w:line="259" w:lineRule="auto"/>
              <w:ind w:left="240" w:hanging="240"/>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w:t>
            </w:r>
            <w:r w:rsidRPr="00FF619B">
              <w:rPr>
                <w:rFonts w:ascii="Times New Roman" w:eastAsia="Times New Roman" w:hAnsi="Times New Roman" w:cs="Times New Roman"/>
                <w:bCs/>
                <w:color w:val="auto"/>
                <w:lang w:bidi="ar-SA"/>
              </w:rPr>
              <w:t xml:space="preserve">  сложного ассортимента. Организация работы бариста.</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240"/>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2. Комбинирование различных способов и современные методы приготовления горячих напитков</w:t>
            </w:r>
            <w:r w:rsidRPr="00FF619B">
              <w:rPr>
                <w:rFonts w:ascii="Times New Roman" w:eastAsia="Times New Roman" w:hAnsi="Times New Roman" w:cs="Times New Roman"/>
                <w:bCs/>
                <w:color w:val="auto"/>
                <w:lang w:bidi="ar-SA"/>
              </w:rPr>
              <w:t xml:space="preserve">. </w:t>
            </w:r>
            <w:r w:rsidRPr="00FF619B">
              <w:rPr>
                <w:rFonts w:ascii="Times New Roman" w:eastAsia="Times New Roman" w:hAnsi="Times New Roman" w:cs="Times New Roman"/>
                <w:color w:val="auto"/>
                <w:lang w:bidi="ar-SA"/>
              </w:rPr>
              <w:t>Способы сокращения потерь и сохранения пищевой ценности  продуктов.</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240"/>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3. Рецептуры, технология приготовления </w:t>
            </w:r>
            <w:r w:rsidRPr="00FF619B">
              <w:rPr>
                <w:rFonts w:ascii="Times New Roman" w:eastAsia="Times New Roman" w:hAnsi="Times New Roman" w:cs="Times New Roman"/>
                <w:bCs/>
                <w:color w:val="auto"/>
                <w:lang w:bidi="ar-SA"/>
              </w:rPr>
              <w:t xml:space="preserve">горячих напитков  </w:t>
            </w:r>
            <w:r w:rsidRPr="00FF619B">
              <w:rPr>
                <w:rFonts w:ascii="Times New Roman" w:eastAsia="Times New Roman" w:hAnsi="Times New Roman" w:cs="Times New Roman"/>
                <w:color w:val="auto"/>
                <w:lang w:bidi="ar-SA"/>
              </w:rPr>
              <w:t xml:space="preserve">(чай, кофе, какао, горячий шоколад, сбитень, глинтвейн, взвар и т.д.). Способы варки кофе, способы подачи кофе, чая. </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240" w:hanging="240"/>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4. Правила оформления и отпуска горячих напитков</w:t>
            </w:r>
            <w:r w:rsidRPr="00FF619B">
              <w:rPr>
                <w:rFonts w:ascii="Times New Roman" w:eastAsia="Times New Roman" w:hAnsi="Times New Roman" w:cs="Times New Roman"/>
                <w:bCs/>
                <w:color w:val="auto"/>
                <w:lang w:bidi="ar-SA"/>
              </w:rPr>
              <w:t>: творческое оформление и эстетичная подача.</w:t>
            </w:r>
            <w:r w:rsidRPr="00FF619B">
              <w:rPr>
                <w:rFonts w:ascii="Times New Roman" w:eastAsia="Times New Roman" w:hAnsi="Times New Roman" w:cs="Times New Roman"/>
                <w:color w:val="auto"/>
                <w:lang w:bidi="ar-SA"/>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FF619B">
              <w:rPr>
                <w:rFonts w:ascii="Times New Roman" w:eastAsia="Times New Roman" w:hAnsi="Times New Roman" w:cs="Times New Roman"/>
                <w:bCs/>
                <w:color w:val="auto"/>
                <w:lang w:bidi="ar-SA"/>
              </w:rPr>
              <w:t>«шведский стол», выездное обслуживание (кейтеринг), фуршет).</w:t>
            </w:r>
            <w:r w:rsidRPr="00FF619B">
              <w:rPr>
                <w:rFonts w:ascii="Times New Roman" w:eastAsia="Times New Roman" w:hAnsi="Times New Roman" w:cs="Times New Roman"/>
                <w:color w:val="auto"/>
                <w:lang w:bidi="ar-SA"/>
              </w:rPr>
              <w:t>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 xml:space="preserve">Практическое занятие 6. </w:t>
            </w:r>
            <w:r w:rsidRPr="00FF619B">
              <w:rPr>
                <w:rFonts w:ascii="Times New Roman" w:eastAsia="Times New Roman" w:hAnsi="Times New Roman" w:cs="Times New Roman"/>
                <w:bCs/>
                <w:color w:val="auto"/>
                <w:lang w:bidi="ar-SA"/>
              </w:rPr>
              <w:t xml:space="preserve">Расчет количества продуктов для приготовления горячих напитков </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E91BD9">
        <w:tc>
          <w:tcPr>
            <w:tcW w:w="919" w:type="pct"/>
            <w:vMerge/>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 xml:space="preserve">Лабораторная работа 6. </w:t>
            </w:r>
            <w:r w:rsidRPr="00FF619B">
              <w:rPr>
                <w:rFonts w:ascii="Times New Roman" w:eastAsia="Times New Roman" w:hAnsi="Times New Roman" w:cs="Times New Roman"/>
                <w:color w:val="auto"/>
                <w:lang w:bidi="ar-SA"/>
              </w:rPr>
              <w:t>Приготовление, оформление, отпуск и презентация  горячих  напитков  разнообразного ассортимента</w:t>
            </w:r>
          </w:p>
        </w:tc>
        <w:tc>
          <w:tcPr>
            <w:tcW w:w="443" w:type="pct"/>
            <w:vAlign w:val="center"/>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E91BD9">
        <w:tc>
          <w:tcPr>
            <w:tcW w:w="919" w:type="pct"/>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Консультации </w:t>
            </w:r>
          </w:p>
        </w:tc>
        <w:tc>
          <w:tcPr>
            <w:tcW w:w="443" w:type="pct"/>
            <w:vAlign w:val="center"/>
          </w:tcPr>
          <w:p w:rsidR="00C261B8" w:rsidRPr="00FF619B" w:rsidRDefault="00452806"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E91BD9">
        <w:tc>
          <w:tcPr>
            <w:tcW w:w="919" w:type="pct"/>
          </w:tcPr>
          <w:p w:rsidR="00C261B8" w:rsidRPr="00FF619B"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FF619B" w:rsidRDefault="00452806" w:rsidP="00452806">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Промежуточная аттестация</w:t>
            </w:r>
          </w:p>
        </w:tc>
        <w:tc>
          <w:tcPr>
            <w:tcW w:w="443" w:type="pct"/>
            <w:vAlign w:val="center"/>
          </w:tcPr>
          <w:p w:rsidR="00C261B8" w:rsidRPr="00FF619B" w:rsidRDefault="00452806"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E91BD9">
        <w:trPr>
          <w:trHeight w:val="276"/>
        </w:trPr>
        <w:tc>
          <w:tcPr>
            <w:tcW w:w="4557" w:type="pct"/>
            <w:gridSpan w:val="2"/>
          </w:tcPr>
          <w:p w:rsidR="00C261B8" w:rsidRPr="00FF619B" w:rsidRDefault="00C261B8" w:rsidP="00C261B8">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3.</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rsidR="00C261B8" w:rsidRPr="00FF619B"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43" w:type="pct"/>
            <w:vAlign w:val="center"/>
          </w:tcPr>
          <w:p w:rsidR="00C261B8" w:rsidRPr="00FF619B" w:rsidRDefault="00C261B8"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14</w:t>
            </w:r>
          </w:p>
        </w:tc>
      </w:tr>
      <w:tr w:rsidR="00FF619B" w:rsidRPr="00FF619B" w:rsidTr="00E91BD9">
        <w:trPr>
          <w:trHeight w:val="276"/>
        </w:trPr>
        <w:tc>
          <w:tcPr>
            <w:tcW w:w="4557" w:type="pct"/>
            <w:gridSpan w:val="2"/>
          </w:tcPr>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Учебная практика </w:t>
            </w:r>
          </w:p>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Виды работ:</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r w:rsidRPr="00FF619B">
              <w:rPr>
                <w:rFonts w:ascii="Times New Roman" w:eastAsia="Times New Roman" w:hAnsi="Times New Roman" w:cs="Times New Roman"/>
                <w:bCs/>
                <w:color w:val="auto"/>
                <w:lang w:bidi="ar-SA"/>
              </w:rPr>
              <w:tab/>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Проверка соответствия количества и качества поступивших продуктов накладной.</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 Взвешивание продуктов, их взаимозаменяемость в соответствии с нормами закладки, особенностями заказа, сезонностью.</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Изменение закладки продуктов в соответствии с изменением выхода холодных и горячих десертов, напитков.</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r w:rsidRPr="00FF619B">
              <w:rPr>
                <w:rFonts w:ascii="Times New Roman" w:eastAsia="Times New Roman" w:hAnsi="Times New Roman" w:cs="Times New Roman"/>
                <w:bCs/>
                <w:color w:val="auto"/>
                <w:lang w:bidi="ar-SA"/>
              </w:rPr>
              <w:tab/>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9.</w:t>
            </w:r>
            <w:r w:rsidRPr="00FF619B">
              <w:rPr>
                <w:rFonts w:ascii="Times New Roman" w:eastAsia="Times New Roman" w:hAnsi="Times New Roman" w:cs="Times New Roman"/>
                <w:bCs/>
                <w:color w:val="auto"/>
                <w:lang w:bidi="ar-SA"/>
              </w:rPr>
              <w:tab/>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10.</w:t>
            </w:r>
            <w:r w:rsidRPr="00FF619B">
              <w:rPr>
                <w:rFonts w:ascii="Times New Roman" w:eastAsia="Times New Roman" w:hAnsi="Times New Roman" w:cs="Times New Roman"/>
                <w:bCs/>
                <w:color w:val="auto"/>
                <w:lang w:bidi="ar-SA"/>
              </w:rPr>
              <w:tab/>
              <w:t>Оценка качества холодных и горячих десертов, напитков перед отпуском, упаковкой на вынос.</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11.</w:t>
            </w:r>
            <w:r w:rsidRPr="00FF619B">
              <w:rPr>
                <w:rFonts w:ascii="Times New Roman" w:eastAsia="Times New Roman" w:hAnsi="Times New Roman" w:cs="Times New Roman"/>
                <w:bCs/>
                <w:color w:val="auto"/>
                <w:lang w:bidi="ar-SA"/>
              </w:rPr>
              <w:tab/>
              <w:t>Хранение с учетом температуры подачи холодных и горячих десертов, напитков на раздаче.</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12.</w:t>
            </w:r>
            <w:r w:rsidRPr="00FF619B">
              <w:rPr>
                <w:rFonts w:ascii="Times New Roman" w:eastAsia="Times New Roman" w:hAnsi="Times New Roman" w:cs="Times New Roman"/>
                <w:bCs/>
                <w:color w:val="auto"/>
                <w:lang w:bidi="ar-SA"/>
              </w:rPr>
              <w:tab/>
              <w:t>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13.</w:t>
            </w:r>
            <w:r w:rsidRPr="00FF619B">
              <w:rPr>
                <w:rFonts w:ascii="Times New Roman" w:eastAsia="Times New Roman" w:hAnsi="Times New Roman" w:cs="Times New Roman"/>
                <w:bCs/>
                <w:color w:val="auto"/>
                <w:lang w:bidi="ar-SA"/>
              </w:rPr>
              <w:tab/>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14.</w:t>
            </w:r>
            <w:r w:rsidRPr="00FF619B">
              <w:rPr>
                <w:rFonts w:ascii="Times New Roman" w:eastAsia="Times New Roman" w:hAnsi="Times New Roman" w:cs="Times New Roman"/>
                <w:bCs/>
                <w:color w:val="auto"/>
                <w:lang w:bidi="ar-SA"/>
              </w:rPr>
              <w:tab/>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15.</w:t>
            </w:r>
            <w:r w:rsidRPr="00FF619B">
              <w:rPr>
                <w:rFonts w:ascii="Times New Roman" w:eastAsia="Times New Roman" w:hAnsi="Times New Roman" w:cs="Times New Roman"/>
                <w:bCs/>
                <w:color w:val="auto"/>
                <w:lang w:bidi="ar-SA"/>
              </w:rPr>
              <w:tab/>
              <w:t>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16.</w:t>
            </w:r>
            <w:r w:rsidRPr="00FF619B">
              <w:rPr>
                <w:rFonts w:ascii="Times New Roman" w:eastAsia="Times New Roman" w:hAnsi="Times New Roman" w:cs="Times New Roman"/>
                <w:bCs/>
                <w:color w:val="auto"/>
                <w:lang w:bidi="ar-SA"/>
              </w:rPr>
              <w:tab/>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17.</w:t>
            </w:r>
            <w:r w:rsidRPr="00FF619B">
              <w:rPr>
                <w:rFonts w:ascii="Times New Roman" w:eastAsia="Times New Roman" w:hAnsi="Times New Roman" w:cs="Times New Roman"/>
                <w:bCs/>
                <w:color w:val="auto"/>
                <w:lang w:bidi="ar-SA"/>
              </w:rPr>
              <w:tab/>
              <w:t>Разработка, адаптация рецептур с учетом взаимозаменяемости сырья, продуктов, изменения выхода продукции, вида и формы об¬служивания.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18.</w:t>
            </w:r>
            <w:r w:rsidRPr="00FF619B">
              <w:rPr>
                <w:rFonts w:ascii="Times New Roman" w:eastAsia="Times New Roman" w:hAnsi="Times New Roman" w:cs="Times New Roman"/>
                <w:bCs/>
                <w:color w:val="auto"/>
                <w:lang w:bidi="ar-SA"/>
              </w:rPr>
              <w:tab/>
              <w:t>Расчет стоимости холодных и горячих десертов, напитков.</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19.</w:t>
            </w:r>
            <w:r w:rsidRPr="00FF619B">
              <w:rPr>
                <w:rFonts w:ascii="Times New Roman" w:eastAsia="Times New Roman" w:hAnsi="Times New Roman" w:cs="Times New Roman"/>
                <w:bCs/>
                <w:color w:val="auto"/>
                <w:lang w:bidi="ar-SA"/>
              </w:rPr>
              <w:tab/>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20.</w:t>
            </w:r>
            <w:r w:rsidRPr="00FF619B">
              <w:rPr>
                <w:rFonts w:ascii="Times New Roman" w:eastAsia="Times New Roman" w:hAnsi="Times New Roman" w:cs="Times New Roman"/>
                <w:bCs/>
                <w:color w:val="auto"/>
                <w:lang w:bidi="ar-SA"/>
              </w:rPr>
              <w:tab/>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21.</w:t>
            </w:r>
            <w:r w:rsidRPr="00FF619B">
              <w:rPr>
                <w:rFonts w:ascii="Times New Roman" w:eastAsia="Times New Roman" w:hAnsi="Times New Roman" w:cs="Times New Roman"/>
                <w:bCs/>
                <w:color w:val="auto"/>
                <w:lang w:bidi="ar-SA"/>
              </w:rPr>
              <w:tab/>
              <w:t>Проведение текущей уборки рабочего места повара в соответствии с инструкциями и регламентами, стандартами чистоты:</w:t>
            </w:r>
          </w:p>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43" w:type="pct"/>
            <w:vAlign w:val="center"/>
          </w:tcPr>
          <w:p w:rsidR="00452806" w:rsidRPr="00FF619B" w:rsidRDefault="00452806"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108</w:t>
            </w:r>
          </w:p>
        </w:tc>
      </w:tr>
      <w:tr w:rsidR="00FF619B" w:rsidRPr="00FF619B" w:rsidTr="00E91BD9">
        <w:trPr>
          <w:trHeight w:val="276"/>
        </w:trPr>
        <w:tc>
          <w:tcPr>
            <w:tcW w:w="4557" w:type="pct"/>
            <w:gridSpan w:val="2"/>
          </w:tcPr>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Производственная практика (концентрированная) </w:t>
            </w:r>
          </w:p>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Виды работ:</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1.</w:t>
            </w:r>
            <w:r w:rsidRPr="00FF619B">
              <w:rPr>
                <w:rFonts w:ascii="Times New Roman" w:eastAsia="Times New Roman" w:hAnsi="Times New Roman" w:cs="Times New Roman"/>
                <w:bCs/>
                <w:color w:val="auto"/>
                <w:lang w:bidi="ar-SA"/>
              </w:rPr>
              <w:tab/>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w:t>
            </w:r>
            <w:r w:rsidRPr="00FF619B">
              <w:rPr>
                <w:rFonts w:ascii="Times New Roman" w:eastAsia="Times New Roman" w:hAnsi="Times New Roman" w:cs="Times New Roman"/>
                <w:bCs/>
                <w:color w:val="auto"/>
                <w:lang w:bidi="ar-SA"/>
              </w:rPr>
              <w:tab/>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w:t>
            </w:r>
            <w:r w:rsidRPr="00FF619B">
              <w:rPr>
                <w:rFonts w:ascii="Times New Roman" w:eastAsia="Times New Roman" w:hAnsi="Times New Roman" w:cs="Times New Roman"/>
                <w:bCs/>
                <w:color w:val="auto"/>
                <w:lang w:bidi="ar-SA"/>
              </w:rPr>
              <w:tab/>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w:t>
            </w:r>
            <w:r w:rsidRPr="00FF619B">
              <w:rPr>
                <w:rFonts w:ascii="Times New Roman" w:eastAsia="Times New Roman" w:hAnsi="Times New Roman" w:cs="Times New Roman"/>
                <w:bCs/>
                <w:color w:val="auto"/>
                <w:lang w:bidi="ar-SA"/>
              </w:rPr>
              <w:tab/>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w:t>
            </w:r>
            <w:r w:rsidRPr="00FF619B">
              <w:rPr>
                <w:rFonts w:ascii="Times New Roman" w:eastAsia="Times New Roman" w:hAnsi="Times New Roman" w:cs="Times New Roman"/>
                <w:bCs/>
                <w:color w:val="auto"/>
                <w:lang w:bidi="ar-SA"/>
              </w:rPr>
              <w:tab/>
              <w:t>Подготовка к реализации (презентации) готовых холодных и горячих десертов, напитков сложного ассортимента (порциониро- 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6.</w:t>
            </w:r>
            <w:r w:rsidRPr="00FF619B">
              <w:rPr>
                <w:rFonts w:ascii="Times New Roman" w:eastAsia="Times New Roman" w:hAnsi="Times New Roman" w:cs="Times New Roman"/>
                <w:bCs/>
                <w:color w:val="auto"/>
                <w:lang w:bidi="ar-SA"/>
              </w:rPr>
              <w:tab/>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7.</w:t>
            </w:r>
            <w:r w:rsidRPr="00FF619B">
              <w:rPr>
                <w:rFonts w:ascii="Times New Roman" w:eastAsia="Times New Roman" w:hAnsi="Times New Roman" w:cs="Times New Roman"/>
                <w:bCs/>
                <w:color w:val="auto"/>
                <w:lang w:bidi="ar-SA"/>
              </w:rPr>
              <w:tab/>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452806" w:rsidRPr="00FF619B" w:rsidRDefault="00452806" w:rsidP="00452806">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8.</w:t>
            </w:r>
            <w:r w:rsidRPr="00FF619B">
              <w:rPr>
                <w:rFonts w:ascii="Times New Roman" w:eastAsia="Times New Roman" w:hAnsi="Times New Roman" w:cs="Times New Roman"/>
                <w:bCs/>
                <w:color w:val="auto"/>
                <w:lang w:bidi="ar-SA"/>
              </w:rPr>
              <w:tab/>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 рования, условий хранения на раздаче и т.д.).</w:t>
            </w:r>
          </w:p>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9.</w:t>
            </w:r>
            <w:r w:rsidRPr="00FF619B">
              <w:rPr>
                <w:rFonts w:ascii="Times New Roman" w:eastAsia="Times New Roman" w:hAnsi="Times New Roman" w:cs="Times New Roman"/>
                <w:bCs/>
                <w:color w:val="auto"/>
                <w:lang w:bidi="ar-SA"/>
              </w:rPr>
              <w:tab/>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43" w:type="pct"/>
            <w:vAlign w:val="center"/>
          </w:tcPr>
          <w:p w:rsidR="00452806" w:rsidRPr="00FF619B" w:rsidRDefault="00452806"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108</w:t>
            </w:r>
          </w:p>
        </w:tc>
      </w:tr>
      <w:tr w:rsidR="00FF619B" w:rsidRPr="00FF619B" w:rsidTr="00E91BD9">
        <w:trPr>
          <w:trHeight w:val="276"/>
        </w:trPr>
        <w:tc>
          <w:tcPr>
            <w:tcW w:w="4557" w:type="pct"/>
            <w:gridSpan w:val="2"/>
          </w:tcPr>
          <w:p w:rsidR="00452806" w:rsidRPr="00FF619B" w:rsidRDefault="00452806" w:rsidP="00452806">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Итого </w:t>
            </w:r>
          </w:p>
        </w:tc>
        <w:tc>
          <w:tcPr>
            <w:tcW w:w="443" w:type="pct"/>
            <w:vAlign w:val="center"/>
          </w:tcPr>
          <w:p w:rsidR="00452806" w:rsidRPr="00FF619B" w:rsidRDefault="00452806" w:rsidP="00C261B8">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417</w:t>
            </w:r>
          </w:p>
        </w:tc>
      </w:tr>
    </w:tbl>
    <w:p w:rsidR="00C261B8" w:rsidRPr="00FF619B" w:rsidRDefault="00C261B8">
      <w:pPr>
        <w:pStyle w:val="610"/>
        <w:shd w:val="clear" w:color="auto" w:fill="auto"/>
        <w:ind w:left="1340"/>
        <w:jc w:val="left"/>
        <w:rPr>
          <w:b w:val="0"/>
          <w:color w:val="auto"/>
        </w:rPr>
        <w:sectPr w:rsidR="00C261B8" w:rsidRPr="00FF619B">
          <w:footerReference w:type="even" r:id="rId43"/>
          <w:footerReference w:type="default" r:id="rId44"/>
          <w:headerReference w:type="first" r:id="rId45"/>
          <w:footerReference w:type="first" r:id="rId46"/>
          <w:pgSz w:w="11900" w:h="16840"/>
          <w:pgMar w:top="1083" w:right="773" w:bottom="1995" w:left="1349" w:header="0" w:footer="3" w:gutter="0"/>
          <w:cols w:space="720"/>
          <w:noEndnote/>
          <w:docGrid w:linePitch="360"/>
        </w:sectPr>
      </w:pPr>
    </w:p>
    <w:p w:rsidR="00895A96" w:rsidRPr="00FF619B" w:rsidRDefault="00BD7CB9" w:rsidP="00BD7CB9">
      <w:pPr>
        <w:tabs>
          <w:tab w:val="left" w:pos="2733"/>
        </w:tabs>
        <w:jc w:val="center"/>
        <w:rPr>
          <w:color w:val="auto"/>
        </w:rPr>
      </w:pPr>
      <w:r w:rsidRPr="00FF619B">
        <w:rPr>
          <w:rStyle w:val="62"/>
          <w:rFonts w:eastAsia="font282"/>
          <w:bCs w:val="0"/>
          <w:color w:val="auto"/>
          <w:lang w:val="ru-RU" w:eastAsia="ru-RU" w:bidi="ru-RU"/>
        </w:rPr>
        <w:t>ПМ 05. ПРИГОТОВЛЕНИЕ, ОФОРМЛЕНИЕ И ПОДГОТОВКА К РЕАЛИЗАЦИИ ХЛЕБОБУЛОЧНЫХ, МУЧНЫХ КОНДИТЕРСКИХ ИЗДЕЛИЙ РАЗНООБРАЗНОГО АССОРТИМЕНТА</w:t>
      </w:r>
    </w:p>
    <w:p w:rsidR="00895A96" w:rsidRPr="00FF619B" w:rsidRDefault="004873A2">
      <w:pPr>
        <w:pStyle w:val="91"/>
        <w:shd w:val="clear" w:color="auto" w:fill="auto"/>
        <w:ind w:left="560"/>
        <w:jc w:val="left"/>
        <w:rPr>
          <w:color w:val="auto"/>
        </w:rPr>
      </w:pPr>
      <w:r w:rsidRPr="00FF619B">
        <w:rPr>
          <w:color w:val="auto"/>
        </w:rPr>
        <w:t>Цель и планируемые результаты освоения профессионального модуля</w:t>
      </w:r>
    </w:p>
    <w:p w:rsidR="00895A96" w:rsidRPr="00FF619B" w:rsidRDefault="004873A2">
      <w:pPr>
        <w:pStyle w:val="91"/>
        <w:shd w:val="clear" w:color="auto" w:fill="auto"/>
        <w:ind w:firstLine="820"/>
        <w:rPr>
          <w:color w:val="auto"/>
        </w:rPr>
      </w:pPr>
      <w:r w:rsidRPr="00FF619B">
        <w:rPr>
          <w:color w:val="auto"/>
        </w:rPr>
        <w:t>В результате изучения профессионального модуля студент должен освоить вид профессиональной деятельности</w:t>
      </w:r>
      <w:r w:rsidRPr="00FF619B">
        <w:rPr>
          <w:rStyle w:val="911pt"/>
          <w:color w:val="auto"/>
        </w:rPr>
        <w:t xml:space="preserve"> Приготовление, оформление и подготовка к реализации хлебобулочных, мучных кондитерских изделий разнообразного ассортимента, </w:t>
      </w:r>
      <w:r w:rsidRPr="00FF619B">
        <w:rPr>
          <w:color w:val="auto"/>
        </w:rPr>
        <w:t>соответ</w:t>
      </w:r>
      <w:r w:rsidRPr="00FF619B">
        <w:rPr>
          <w:color w:val="auto"/>
        </w:rPr>
        <w:softHyphen/>
        <w:t>ствующие ему общие и профессиональные компетенции:</w:t>
      </w:r>
    </w:p>
    <w:p w:rsidR="00895A96" w:rsidRPr="00FF619B" w:rsidRDefault="004873A2">
      <w:pPr>
        <w:pStyle w:val="91"/>
        <w:shd w:val="clear" w:color="auto" w:fill="auto"/>
        <w:ind w:left="820" w:firstLine="720"/>
        <w:jc w:val="left"/>
        <w:rPr>
          <w:color w:val="auto"/>
        </w:rPr>
      </w:pPr>
      <w:r w:rsidRPr="00FF619B">
        <w:rPr>
          <w:color w:val="auto"/>
        </w:rPr>
        <w:t>Перечень общих компетенций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FF619B" w:rsidRPr="00FF619B" w:rsidTr="004A634A">
        <w:trPr>
          <w:trHeight w:hRule="exact" w:val="293"/>
          <w:jc w:val="center"/>
        </w:trPr>
        <w:tc>
          <w:tcPr>
            <w:tcW w:w="1234" w:type="dxa"/>
            <w:tcBorders>
              <w:top w:val="single" w:sz="4" w:space="0" w:color="auto"/>
              <w:left w:val="single" w:sz="4" w:space="0" w:color="auto"/>
            </w:tcBorders>
            <w:shd w:val="clear" w:color="auto" w:fill="FFFFFF"/>
            <w:vAlign w:val="bottom"/>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Код</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20" w:lineRule="exact"/>
              <w:rPr>
                <w:color w:val="auto"/>
              </w:rPr>
            </w:pPr>
            <w:r w:rsidRPr="00FF619B">
              <w:rPr>
                <w:rStyle w:val="711pt"/>
                <w:b w:val="0"/>
                <w:color w:val="auto"/>
              </w:rPr>
              <w:t>Наименование общих компетенций</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 01.</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Выбирать способы решения задач профессиональной деятельности, примени</w:t>
            </w:r>
            <w:r w:rsidRPr="00FF619B">
              <w:rPr>
                <w:rStyle w:val="711pt"/>
                <w:b w:val="0"/>
                <w:color w:val="auto"/>
              </w:rPr>
              <w:softHyphen/>
              <w:t>тельно к различным контекстам</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 02.</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поиск, анализ и интерпретацию информации, необходимой для выполнения задач профессиональной деятельности</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ОК.03</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69" w:lineRule="exact"/>
              <w:rPr>
                <w:color w:val="auto"/>
              </w:rPr>
            </w:pPr>
            <w:r w:rsidRPr="00FF619B">
              <w:rPr>
                <w:rStyle w:val="711pt"/>
                <w:b w:val="0"/>
                <w:color w:val="auto"/>
              </w:rPr>
              <w:t>Планировать и реализовывать собственное профессиональное и личностное развитие</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ОК.04</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Работать в коллективе и команде, эффективно взаимодействовать с коллега</w:t>
            </w:r>
            <w:r w:rsidRPr="00FF619B">
              <w:rPr>
                <w:rStyle w:val="711pt"/>
                <w:b w:val="0"/>
                <w:color w:val="auto"/>
              </w:rPr>
              <w:softHyphen/>
              <w:t>ми, руководством, клиентами</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ОК.05</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F619B" w:rsidRPr="00FF619B" w:rsidTr="00E91BD9">
        <w:trPr>
          <w:trHeight w:hRule="exact" w:val="562"/>
          <w:jc w:val="center"/>
        </w:trPr>
        <w:tc>
          <w:tcPr>
            <w:tcW w:w="1234" w:type="dxa"/>
            <w:tcBorders>
              <w:top w:val="single" w:sz="4" w:space="0" w:color="auto"/>
              <w:left w:val="single" w:sz="4" w:space="0" w:color="auto"/>
            </w:tcBorders>
            <w:shd w:val="clear" w:color="auto" w:fill="FFFFFF"/>
          </w:tcPr>
          <w:p w:rsidR="004A634A" w:rsidRPr="00FF619B" w:rsidRDefault="004A634A" w:rsidP="004A634A">
            <w:pPr>
              <w:pStyle w:val="70"/>
              <w:shd w:val="clear" w:color="auto" w:fill="auto"/>
              <w:spacing w:line="220" w:lineRule="exact"/>
              <w:jc w:val="left"/>
              <w:rPr>
                <w:color w:val="auto"/>
              </w:rPr>
            </w:pPr>
            <w:r w:rsidRPr="00FF619B">
              <w:rPr>
                <w:rStyle w:val="711pt"/>
                <w:b w:val="0"/>
                <w:color w:val="auto"/>
              </w:rPr>
              <w:t>ОК.06</w:t>
            </w:r>
          </w:p>
        </w:tc>
        <w:tc>
          <w:tcPr>
            <w:tcW w:w="8352" w:type="dxa"/>
          </w:tcPr>
          <w:p w:rsidR="004A634A" w:rsidRPr="00FF619B" w:rsidRDefault="004A634A" w:rsidP="004A634A">
            <w:pPr>
              <w:rPr>
                <w:rFonts w:ascii="Times New Roman" w:hAnsi="Times New Roman"/>
                <w:color w:val="auto"/>
              </w:rPr>
            </w:pPr>
            <w:r w:rsidRPr="00FF619B">
              <w:rPr>
                <w:rFonts w:ascii="Times New Roman" w:hAnsi="Times New Roman"/>
                <w:color w:val="auto"/>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FF619B" w:rsidRPr="00FF619B" w:rsidTr="004A634A">
        <w:trPr>
          <w:trHeight w:hRule="exact" w:val="562"/>
          <w:jc w:val="center"/>
        </w:trPr>
        <w:tc>
          <w:tcPr>
            <w:tcW w:w="1234" w:type="dxa"/>
            <w:tcBorders>
              <w:top w:val="single" w:sz="4" w:space="0" w:color="auto"/>
              <w:left w:val="single" w:sz="4" w:space="0" w:color="auto"/>
            </w:tcBorders>
            <w:shd w:val="clear" w:color="auto" w:fill="FFFFFF"/>
          </w:tcPr>
          <w:p w:rsidR="004A634A" w:rsidRPr="00FF619B" w:rsidRDefault="004A634A" w:rsidP="004A634A">
            <w:pPr>
              <w:pStyle w:val="70"/>
              <w:shd w:val="clear" w:color="auto" w:fill="auto"/>
              <w:spacing w:line="220" w:lineRule="exact"/>
              <w:jc w:val="left"/>
              <w:rPr>
                <w:color w:val="auto"/>
              </w:rPr>
            </w:pPr>
            <w:r w:rsidRPr="00FF619B">
              <w:rPr>
                <w:rStyle w:val="711pt"/>
                <w:b w:val="0"/>
                <w:color w:val="auto"/>
              </w:rPr>
              <w:t>ОК.07</w:t>
            </w:r>
          </w:p>
        </w:tc>
        <w:tc>
          <w:tcPr>
            <w:tcW w:w="8352" w:type="dxa"/>
            <w:tcBorders>
              <w:top w:val="single" w:sz="4" w:space="0" w:color="auto"/>
              <w:left w:val="single" w:sz="4" w:space="0" w:color="auto"/>
              <w:right w:val="single" w:sz="4" w:space="0" w:color="auto"/>
            </w:tcBorders>
            <w:shd w:val="clear" w:color="auto" w:fill="FFFFFF"/>
            <w:vAlign w:val="bottom"/>
          </w:tcPr>
          <w:p w:rsidR="004A634A" w:rsidRPr="00FF619B" w:rsidRDefault="004A634A" w:rsidP="004A634A">
            <w:pPr>
              <w:pStyle w:val="70"/>
              <w:shd w:val="clear" w:color="auto" w:fill="auto"/>
              <w:spacing w:line="269" w:lineRule="exact"/>
              <w:rPr>
                <w:color w:val="auto"/>
              </w:rPr>
            </w:pPr>
            <w:r w:rsidRPr="00FF619B">
              <w:rPr>
                <w:rStyle w:val="711pt"/>
                <w:b w:val="0"/>
                <w:color w:val="auto"/>
              </w:rPr>
              <w:t>Содействовать сохранению окружающей среды, ресурсосбережению, эффек</w:t>
            </w:r>
            <w:r w:rsidRPr="00FF619B">
              <w:rPr>
                <w:rStyle w:val="711pt"/>
                <w:b w:val="0"/>
                <w:color w:val="auto"/>
              </w:rPr>
              <w:softHyphen/>
              <w:t>тивно действовать в чрезвычайных ситуациях</w:t>
            </w:r>
          </w:p>
        </w:tc>
      </w:tr>
      <w:tr w:rsidR="00FF619B" w:rsidRPr="00FF619B" w:rsidTr="004A634A">
        <w:trPr>
          <w:trHeight w:hRule="exact" w:val="840"/>
          <w:jc w:val="center"/>
        </w:trPr>
        <w:tc>
          <w:tcPr>
            <w:tcW w:w="1234" w:type="dxa"/>
            <w:tcBorders>
              <w:top w:val="single" w:sz="4" w:space="0" w:color="auto"/>
              <w:left w:val="single" w:sz="4" w:space="0" w:color="auto"/>
            </w:tcBorders>
            <w:shd w:val="clear" w:color="auto" w:fill="FFFFFF"/>
          </w:tcPr>
          <w:p w:rsidR="004A634A" w:rsidRPr="00FF619B" w:rsidRDefault="004A634A" w:rsidP="004A634A">
            <w:pPr>
              <w:pStyle w:val="70"/>
              <w:shd w:val="clear" w:color="auto" w:fill="auto"/>
              <w:spacing w:line="220" w:lineRule="exact"/>
              <w:jc w:val="left"/>
              <w:rPr>
                <w:color w:val="auto"/>
              </w:rPr>
            </w:pPr>
            <w:r w:rsidRPr="00FF619B">
              <w:rPr>
                <w:rStyle w:val="711pt"/>
                <w:b w:val="0"/>
                <w:color w:val="auto"/>
              </w:rPr>
              <w:t>ОК.09</w:t>
            </w:r>
          </w:p>
        </w:tc>
        <w:tc>
          <w:tcPr>
            <w:tcW w:w="8352" w:type="dxa"/>
            <w:tcBorders>
              <w:top w:val="single" w:sz="4" w:space="0" w:color="auto"/>
              <w:left w:val="single" w:sz="4" w:space="0" w:color="auto"/>
              <w:right w:val="single" w:sz="4" w:space="0" w:color="auto"/>
            </w:tcBorders>
            <w:shd w:val="clear" w:color="auto" w:fill="FFFFFF"/>
            <w:vAlign w:val="bottom"/>
          </w:tcPr>
          <w:p w:rsidR="004A634A" w:rsidRPr="00FF619B" w:rsidRDefault="004A634A" w:rsidP="004A634A">
            <w:pPr>
              <w:pStyle w:val="70"/>
              <w:shd w:val="clear" w:color="auto" w:fill="auto"/>
              <w:spacing w:line="274" w:lineRule="exact"/>
              <w:rPr>
                <w:color w:val="auto"/>
              </w:rPr>
            </w:pPr>
            <w:r w:rsidRPr="00FF619B">
              <w:rPr>
                <w:rStyle w:val="711pt"/>
                <w:b w:val="0"/>
                <w:color w:val="auto"/>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FF619B">
              <w:rPr>
                <w:rStyle w:val="711pt"/>
                <w:b w:val="0"/>
                <w:color w:val="auto"/>
              </w:rPr>
              <w:softHyphen/>
              <w:t>димого уровня физической подготовленности</w:t>
            </w:r>
          </w:p>
        </w:tc>
      </w:tr>
      <w:tr w:rsidR="00FF619B" w:rsidRPr="00FF619B" w:rsidTr="004A634A">
        <w:trPr>
          <w:trHeight w:hRule="exact" w:val="571"/>
          <w:jc w:val="center"/>
        </w:trPr>
        <w:tc>
          <w:tcPr>
            <w:tcW w:w="1234" w:type="dxa"/>
            <w:tcBorders>
              <w:top w:val="single" w:sz="4" w:space="0" w:color="auto"/>
              <w:left w:val="single" w:sz="4" w:space="0" w:color="auto"/>
              <w:bottom w:val="single" w:sz="4" w:space="0" w:color="auto"/>
            </w:tcBorders>
            <w:shd w:val="clear" w:color="auto" w:fill="FFFFFF"/>
          </w:tcPr>
          <w:p w:rsidR="004A634A" w:rsidRPr="00FF619B" w:rsidRDefault="004A634A" w:rsidP="004A634A">
            <w:pPr>
              <w:pStyle w:val="70"/>
              <w:shd w:val="clear" w:color="auto" w:fill="auto"/>
              <w:spacing w:line="220" w:lineRule="exact"/>
              <w:jc w:val="left"/>
              <w:rPr>
                <w:color w:val="auto"/>
              </w:rPr>
            </w:pPr>
            <w:r w:rsidRPr="00FF619B">
              <w:rPr>
                <w:rStyle w:val="711pt"/>
                <w:b w:val="0"/>
                <w:color w:val="auto"/>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4A634A" w:rsidRPr="00FF619B" w:rsidRDefault="004A634A" w:rsidP="004A634A">
            <w:pPr>
              <w:pStyle w:val="70"/>
              <w:shd w:val="clear" w:color="auto" w:fill="auto"/>
              <w:spacing w:line="278" w:lineRule="exact"/>
              <w:rPr>
                <w:color w:val="auto"/>
              </w:rPr>
            </w:pPr>
            <w:r w:rsidRPr="00FF619B">
              <w:rPr>
                <w:rStyle w:val="711pt"/>
                <w:b w:val="0"/>
                <w:color w:val="auto"/>
              </w:rPr>
              <w:t>Пользоваться профессиональной документацией на государственном и ино</w:t>
            </w:r>
            <w:r w:rsidRPr="00FF619B">
              <w:rPr>
                <w:rStyle w:val="711pt"/>
                <w:b w:val="0"/>
                <w:color w:val="auto"/>
              </w:rPr>
              <w:softHyphen/>
              <w:t>странном языке</w:t>
            </w:r>
          </w:p>
        </w:tc>
      </w:tr>
      <w:tr w:rsidR="004A634A" w:rsidRPr="00FF619B" w:rsidTr="004A634A">
        <w:trPr>
          <w:trHeight w:hRule="exact" w:val="571"/>
          <w:jc w:val="center"/>
        </w:trPr>
        <w:tc>
          <w:tcPr>
            <w:tcW w:w="1234" w:type="dxa"/>
            <w:tcBorders>
              <w:top w:val="single" w:sz="4" w:space="0" w:color="auto"/>
              <w:left w:val="single" w:sz="4" w:space="0" w:color="auto"/>
              <w:bottom w:val="single" w:sz="4" w:space="0" w:color="auto"/>
              <w:right w:val="single" w:sz="4" w:space="0" w:color="auto"/>
            </w:tcBorders>
          </w:tcPr>
          <w:p w:rsidR="004A634A" w:rsidRPr="00FF619B" w:rsidRDefault="004A634A" w:rsidP="004A634A">
            <w:pPr>
              <w:rPr>
                <w:rFonts w:ascii="Times New Roman" w:hAnsi="Times New Roman"/>
                <w:iCs/>
                <w:color w:val="auto"/>
              </w:rPr>
            </w:pPr>
            <w:r w:rsidRPr="00FF619B">
              <w:rPr>
                <w:rFonts w:ascii="Times New Roman" w:hAnsi="Times New Roman"/>
                <w:iCs/>
                <w:color w:val="auto"/>
              </w:rPr>
              <w:t>ОК 11</w:t>
            </w:r>
          </w:p>
        </w:tc>
        <w:tc>
          <w:tcPr>
            <w:tcW w:w="8352" w:type="dxa"/>
            <w:tcBorders>
              <w:top w:val="single" w:sz="4" w:space="0" w:color="auto"/>
              <w:left w:val="single" w:sz="4" w:space="0" w:color="auto"/>
              <w:bottom w:val="single" w:sz="4" w:space="0" w:color="auto"/>
              <w:right w:val="single" w:sz="4" w:space="0" w:color="auto"/>
            </w:tcBorders>
          </w:tcPr>
          <w:p w:rsidR="004A634A" w:rsidRPr="00FF619B" w:rsidRDefault="004A634A" w:rsidP="004A634A">
            <w:pPr>
              <w:rPr>
                <w:rFonts w:ascii="Times New Roman" w:hAnsi="Times New Roman"/>
                <w:color w:val="auto"/>
              </w:rPr>
            </w:pPr>
            <w:r w:rsidRPr="00FF619B">
              <w:rPr>
                <w:rFonts w:ascii="Times New Roman" w:hAnsi="Times New Roman"/>
                <w:color w:val="auto"/>
              </w:rPr>
              <w:t>Использовать знания по финансовой грамотности, планировать предпринимательскую деятельность в профессиональной сфере</w:t>
            </w:r>
          </w:p>
        </w:tc>
      </w:tr>
    </w:tbl>
    <w:p w:rsidR="00895A96" w:rsidRPr="00FF619B" w:rsidRDefault="00895A96" w:rsidP="00BD7CB9">
      <w:pPr>
        <w:rPr>
          <w:color w:val="auto"/>
          <w:sz w:val="2"/>
          <w:szCs w:val="2"/>
        </w:rPr>
      </w:pPr>
    </w:p>
    <w:p w:rsidR="00895A96" w:rsidRPr="00FF619B" w:rsidRDefault="00895A96">
      <w:pPr>
        <w:rPr>
          <w:color w:val="auto"/>
          <w:sz w:val="2"/>
          <w:szCs w:val="2"/>
        </w:rPr>
      </w:pPr>
    </w:p>
    <w:p w:rsidR="00895A96" w:rsidRPr="00FF619B" w:rsidRDefault="004873A2">
      <w:pPr>
        <w:pStyle w:val="610"/>
        <w:shd w:val="clear" w:color="auto" w:fill="auto"/>
        <w:spacing w:before="369"/>
        <w:ind w:left="480"/>
        <w:jc w:val="left"/>
        <w:rPr>
          <w:color w:val="auto"/>
        </w:rPr>
      </w:pPr>
      <w:r w:rsidRPr="00FF619B">
        <w:rPr>
          <w:color w:val="auto"/>
        </w:rPr>
        <w:t>Перечень профессиональных компетенций</w:t>
      </w:r>
    </w:p>
    <w:p w:rsidR="00895A96" w:rsidRPr="00FF619B" w:rsidRDefault="004873A2" w:rsidP="00BD7CB9">
      <w:pPr>
        <w:pStyle w:val="610"/>
        <w:shd w:val="clear" w:color="auto" w:fill="auto"/>
        <w:jc w:val="left"/>
        <w:rPr>
          <w:color w:val="auto"/>
        </w:rPr>
      </w:pPr>
      <w:r w:rsidRPr="00FF619B">
        <w:rPr>
          <w:color w:val="auto"/>
        </w:rPr>
        <w:t>Выпускник, освоивший программу СПО по профессии должен обладать профессиональными компетенциями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FF619B" w:rsidRPr="00FF619B">
        <w:trPr>
          <w:trHeight w:hRule="exact" w:val="293"/>
          <w:jc w:val="center"/>
        </w:trPr>
        <w:tc>
          <w:tcPr>
            <w:tcW w:w="1210" w:type="dxa"/>
            <w:tcBorders>
              <w:top w:val="single" w:sz="4" w:space="0" w:color="auto"/>
              <w:left w:val="single" w:sz="4" w:space="0" w:color="auto"/>
            </w:tcBorders>
            <w:shd w:val="clear" w:color="auto" w:fill="FFFFFF"/>
            <w:vAlign w:val="bottom"/>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Код</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20" w:lineRule="exact"/>
              <w:rPr>
                <w:color w:val="auto"/>
              </w:rPr>
            </w:pPr>
            <w:r w:rsidRPr="00FF619B">
              <w:rPr>
                <w:rStyle w:val="711pt"/>
                <w:b w:val="0"/>
                <w:color w:val="auto"/>
              </w:rPr>
              <w:t>Наименование видов деятельности и профессиональных компетенций</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ВД 5</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83" w:lineRule="exact"/>
              <w:rPr>
                <w:color w:val="auto"/>
              </w:rPr>
            </w:pPr>
            <w:r w:rsidRPr="00FF619B">
              <w:rPr>
                <w:rStyle w:val="711pt"/>
                <w:b w:val="0"/>
                <w:color w:val="auto"/>
              </w:rPr>
              <w:t>Приготовление, оформление и подготовка к реализации хлебобулочных, муч</w:t>
            </w:r>
            <w:r w:rsidRPr="00FF619B">
              <w:rPr>
                <w:rStyle w:val="711pt"/>
                <w:b w:val="0"/>
                <w:color w:val="auto"/>
              </w:rPr>
              <w:softHyphen/>
              <w:t>ных кондитерских изделий разнообразного ассортимента</w:t>
            </w:r>
          </w:p>
        </w:tc>
      </w:tr>
      <w:tr w:rsidR="00FF619B" w:rsidRPr="00FF619B" w:rsidTr="00BD7CB9">
        <w:trPr>
          <w:trHeight w:hRule="exact" w:val="604"/>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5.1.</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Подготавливать рабочее место кондитера, оборудование, инвентарь, конди</w:t>
            </w:r>
            <w:r w:rsidRPr="00FF619B">
              <w:rPr>
                <w:rStyle w:val="711pt"/>
                <w:b w:val="0"/>
                <w:color w:val="auto"/>
              </w:rPr>
              <w:softHyphen/>
              <w:t>терское сырье, исходные материалы к работе в соответствии с инструкциями и регламентами</w:t>
            </w:r>
          </w:p>
        </w:tc>
      </w:tr>
      <w:tr w:rsidR="00FF619B" w:rsidRPr="00FF619B">
        <w:trPr>
          <w:trHeight w:hRule="exact" w:val="566"/>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5.2.</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8" w:lineRule="exact"/>
              <w:rPr>
                <w:color w:val="auto"/>
              </w:rPr>
            </w:pPr>
            <w:r w:rsidRPr="00FF619B">
              <w:rPr>
                <w:rStyle w:val="711pt"/>
                <w:b w:val="0"/>
                <w:color w:val="auto"/>
              </w:rPr>
              <w:t>Осуществлять приготовление и подготовку к использованию отделочных по</w:t>
            </w:r>
            <w:r w:rsidRPr="00FF619B">
              <w:rPr>
                <w:rStyle w:val="711pt"/>
                <w:b w:val="0"/>
                <w:color w:val="auto"/>
              </w:rPr>
              <w:softHyphen/>
              <w:t>луфабрикатов для хлебобулочных, мучных кондитерских изделий</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5.3.</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FF619B" w:rsidRPr="00FF619B">
        <w:trPr>
          <w:trHeight w:hRule="exact" w:val="562"/>
          <w:jc w:val="center"/>
        </w:trPr>
        <w:tc>
          <w:tcPr>
            <w:tcW w:w="1210"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5.4.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69" w:lineRule="exact"/>
              <w:rPr>
                <w:color w:val="auto"/>
              </w:rPr>
            </w:pPr>
            <w:r w:rsidRPr="00FF619B">
              <w:rPr>
                <w:rStyle w:val="711pt"/>
                <w:b w:val="0"/>
                <w:color w:val="auto"/>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FF619B" w:rsidRPr="00FF619B">
        <w:trPr>
          <w:trHeight w:hRule="exact" w:val="571"/>
          <w:jc w:val="center"/>
        </w:trPr>
        <w:tc>
          <w:tcPr>
            <w:tcW w:w="1210" w:type="dxa"/>
            <w:tcBorders>
              <w:top w:val="single" w:sz="4" w:space="0" w:color="auto"/>
              <w:left w:val="single" w:sz="4" w:space="0" w:color="auto"/>
              <w:bottom w:val="single" w:sz="4" w:space="0" w:color="auto"/>
            </w:tcBorders>
            <w:shd w:val="clear" w:color="auto" w:fill="FFFFFF"/>
          </w:tcPr>
          <w:p w:rsidR="00895A96" w:rsidRPr="00FF619B" w:rsidRDefault="004873A2" w:rsidP="00BD7CB9">
            <w:pPr>
              <w:pStyle w:val="70"/>
              <w:shd w:val="clear" w:color="auto" w:fill="auto"/>
              <w:spacing w:line="220" w:lineRule="exact"/>
              <w:jc w:val="left"/>
              <w:rPr>
                <w:color w:val="auto"/>
              </w:rPr>
            </w:pPr>
            <w:r w:rsidRPr="00FF619B">
              <w:rPr>
                <w:rStyle w:val="711pt"/>
                <w:b w:val="0"/>
                <w:color w:val="auto"/>
              </w:rPr>
              <w:t>ПК 5.5.</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rPr>
                <w:color w:val="auto"/>
              </w:rPr>
            </w:pPr>
            <w:r w:rsidRPr="00FF619B">
              <w:rPr>
                <w:rStyle w:val="711pt"/>
                <w:b w:val="0"/>
                <w:color w:val="auto"/>
              </w:rPr>
              <w:t>Осуществлять изготовление, творческое оформление, подготовку к реализации пирожных и тортов разнообразного ассортимента</w:t>
            </w:r>
          </w:p>
        </w:tc>
      </w:tr>
    </w:tbl>
    <w:p w:rsidR="00895A96" w:rsidRPr="00FF619B" w:rsidRDefault="004873A2" w:rsidP="00BD7CB9">
      <w:pPr>
        <w:pStyle w:val="510"/>
        <w:shd w:val="clear" w:color="auto" w:fill="auto"/>
        <w:spacing w:line="220" w:lineRule="exact"/>
        <w:rPr>
          <w:b w:val="0"/>
          <w:color w:val="auto"/>
        </w:rPr>
      </w:pPr>
      <w:r w:rsidRPr="00FF619B">
        <w:rPr>
          <w:b w:val="0"/>
          <w:color w:val="auto"/>
        </w:rPr>
        <w:t>По результатам освоения модуля обучающийся иметь</w:t>
      </w:r>
    </w:p>
    <w:p w:rsidR="00895A96" w:rsidRPr="00FF619B" w:rsidRDefault="00895A96" w:rsidP="00BD7CB9">
      <w:pPr>
        <w:rPr>
          <w:color w:val="auto"/>
          <w:sz w:val="2"/>
          <w:szCs w:val="2"/>
        </w:rPr>
      </w:pPr>
    </w:p>
    <w:p w:rsidR="00895A96" w:rsidRPr="00FF619B" w:rsidRDefault="00895A96">
      <w:pPr>
        <w:rPr>
          <w:color w:val="auto"/>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771"/>
      </w:tblGrid>
      <w:tr w:rsidR="00FF619B" w:rsidRPr="00FF619B" w:rsidTr="00BD7CB9">
        <w:trPr>
          <w:trHeight w:hRule="exact" w:val="3125"/>
          <w:jc w:val="center"/>
        </w:trPr>
        <w:tc>
          <w:tcPr>
            <w:tcW w:w="181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78" w:lineRule="exact"/>
              <w:rPr>
                <w:color w:val="auto"/>
              </w:rPr>
            </w:pPr>
            <w:r w:rsidRPr="00FF619B">
              <w:rPr>
                <w:rStyle w:val="7115pt0"/>
                <w:color w:val="auto"/>
              </w:rPr>
              <w:t>Практический опыт</w:t>
            </w:r>
          </w:p>
        </w:tc>
        <w:tc>
          <w:tcPr>
            <w:tcW w:w="7771"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подготовке, уборке рабочего места, выборе, подготовке к работе, безопасной эксплуатации технологического оборудования, производст</w:t>
            </w:r>
            <w:r w:rsidRPr="00FF619B">
              <w:rPr>
                <w:rStyle w:val="711pt"/>
                <w:b w:val="0"/>
                <w:color w:val="auto"/>
              </w:rPr>
              <w:softHyphen/>
              <w:t>венного инвентаря, инструментов, весоизмерительных приборов;</w:t>
            </w:r>
          </w:p>
          <w:p w:rsidR="00895A96" w:rsidRPr="00FF619B" w:rsidRDefault="004873A2" w:rsidP="00BD7CB9">
            <w:pPr>
              <w:pStyle w:val="70"/>
              <w:shd w:val="clear" w:color="auto" w:fill="auto"/>
              <w:spacing w:line="274" w:lineRule="exact"/>
              <w:ind w:left="160" w:firstLine="460"/>
              <w:jc w:val="left"/>
              <w:rPr>
                <w:color w:val="auto"/>
              </w:rPr>
            </w:pPr>
            <w:r w:rsidRPr="00FF619B">
              <w:rPr>
                <w:rStyle w:val="711pt"/>
                <w:b w:val="0"/>
                <w:color w:val="auto"/>
              </w:rPr>
              <w:t>выборе, оценке качества, безопасности продуктов, полуфабрикатов; приготовлении, хранении фаршей, начинок, отделочных полуфаб</w:t>
            </w:r>
            <w:r w:rsidRPr="00FF619B">
              <w:rPr>
                <w:rStyle w:val="711pt"/>
                <w:b w:val="0"/>
                <w:color w:val="auto"/>
              </w:rPr>
              <w:softHyphen/>
              <w:t>рикатов;</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подготовке отделочных полуфабрикатов промышленного производ</w:t>
            </w:r>
            <w:r w:rsidRPr="00FF619B">
              <w:rPr>
                <w:rStyle w:val="711pt"/>
                <w:b w:val="0"/>
                <w:color w:val="auto"/>
              </w:rPr>
              <w:softHyphen/>
              <w:t>ства;</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приготовлении, подготовке к реализации хлебобулочных, мучных кондитерских изделий, в том числе региональных;</w:t>
            </w:r>
          </w:p>
          <w:p w:rsidR="00895A96" w:rsidRPr="00FF619B" w:rsidRDefault="004873A2" w:rsidP="00BD7CB9">
            <w:pPr>
              <w:pStyle w:val="70"/>
              <w:shd w:val="clear" w:color="auto" w:fill="auto"/>
              <w:spacing w:line="274" w:lineRule="exact"/>
              <w:ind w:left="160" w:firstLine="460"/>
              <w:jc w:val="left"/>
              <w:rPr>
                <w:color w:val="auto"/>
              </w:rPr>
            </w:pPr>
            <w:r w:rsidRPr="00FF619B">
              <w:rPr>
                <w:rStyle w:val="711pt"/>
                <w:b w:val="0"/>
                <w:color w:val="auto"/>
              </w:rPr>
              <w:t>порционировании (комплектовании), эстетичной упаковке на вы</w:t>
            </w:r>
            <w:r w:rsidRPr="00FF619B">
              <w:rPr>
                <w:rStyle w:val="711pt"/>
                <w:b w:val="0"/>
                <w:color w:val="auto"/>
              </w:rPr>
              <w:softHyphen/>
              <w:t>нос, хранении с учетом требований к безопасности; ведении расчетов с потребителями</w:t>
            </w:r>
          </w:p>
        </w:tc>
      </w:tr>
      <w:tr w:rsidR="00FF619B" w:rsidRPr="00FF619B" w:rsidTr="00BD7CB9">
        <w:trPr>
          <w:trHeight w:hRule="exact" w:val="3112"/>
          <w:jc w:val="center"/>
        </w:trPr>
        <w:tc>
          <w:tcPr>
            <w:tcW w:w="1814" w:type="dxa"/>
            <w:tcBorders>
              <w:top w:val="single" w:sz="4" w:space="0" w:color="auto"/>
              <w:left w:val="single" w:sz="4" w:space="0" w:color="auto"/>
            </w:tcBorders>
            <w:shd w:val="clear" w:color="auto" w:fill="FFFFFF"/>
          </w:tcPr>
          <w:p w:rsidR="00895A96" w:rsidRPr="00FF619B" w:rsidRDefault="004873A2" w:rsidP="00BD7CB9">
            <w:pPr>
              <w:pStyle w:val="70"/>
              <w:shd w:val="clear" w:color="auto" w:fill="auto"/>
              <w:spacing w:line="230" w:lineRule="exact"/>
              <w:rPr>
                <w:color w:val="auto"/>
              </w:rPr>
            </w:pPr>
            <w:r w:rsidRPr="00FF619B">
              <w:rPr>
                <w:rStyle w:val="7115pt0"/>
                <w:color w:val="auto"/>
              </w:rPr>
              <w:t>Умения</w:t>
            </w:r>
          </w:p>
        </w:tc>
        <w:tc>
          <w:tcPr>
            <w:tcW w:w="7771" w:type="dxa"/>
            <w:tcBorders>
              <w:top w:val="single" w:sz="4" w:space="0" w:color="auto"/>
              <w:left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w:t>
            </w:r>
            <w:r w:rsidRPr="00FF619B">
              <w:rPr>
                <w:rStyle w:val="711pt"/>
                <w:b w:val="0"/>
                <w:color w:val="auto"/>
              </w:rPr>
              <w:softHyphen/>
              <w:t>тельные приборы с учетом инструкций и регламентов;</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соблюдать правила сочетаемости, взаимозаменяемости продуктов, подготовки и применения пряностей и приправ;</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выбирать, применять, комбинировать способы подготовки сырья, замеса теста, приготовления фаршей, начинок, отделочных полуфабри</w:t>
            </w:r>
            <w:r w:rsidRPr="00FF619B">
              <w:rPr>
                <w:rStyle w:val="711pt"/>
                <w:b w:val="0"/>
                <w:color w:val="auto"/>
              </w:rPr>
              <w:softHyphen/>
              <w:t>катов, формования, выпечки, отделки хлебобулочных, мучных конди</w:t>
            </w:r>
            <w:r w:rsidRPr="00FF619B">
              <w:rPr>
                <w:rStyle w:val="711pt"/>
                <w:b w:val="0"/>
                <w:color w:val="auto"/>
              </w:rPr>
              <w:softHyphen/>
              <w:t>терских изделий;</w:t>
            </w:r>
          </w:p>
          <w:p w:rsidR="00895A96" w:rsidRPr="00FF619B" w:rsidRDefault="004873A2" w:rsidP="00BD7CB9">
            <w:pPr>
              <w:pStyle w:val="70"/>
              <w:shd w:val="clear" w:color="auto" w:fill="auto"/>
              <w:spacing w:line="274" w:lineRule="exact"/>
              <w:ind w:left="160" w:firstLine="460"/>
              <w:jc w:val="left"/>
              <w:rPr>
                <w:color w:val="auto"/>
              </w:rPr>
            </w:pPr>
            <w:r w:rsidRPr="00FF619B">
              <w:rPr>
                <w:rStyle w:val="711pt"/>
                <w:b w:val="0"/>
                <w:color w:val="auto"/>
              </w:rPr>
              <w:t>хранить, порционировать (комплектовать), эстетично упаковывать на вынос готовые изделия с учетом требований к безопасности</w:t>
            </w:r>
          </w:p>
        </w:tc>
      </w:tr>
      <w:tr w:rsidR="001F0F2E" w:rsidRPr="00FF619B" w:rsidTr="00BD7CB9">
        <w:trPr>
          <w:trHeight w:val="4248"/>
          <w:jc w:val="center"/>
        </w:trPr>
        <w:tc>
          <w:tcPr>
            <w:tcW w:w="1814" w:type="dxa"/>
            <w:tcBorders>
              <w:top w:val="single" w:sz="4" w:space="0" w:color="auto"/>
              <w:left w:val="single" w:sz="4" w:space="0" w:color="auto"/>
              <w:bottom w:val="single" w:sz="4" w:space="0" w:color="auto"/>
            </w:tcBorders>
            <w:shd w:val="clear" w:color="auto" w:fill="FFFFFF"/>
          </w:tcPr>
          <w:p w:rsidR="00895A96" w:rsidRPr="00FF619B" w:rsidRDefault="004873A2" w:rsidP="00BD7CB9">
            <w:pPr>
              <w:pStyle w:val="70"/>
              <w:shd w:val="clear" w:color="auto" w:fill="auto"/>
              <w:spacing w:line="230" w:lineRule="exact"/>
              <w:rPr>
                <w:color w:val="auto"/>
              </w:rPr>
            </w:pPr>
            <w:r w:rsidRPr="00FF619B">
              <w:rPr>
                <w:rStyle w:val="7115pt0"/>
                <w:color w:val="auto"/>
              </w:rPr>
              <w:t>Знания</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требования охраны труда, пожарной безопасности, производствен</w:t>
            </w:r>
            <w:r w:rsidRPr="00FF619B">
              <w:rPr>
                <w:rStyle w:val="711pt"/>
                <w:b w:val="0"/>
                <w:color w:val="auto"/>
              </w:rPr>
              <w:softHyphen/>
              <w:t>ной санитарии и личной гигиены в организациях питания;</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виды, назначение, правила безопасной эксплуатации технологиче</w:t>
            </w:r>
            <w:r w:rsidRPr="00FF619B">
              <w:rPr>
                <w:rStyle w:val="711pt"/>
                <w:b w:val="0"/>
                <w:color w:val="auto"/>
              </w:rPr>
              <w:softHyphen/>
              <w:t>ского оборудования, производственного инвентаря, инструментов, весо</w:t>
            </w:r>
            <w:r w:rsidRPr="00FF619B">
              <w:rPr>
                <w:rStyle w:val="711pt"/>
                <w:b w:val="0"/>
                <w:color w:val="auto"/>
              </w:rPr>
              <w:softHyphen/>
              <w:t>измерительных приборов, посуды и правила ухода за ними;</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ассортимент, рецептуры, требования к качеству, условия и сроки хранения хлебобулочных, мучных кондитерских изделий;</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методы подготовки сырья, продуктов, приготовления теста, отде</w:t>
            </w:r>
            <w:r w:rsidRPr="00FF619B">
              <w:rPr>
                <w:rStyle w:val="711pt"/>
                <w:b w:val="0"/>
                <w:color w:val="auto"/>
              </w:rPr>
              <w:softHyphen/>
              <w:t>лочных полуфабрикатов, формовки, варианты оформления, правила и способы презентации хлебобулочных, мучных кондитерских изделий, в том числе региональных;</w:t>
            </w:r>
          </w:p>
          <w:p w:rsidR="00895A96" w:rsidRPr="00FF619B" w:rsidRDefault="004873A2" w:rsidP="00BD7CB9">
            <w:pPr>
              <w:pStyle w:val="70"/>
              <w:shd w:val="clear" w:color="auto" w:fill="auto"/>
              <w:spacing w:line="274" w:lineRule="exact"/>
              <w:ind w:firstLine="460"/>
              <w:rPr>
                <w:color w:val="auto"/>
              </w:rPr>
            </w:pPr>
            <w:r w:rsidRPr="00FF619B">
              <w:rPr>
                <w:rStyle w:val="711pt"/>
                <w:b w:val="0"/>
                <w:color w:val="auto"/>
              </w:rPr>
              <w:t>правила применения ароматических, красящих веществ, сухих сме</w:t>
            </w:r>
            <w:r w:rsidRPr="00FF619B">
              <w:rPr>
                <w:rStyle w:val="711pt"/>
                <w:b w:val="0"/>
                <w:color w:val="auto"/>
              </w:rPr>
              <w:softHyphen/>
              <w:t>сей и готовых отделочных полуфабрикатов промышленного производ</w:t>
            </w:r>
            <w:r w:rsidRPr="00FF619B">
              <w:rPr>
                <w:rStyle w:val="711pt"/>
                <w:b w:val="0"/>
                <w:color w:val="auto"/>
              </w:rPr>
              <w:softHyphen/>
              <w:t>ства;</w:t>
            </w:r>
          </w:p>
          <w:p w:rsidR="00895A96" w:rsidRPr="00FF619B" w:rsidRDefault="004873A2" w:rsidP="00BD7CB9">
            <w:pPr>
              <w:pStyle w:val="70"/>
              <w:shd w:val="clear" w:color="auto" w:fill="auto"/>
              <w:spacing w:line="274" w:lineRule="exact"/>
              <w:ind w:left="160" w:firstLine="460"/>
              <w:jc w:val="left"/>
              <w:rPr>
                <w:color w:val="auto"/>
              </w:rPr>
            </w:pPr>
            <w:r w:rsidRPr="00FF619B">
              <w:rPr>
                <w:rStyle w:val="711pt"/>
                <w:b w:val="0"/>
                <w:color w:val="auto"/>
              </w:rPr>
              <w:t>способы сокращения потерь и сохранения пищевой ценности про</w:t>
            </w:r>
            <w:r w:rsidRPr="00FF619B">
              <w:rPr>
                <w:rStyle w:val="711pt"/>
                <w:b w:val="0"/>
                <w:color w:val="auto"/>
              </w:rPr>
              <w:softHyphen/>
              <w:t>дуктов при приготовлении</w:t>
            </w:r>
          </w:p>
        </w:tc>
      </w:tr>
    </w:tbl>
    <w:p w:rsidR="00895A96" w:rsidRPr="00FF619B" w:rsidRDefault="00895A96" w:rsidP="00BD7CB9">
      <w:pPr>
        <w:rPr>
          <w:color w:val="auto"/>
          <w:sz w:val="2"/>
          <w:szCs w:val="2"/>
        </w:rPr>
      </w:pPr>
    </w:p>
    <w:p w:rsidR="00895A96" w:rsidRPr="00FF619B" w:rsidRDefault="00895A96">
      <w:pPr>
        <w:rPr>
          <w:color w:val="auto"/>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5"/>
        <w:gridCol w:w="7956"/>
      </w:tblGrid>
      <w:tr w:rsidR="00FF619B" w:rsidRPr="00FF619B" w:rsidTr="00232584">
        <w:trPr>
          <w:trHeight w:val="580"/>
        </w:trPr>
        <w:tc>
          <w:tcPr>
            <w:tcW w:w="5000" w:type="pct"/>
            <w:gridSpan w:val="2"/>
          </w:tcPr>
          <w:p w:rsidR="00943CB4" w:rsidRPr="00FF619B" w:rsidRDefault="00943CB4" w:rsidP="00232584">
            <w:pPr>
              <w:pStyle w:val="af8"/>
              <w:tabs>
                <w:tab w:val="left" w:pos="583"/>
              </w:tabs>
              <w:ind w:left="0" w:firstLine="0"/>
              <w:jc w:val="both"/>
              <w:rPr>
                <w:u w:color="000000"/>
                <w:lang w:eastAsia="en-US"/>
              </w:rPr>
            </w:pPr>
            <w:bookmarkStart w:id="60" w:name="bookmark173"/>
            <w:r w:rsidRPr="00FF619B">
              <w:rPr>
                <w:b/>
                <w:bCs/>
              </w:rPr>
              <w:t>Личностные результаты реализации программы воспитания</w:t>
            </w:r>
          </w:p>
        </w:tc>
      </w:tr>
      <w:tr w:rsidR="00FF619B" w:rsidRPr="00FF619B" w:rsidTr="00232584">
        <w:tc>
          <w:tcPr>
            <w:tcW w:w="941" w:type="pct"/>
          </w:tcPr>
          <w:p w:rsidR="00943CB4" w:rsidRPr="00FF619B" w:rsidRDefault="00943CB4"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14</w:t>
            </w:r>
          </w:p>
        </w:tc>
        <w:tc>
          <w:tcPr>
            <w:tcW w:w="4059" w:type="pct"/>
          </w:tcPr>
          <w:p w:rsidR="00943CB4" w:rsidRPr="00FF619B" w:rsidRDefault="00943CB4" w:rsidP="0023258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r>
      <w:tr w:rsidR="00FF619B" w:rsidRPr="00FF619B" w:rsidTr="00232584">
        <w:tc>
          <w:tcPr>
            <w:tcW w:w="941" w:type="pct"/>
          </w:tcPr>
          <w:p w:rsidR="00943CB4" w:rsidRPr="00FF619B" w:rsidRDefault="00943CB4"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15</w:t>
            </w:r>
          </w:p>
        </w:tc>
        <w:tc>
          <w:tcPr>
            <w:tcW w:w="4059" w:type="pct"/>
            <w:tcBorders>
              <w:top w:val="single" w:sz="4" w:space="0" w:color="auto"/>
              <w:left w:val="single" w:sz="4" w:space="0" w:color="auto"/>
              <w:bottom w:val="single" w:sz="4" w:space="0" w:color="auto"/>
              <w:right w:val="single" w:sz="4" w:space="0" w:color="auto"/>
            </w:tcBorders>
            <w:shd w:val="clear" w:color="auto" w:fill="auto"/>
          </w:tcPr>
          <w:p w:rsidR="00943CB4" w:rsidRPr="00FF619B" w:rsidRDefault="00943CB4"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FF619B" w:rsidRPr="00FF619B" w:rsidTr="00232584">
        <w:tc>
          <w:tcPr>
            <w:tcW w:w="941" w:type="pct"/>
          </w:tcPr>
          <w:p w:rsidR="00943CB4" w:rsidRPr="00FF619B" w:rsidRDefault="00943CB4" w:rsidP="00232584">
            <w:pPr>
              <w:widowControl/>
              <w:ind w:left="142"/>
              <w:jc w:val="both"/>
              <w:rPr>
                <w:rFonts w:ascii="Times New Roman" w:eastAsia="Times New Roman" w:hAnsi="Times New Roman" w:cs="Times New Roman"/>
                <w:b/>
                <w:bCs/>
                <w:color w:val="auto"/>
                <w:lang w:eastAsia="en-US" w:bidi="ar-SA"/>
              </w:rPr>
            </w:pPr>
            <w:r w:rsidRPr="00FF619B">
              <w:rPr>
                <w:rFonts w:ascii="Times New Roman" w:eastAsia="Times New Roman" w:hAnsi="Times New Roman" w:cs="Times New Roman"/>
                <w:b/>
                <w:bCs/>
                <w:color w:val="auto"/>
                <w:u w:color="000000"/>
                <w:lang w:eastAsia="en-US" w:bidi="ar-SA"/>
              </w:rPr>
              <w:t>ЛР 16</w:t>
            </w:r>
          </w:p>
        </w:tc>
        <w:tc>
          <w:tcPr>
            <w:tcW w:w="4059" w:type="pct"/>
          </w:tcPr>
          <w:p w:rsidR="00943CB4" w:rsidRPr="00FF619B" w:rsidRDefault="00943CB4" w:rsidP="00232584">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 в ситуативно сложных или стремительно меняющихся ситуациях.</w:t>
            </w:r>
          </w:p>
        </w:tc>
      </w:tr>
    </w:tbl>
    <w:p w:rsidR="00895A96" w:rsidRPr="00FF619B" w:rsidRDefault="004873A2">
      <w:pPr>
        <w:pStyle w:val="221"/>
        <w:keepNext/>
        <w:keepLines/>
        <w:shd w:val="clear" w:color="auto" w:fill="auto"/>
        <w:spacing w:before="249"/>
        <w:ind w:left="480"/>
        <w:rPr>
          <w:b w:val="0"/>
          <w:color w:val="auto"/>
        </w:rPr>
      </w:pPr>
      <w:r w:rsidRPr="00FF619B">
        <w:rPr>
          <w:b w:val="0"/>
          <w:color w:val="auto"/>
        </w:rPr>
        <w:t>Количество часов, отводимое на освоение профессионального модуля</w:t>
      </w:r>
      <w:bookmarkEnd w:id="60"/>
    </w:p>
    <w:p w:rsidR="00895A96" w:rsidRPr="00FF619B" w:rsidRDefault="004873A2">
      <w:pPr>
        <w:pStyle w:val="610"/>
        <w:shd w:val="clear" w:color="auto" w:fill="auto"/>
        <w:ind w:left="480"/>
        <w:jc w:val="left"/>
        <w:rPr>
          <w:b w:val="0"/>
          <w:color w:val="auto"/>
        </w:rPr>
      </w:pPr>
      <w:r w:rsidRPr="00FF619B">
        <w:rPr>
          <w:b w:val="0"/>
          <w:color w:val="auto"/>
        </w:rPr>
        <w:t xml:space="preserve">Всего часов </w:t>
      </w:r>
      <w:r w:rsidR="00E91BD9" w:rsidRPr="00FF619B">
        <w:rPr>
          <w:rStyle w:val="62"/>
          <w:b/>
          <w:bCs/>
          <w:color w:val="auto"/>
          <w:lang w:val="ru-RU" w:eastAsia="ru-RU" w:bidi="ru-RU"/>
        </w:rPr>
        <w:t>709</w:t>
      </w:r>
    </w:p>
    <w:p w:rsidR="00895A96" w:rsidRPr="00FF619B" w:rsidRDefault="004873A2">
      <w:pPr>
        <w:pStyle w:val="610"/>
        <w:shd w:val="clear" w:color="auto" w:fill="auto"/>
        <w:ind w:left="480"/>
        <w:jc w:val="left"/>
        <w:rPr>
          <w:b w:val="0"/>
          <w:color w:val="auto"/>
        </w:rPr>
      </w:pPr>
      <w:r w:rsidRPr="00FF619B">
        <w:rPr>
          <w:b w:val="0"/>
          <w:color w:val="auto"/>
        </w:rPr>
        <w:t xml:space="preserve">Из них на освоение МДК </w:t>
      </w:r>
      <w:r w:rsidR="00E91BD9" w:rsidRPr="00FF619B">
        <w:rPr>
          <w:rStyle w:val="62"/>
          <w:b/>
          <w:bCs/>
          <w:color w:val="auto"/>
          <w:lang w:val="ru-RU" w:eastAsia="ru-RU" w:bidi="ru-RU"/>
        </w:rPr>
        <w:t>265</w:t>
      </w:r>
    </w:p>
    <w:p w:rsidR="00895A96" w:rsidRPr="00FF619B" w:rsidRDefault="004873A2">
      <w:pPr>
        <w:pStyle w:val="610"/>
        <w:shd w:val="clear" w:color="auto" w:fill="auto"/>
        <w:ind w:left="1440"/>
        <w:jc w:val="left"/>
        <w:rPr>
          <w:b w:val="0"/>
          <w:color w:val="auto"/>
        </w:rPr>
        <w:sectPr w:rsidR="00895A96" w:rsidRPr="00FF619B">
          <w:footerReference w:type="even" r:id="rId47"/>
          <w:footerReference w:type="default" r:id="rId48"/>
          <w:pgSz w:w="11900" w:h="16840"/>
          <w:pgMar w:top="1318" w:right="732" w:bottom="1418" w:left="1583" w:header="0" w:footer="3" w:gutter="0"/>
          <w:cols w:space="720"/>
          <w:noEndnote/>
          <w:titlePg/>
          <w:docGrid w:linePitch="360"/>
        </w:sectPr>
      </w:pPr>
      <w:r w:rsidRPr="00FF619B">
        <w:rPr>
          <w:b w:val="0"/>
          <w:color w:val="auto"/>
        </w:rPr>
        <w:t xml:space="preserve">на практики учебную </w:t>
      </w:r>
      <w:r w:rsidR="00E91BD9" w:rsidRPr="00FF619B">
        <w:rPr>
          <w:rStyle w:val="62"/>
          <w:b/>
          <w:bCs/>
          <w:color w:val="auto"/>
          <w:lang w:val="ru-RU" w:eastAsia="ru-RU" w:bidi="ru-RU"/>
        </w:rPr>
        <w:t>180</w:t>
      </w:r>
      <w:r w:rsidRPr="00FF619B">
        <w:rPr>
          <w:b w:val="0"/>
          <w:color w:val="auto"/>
        </w:rPr>
        <w:t xml:space="preserve"> и производственную </w:t>
      </w:r>
      <w:r w:rsidRPr="00FF619B">
        <w:rPr>
          <w:rStyle w:val="62"/>
          <w:b/>
          <w:bCs/>
          <w:color w:val="auto"/>
          <w:lang w:val="ru-RU" w:eastAsia="ru-RU" w:bidi="ru-RU"/>
        </w:rPr>
        <w:t>2</w:t>
      </w:r>
      <w:r w:rsidR="00E91BD9" w:rsidRPr="00FF619B">
        <w:rPr>
          <w:rStyle w:val="62"/>
          <w:b/>
          <w:bCs/>
          <w:color w:val="auto"/>
          <w:lang w:val="ru-RU" w:eastAsia="ru-RU" w:bidi="ru-RU"/>
        </w:rPr>
        <w:t>52</w:t>
      </w:r>
    </w:p>
    <w:p w:rsidR="00895A96" w:rsidRPr="00FF619B" w:rsidRDefault="00895A96">
      <w:pPr>
        <w:spacing w:line="13" w:lineRule="exact"/>
        <w:rPr>
          <w:color w:val="auto"/>
          <w:sz w:val="2"/>
          <w:szCs w:val="2"/>
        </w:rPr>
      </w:pPr>
    </w:p>
    <w:p w:rsidR="00895A96" w:rsidRPr="00FF619B" w:rsidRDefault="00E91BD9" w:rsidP="00BD7CB9">
      <w:pPr>
        <w:pStyle w:val="710"/>
        <w:shd w:val="clear" w:color="auto" w:fill="auto"/>
        <w:tabs>
          <w:tab w:val="left" w:leader="underscore" w:pos="5899"/>
        </w:tabs>
        <w:spacing w:line="278" w:lineRule="exact"/>
        <w:jc w:val="both"/>
        <w:rPr>
          <w:i w:val="0"/>
          <w:color w:val="auto"/>
          <w:sz w:val="24"/>
          <w:szCs w:val="24"/>
        </w:rPr>
      </w:pPr>
      <w:r w:rsidRPr="00FF619B">
        <w:rPr>
          <w:i w:val="0"/>
          <w:color w:val="auto"/>
          <w:sz w:val="24"/>
          <w:szCs w:val="24"/>
        </w:rPr>
        <w:t>СТРУКТУРА И СОДЕРЖАНИЕ ПРОФЕССИОНАЛЬНОГО МОДУЛЯ</w:t>
      </w:r>
      <w:r w:rsidR="004873A2" w:rsidRPr="00FF619B">
        <w:rPr>
          <w:rStyle w:val="711pt0"/>
          <w:b w:val="0"/>
          <w:i/>
          <w:color w:val="auto"/>
          <w:sz w:val="24"/>
          <w:szCs w:val="24"/>
        </w:rPr>
        <w:tab/>
      </w:r>
    </w:p>
    <w:p w:rsidR="00895A96" w:rsidRPr="00FF619B" w:rsidRDefault="00895A96" w:rsidP="00742BA0">
      <w:pPr>
        <w:pStyle w:val="710"/>
        <w:shd w:val="clear" w:color="auto" w:fill="auto"/>
        <w:spacing w:line="230" w:lineRule="exact"/>
        <w:rPr>
          <w:color w:val="auto"/>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296"/>
        <w:gridCol w:w="786"/>
        <w:gridCol w:w="933"/>
      </w:tblGrid>
      <w:tr w:rsidR="00FF619B" w:rsidRPr="00FF619B" w:rsidTr="00235DE9">
        <w:tc>
          <w:tcPr>
            <w:tcW w:w="938" w:type="pct"/>
            <w:vAlign w:val="center"/>
          </w:tcPr>
          <w:p w:rsidR="00236DD3" w:rsidRPr="00FF619B" w:rsidRDefault="00236DD3" w:rsidP="00236DD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651" w:type="pct"/>
            <w:gridSpan w:val="2"/>
            <w:vAlign w:val="center"/>
          </w:tcPr>
          <w:p w:rsidR="00236DD3" w:rsidRPr="00FF619B" w:rsidRDefault="00236DD3" w:rsidP="00236DD3">
            <w:pPr>
              <w:widowControl/>
              <w:ind w:firstLine="18"/>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1" w:type="pct"/>
            <w:vAlign w:val="center"/>
          </w:tcPr>
          <w:p w:rsidR="00236DD3" w:rsidRPr="00FF619B" w:rsidRDefault="00236DD3" w:rsidP="00236DD3">
            <w:pPr>
              <w:widowControl/>
              <w:ind w:firstLine="18"/>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Объем часов</w:t>
            </w:r>
          </w:p>
        </w:tc>
      </w:tr>
      <w:tr w:rsidR="00FF619B" w:rsidRPr="00FF619B" w:rsidTr="00235DE9">
        <w:tc>
          <w:tcPr>
            <w:tcW w:w="938" w:type="pct"/>
          </w:tcPr>
          <w:p w:rsidR="00236DD3" w:rsidRPr="00FF619B" w:rsidRDefault="00236DD3" w:rsidP="00236DD3">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3651" w:type="pct"/>
            <w:gridSpan w:val="2"/>
          </w:tcPr>
          <w:p w:rsidR="00236DD3" w:rsidRPr="00FF619B" w:rsidRDefault="00236DD3" w:rsidP="00236DD3">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2</w:t>
            </w:r>
          </w:p>
        </w:tc>
        <w:tc>
          <w:tcPr>
            <w:tcW w:w="411" w:type="pct"/>
            <w:vAlign w:val="center"/>
          </w:tcPr>
          <w:p w:rsidR="00236DD3" w:rsidRPr="00FF619B" w:rsidRDefault="00236DD3" w:rsidP="00236DD3">
            <w:pPr>
              <w:widowControl/>
              <w:ind w:left="714" w:hanging="357"/>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3</w:t>
            </w: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МДК. 05.01. </w:t>
            </w:r>
            <w:r w:rsidRPr="00FF619B">
              <w:rPr>
                <w:rFonts w:ascii="Times New Roman" w:eastAsia="Times New Roman" w:hAnsi="Times New Roman" w:cs="Times New Roman"/>
                <w:color w:val="auto"/>
                <w:lang w:bidi="ar-SA"/>
              </w:rPr>
              <w:t>Организация приготовления,  подготовки к реализации хлебобулочных, мучных кондитерских изделий</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42 </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1.1.</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Характеристика процессов приготовления, оформления и подготовки к реализации хлебобулочных, мучных кондитерских изделий</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0"/>
              </w:numPr>
              <w:spacing w:after="200" w:line="276" w:lineRule="auto"/>
              <w:ind w:left="232" w:hanging="232"/>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bCs/>
                <w:color w:val="auto"/>
                <w:lang w:bidi="ar-SA"/>
              </w:rPr>
              <w:t xml:space="preserve">Технологический цикл приготовления, оформления и подготовки к реализации хлебобулочных, мучных кондитерских изделий. </w:t>
            </w:r>
            <w:r w:rsidRPr="00FF619B">
              <w:rPr>
                <w:rFonts w:ascii="Times New Roman" w:eastAsia="Times New Roman" w:hAnsi="Times New Roman" w:cs="Times New Roman"/>
                <w:color w:val="auto"/>
                <w:u w:color="000000"/>
                <w:lang w:bidi="ar-SA"/>
              </w:rPr>
              <w:t xml:space="preserve">Последовательность выполнения и характеристика технологических операций, современные методы приготовления </w:t>
            </w:r>
            <w:r w:rsidRPr="00FF619B">
              <w:rPr>
                <w:rFonts w:ascii="Times New Roman" w:eastAsia="Times New Roman" w:hAnsi="Times New Roman" w:cs="Times New Roman"/>
                <w:color w:val="auto"/>
                <w:lang w:bidi="ar-SA"/>
              </w:rPr>
              <w:t>хлебобулочных, мучных кондитерских изделий.</w:t>
            </w:r>
          </w:p>
          <w:p w:rsidR="00236DD3" w:rsidRPr="00FF619B" w:rsidRDefault="00236DD3" w:rsidP="008610E9">
            <w:pPr>
              <w:widowControl/>
              <w:numPr>
                <w:ilvl w:val="0"/>
                <w:numId w:val="200"/>
              </w:numPr>
              <w:spacing w:after="200" w:line="276" w:lineRule="auto"/>
              <w:ind w:left="232" w:hanging="232"/>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Требования к организации хранения полуфабрикатов и готовых хлебобулочных, мучных кондитерских изделий.</w:t>
            </w:r>
          </w:p>
        </w:tc>
        <w:tc>
          <w:tcPr>
            <w:tcW w:w="411" w:type="pct"/>
            <w:vAlign w:val="center"/>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6</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1.2.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Организация и техническое оснащение работ по приготовлению, оформлению и  </w:t>
            </w:r>
            <w:r w:rsidRPr="00FF619B">
              <w:rPr>
                <w:rFonts w:ascii="Times New Roman" w:eastAsia="Times New Roman" w:hAnsi="Times New Roman" w:cs="Times New Roman"/>
                <w:bCs/>
                <w:color w:val="auto"/>
                <w:lang w:bidi="ar-SA"/>
              </w:rPr>
              <w:t>подготовки к реализации хлебобулочных, мучных кондитерских изделий</w:t>
            </w:r>
          </w:p>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1"/>
              </w:numPr>
              <w:spacing w:after="200" w:line="276" w:lineRule="auto"/>
              <w:ind w:left="374" w:hanging="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bCs/>
                <w:color w:val="auto"/>
                <w:lang w:bidi="ar-SA"/>
              </w:rPr>
              <w:t>Организация и техническое оснащение работ</w:t>
            </w:r>
            <w:r w:rsidRPr="00FF619B">
              <w:rPr>
                <w:rFonts w:ascii="Times New Roman" w:eastAsia="Times New Roman" w:hAnsi="Times New Roman" w:cs="Times New Roman"/>
                <w:color w:val="auto"/>
                <w:u w:color="000000"/>
                <w:lang w:bidi="ar-SA"/>
              </w:rPr>
              <w:t xml:space="preserve"> на различных участках кондитерского цеха.</w:t>
            </w:r>
            <w:r w:rsidRPr="00FF619B">
              <w:rPr>
                <w:rFonts w:ascii="Times New Roman" w:eastAsia="Times New Roman" w:hAnsi="Times New Roman" w:cs="Times New Roman"/>
                <w:bCs/>
                <w:color w:val="auto"/>
                <w:lang w:bidi="ar-SA"/>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236DD3" w:rsidRPr="00FF619B" w:rsidRDefault="00236DD3" w:rsidP="008610E9">
            <w:pPr>
              <w:widowControl/>
              <w:numPr>
                <w:ilvl w:val="0"/>
                <w:numId w:val="201"/>
              </w:numPr>
              <w:spacing w:after="200" w:line="276" w:lineRule="auto"/>
              <w:ind w:left="374"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Организация хранения,  упаковки и подготовки к реализации, в т.ч. отпуску на вынос хлебобулочных, мучных кондитерских изделий.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1"/>
              </w:numPr>
              <w:spacing w:after="200" w:line="276" w:lineRule="auto"/>
              <w:ind w:left="374"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6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1.</w:t>
            </w:r>
            <w:r w:rsidRPr="00FF619B">
              <w:rPr>
                <w:rFonts w:ascii="Times New Roman" w:eastAsia="Times New Roman" w:hAnsi="Times New Roman" w:cs="Times New Roman"/>
                <w:color w:val="auto"/>
                <w:lang w:bidi="ar-SA"/>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хлебобулочных, мучных кондитерских изделий. </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vAlign w:val="bottom"/>
          </w:tcPr>
          <w:p w:rsidR="00236DD3" w:rsidRPr="00FF619B" w:rsidRDefault="00236DD3" w:rsidP="00236DD3">
            <w:pPr>
              <w:widowControl/>
              <w:ind w:left="365"/>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2.</w:t>
            </w:r>
            <w:r w:rsidRPr="00FF619B">
              <w:rPr>
                <w:rFonts w:ascii="Times New Roman" w:eastAsia="Times New Roman" w:hAnsi="Times New Roman" w:cs="Times New Roman"/>
                <w:color w:val="auto"/>
                <w:lang w:bidi="ar-SA"/>
              </w:rPr>
              <w:t xml:space="preserve"> Организация рабочего места кондитера для выполнения работ на различных участках кондитерского цеха.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1.3.</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Виды, классификация и ассортимент кондитерского сырья и продуктов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233"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1. </w:t>
            </w:r>
            <w:r w:rsidRPr="00FF619B">
              <w:rPr>
                <w:rFonts w:ascii="Times New Roman" w:eastAsia="Times New Roman" w:hAnsi="Times New Roman" w:cs="Times New Roman"/>
                <w:bCs/>
                <w:color w:val="auto"/>
                <w:lang w:bidi="ar-SA"/>
              </w:rPr>
              <w:t>Характеристика</w:t>
            </w:r>
            <w:r w:rsidRPr="00FF619B">
              <w:rPr>
                <w:rFonts w:ascii="Times New Roman" w:eastAsia="Times New Roman" w:hAnsi="Times New Roman" w:cs="Times New Roman"/>
                <w:color w:val="auto"/>
                <w:lang w:bidi="ar-SA"/>
              </w:rPr>
              <w:t xml:space="preserve">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233"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233"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3. 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65"/>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3.</w:t>
            </w:r>
            <w:r w:rsidRPr="00FF619B">
              <w:rPr>
                <w:rFonts w:ascii="Times New Roman" w:eastAsia="Times New Roman" w:hAnsi="Times New Roman" w:cs="Times New Roman"/>
                <w:color w:val="auto"/>
                <w:lang w:bidi="ar-SA"/>
              </w:rPr>
              <w:t xml:space="preserve"> Решение ситуационных задач по подбору технологического оборудования, производственного инвентаря, инструментов в различных отделениях кондитерского цеха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vAlign w:val="bottom"/>
          </w:tcPr>
          <w:p w:rsidR="00236DD3" w:rsidRPr="00FF619B" w:rsidRDefault="00236DD3" w:rsidP="00236DD3">
            <w:pPr>
              <w:widowControl/>
              <w:ind w:left="365"/>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4.</w:t>
            </w:r>
            <w:r w:rsidRPr="00FF619B">
              <w:rPr>
                <w:rFonts w:ascii="Times New Roman" w:eastAsia="Times New Roman" w:hAnsi="Times New Roman" w:cs="Times New Roman"/>
                <w:color w:val="auto"/>
                <w:lang w:bidi="ar-SA"/>
              </w:rPr>
              <w:t xml:space="preserve"> Решение ситуационных задач на взаимозаменяемость сырья</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5DE9">
        <w:trPr>
          <w:trHeight w:val="558"/>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1</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FF619B"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235DE9">
        <w:trPr>
          <w:trHeight w:val="558"/>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МДК 05.02 Процессы приготовления, подготовки к реализациихлебобулочных, мучных кондитерских изделий </w:t>
            </w:r>
          </w:p>
          <w:p w:rsidR="00236DD3" w:rsidRPr="00FF619B" w:rsidRDefault="00236DD3" w:rsidP="00236DD3">
            <w:pPr>
              <w:widowControl/>
              <w:rPr>
                <w:rFonts w:ascii="Times New Roman" w:eastAsia="Times New Roman" w:hAnsi="Times New Roman" w:cs="Times New Roman"/>
                <w:b/>
                <w:bCs/>
                <w:color w:val="auto"/>
                <w:lang w:bidi="ar-SA"/>
              </w:rPr>
            </w:pP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154</w:t>
            </w: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 Раздел модуля 2. Приготовление и подготовка к использованию отделочных полуфабрикатов для хлебобулочных, мучных кондитерских изделий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2.1.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Виды, классификация и ассортимент отделочных полуфабрикатов </w:t>
            </w:r>
          </w:p>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2"/>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2"/>
              </w:numPr>
              <w:spacing w:after="200" w:line="276" w:lineRule="auto"/>
              <w:ind w:left="233" w:hanging="2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Правила выбора основных продуктов и дополнительных ингредиентов с учетом их сочетаемости, взаимозаменяемости для приготовления отделочных полуфабрикатов.</w:t>
            </w:r>
          </w:p>
          <w:p w:rsidR="00236DD3" w:rsidRPr="00FF619B" w:rsidRDefault="00236DD3" w:rsidP="008610E9">
            <w:pPr>
              <w:widowControl/>
              <w:numPr>
                <w:ilvl w:val="0"/>
                <w:numId w:val="202"/>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Оценка их качества.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2.2. </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Приготовление сиропов и отделочных полуфабрикатов на их основе.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 Оценка качества.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Правила выбора, характеристика и т</w:t>
            </w:r>
            <w:r w:rsidRPr="00FF619B">
              <w:rPr>
                <w:rFonts w:ascii="Times New Roman" w:eastAsia="Times New Roman" w:hAnsi="Times New Roman" w:cs="Times New Roman"/>
                <w:color w:val="auto"/>
                <w:lang w:bidi="ar-SA"/>
              </w:rPr>
              <w:t xml:space="preserve">ребования к качеству </w:t>
            </w:r>
            <w:r w:rsidRPr="00FF619B">
              <w:rPr>
                <w:rFonts w:ascii="Times New Roman" w:eastAsia="Times New Roman" w:hAnsi="Times New Roman" w:cs="Times New Roman"/>
                <w:bCs/>
                <w:color w:val="auto"/>
                <w:lang w:bidi="ar-SA"/>
              </w:rPr>
              <w:t xml:space="preserve">основных продуктов и дополнительных ингредиентов (ароматических эссенций, вина, коньяка, красителей, кислот) </w:t>
            </w:r>
            <w:r w:rsidRPr="00FF619B">
              <w:rPr>
                <w:rFonts w:ascii="Times New Roman" w:eastAsia="Times New Roman" w:hAnsi="Times New Roman" w:cs="Times New Roman"/>
                <w:color w:val="auto"/>
                <w:lang w:bidi="ar-SA"/>
              </w:rPr>
              <w:t>нужного типа, качества и количества в соответствии с технологическими требованиями к сиропам.</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сиропов (для промочки, кофейного, инвертного, для глазирования, жженки), правила и 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contextualSpacing/>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 </w:t>
            </w:r>
          </w:p>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Требования к качеству, условия и сроки хранения помады.</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 мучных кондитерских изделий,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2.3.</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глазури</w:t>
            </w:r>
          </w:p>
        </w:tc>
        <w:tc>
          <w:tcPr>
            <w:tcW w:w="3651" w:type="pct"/>
            <w:gridSpan w:val="2"/>
          </w:tcPr>
          <w:p w:rsidR="00236DD3" w:rsidRPr="00FF619B" w:rsidRDefault="00236DD3" w:rsidP="00236DD3">
            <w:pPr>
              <w:widowControl/>
              <w:ind w:left="357"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 к качеству, условия и сроки хранения.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57"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2. Использование различных видов глазури в приготовлении хлебобулочных, мучных кондитерских изделий, правила и варианты оформления.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2.4.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назначение и подготовка к использованию кремов</w:t>
            </w:r>
          </w:p>
          <w:p w:rsidR="00236DD3" w:rsidRPr="00FF619B" w:rsidRDefault="00236DD3" w:rsidP="00236DD3">
            <w:pPr>
              <w:widowControl/>
              <w:rPr>
                <w:rFonts w:ascii="Times New Roman" w:eastAsia="Times New Roman" w:hAnsi="Times New Roman" w:cs="Times New Roman"/>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 Приготовление сливочных, белковых, заварных кремов, кремов из молочных продуктов: сметаны, 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Практическое занятие 5.</w:t>
            </w:r>
            <w:r w:rsidRPr="00FF619B">
              <w:rPr>
                <w:rFonts w:ascii="Times New Roman" w:eastAsia="Times New Roman" w:hAnsi="Times New Roman" w:cs="Times New Roman"/>
                <w:color w:val="auto"/>
                <w:lang w:bidi="ar-SA"/>
              </w:rPr>
              <w:t xml:space="preserve"> Рисование элементов, выполняемых при помощи кондитерского мешка и корнетика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2.5.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сахарной мастики и марципана</w:t>
            </w:r>
          </w:p>
        </w:tc>
        <w:tc>
          <w:tcPr>
            <w:tcW w:w="3004" w:type="pct"/>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647" w:type="pct"/>
          </w:tcPr>
          <w:p w:rsidR="00236DD3" w:rsidRPr="00FF619B" w:rsidRDefault="00236DD3" w:rsidP="00236DD3">
            <w:pPr>
              <w:widowControl/>
              <w:ind w:left="714" w:hanging="357"/>
              <w:rPr>
                <w:rFonts w:ascii="Times New Roman" w:eastAsia="Times New Roman" w:hAnsi="Times New Roman" w:cs="Times New Roman"/>
                <w:b/>
                <w:color w:val="auto"/>
                <w:lang w:bidi="ar-SA"/>
              </w:rPr>
            </w:pP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Виды сахарной мастики и марципана, методы приготовления, рецептура, ассортимент, особенности приготовления, нормы закладки продуктов,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Использования сахарной мастики и марципана в приготовлении хлебобулочных, мучных кондитерских изделий, правила и варианты оформления.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2.6.</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посыпок и крошки  </w:t>
            </w:r>
          </w:p>
        </w:tc>
        <w:tc>
          <w:tcPr>
            <w:tcW w:w="3651" w:type="pct"/>
            <w:gridSpan w:val="2"/>
          </w:tcPr>
          <w:p w:rsidR="00236DD3" w:rsidRPr="00FF619B"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Виды посыпок и крошки в зависимости от сырья и полуфабриката. Их характеристика и способы приготовления. </w:t>
            </w:r>
            <w:r w:rsidRPr="00FF619B">
              <w:rPr>
                <w:rFonts w:ascii="Times New Roman" w:eastAsia="Times New Roman" w:hAnsi="Times New Roman" w:cs="Times New Roman"/>
                <w:color w:val="auto"/>
                <w:lang w:bidi="ar-SA"/>
              </w:rPr>
              <w:t xml:space="preserve">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Использование посыпок и крошки в приготовлении хлебобулочных, мучных кондитерских изделий, правила и варианты оформления.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1.  </w:t>
            </w:r>
            <w:r w:rsidRPr="00FF619B">
              <w:rPr>
                <w:rFonts w:ascii="Times New Roman" w:eastAsia="Times New Roman" w:hAnsi="Times New Roman" w:cs="Times New Roman"/>
                <w:color w:val="auto"/>
                <w:lang w:bidi="ar-SA"/>
              </w:rPr>
              <w:t>Приготовление отделочных полуфабрикатов</w:t>
            </w:r>
          </w:p>
        </w:tc>
        <w:tc>
          <w:tcPr>
            <w:tcW w:w="411" w:type="pct"/>
            <w:vAlign w:val="center"/>
          </w:tcPr>
          <w:p w:rsidR="00236DD3" w:rsidRPr="00FF619B" w:rsidRDefault="00236DD3" w:rsidP="00236DD3">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2.7. </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 xml:space="preserve">Отделочные полуфабрикаты промышленного производства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6"/>
              </w:numPr>
              <w:spacing w:after="200" w:line="276" w:lineRule="auto"/>
              <w:ind w:left="233"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Виды, характеристика, назначение, отделочных полуфабрикатов промышленного производства: ассортимент, правила подготовки к использованию, требования к качеству, условия и сроки хранения.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6"/>
              </w:numPr>
              <w:spacing w:after="200" w:line="276" w:lineRule="auto"/>
              <w:ind w:left="233" w:hanging="142"/>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rPr>
          <w:trHeight w:val="560"/>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2.</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FF619B"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FF619B" w:rsidRDefault="00236DD3" w:rsidP="00236DD3">
            <w:pPr>
              <w:widowControl/>
              <w:rPr>
                <w:rFonts w:ascii="Times New Roman" w:eastAsia="Times New Roman" w:hAnsi="Times New Roman" w:cs="Times New Roman"/>
                <w:b/>
                <w:color w:val="auto"/>
                <w:lang w:bidi="ar-SA"/>
              </w:rPr>
            </w:pP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Раздел модуля 3. </w:t>
            </w:r>
            <w:r w:rsidRPr="00FF619B">
              <w:rPr>
                <w:rFonts w:ascii="Times New Roman" w:eastAsia="Times New Roman" w:hAnsi="Times New Roman" w:cs="Times New Roman"/>
                <w:b/>
                <w:color w:val="auto"/>
                <w:lang w:bidi="ar-SA"/>
              </w:rPr>
              <w:t>Изготовление, творческое оформление, подготовка к реализации хлебобулочных изделий и хлеба разнообразного ассортимента</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30</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3.1.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Классификация и</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хлебобулочных изделий и хлеба</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8"/>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Классификация, ассортимент, пищевая ценность, значение в питании хлебобулочных изделий и хлеба.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8"/>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Требования к качеству, правила выбора  и  варианты сочетания  основных продуктов и дополнительных ингредиентов</w:t>
            </w:r>
            <w:r w:rsidRPr="00FF619B">
              <w:rPr>
                <w:rFonts w:ascii="Times New Roman" w:eastAsia="Times New Roman" w:hAnsi="Times New Roman" w:cs="Times New Roman"/>
                <w:color w:val="auto"/>
                <w:lang w:bidi="ar-SA"/>
              </w:rPr>
              <w:t>,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3.2.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начинок и фаршей для хлебобулочных изделий</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9"/>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09"/>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 фаршей и начинок</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3.3.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различных видов теста для хлебобулочных изделий и хлеба</w:t>
            </w:r>
          </w:p>
          <w:p w:rsidR="00236DD3" w:rsidRPr="00FF619B" w:rsidRDefault="00236DD3" w:rsidP="00236DD3">
            <w:pPr>
              <w:widowControl/>
              <w:rPr>
                <w:rFonts w:ascii="Times New Roman" w:eastAsia="Times New Roman" w:hAnsi="Times New Roman" w:cs="Times New Roman"/>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0"/>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Замес и образования теста.  Сущность процессов происходящих при замесе теста. Классификация теста: бездрожжевое и дрожжевое, их характеристика. </w:t>
            </w:r>
            <w:r w:rsidRPr="00FF619B">
              <w:rPr>
                <w:rFonts w:ascii="Times New Roman" w:eastAsia="Times New Roman" w:hAnsi="Times New Roman" w:cs="Times New Roman"/>
                <w:bCs/>
                <w:color w:val="auto"/>
                <w:lang w:bidi="ar-SA"/>
              </w:rPr>
              <w:t>Правила выбора, характеристика и т</w:t>
            </w:r>
            <w:r w:rsidRPr="00FF619B">
              <w:rPr>
                <w:rFonts w:ascii="Times New Roman" w:eastAsia="Times New Roman" w:hAnsi="Times New Roman" w:cs="Times New Roman"/>
                <w:color w:val="auto"/>
                <w:lang w:bidi="ar-SA"/>
              </w:rPr>
              <w:t xml:space="preserve">ребования к качеству </w:t>
            </w:r>
            <w:r w:rsidRPr="00FF619B">
              <w:rPr>
                <w:rFonts w:ascii="Times New Roman" w:eastAsia="Times New Roman" w:hAnsi="Times New Roman" w:cs="Times New Roman"/>
                <w:bCs/>
                <w:color w:val="auto"/>
                <w:lang w:bidi="ar-SA"/>
              </w:rPr>
              <w:t xml:space="preserve">основных продуктов и дополнительных ингредиентов, </w:t>
            </w:r>
            <w:r w:rsidRPr="00FF619B">
              <w:rPr>
                <w:rFonts w:ascii="Times New Roman" w:eastAsia="Times New Roman" w:hAnsi="Times New Roman" w:cs="Times New Roman"/>
                <w:color w:val="auto"/>
                <w:lang w:bidi="ar-SA"/>
              </w:rPr>
              <w:t>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    Приготовление, кулинарное назначение, требования к качеству, условия и сроки хранения  соуса  красного основного и его производных.</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rPr>
          <w:trHeight w:val="471"/>
        </w:trPr>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0"/>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Приготовление </w:t>
            </w:r>
            <w:r w:rsidRPr="00FF619B">
              <w:rPr>
                <w:rFonts w:ascii="Times New Roman" w:eastAsia="Times New Roman" w:hAnsi="Times New Roman" w:cs="Times New Roman"/>
                <w:color w:val="auto"/>
                <w:lang w:bidi="ar-SA"/>
              </w:rPr>
              <w:t xml:space="preserve">тестаиз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w:t>
            </w:r>
            <w:r w:rsidRPr="00FF619B">
              <w:rPr>
                <w:rFonts w:ascii="Times New Roman" w:eastAsia="Times New Roman" w:hAnsi="Times New Roman" w:cs="Times New Roman"/>
                <w:color w:val="auto"/>
                <w:shd w:val="clear" w:color="auto" w:fill="FFFFFF"/>
                <w:lang w:bidi="ar-SA"/>
              </w:rPr>
              <w:t>Способы замеса, брожение, обминка, методы определения готовности,</w:t>
            </w:r>
            <w:r w:rsidRPr="00FF619B">
              <w:rPr>
                <w:rFonts w:ascii="Times New Roman" w:eastAsia="Times New Roman" w:hAnsi="Times New Roman" w:cs="Times New Roman"/>
                <w:color w:val="auto"/>
                <w:lang w:bidi="ar-SA"/>
              </w:rPr>
              <w:t xml:space="preserve">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Практическое занятие №  6.   </w:t>
            </w:r>
            <w:r w:rsidRPr="00FF619B">
              <w:rPr>
                <w:rFonts w:ascii="Times New Roman" w:eastAsia="Times New Roman" w:hAnsi="Times New Roman" w:cs="Times New Roman"/>
                <w:color w:val="auto"/>
                <w:lang w:bidi="ar-SA"/>
              </w:rPr>
              <w:t>Решение задач на определение упека, припека, расчет количества воды для приготовления хлебобулочных изделий и хлеба</w:t>
            </w:r>
          </w:p>
        </w:tc>
        <w:tc>
          <w:tcPr>
            <w:tcW w:w="411" w:type="pct"/>
            <w:vAlign w:val="center"/>
          </w:tcPr>
          <w:p w:rsidR="00236DD3" w:rsidRPr="00FF619B" w:rsidRDefault="00236DD3" w:rsidP="00236DD3">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3.4.</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оформление и подготовка к реализации  хлебобулочных изделий и хлеба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1"/>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Ассортимент хлебобулочных изделий и хлеба, в т.ч. регионального ассортимента, формование, расстойка, выпечка,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1"/>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Требования к качеству,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№2.  </w:t>
            </w:r>
            <w:r w:rsidRPr="00FF619B">
              <w:rPr>
                <w:rFonts w:ascii="Times New Roman" w:eastAsia="Times New Roman" w:hAnsi="Times New Roman" w:cs="Times New Roman"/>
                <w:color w:val="auto"/>
                <w:lang w:bidi="ar-SA"/>
              </w:rPr>
              <w:t>Приготовление и оформление хлебобулочных изделий и хлеба из дрожжевого безопарного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 3. </w:t>
            </w:r>
            <w:r w:rsidRPr="00FF619B">
              <w:rPr>
                <w:rFonts w:ascii="Times New Roman" w:eastAsia="Times New Roman" w:hAnsi="Times New Roman" w:cs="Times New Roman"/>
                <w:color w:val="auto"/>
                <w:lang w:bidi="ar-SA"/>
              </w:rPr>
              <w:t>Приготовление и оформление хлебобулочных изделий и хлеба из дрожжевого опарного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235DE9">
        <w:trPr>
          <w:trHeight w:val="1068"/>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3</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FF619B"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rPr>
          <w:trHeight w:val="342"/>
        </w:trPr>
        <w:tc>
          <w:tcPr>
            <w:tcW w:w="4589" w:type="pct"/>
            <w:gridSpan w:val="3"/>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Раздел модуля 4. </w:t>
            </w:r>
            <w:r w:rsidRPr="00FF619B">
              <w:rPr>
                <w:rFonts w:ascii="Times New Roman" w:eastAsia="Times New Roman" w:hAnsi="Times New Roman" w:cs="Times New Roman"/>
                <w:b/>
                <w:color w:val="auto"/>
                <w:lang w:bidi="ar-SA"/>
              </w:rPr>
              <w:t xml:space="preserve">Изготовление, творческое оформление, подготовка к реализации мучных кондитерских изделий разнообразного ассортимента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52</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4.1. </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Мучные кондитерские изделия из бездрожжевого теста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 Виды мучных кондитерских изделий, их классификация, ассортимент, значение в питании блюд и гарниров из овощей и грибов</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w:t>
            </w:r>
            <w:r w:rsidRPr="00FF619B">
              <w:rPr>
                <w:rFonts w:ascii="Times New Roman" w:eastAsia="Times New Roman" w:hAnsi="Times New Roman" w:cs="Times New Roman"/>
                <w:color w:val="auto"/>
                <w:lang w:bidi="ar-SA"/>
              </w:rPr>
              <w:t xml:space="preserve"> Варианты оформления мучных кондитерских изделий отделочными полуфабрикатами. Требования к качеству,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4.2. </w:t>
            </w:r>
          </w:p>
          <w:p w:rsidR="00236DD3" w:rsidRPr="00FF619B" w:rsidRDefault="00236DD3" w:rsidP="00236DD3">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 </w:t>
            </w:r>
          </w:p>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20</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2. Правила и варианты оформления мучных кондитерских изделий, подготовка к реализации, требования к качеству, условия и сроки хранения.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Тематика лабораторных занятий</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28</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Лабораторное занятие № 4. </w:t>
            </w:r>
            <w:r w:rsidRPr="00FF619B">
              <w:rPr>
                <w:rFonts w:ascii="Times New Roman" w:eastAsia="Times New Roman" w:hAnsi="Times New Roman" w:cs="Times New Roman"/>
                <w:color w:val="auto"/>
                <w:lang w:bidi="ar-SA"/>
              </w:rPr>
              <w:t xml:space="preserve"> Приготовление и оформление мучных кондитерских изделий из сдобного пресного теста </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Лабораторная занятие №</w:t>
            </w:r>
            <w:r w:rsidRPr="00FF619B">
              <w:rPr>
                <w:rFonts w:ascii="Times New Roman" w:eastAsia="Times New Roman" w:hAnsi="Times New Roman" w:cs="Times New Roman"/>
                <w:color w:val="auto"/>
                <w:lang w:bidi="ar-SA"/>
              </w:rPr>
              <w:t xml:space="preserve"> 5. Приготовление и оформление мучных кондитерских изделий из пресного слоеного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занятие № 6. </w:t>
            </w:r>
            <w:r w:rsidRPr="00FF619B">
              <w:rPr>
                <w:rFonts w:ascii="Times New Roman" w:eastAsia="Times New Roman" w:hAnsi="Times New Roman" w:cs="Times New Roman"/>
                <w:color w:val="auto"/>
                <w:lang w:bidi="ar-SA"/>
              </w:rPr>
              <w:t>Приготовление и оформление мучных кондитерских изделий из вафельного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занятие №7.  </w:t>
            </w:r>
            <w:r w:rsidRPr="00FF619B">
              <w:rPr>
                <w:rFonts w:ascii="Times New Roman" w:eastAsia="Times New Roman" w:hAnsi="Times New Roman" w:cs="Times New Roman"/>
                <w:color w:val="auto"/>
                <w:lang w:bidi="ar-SA"/>
              </w:rPr>
              <w:t>Приготовление и оформление мучных кондитерских изделий из пряничного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занятие №8.  </w:t>
            </w:r>
            <w:r w:rsidRPr="00FF619B">
              <w:rPr>
                <w:rFonts w:ascii="Times New Roman" w:eastAsia="Times New Roman" w:hAnsi="Times New Roman" w:cs="Times New Roman"/>
                <w:color w:val="auto"/>
                <w:lang w:bidi="ar-SA"/>
              </w:rPr>
              <w:t>Приготовление и оформление мучных кондитерских изделий из песочного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занятие № 9. </w:t>
            </w:r>
            <w:r w:rsidRPr="00FF619B">
              <w:rPr>
                <w:rFonts w:ascii="Times New Roman" w:eastAsia="Times New Roman" w:hAnsi="Times New Roman" w:cs="Times New Roman"/>
                <w:color w:val="auto"/>
                <w:lang w:bidi="ar-SA"/>
              </w:rPr>
              <w:t xml:space="preserve"> Приготовление и оформление мучных кондитерских изделий из бисквитного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занятие № 10. </w:t>
            </w:r>
            <w:r w:rsidRPr="00FF619B">
              <w:rPr>
                <w:rFonts w:ascii="Times New Roman" w:eastAsia="Times New Roman" w:hAnsi="Times New Roman" w:cs="Times New Roman"/>
                <w:color w:val="auto"/>
                <w:lang w:bidi="ar-SA"/>
              </w:rPr>
              <w:t>Приготовление и оформление мучных кондитерских изделий из заварного теста</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rPr>
          <w:trHeight w:val="416"/>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4</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FF619B"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rPr>
          <w:trHeight w:val="416"/>
        </w:trPr>
        <w:tc>
          <w:tcPr>
            <w:tcW w:w="4589" w:type="pct"/>
            <w:gridSpan w:val="3"/>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Раздел модуля 5. </w:t>
            </w:r>
            <w:r w:rsidRPr="00FF619B">
              <w:rPr>
                <w:rFonts w:ascii="Times New Roman" w:eastAsia="Times New Roman" w:hAnsi="Times New Roman" w:cs="Times New Roman"/>
                <w:b/>
                <w:color w:val="auto"/>
                <w:lang w:bidi="ar-SA"/>
              </w:rPr>
              <w:t xml:space="preserve">Изготовление, творческое оформление, подготовка к реализации пирожных и тортов разнообразного ассортимента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5.1. </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 xml:space="preserve">Изготовление и  оформление пирожных </w:t>
            </w: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 формы.</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 xml:space="preserve">Приготовление песочных пирожных </w:t>
            </w:r>
            <w:r w:rsidRPr="00FF619B">
              <w:rPr>
                <w:rFonts w:ascii="Times New Roman" w:eastAsia="Times New Roman" w:hAnsi="Times New Roman" w:cs="Times New Roman"/>
                <w:color w:val="auto"/>
                <w:lang w:bidi="ar-SA"/>
              </w:rPr>
              <w:t>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 др.). Процесс приготовления в зависимости от формы.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Cs/>
                <w:color w:val="auto"/>
                <w:lang w:bidi="ar-SA"/>
              </w:rPr>
              <w:t>Приготовление заварных пирожных в зависимости от формы: трубочки, кольца, шарики и от отделки: глазированные, обсыпные крошкой или сахарной пудрой.</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воздушных и миндальных пирожных одинарных и двойных, применение отделочных полуфабрикатов в зависимости от их вида.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Приготовление крошковых пирожных в зависимости от способа приготовления, формы, отделки: «Любительское», «Картошка» глазированная, обсыпная. Приготовление крошковой массы, формование и отделка пирожных в зависимости от вида пирожных.</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Лабораторная работа № 11.   </w:t>
            </w:r>
            <w:r w:rsidRPr="00FF619B">
              <w:rPr>
                <w:rFonts w:ascii="Times New Roman" w:eastAsia="Times New Roman" w:hAnsi="Times New Roman" w:cs="Times New Roman"/>
                <w:color w:val="auto"/>
                <w:lang w:bidi="ar-SA"/>
              </w:rPr>
              <w:t>Приготовление, оформление и подготовка к реализации пирожных</w:t>
            </w:r>
          </w:p>
        </w:tc>
        <w:tc>
          <w:tcPr>
            <w:tcW w:w="411" w:type="pct"/>
            <w:vAlign w:val="center"/>
          </w:tcPr>
          <w:p w:rsidR="00236DD3" w:rsidRPr="00FF619B" w:rsidRDefault="00236DD3" w:rsidP="00236DD3">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r>
      <w:tr w:rsidR="00FF619B" w:rsidRPr="00FF619B" w:rsidTr="00235DE9">
        <w:tc>
          <w:tcPr>
            <w:tcW w:w="938" w:type="pct"/>
            <w:vMerge w:val="restart"/>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5.2. </w:t>
            </w:r>
          </w:p>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Изготовление и  оформление тортов</w:t>
            </w: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Содержание</w:t>
            </w:r>
          </w:p>
        </w:tc>
        <w:tc>
          <w:tcPr>
            <w:tcW w:w="411" w:type="pct"/>
            <w:vMerge w:val="restar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 Классификация, форма, размер и масса тортов. 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 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3. Приготовление песочных тортов </w:t>
            </w:r>
            <w:r w:rsidRPr="00FF619B">
              <w:rPr>
                <w:rFonts w:ascii="Times New Roman" w:eastAsia="Times New Roman" w:hAnsi="Times New Roman" w:cs="Times New Roman"/>
                <w:color w:val="auto"/>
                <w:lang w:bidi="ar-SA"/>
              </w:rPr>
              <w:t xml:space="preserve">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 </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 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375" w:hanging="2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 Приготовление миндальных тортов, ассортимент, особенность процесса приготовления. Варианты оформления тортов в зависимости от ассортимента.</w:t>
            </w:r>
          </w:p>
        </w:tc>
        <w:tc>
          <w:tcPr>
            <w:tcW w:w="411" w:type="pct"/>
            <w:vMerge/>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235DE9">
        <w:tc>
          <w:tcPr>
            <w:tcW w:w="938" w:type="pct"/>
            <w:vMerge/>
          </w:tcPr>
          <w:p w:rsidR="00236DD3" w:rsidRPr="00FF619B"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Лабораторная работа 12.   </w:t>
            </w:r>
            <w:r w:rsidRPr="00FF619B">
              <w:rPr>
                <w:rFonts w:ascii="Times New Roman" w:eastAsia="Times New Roman" w:hAnsi="Times New Roman" w:cs="Times New Roman"/>
                <w:color w:val="auto"/>
                <w:lang w:bidi="ar-SA"/>
              </w:rPr>
              <w:t>Приготовление, оформление и подготовка к реализации тортов</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235DE9">
        <w:trPr>
          <w:trHeight w:val="1068"/>
        </w:trPr>
        <w:tc>
          <w:tcPr>
            <w:tcW w:w="4589" w:type="pct"/>
            <w:gridSpan w:val="3"/>
          </w:tcPr>
          <w:p w:rsidR="00236DD3" w:rsidRPr="00FF619B" w:rsidRDefault="00236DD3" w:rsidP="00236DD3">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Самостоятельная учебная работа при изучении раздела 5</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FF619B"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p>
        </w:tc>
      </w:tr>
      <w:tr w:rsidR="00FF619B" w:rsidRPr="00FF619B" w:rsidTr="00235DE9">
        <w:trPr>
          <w:trHeight w:val="353"/>
        </w:trPr>
        <w:tc>
          <w:tcPr>
            <w:tcW w:w="4589" w:type="pct"/>
            <w:gridSpan w:val="3"/>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Консультации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35DE9">
        <w:trPr>
          <w:trHeight w:val="353"/>
        </w:trPr>
        <w:tc>
          <w:tcPr>
            <w:tcW w:w="4589" w:type="pct"/>
            <w:gridSpan w:val="3"/>
          </w:tcPr>
          <w:p w:rsidR="00236DD3" w:rsidRPr="00FF619B" w:rsidRDefault="00236DD3" w:rsidP="00236DD3">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Экзамен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235DE9">
        <w:trPr>
          <w:trHeight w:val="353"/>
        </w:trPr>
        <w:tc>
          <w:tcPr>
            <w:tcW w:w="4589" w:type="pct"/>
            <w:gridSpan w:val="3"/>
          </w:tcPr>
          <w:p w:rsidR="00236DD3" w:rsidRPr="00FF619B" w:rsidRDefault="00236DD3" w:rsidP="00236DD3">
            <w:pPr>
              <w:spacing w:line="230" w:lineRule="exact"/>
              <w:rPr>
                <w:rFonts w:ascii="Times New Roman" w:eastAsia="Times New Roman" w:hAnsi="Times New Roman" w:cs="Times New Roman"/>
                <w:i/>
                <w:iCs/>
                <w:color w:val="auto"/>
                <w:sz w:val="23"/>
                <w:szCs w:val="23"/>
                <w:shd w:val="clear" w:color="auto" w:fill="FFFFFF"/>
              </w:rPr>
            </w:pPr>
            <w:r w:rsidRPr="00FF619B">
              <w:rPr>
                <w:rFonts w:ascii="Times New Roman" w:eastAsia="Times New Roman" w:hAnsi="Times New Roman" w:cs="Times New Roman"/>
                <w:i/>
                <w:iCs/>
                <w:color w:val="auto"/>
                <w:sz w:val="23"/>
                <w:szCs w:val="23"/>
                <w:shd w:val="clear" w:color="auto" w:fill="FFFFFF"/>
              </w:rPr>
              <w:t>Учебная практика по ПМ.05</w:t>
            </w:r>
          </w:p>
          <w:p w:rsidR="00236DD3" w:rsidRPr="00FF619B" w:rsidRDefault="00236DD3" w:rsidP="00236DD3">
            <w:pPr>
              <w:spacing w:line="274" w:lineRule="exact"/>
              <w:ind w:left="700" w:hanging="700"/>
              <w:rPr>
                <w:rFonts w:ascii="Times New Roman" w:eastAsia="Times New Roman" w:hAnsi="Times New Roman" w:cs="Times New Roman"/>
                <w:i/>
                <w:iCs/>
                <w:color w:val="auto"/>
                <w:sz w:val="23"/>
                <w:szCs w:val="23"/>
                <w:lang w:bidi="ar-SA"/>
              </w:rPr>
            </w:pPr>
            <w:r w:rsidRPr="00FF619B">
              <w:rPr>
                <w:rFonts w:ascii="Times New Roman" w:eastAsia="Times New Roman" w:hAnsi="Times New Roman" w:cs="Times New Roman"/>
                <w:i/>
                <w:iCs/>
                <w:color w:val="auto"/>
                <w:sz w:val="23"/>
                <w:szCs w:val="23"/>
                <w:lang w:bidi="ar-SA"/>
              </w:rPr>
              <w:t>Виды работ:</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w:t>
            </w:r>
            <w:r w:rsidRPr="00FF619B">
              <w:rPr>
                <w:rFonts w:ascii="Times New Roman" w:eastAsia="Times New Roman" w:hAnsi="Times New Roman" w:cs="Times New Roman"/>
                <w:bCs/>
                <w:color w:val="auto"/>
                <w:sz w:val="22"/>
                <w:szCs w:val="22"/>
                <w:lang w:bidi="ar-SA"/>
              </w:rPr>
              <w:softHyphen/>
              <w:t>ных правил.</w:t>
            </w:r>
          </w:p>
          <w:p w:rsidR="00236DD3" w:rsidRPr="00FF619B"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Оформление заявок на продукты, расходные материалы, необходимые для приготовления хлебобулочных, мучных кондитерских изделий</w:t>
            </w:r>
          </w:p>
          <w:p w:rsidR="00236DD3" w:rsidRPr="00FF619B"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Проверка соответствия количества и качества поступивших продуктов накладной.</w:t>
            </w:r>
          </w:p>
          <w:p w:rsidR="00236DD3" w:rsidRPr="00FF619B"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Выбор, подготовка дополнительных ингредиентов с учетом их сочетаемости с основным продуктом.</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Выбор и применение методов приготовления хлебобулочных, мучных кондитерских изделий в зависимости от вида и кулинар</w:t>
            </w:r>
            <w:r w:rsidRPr="00FF619B">
              <w:rPr>
                <w:rFonts w:ascii="Times New Roman" w:eastAsia="Times New Roman" w:hAnsi="Times New Roman" w:cs="Times New Roman"/>
                <w:bCs/>
                <w:color w:val="auto"/>
                <w:sz w:val="22"/>
                <w:szCs w:val="22"/>
                <w:lang w:bidi="ar-SA"/>
              </w:rPr>
              <w:softHyphen/>
              <w:t>ных свойств используемого сырья, продуктов и полуфабрикатов, требований рецептуры, последовательности приготовления, особенностей заказа.</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Выбор с учетом способа приготовления, безопасная эксплуатация технологического оборудования, производственного инвента</w:t>
            </w:r>
            <w:r w:rsidRPr="00FF619B">
              <w:rPr>
                <w:rFonts w:ascii="Times New Roman" w:eastAsia="Times New Roman" w:hAnsi="Times New Roman" w:cs="Times New Roman"/>
                <w:bCs/>
                <w:color w:val="auto"/>
                <w:sz w:val="22"/>
                <w:szCs w:val="22"/>
                <w:lang w:bidi="ar-SA"/>
              </w:rPr>
              <w:softHyphen/>
              <w:t>ря, инструментов, посуды в соответствии с правилами техники безопасности пожаробезопасности, охраны труда.</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Оценка качества готовых супов, горячих блюд, кулинарных изделий, закусок перед отпуском, упаковкой на вынос.</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Хранение хлебобулочных, мучных кондитерских изделий с учетом использования отделочных полуфабрикатов.</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Хранение свежеприготовленных, охлажденных и замороженных хлебобулочных, мучных кондитерских изделий с учетом требо</w:t>
            </w:r>
            <w:r w:rsidRPr="00FF619B">
              <w:rPr>
                <w:rFonts w:ascii="Times New Roman" w:eastAsia="Times New Roman" w:hAnsi="Times New Roman" w:cs="Times New Roman"/>
                <w:bCs/>
                <w:color w:val="auto"/>
                <w:sz w:val="22"/>
                <w:szCs w:val="22"/>
                <w:lang w:bidi="ar-SA"/>
              </w:rPr>
              <w:softHyphen/>
              <w:t>ваний по безопасности, соблюдения режимов хранения.</w:t>
            </w:r>
          </w:p>
          <w:p w:rsidR="00236DD3" w:rsidRPr="00FF619B"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Размораживание хлебобулочных, мучных кондитерских изделий с учетом требований к безопасности готовой продукции.</w:t>
            </w:r>
          </w:p>
          <w:p w:rsidR="00236DD3" w:rsidRPr="00FF619B"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Выбор контейнеров, упаковочных материалов, порционирование (комплектование), эстетичная упаковка готовых хлебобулоч</w:t>
            </w:r>
            <w:r w:rsidRPr="00FF619B">
              <w:rPr>
                <w:rFonts w:ascii="Times New Roman" w:eastAsia="Times New Roman" w:hAnsi="Times New Roman" w:cs="Times New Roman"/>
                <w:bCs/>
                <w:color w:val="auto"/>
                <w:sz w:val="22"/>
                <w:szCs w:val="22"/>
                <w:lang w:bidi="ar-SA"/>
              </w:rPr>
              <w:softHyphen/>
              <w:t>ных, мучных кондитерских изделий на вынос и для транспортирования.</w:t>
            </w:r>
          </w:p>
          <w:p w:rsidR="00236DD3" w:rsidRPr="00FF619B"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Расчет стоимости хлебобулочных, мучных кондитерских изделий.</w:t>
            </w:r>
          </w:p>
          <w:p w:rsidR="00236DD3" w:rsidRPr="00FF619B"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w:t>
            </w:r>
            <w:r w:rsidRPr="00FF619B">
              <w:rPr>
                <w:rFonts w:ascii="Times New Roman" w:eastAsia="Times New Roman" w:hAnsi="Times New Roman" w:cs="Times New Roman"/>
                <w:color w:val="auto"/>
                <w:sz w:val="22"/>
                <w:szCs w:val="22"/>
                <w:shd w:val="clear" w:color="auto" w:fill="FFFFFF"/>
                <w:lang w:eastAsia="en-US"/>
              </w:rPr>
              <w:t>ынос (при прохождении учебной практики в условиях организации питания).</w:t>
            </w:r>
          </w:p>
          <w:p w:rsidR="00236DD3" w:rsidRPr="00FF619B" w:rsidRDefault="00236DD3" w:rsidP="008610E9">
            <w:pPr>
              <w:widowControl/>
              <w:numPr>
                <w:ilvl w:val="0"/>
                <w:numId w:val="64"/>
              </w:numPr>
              <w:tabs>
                <w:tab w:val="left" w:pos="542"/>
              </w:tabs>
              <w:spacing w:after="200" w:line="274" w:lineRule="exact"/>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Выбор, рациональное размещение на рабочем месте оборудования, инвентаря, посуды, сырья, материалов в соответствии с инст</w:t>
            </w:r>
            <w:r w:rsidRPr="00FF619B">
              <w:rPr>
                <w:rFonts w:ascii="Times New Roman" w:eastAsia="Times New Roman" w:hAnsi="Times New Roman" w:cs="Times New Roman"/>
                <w:bCs/>
                <w:color w:val="auto"/>
                <w:sz w:val="22"/>
                <w:szCs w:val="22"/>
              </w:rPr>
              <w:softHyphen/>
              <w:t>рукциями и регламентами (правилами техники безопасности, пожаробезопасности, охраны труда), стандартами чистоты.</w:t>
            </w:r>
          </w:p>
          <w:p w:rsidR="00236DD3" w:rsidRPr="00FF619B" w:rsidRDefault="00236DD3" w:rsidP="008610E9">
            <w:pPr>
              <w:widowControl/>
              <w:numPr>
                <w:ilvl w:val="0"/>
                <w:numId w:val="64"/>
              </w:numPr>
              <w:tabs>
                <w:tab w:val="left" w:pos="542"/>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Проведение текущей уборки рабочего места повара в соответствии с инструкциями и регламентами, стандартами чистоты:</w:t>
            </w:r>
          </w:p>
          <w:p w:rsidR="00236DD3" w:rsidRPr="00FF619B" w:rsidRDefault="00236DD3" w:rsidP="00236DD3">
            <w:pPr>
              <w:tabs>
                <w:tab w:val="left" w:pos="558"/>
              </w:tabs>
              <w:spacing w:line="274" w:lineRule="exact"/>
              <w:ind w:right="138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sz w:val="22"/>
                <w:szCs w:val="22"/>
              </w:rPr>
              <w:t>мытье вручную и в посудомоечной машине, чистка и раскладывание на хранение кухонной посуды и производственного инвен</w:t>
            </w:r>
            <w:r w:rsidRPr="00FF619B">
              <w:rPr>
                <w:rFonts w:ascii="Times New Roman" w:eastAsia="Times New Roman" w:hAnsi="Times New Roman" w:cs="Times New Roman"/>
                <w:color w:val="auto"/>
                <w:sz w:val="22"/>
                <w:szCs w:val="22"/>
              </w:rPr>
              <w:softHyphen/>
              <w:t>таря в соответствии со стандартами чистоты</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180</w:t>
            </w:r>
          </w:p>
        </w:tc>
      </w:tr>
      <w:tr w:rsidR="00FF619B" w:rsidRPr="00FF619B" w:rsidTr="00235DE9">
        <w:trPr>
          <w:trHeight w:val="353"/>
        </w:trPr>
        <w:tc>
          <w:tcPr>
            <w:tcW w:w="4589" w:type="pct"/>
            <w:gridSpan w:val="3"/>
          </w:tcPr>
          <w:p w:rsidR="00236DD3" w:rsidRPr="00FF619B" w:rsidRDefault="00236DD3" w:rsidP="00236DD3">
            <w:pPr>
              <w:spacing w:line="274" w:lineRule="exact"/>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rPr>
              <w:t>Производственная практика (концентрированная) по ПМ. 05 Виды работ:</w:t>
            </w:r>
          </w:p>
          <w:p w:rsidR="00236DD3" w:rsidRPr="00FF619B" w:rsidRDefault="00236DD3" w:rsidP="008610E9">
            <w:pPr>
              <w:widowControl/>
              <w:numPr>
                <w:ilvl w:val="0"/>
                <w:numId w:val="65"/>
              </w:numPr>
              <w:tabs>
                <w:tab w:val="left" w:pos="-14"/>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Организация рабочих мест, своевременная текущая уборка в соответствии с полученными заданиями, регламентами стандар</w:t>
            </w:r>
            <w:r w:rsidRPr="00FF619B">
              <w:rPr>
                <w:rFonts w:ascii="Times New Roman" w:eastAsia="Times New Roman" w:hAnsi="Times New Roman" w:cs="Times New Roman"/>
                <w:bCs/>
                <w:color w:val="auto"/>
                <w:sz w:val="22"/>
                <w:szCs w:val="22"/>
              </w:rPr>
              <w:softHyphen/>
              <w:t>тами организации питания - базы практики.</w:t>
            </w:r>
          </w:p>
          <w:p w:rsidR="00236DD3" w:rsidRPr="00FF619B" w:rsidRDefault="00236DD3" w:rsidP="008610E9">
            <w:pPr>
              <w:widowControl/>
              <w:numPr>
                <w:ilvl w:val="0"/>
                <w:numId w:val="65"/>
              </w:numPr>
              <w:tabs>
                <w:tab w:val="left" w:pos="0"/>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236DD3" w:rsidRPr="00FF619B"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w:t>
            </w:r>
            <w:r w:rsidRPr="00FF619B">
              <w:rPr>
                <w:rFonts w:ascii="Times New Roman" w:eastAsia="Times New Roman" w:hAnsi="Times New Roman" w:cs="Times New Roman"/>
                <w:bCs/>
                <w:color w:val="auto"/>
                <w:sz w:val="22"/>
                <w:szCs w:val="22"/>
              </w:rPr>
              <w:softHyphen/>
              <w:t>нения задания (заказа) в соответствии с инструкциями, регламентами организации питания - базы практики, стандартами чис</w:t>
            </w:r>
            <w:r w:rsidRPr="00FF619B">
              <w:rPr>
                <w:rFonts w:ascii="Times New Roman" w:eastAsia="Times New Roman" w:hAnsi="Times New Roman" w:cs="Times New Roman"/>
                <w:bCs/>
                <w:color w:val="auto"/>
                <w:sz w:val="22"/>
                <w:szCs w:val="22"/>
              </w:rPr>
              <w:softHyphen/>
              <w:t>тоты, с учетом обеспечения безопасности продукции, оказываемой услуги.</w:t>
            </w:r>
          </w:p>
          <w:p w:rsidR="00236DD3" w:rsidRPr="00FF619B" w:rsidRDefault="00236DD3" w:rsidP="008610E9">
            <w:pPr>
              <w:widowControl/>
              <w:numPr>
                <w:ilvl w:val="0"/>
                <w:numId w:val="65"/>
              </w:numPr>
              <w:tabs>
                <w:tab w:val="left" w:pos="0"/>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Выполнение задания (заказа) по приготовлению хлебобулочных, мучных кондитерских издели разнообразного ассортимента в соответствии заданием (заказом) производственной программой кондитерского цеха ресторана.</w:t>
            </w:r>
          </w:p>
          <w:p w:rsidR="00236DD3" w:rsidRPr="00FF619B"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Подготовка к реализации (презентации) готовых хлебобулочных, мучных кондитерских изделий порционирования (комплекто</w:t>
            </w:r>
            <w:r w:rsidRPr="00FF619B">
              <w:rPr>
                <w:rFonts w:ascii="Times New Roman" w:eastAsia="Times New Roman" w:hAnsi="Times New Roman" w:cs="Times New Roman"/>
                <w:bCs/>
                <w:color w:val="auto"/>
                <w:sz w:val="22"/>
                <w:szCs w:val="22"/>
              </w:rPr>
              <w:softHyphen/>
              <w:t>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w:t>
            </w:r>
            <w:r w:rsidRPr="00FF619B">
              <w:rPr>
                <w:rFonts w:ascii="Times New Roman" w:eastAsia="Times New Roman" w:hAnsi="Times New Roman" w:cs="Times New Roman"/>
                <w:bCs/>
                <w:color w:val="auto"/>
                <w:sz w:val="22"/>
                <w:szCs w:val="22"/>
              </w:rPr>
              <w:softHyphen/>
              <w:t>вых хлебобулочных, мучных кондитерских изделий на вынос и для транспортирования.</w:t>
            </w:r>
          </w:p>
          <w:p w:rsidR="00236DD3" w:rsidRPr="00FF619B"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Организация хранения готовых хлебобулочных, мучных кондитерских изделий с учетом соблюдения требований по безопасно</w:t>
            </w:r>
            <w:r w:rsidRPr="00FF619B">
              <w:rPr>
                <w:rFonts w:ascii="Times New Roman" w:eastAsia="Times New Roman" w:hAnsi="Times New Roman" w:cs="Times New Roman"/>
                <w:bCs/>
                <w:color w:val="auto"/>
                <w:sz w:val="22"/>
                <w:szCs w:val="22"/>
              </w:rPr>
              <w:softHyphen/>
              <w:t>сти продукции.</w:t>
            </w:r>
          </w:p>
          <w:p w:rsidR="00236DD3" w:rsidRPr="00FF619B"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Подготовка готовой продукции, полуфабрикатов высокой степени готовности к хранению (охлаждение и замораживание гото</w:t>
            </w:r>
            <w:r w:rsidRPr="00FF619B">
              <w:rPr>
                <w:rFonts w:ascii="Times New Roman" w:eastAsia="Times New Roman" w:hAnsi="Times New Roman" w:cs="Times New Roman"/>
                <w:bCs/>
                <w:color w:val="auto"/>
                <w:sz w:val="22"/>
                <w:szCs w:val="22"/>
              </w:rPr>
              <w:softHyphen/>
              <w:t>вой продукции с учетом обеспечения ее безопасности), организация хранения.</w:t>
            </w:r>
          </w:p>
          <w:p w:rsidR="00236DD3" w:rsidRPr="00FF619B" w:rsidRDefault="00236DD3" w:rsidP="008610E9">
            <w:pPr>
              <w:widowControl/>
              <w:numPr>
                <w:ilvl w:val="0"/>
                <w:numId w:val="65"/>
              </w:numPr>
              <w:tabs>
                <w:tab w:val="left" w:pos="-10"/>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Размораживание замороженных готовых хлебобулочных, мучных кондитерских изделий перед реализацией с учетом требова</w:t>
            </w:r>
            <w:r w:rsidRPr="00FF619B">
              <w:rPr>
                <w:rFonts w:ascii="Times New Roman" w:eastAsia="Times New Roman" w:hAnsi="Times New Roman" w:cs="Times New Roman"/>
                <w:bCs/>
                <w:color w:val="auto"/>
                <w:sz w:val="22"/>
                <w:szCs w:val="22"/>
              </w:rPr>
              <w:softHyphen/>
              <w:t>ний к безопасности готовой продукции.</w:t>
            </w:r>
          </w:p>
          <w:p w:rsidR="00236DD3" w:rsidRPr="00FF619B"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rPr>
              <w:t>Самооценка качества выполнения задания (заказа), безопасности оказываемой услуги питания (степень доведения до готовно</w:t>
            </w:r>
            <w:r w:rsidRPr="00FF619B">
              <w:rPr>
                <w:rFonts w:ascii="Times New Roman" w:eastAsia="Times New Roman" w:hAnsi="Times New Roman" w:cs="Times New Roman"/>
                <w:bCs/>
                <w:color w:val="auto"/>
                <w:sz w:val="22"/>
                <w:szCs w:val="22"/>
              </w:rPr>
              <w:softHyphen/>
              <w:t>сти, до вкуса, до нужной консистенции, соблюдения норм закладки, санитарно-гигиенических требований, точности порциони- рования, условий хранения на раздаче и т.д.).</w:t>
            </w:r>
          </w:p>
          <w:p w:rsidR="00236DD3" w:rsidRPr="00FF619B" w:rsidRDefault="00236DD3" w:rsidP="008610E9">
            <w:pPr>
              <w:widowControl/>
              <w:numPr>
                <w:ilvl w:val="0"/>
                <w:numId w:val="65"/>
              </w:numPr>
              <w:spacing w:after="200" w:line="230" w:lineRule="exact"/>
              <w:rPr>
                <w:rFonts w:ascii="Times New Roman" w:eastAsia="Times New Roman" w:hAnsi="Times New Roman" w:cs="Times New Roman"/>
                <w:i/>
                <w:iCs/>
                <w:color w:val="auto"/>
                <w:shd w:val="clear" w:color="auto" w:fill="FFFFFF"/>
              </w:rPr>
            </w:pPr>
            <w:r w:rsidRPr="00FF619B">
              <w:rPr>
                <w:rFonts w:ascii="Times New Roman" w:eastAsia="Times New Roman" w:hAnsi="Times New Roman" w:cs="Times New Roman"/>
                <w:bCs/>
                <w:color w:val="auto"/>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252</w:t>
            </w:r>
          </w:p>
        </w:tc>
      </w:tr>
      <w:tr w:rsidR="00FF619B" w:rsidRPr="00FF619B" w:rsidTr="00235DE9">
        <w:trPr>
          <w:trHeight w:val="353"/>
        </w:trPr>
        <w:tc>
          <w:tcPr>
            <w:tcW w:w="4589" w:type="pct"/>
            <w:gridSpan w:val="3"/>
          </w:tcPr>
          <w:p w:rsidR="00236DD3" w:rsidRPr="00FF619B" w:rsidRDefault="00236DD3" w:rsidP="00236DD3">
            <w:pPr>
              <w:spacing w:line="274" w:lineRule="exact"/>
              <w:rPr>
                <w:rFonts w:ascii="Times New Roman" w:eastAsia="Times New Roman" w:hAnsi="Times New Roman" w:cs="Times New Roman"/>
                <w:b/>
                <w:bCs/>
                <w:color w:val="auto"/>
                <w:sz w:val="23"/>
                <w:szCs w:val="23"/>
              </w:rPr>
            </w:pPr>
            <w:r w:rsidRPr="00FF619B">
              <w:rPr>
                <w:rFonts w:ascii="Times New Roman" w:eastAsia="Times New Roman" w:hAnsi="Times New Roman" w:cs="Times New Roman"/>
                <w:b/>
                <w:bCs/>
                <w:color w:val="auto"/>
                <w:sz w:val="23"/>
                <w:szCs w:val="23"/>
              </w:rPr>
              <w:t xml:space="preserve">Экзамен по модулю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236DD3" w:rsidRPr="00FF619B" w:rsidTr="00235DE9">
        <w:trPr>
          <w:trHeight w:val="353"/>
        </w:trPr>
        <w:tc>
          <w:tcPr>
            <w:tcW w:w="4589" w:type="pct"/>
            <w:gridSpan w:val="3"/>
          </w:tcPr>
          <w:p w:rsidR="00236DD3" w:rsidRPr="00FF619B" w:rsidRDefault="00236DD3" w:rsidP="00236DD3">
            <w:pPr>
              <w:spacing w:line="274" w:lineRule="exact"/>
              <w:rPr>
                <w:rFonts w:ascii="Times New Roman" w:eastAsia="Times New Roman" w:hAnsi="Times New Roman" w:cs="Times New Roman"/>
                <w:b/>
                <w:bCs/>
                <w:color w:val="auto"/>
                <w:sz w:val="23"/>
                <w:szCs w:val="23"/>
              </w:rPr>
            </w:pPr>
            <w:r w:rsidRPr="00FF619B">
              <w:rPr>
                <w:rFonts w:ascii="Times New Roman" w:eastAsia="Times New Roman" w:hAnsi="Times New Roman" w:cs="Times New Roman"/>
                <w:b/>
                <w:bCs/>
                <w:color w:val="auto"/>
                <w:sz w:val="23"/>
                <w:szCs w:val="23"/>
              </w:rPr>
              <w:t xml:space="preserve">Всего </w:t>
            </w:r>
          </w:p>
        </w:tc>
        <w:tc>
          <w:tcPr>
            <w:tcW w:w="411" w:type="pct"/>
            <w:vAlign w:val="center"/>
          </w:tcPr>
          <w:p w:rsidR="00236DD3" w:rsidRPr="00FF619B" w:rsidRDefault="00236DD3" w:rsidP="00236DD3">
            <w:pPr>
              <w:widowControl/>
              <w:ind w:left="714" w:hanging="357"/>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709</w:t>
            </w:r>
          </w:p>
        </w:tc>
      </w:tr>
    </w:tbl>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895A96">
      <w:pPr>
        <w:rPr>
          <w:color w:val="auto"/>
          <w:sz w:val="2"/>
          <w:szCs w:val="2"/>
        </w:rPr>
      </w:pPr>
    </w:p>
    <w:p w:rsidR="00895A96" w:rsidRPr="00FF619B" w:rsidRDefault="00895A96" w:rsidP="00742BA0">
      <w:pPr>
        <w:rPr>
          <w:color w:val="auto"/>
          <w:sz w:val="2"/>
          <w:szCs w:val="2"/>
        </w:rPr>
      </w:pPr>
    </w:p>
    <w:p w:rsidR="00895A96" w:rsidRPr="00FF619B" w:rsidRDefault="004873A2" w:rsidP="00742BA0">
      <w:pPr>
        <w:pStyle w:val="221"/>
        <w:keepNext/>
        <w:keepLines/>
        <w:shd w:val="clear" w:color="auto" w:fill="auto"/>
        <w:spacing w:before="0" w:after="240" w:line="220" w:lineRule="exact"/>
        <w:ind w:left="2900"/>
        <w:rPr>
          <w:color w:val="auto"/>
        </w:rPr>
      </w:pPr>
      <w:bookmarkStart w:id="61" w:name="bookmark177"/>
      <w:r w:rsidRPr="00FF619B">
        <w:rPr>
          <w:color w:val="auto"/>
        </w:rPr>
        <w:t>ПРОГРАММА УЧЕБНОЙ ПРАКТИКИ</w:t>
      </w:r>
      <w:bookmarkEnd w:id="61"/>
    </w:p>
    <w:p w:rsidR="003D5507" w:rsidRPr="00FF619B" w:rsidRDefault="003D5507" w:rsidP="003D5507">
      <w:pPr>
        <w:widowControl/>
        <w:spacing w:line="276" w:lineRule="auto"/>
        <w:ind w:firstLine="70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Результатом освоения рабочей программы учебной практики является сформированность у обучающихся первоначальных практических профессиональных умений в рамках модулей ППКРС СПО по основным видам деятельности (ВД):</w:t>
      </w:r>
    </w:p>
    <w:p w:rsidR="003D5507" w:rsidRPr="00FF619B" w:rsidRDefault="003D5507" w:rsidP="008610E9">
      <w:pPr>
        <w:pStyle w:val="af8"/>
        <w:numPr>
          <w:ilvl w:val="0"/>
          <w:numId w:val="185"/>
        </w:numPr>
        <w:spacing w:after="200" w:line="276" w:lineRule="auto"/>
        <w:ind w:left="1015" w:hanging="306"/>
        <w:contextualSpacing/>
        <w:rPr>
          <w:lang w:eastAsia="en-US"/>
        </w:rPr>
      </w:pPr>
      <w:r w:rsidRPr="00FF619B">
        <w:rPr>
          <w:lang w:eastAsia="en-US"/>
        </w:rPr>
        <w:t>Приготовление и подготовка к реализации полуфабрикатов для блюд, кулинарных изделий разнообразного ассортимента.</w:t>
      </w:r>
    </w:p>
    <w:p w:rsidR="003D5507" w:rsidRPr="00FF619B" w:rsidRDefault="003D5507" w:rsidP="008610E9">
      <w:pPr>
        <w:pStyle w:val="af8"/>
        <w:numPr>
          <w:ilvl w:val="0"/>
          <w:numId w:val="185"/>
        </w:numPr>
        <w:spacing w:after="200" w:line="276" w:lineRule="auto"/>
        <w:ind w:left="1015" w:hanging="306"/>
        <w:contextualSpacing/>
        <w:rPr>
          <w:lang w:eastAsia="en-US"/>
        </w:rPr>
      </w:pPr>
      <w:r w:rsidRPr="00FF619B">
        <w:rPr>
          <w:lang w:eastAsia="en-US"/>
        </w:rPr>
        <w:t>Приготовление, оформление и подготовка к реализации горячих блюд, кулинарных изделий, закусок разнообразного ассортимента.</w:t>
      </w:r>
    </w:p>
    <w:p w:rsidR="003D5507" w:rsidRPr="00FF619B" w:rsidRDefault="003D5507" w:rsidP="008610E9">
      <w:pPr>
        <w:pStyle w:val="af8"/>
        <w:numPr>
          <w:ilvl w:val="0"/>
          <w:numId w:val="185"/>
        </w:numPr>
        <w:spacing w:after="200" w:line="276" w:lineRule="auto"/>
        <w:ind w:left="1015" w:hanging="306"/>
        <w:contextualSpacing/>
        <w:rPr>
          <w:lang w:eastAsia="en-US"/>
        </w:rPr>
      </w:pPr>
      <w:r w:rsidRPr="00FF619B">
        <w:rPr>
          <w:lang w:eastAsia="en-US"/>
        </w:rPr>
        <w:t>Приготовление, оформление и подготовка к реализации холодных блюд, кулинарных изделий, закусок разнообразного ассортимента.</w:t>
      </w:r>
    </w:p>
    <w:p w:rsidR="003D5507" w:rsidRPr="00FF619B" w:rsidRDefault="003D5507" w:rsidP="008610E9">
      <w:pPr>
        <w:pStyle w:val="af8"/>
        <w:numPr>
          <w:ilvl w:val="0"/>
          <w:numId w:val="185"/>
        </w:numPr>
        <w:spacing w:after="200" w:line="276" w:lineRule="auto"/>
        <w:ind w:left="1015" w:hanging="306"/>
        <w:contextualSpacing/>
        <w:rPr>
          <w:lang w:eastAsia="en-US"/>
        </w:rPr>
      </w:pPr>
      <w:r w:rsidRPr="00FF619B">
        <w:rPr>
          <w:lang w:eastAsia="en-US"/>
        </w:rPr>
        <w:t>Приготовление, оформление и подготовка к реализации холодных и горячих сладких блюд, десертов, напитков разнообразного ассортимента.</w:t>
      </w:r>
    </w:p>
    <w:p w:rsidR="003D5507" w:rsidRPr="00FF619B" w:rsidRDefault="003D5507" w:rsidP="008610E9">
      <w:pPr>
        <w:pStyle w:val="af8"/>
        <w:numPr>
          <w:ilvl w:val="0"/>
          <w:numId w:val="185"/>
        </w:numPr>
        <w:spacing w:after="200" w:line="276" w:lineRule="auto"/>
        <w:ind w:left="1015" w:hanging="306"/>
        <w:contextualSpacing/>
        <w:rPr>
          <w:rFonts w:eastAsiaTheme="minorHAnsi"/>
          <w:lang w:eastAsia="en-US"/>
        </w:rPr>
      </w:pPr>
      <w:r w:rsidRPr="00FF619B">
        <w:rPr>
          <w:lang w:eastAsia="en-US"/>
        </w:rPr>
        <w:t>Приготовление, оформление и подготовка к реализации хлебобулочных, мучных кондитерских изделий разнообразного ассортимента.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9"/>
        <w:gridCol w:w="2623"/>
        <w:gridCol w:w="1234"/>
        <w:gridCol w:w="2221"/>
        <w:gridCol w:w="1704"/>
        <w:gridCol w:w="1234"/>
      </w:tblGrid>
      <w:tr w:rsidR="00FF619B" w:rsidRPr="00FF619B" w:rsidTr="00840DD0">
        <w:trPr>
          <w:trHeight w:val="1312"/>
        </w:trPr>
        <w:tc>
          <w:tcPr>
            <w:tcW w:w="287" w:type="pct"/>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Код ПК</w:t>
            </w:r>
          </w:p>
        </w:tc>
        <w:tc>
          <w:tcPr>
            <w:tcW w:w="1371" w:type="pct"/>
            <w:tcBorders>
              <w:right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Код и наименования профессиональных модулей</w:t>
            </w:r>
          </w:p>
        </w:tc>
        <w:tc>
          <w:tcPr>
            <w:tcW w:w="645" w:type="pct"/>
            <w:tcBorders>
              <w:left w:val="single" w:sz="4" w:space="0" w:color="auto"/>
            </w:tcBorders>
            <w:vAlign w:val="center"/>
          </w:tcPr>
          <w:p w:rsidR="00BC7173" w:rsidRPr="00FF619B" w:rsidRDefault="00BC7173" w:rsidP="00840DD0">
            <w:pPr>
              <w:jc w:val="center"/>
              <w:rPr>
                <w:rFonts w:ascii="Times New Roman" w:eastAsia="Times New Roman" w:hAnsi="Times New Roman" w:cs="Times New Roman"/>
                <w:b/>
                <w:iCs/>
                <w:color w:val="auto"/>
                <w:lang w:bidi="ar-SA"/>
              </w:rPr>
            </w:pPr>
            <w:r w:rsidRPr="00FF619B">
              <w:rPr>
                <w:rFonts w:ascii="Times New Roman" w:eastAsia="Times New Roman" w:hAnsi="Times New Roman" w:cs="Times New Roman"/>
                <w:b/>
                <w:iCs/>
                <w:color w:val="auto"/>
                <w:lang w:bidi="ar-SA"/>
              </w:rPr>
              <w:t>Количество часов по ПМ</w:t>
            </w:r>
          </w:p>
        </w:tc>
        <w:tc>
          <w:tcPr>
            <w:tcW w:w="1161" w:type="pct"/>
            <w:vAlign w:val="center"/>
          </w:tcPr>
          <w:p w:rsidR="00BC7173" w:rsidRPr="00FF619B" w:rsidRDefault="00BC7173" w:rsidP="00840DD0">
            <w:pPr>
              <w:jc w:val="center"/>
              <w:rPr>
                <w:rFonts w:ascii="Times New Roman" w:eastAsia="Times New Roman" w:hAnsi="Times New Roman" w:cs="Times New Roman"/>
                <w:b/>
                <w:iCs/>
                <w:color w:val="auto"/>
                <w:lang w:bidi="ar-SA"/>
              </w:rPr>
            </w:pPr>
            <w:r w:rsidRPr="00FF619B">
              <w:rPr>
                <w:rFonts w:ascii="Times New Roman" w:eastAsia="Times New Roman" w:hAnsi="Times New Roman" w:cs="Times New Roman"/>
                <w:b/>
                <w:iCs/>
                <w:color w:val="auto"/>
                <w:lang w:bidi="ar-SA"/>
              </w:rPr>
              <w:t>Виды работ</w:t>
            </w:r>
          </w:p>
        </w:tc>
        <w:tc>
          <w:tcPr>
            <w:tcW w:w="891" w:type="pct"/>
            <w:vAlign w:val="center"/>
          </w:tcPr>
          <w:p w:rsidR="00BC7173" w:rsidRPr="00FF619B" w:rsidRDefault="00BC7173" w:rsidP="00840DD0">
            <w:pPr>
              <w:jc w:val="center"/>
              <w:rPr>
                <w:rFonts w:ascii="Times New Roman" w:eastAsia="Times New Roman" w:hAnsi="Times New Roman" w:cs="Times New Roman"/>
                <w:b/>
                <w:iCs/>
                <w:color w:val="auto"/>
                <w:lang w:bidi="ar-SA"/>
              </w:rPr>
            </w:pPr>
            <w:r w:rsidRPr="00FF619B">
              <w:rPr>
                <w:rFonts w:ascii="Times New Roman" w:eastAsia="Times New Roman" w:hAnsi="Times New Roman" w:cs="Times New Roman"/>
                <w:b/>
                <w:color w:val="auto"/>
                <w:lang w:bidi="ar-SA"/>
              </w:rPr>
              <w:t>Наименования тем учебной практики</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iCs/>
                <w:color w:val="auto"/>
                <w:lang w:bidi="ar-SA"/>
              </w:rPr>
            </w:pPr>
            <w:r w:rsidRPr="00FF619B">
              <w:rPr>
                <w:rFonts w:ascii="Times New Roman" w:eastAsia="Times New Roman" w:hAnsi="Times New Roman" w:cs="Times New Roman"/>
                <w:b/>
                <w:iCs/>
                <w:color w:val="auto"/>
                <w:lang w:bidi="ar-SA"/>
              </w:rPr>
              <w:t>Количество часов по темам</w:t>
            </w:r>
          </w:p>
        </w:tc>
      </w:tr>
      <w:tr w:rsidR="00FF619B" w:rsidRPr="00FF619B" w:rsidTr="00840DD0">
        <w:trPr>
          <w:trHeight w:val="390"/>
        </w:trPr>
        <w:tc>
          <w:tcPr>
            <w:tcW w:w="287" w:type="pct"/>
          </w:tcPr>
          <w:p w:rsidR="00BC7173" w:rsidRPr="00FF619B" w:rsidRDefault="00BC7173" w:rsidP="00840DD0">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w:t>
            </w:r>
          </w:p>
        </w:tc>
        <w:tc>
          <w:tcPr>
            <w:tcW w:w="1371" w:type="pct"/>
            <w:shd w:val="clear" w:color="auto" w:fill="auto"/>
          </w:tcPr>
          <w:p w:rsidR="00BC7173" w:rsidRPr="00FF619B" w:rsidRDefault="00BC7173" w:rsidP="00840DD0">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w:t>
            </w:r>
          </w:p>
        </w:tc>
        <w:tc>
          <w:tcPr>
            <w:tcW w:w="645" w:type="pct"/>
            <w:tcBorders>
              <w:bottom w:val="single" w:sz="4" w:space="0" w:color="auto"/>
            </w:tcBorders>
          </w:tcPr>
          <w:p w:rsidR="00BC7173" w:rsidRPr="00FF619B" w:rsidRDefault="00BC7173" w:rsidP="00840DD0">
            <w:pPr>
              <w:suppressAutoHyphen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w:t>
            </w:r>
          </w:p>
        </w:tc>
        <w:tc>
          <w:tcPr>
            <w:tcW w:w="1161" w:type="pct"/>
            <w:tcBorders>
              <w:bottom w:val="single" w:sz="4" w:space="0" w:color="auto"/>
            </w:tcBorders>
          </w:tcPr>
          <w:p w:rsidR="00BC7173" w:rsidRPr="00FF619B" w:rsidRDefault="00BC7173" w:rsidP="00840DD0">
            <w:pPr>
              <w:suppressAutoHyphens/>
              <w:jc w:val="center"/>
              <w:rPr>
                <w:rFonts w:ascii="Times New Roman" w:eastAsia="Times New Roman" w:hAnsi="Times New Roman" w:cs="Times New Roman"/>
                <w:b/>
                <w:color w:val="auto"/>
                <w:lang w:bidi="ar-SA"/>
              </w:rPr>
            </w:pPr>
          </w:p>
        </w:tc>
        <w:tc>
          <w:tcPr>
            <w:tcW w:w="891" w:type="pct"/>
          </w:tcPr>
          <w:p w:rsidR="00BC7173" w:rsidRPr="00FF619B" w:rsidRDefault="00BC7173" w:rsidP="00840DD0">
            <w:pPr>
              <w:suppressAutoHyphen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4</w:t>
            </w:r>
          </w:p>
        </w:tc>
        <w:tc>
          <w:tcPr>
            <w:tcW w:w="645" w:type="pct"/>
            <w:shd w:val="clear" w:color="auto" w:fill="auto"/>
          </w:tcPr>
          <w:p w:rsidR="00BC7173" w:rsidRPr="00FF619B" w:rsidRDefault="00BC7173" w:rsidP="00840DD0">
            <w:pPr>
              <w:suppressAutoHyphen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w:t>
            </w:r>
          </w:p>
        </w:tc>
      </w:tr>
      <w:tr w:rsidR="00FF619B" w:rsidRPr="00FF619B" w:rsidTr="00840DD0">
        <w:trPr>
          <w:trHeight w:val="287"/>
        </w:trPr>
        <w:tc>
          <w:tcPr>
            <w:tcW w:w="287" w:type="pct"/>
            <w:vMerge w:val="restart"/>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1.1</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1.2</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1.3</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1.4</w:t>
            </w:r>
          </w:p>
        </w:tc>
        <w:tc>
          <w:tcPr>
            <w:tcW w:w="1371" w:type="pct"/>
            <w:vMerge w:val="restart"/>
            <w:shd w:val="clear" w:color="auto" w:fill="auto"/>
          </w:tcPr>
          <w:p w:rsidR="00BC7173" w:rsidRPr="00FF619B" w:rsidRDefault="00BC7173" w:rsidP="00840DD0">
            <w:pPr>
              <w:widowControl/>
              <w:shd w:val="clear" w:color="auto" w:fill="FFFFFF"/>
              <w:tabs>
                <w:tab w:val="left" w:pos="1450"/>
              </w:tabs>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ПМ. 01. Приготовление и подготовка к реализации полуфабрикатов для блюд, кулинарных изделий разнообразного ассортимента.</w:t>
            </w:r>
          </w:p>
        </w:tc>
        <w:tc>
          <w:tcPr>
            <w:tcW w:w="645" w:type="pct"/>
            <w:vMerge w:val="restart"/>
            <w:tcBorders>
              <w:top w:val="single" w:sz="4" w:space="0" w:color="auto"/>
            </w:tcBorders>
            <w:vAlign w:val="center"/>
          </w:tcPr>
          <w:p w:rsidR="00BC7173" w:rsidRPr="00FF619B" w:rsidRDefault="00BC7173" w:rsidP="00840DD0">
            <w:pPr>
              <w:suppressAutoHyphen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72</w:t>
            </w:r>
          </w:p>
        </w:tc>
        <w:tc>
          <w:tcPr>
            <w:tcW w:w="1161" w:type="pct"/>
            <w:tcBorders>
              <w:top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suppressAutoHyphens/>
              <w:ind w:left="-6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rPr>
              <w:t>Раздел 1. Подготовка рабочего места, оборудованиясырья, исходных материалов для обработки сырья, приготовление полуфабрикатов в соответствии с инструкциями и регламентами.</w:t>
            </w:r>
          </w:p>
        </w:tc>
        <w:tc>
          <w:tcPr>
            <w:tcW w:w="645" w:type="pct"/>
            <w:tcBorders>
              <w:left w:val="single" w:sz="4" w:space="0" w:color="auto"/>
            </w:tcBorders>
          </w:tcPr>
          <w:p w:rsidR="00BC7173" w:rsidRPr="00FF619B" w:rsidRDefault="00BC7173" w:rsidP="00840DD0">
            <w:pPr>
              <w:suppressAutoHyphens/>
              <w:ind w:left="36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1269"/>
        </w:trPr>
        <w:tc>
          <w:tcPr>
            <w:tcW w:w="287" w:type="pct"/>
            <w:vMerge/>
            <w:tcBorders>
              <w:bottom w:val="single" w:sz="4" w:space="0" w:color="auto"/>
            </w:tcBorders>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tcBorders>
              <w:bottom w:val="single" w:sz="4" w:space="0" w:color="auto"/>
            </w:tcBorders>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tcBorders>
              <w:bottom w:val="single" w:sz="4" w:space="0" w:color="auto"/>
            </w:tcBorders>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2" w:space="0" w:color="auto"/>
            </w:tcBorders>
          </w:tcPr>
          <w:p w:rsidR="00BC7173" w:rsidRPr="00FF619B" w:rsidRDefault="00BC7173" w:rsidP="00840DD0">
            <w:pPr>
              <w:ind w:firstLine="200"/>
              <w:rPr>
                <w:rFonts w:ascii="Times New Roman" w:eastAsia="Times New Roman" w:hAnsi="Times New Roman" w:cs="Times New Roman"/>
                <w:color w:val="auto"/>
              </w:rPr>
            </w:pPr>
            <w:r w:rsidRPr="00FF619B">
              <w:rPr>
                <w:rFonts w:ascii="Times New Roman" w:eastAsia="Times New Roman" w:hAnsi="Times New Roman" w:cs="Times New Roman"/>
                <w:bCs/>
                <w:color w:val="auto"/>
              </w:rPr>
              <w:t>Организация рабочего места для механической кулинарной обработки овощей, грибов, ры</w:t>
            </w:r>
            <w:r w:rsidRPr="00FF619B">
              <w:rPr>
                <w:rFonts w:ascii="Times New Roman" w:eastAsia="Times New Roman" w:hAnsi="Times New Roman" w:cs="Times New Roman"/>
                <w:bCs/>
                <w:color w:val="auto"/>
              </w:rPr>
              <w:softHyphen/>
              <w:t>бы, нерыбных продуктов моря, мяса, домашней птицы, дичи, кролика. Выбор и рациональ</w:t>
            </w:r>
            <w:r w:rsidRPr="00FF619B">
              <w:rPr>
                <w:rFonts w:ascii="Times New Roman" w:eastAsia="Times New Roman" w:hAnsi="Times New Roman" w:cs="Times New Roman"/>
                <w:bCs/>
                <w:color w:val="auto"/>
              </w:rPr>
              <w:softHyphen/>
              <w:t>ное размещение на рабочем месте оборудования, инвентаря, посуды, сырья, материалов в со</w:t>
            </w:r>
            <w:r w:rsidRPr="00FF619B">
              <w:rPr>
                <w:rFonts w:ascii="Times New Roman" w:eastAsia="Times New Roman" w:hAnsi="Times New Roman" w:cs="Times New Roman"/>
                <w:bCs/>
                <w:color w:val="auto"/>
              </w:rPr>
              <w:softHyphen/>
              <w:t>ответствии с инструкциями и регламентами (правилами техники безопасности, пожаробезо</w:t>
            </w:r>
            <w:r w:rsidRPr="00FF619B">
              <w:rPr>
                <w:rFonts w:ascii="Times New Roman" w:eastAsia="Times New Roman" w:hAnsi="Times New Roman" w:cs="Times New Roman"/>
                <w:bCs/>
                <w:color w:val="auto"/>
              </w:rPr>
              <w:softHyphen/>
              <w:t>пасности, охраны труда), стандартами чистоты.</w:t>
            </w:r>
          </w:p>
          <w:p w:rsidR="00BC7173" w:rsidRPr="00FF619B" w:rsidRDefault="00BC7173" w:rsidP="00840DD0">
            <w:pPr>
              <w:suppressAutoHyphens/>
              <w:ind w:left="17"/>
              <w:rPr>
                <w:rFonts w:ascii="Times New Roman" w:eastAsia="Times New Roman" w:hAnsi="Times New Roman" w:cs="Times New Roman"/>
                <w:b/>
                <w:i/>
                <w:color w:val="auto"/>
                <w:lang w:bidi="ar-SA"/>
              </w:rPr>
            </w:pPr>
            <w:r w:rsidRPr="00FF619B">
              <w:rPr>
                <w:rFonts w:ascii="Times New Roman" w:eastAsia="Arial Unicode MS" w:hAnsi="Times New Roman" w:cs="Times New Roman"/>
                <w:bCs/>
                <w:color w:val="auto"/>
              </w:rPr>
              <w:t>Распределение на хранение кухонную посуду и производственный инвентарь в соответст</w:t>
            </w:r>
            <w:r w:rsidRPr="00FF619B">
              <w:rPr>
                <w:rFonts w:ascii="Times New Roman" w:eastAsia="Arial Unicode MS" w:hAnsi="Times New Roman" w:cs="Times New Roman"/>
                <w:bCs/>
                <w:color w:val="auto"/>
              </w:rPr>
              <w:softHyphen/>
              <w:t>вии со стандартами чистоты. Требования к качеству. Сроки хранения</w:t>
            </w:r>
          </w:p>
        </w:tc>
        <w:tc>
          <w:tcPr>
            <w:tcW w:w="891" w:type="pct"/>
          </w:tcPr>
          <w:p w:rsidR="00BC7173" w:rsidRPr="00FF619B" w:rsidRDefault="00BC7173" w:rsidP="00840DD0">
            <w:pPr>
              <w:widowControl/>
              <w:tabs>
                <w:tab w:val="left" w:pos="317"/>
              </w:tabs>
              <w:ind w:left="16"/>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Тема 1.1. Организация рабочего места при приготовлении и подготовки к реализации полуфабрикатов для блюд, кулинарных изделий разнообразного ассортимента.</w:t>
            </w:r>
          </w:p>
        </w:tc>
        <w:tc>
          <w:tcPr>
            <w:tcW w:w="645" w:type="pct"/>
            <w:shd w:val="clear" w:color="auto" w:fill="auto"/>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60"/>
        </w:trPr>
        <w:tc>
          <w:tcPr>
            <w:tcW w:w="287" w:type="pct"/>
            <w:vMerge w:val="restart"/>
            <w:tcBorders>
              <w:top w:val="single" w:sz="4" w:space="0" w:color="auto"/>
            </w:tcBorders>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val="restart"/>
            <w:tcBorders>
              <w:top w:val="single" w:sz="4" w:space="0" w:color="auto"/>
            </w:tcBorders>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restart"/>
            <w:tcBorders>
              <w:top w:val="single" w:sz="4" w:space="0" w:color="auto"/>
            </w:tcBorders>
            <w:vAlign w:val="center"/>
          </w:tcPr>
          <w:p w:rsidR="00BC7173" w:rsidRPr="00FF619B" w:rsidRDefault="00BC7173" w:rsidP="00840DD0">
            <w:pPr>
              <w:suppressAutoHyphens/>
              <w:spacing w:beforeAutospacing="1" w:afterAutospacing="1"/>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jc w:val="both"/>
              <w:rPr>
                <w:rFonts w:ascii="Times New Roman" w:eastAsia="Times New Roman" w:hAnsi="Times New Roman" w:cs="Times New Roman"/>
                <w:b/>
                <w:bCs/>
                <w:color w:val="auto"/>
              </w:rPr>
            </w:pPr>
          </w:p>
          <w:p w:rsidR="00BC7173" w:rsidRPr="00FF619B" w:rsidRDefault="00BC7173" w:rsidP="00840DD0">
            <w:pPr>
              <w:ind w:firstLine="584"/>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right w:val="single" w:sz="4" w:space="0" w:color="auto"/>
            </w:tcBorders>
          </w:tcPr>
          <w:p w:rsidR="00BC7173" w:rsidRPr="00FF619B" w:rsidRDefault="00BC7173" w:rsidP="00840DD0">
            <w:pPr>
              <w:suppressAutoHyphens/>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Раздел  2. Процессы приготовления, подготовки к реализации кулинарных полуфабрикатов.</w:t>
            </w:r>
          </w:p>
        </w:tc>
        <w:tc>
          <w:tcPr>
            <w:tcW w:w="645" w:type="pct"/>
            <w:tcBorders>
              <w:left w:val="single" w:sz="4" w:space="0" w:color="auto"/>
              <w:bottom w:val="single" w:sz="4" w:space="0" w:color="auto"/>
            </w:tcBorders>
          </w:tcPr>
          <w:p w:rsidR="00BC7173" w:rsidRPr="00FF619B" w:rsidRDefault="00BC7173" w:rsidP="00840DD0">
            <w:pPr>
              <w:suppressAutoHyphens/>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66</w:t>
            </w:r>
          </w:p>
        </w:tc>
      </w:tr>
      <w:tr w:rsidR="00FF619B" w:rsidRPr="00FF619B" w:rsidTr="00840DD0">
        <w:trPr>
          <w:trHeight w:val="994"/>
        </w:trPr>
        <w:tc>
          <w:tcPr>
            <w:tcW w:w="287" w:type="pct"/>
            <w:vMerge/>
            <w:tcBorders>
              <w:bottom w:val="single" w:sz="2" w:space="0" w:color="auto"/>
            </w:tcBorders>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tcBorders>
              <w:bottom w:val="single" w:sz="2" w:space="0" w:color="auto"/>
            </w:tcBorders>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tcBorders>
              <w:bottom w:val="single" w:sz="2" w:space="0" w:color="auto"/>
            </w:tcBorders>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840DD0"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Первичная обработка клубнеплодов, корнеплодов: подготовка к очистке, очистка, нарез</w:t>
            </w:r>
            <w:r w:rsidRPr="00FF619B">
              <w:rPr>
                <w:rFonts w:ascii="Times New Roman" w:eastAsia="Times New Roman" w:hAnsi="Times New Roman" w:cs="Times New Roman"/>
                <w:bCs/>
                <w:color w:val="auto"/>
              </w:rPr>
              <w:softHyphen/>
              <w:t>ка, определение процента отходов, хранение. Первичная обработка капустных, луковых: очистка, нарезка, определение процента отходов, хранение.</w:t>
            </w:r>
          </w:p>
          <w:p w:rsidR="00BC7173"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Первичная обработка тыквенных, томатных, салатных, десертных, плодовых овощей и грибов: очистка, нарезка, определение процента отходов, хранение овощей.  Фарширование овощей. </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rsidR="00840DD0"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Измельчать пряности и приправы вручную и механическим способом. Оценивать качество обработанных овощей, плодо</w:t>
            </w:r>
            <w:r w:rsidR="00840DD0" w:rsidRPr="00FF619B">
              <w:rPr>
                <w:rFonts w:ascii="Times New Roman" w:eastAsia="Times New Roman" w:hAnsi="Times New Roman" w:cs="Times New Roman"/>
                <w:bCs/>
                <w:color w:val="auto"/>
                <w:lang w:bidi="ar-SA"/>
              </w:rPr>
              <w:t>в и грибов</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Охлаждать, замораживать, вакуумировать обработанные овощи, плоды и грибы.</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Оценивать наличие, проверять годность традиционных видов овощей, плодов и грибов, пряностей, приправ органолептическим способом.</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891" w:type="pct"/>
            <w:tcBorders>
              <w:top w:val="single" w:sz="4" w:space="0" w:color="auto"/>
              <w:left w:val="single" w:sz="4" w:space="0" w:color="auto"/>
              <w:bottom w:val="single" w:sz="4"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Тема 2.1. </w:t>
            </w:r>
            <w:r w:rsidRPr="00FF619B">
              <w:rPr>
                <w:rFonts w:ascii="Times New Roman" w:eastAsia="Times New Roman" w:hAnsi="Times New Roman" w:cs="Times New Roman"/>
                <w:bCs/>
                <w:color w:val="auto"/>
                <w:lang w:bidi="ar-SA"/>
              </w:rPr>
              <w:t xml:space="preserve">Обработка, нарезка, формовка овощей и грибов. </w:t>
            </w:r>
          </w:p>
          <w:p w:rsidR="00BC7173" w:rsidRPr="00FF619B" w:rsidRDefault="00BC7173" w:rsidP="00840DD0">
            <w:pPr>
              <w:widowControl/>
              <w:jc w:val="both"/>
              <w:rPr>
                <w:rFonts w:ascii="Times New Roman" w:eastAsia="Times New Roman" w:hAnsi="Times New Roman" w:cs="Times New Roman"/>
                <w:bCs/>
                <w:color w:val="auto"/>
                <w:lang w:bidi="ar-SA"/>
              </w:rPr>
            </w:pPr>
          </w:p>
          <w:p w:rsidR="00BC7173" w:rsidRPr="00FF619B" w:rsidRDefault="00BC7173" w:rsidP="00840DD0">
            <w:pPr>
              <w:widowControl/>
              <w:jc w:val="both"/>
              <w:rPr>
                <w:rFonts w:ascii="Times New Roman" w:eastAsia="Times New Roman" w:hAnsi="Times New Roman" w:cs="Times New Roman"/>
                <w:bCs/>
                <w:color w:val="auto"/>
                <w:lang w:bidi="ar-SA"/>
              </w:rPr>
            </w:pPr>
          </w:p>
          <w:p w:rsidR="00BC7173" w:rsidRPr="00FF619B" w:rsidRDefault="00BC7173" w:rsidP="00840DD0">
            <w:pPr>
              <w:widowControl/>
              <w:jc w:val="both"/>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
                <w:bCs/>
                <w:color w:val="auto"/>
                <w:lang w:bidi="ar-SA"/>
              </w:rPr>
            </w:pPr>
          </w:p>
          <w:p w:rsidR="00BC7173" w:rsidRPr="00FF619B" w:rsidRDefault="00BC7173" w:rsidP="00840DD0">
            <w:pPr>
              <w:widowControl/>
              <w:rPr>
                <w:rFonts w:ascii="Times New Roman" w:eastAsia="Times New Roman" w:hAnsi="Times New Roman" w:cs="Times New Roman"/>
                <w:b/>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tc>
        <w:tc>
          <w:tcPr>
            <w:tcW w:w="645" w:type="pct"/>
            <w:tcBorders>
              <w:left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p w:rsidR="00BC7173" w:rsidRPr="00FF619B" w:rsidRDefault="00BC7173" w:rsidP="00840DD0">
            <w:pPr>
              <w:ind w:hanging="283"/>
              <w:jc w:val="center"/>
              <w:rPr>
                <w:rFonts w:ascii="Times New Roman" w:eastAsia="Times New Roman" w:hAnsi="Times New Roman" w:cs="Times New Roman"/>
                <w:b/>
                <w:color w:val="auto"/>
                <w:lang w:bidi="ar-SA"/>
              </w:rPr>
            </w:pPr>
          </w:p>
        </w:tc>
      </w:tr>
      <w:tr w:rsidR="00FF619B" w:rsidRPr="00FF619B" w:rsidTr="00840DD0">
        <w:trPr>
          <w:trHeight w:val="2241"/>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Размораживать мороженую потрошенную и непотрошеную рыбу, полуфабрикаты промышленного производства, нерыбное водное сырье.</w:t>
            </w:r>
          </w:p>
          <w:p w:rsidR="00BC7173" w:rsidRPr="00FF619B" w:rsidRDefault="00BC7173" w:rsidP="00840DD0">
            <w:pPr>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Оценивать наличие, проверять качество живой, охлажденной и мороженой, а также соленой рыбы, нерыбного водного сырья</w:t>
            </w:r>
          </w:p>
          <w:p w:rsidR="00BC7173"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Первичная кулинарная обработка чешуйчатой, бесчешуйчатой, осетровой рыбы. Подго</w:t>
            </w:r>
            <w:r w:rsidRPr="00FF619B">
              <w:rPr>
                <w:rFonts w:ascii="Times New Roman" w:eastAsia="Times New Roman" w:hAnsi="Times New Roman" w:cs="Times New Roman"/>
                <w:bCs/>
                <w:color w:val="auto"/>
              </w:rPr>
              <w:softHyphen/>
              <w:t>товка рыбы к использованию, организация рабочего места, оттаивание рыбы, очистка от чешуи, нарезка, определение процента отходов, хранение.</w:t>
            </w:r>
          </w:p>
          <w:p w:rsidR="00BC7173"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Первичная кулинарная обработка рыбы для фарширования. Обработка морепродуктов: крабов, креветок, омаров, лангустов, речных раков, кальмаров. Определение процента отхо</w:t>
            </w:r>
            <w:r w:rsidRPr="00FF619B">
              <w:rPr>
                <w:rFonts w:ascii="Times New Roman" w:eastAsia="Times New Roman" w:hAnsi="Times New Roman" w:cs="Times New Roman"/>
                <w:bCs/>
                <w:color w:val="auto"/>
              </w:rPr>
              <w:softHyphen/>
              <w:t xml:space="preserve">дов, хранение, требование к качеству. </w:t>
            </w:r>
          </w:p>
          <w:p w:rsidR="00BC7173" w:rsidRPr="00FF619B" w:rsidRDefault="00BC7173" w:rsidP="00840DD0">
            <w:pPr>
              <w:ind w:firstLine="584"/>
              <w:jc w:val="both"/>
              <w:rPr>
                <w:rFonts w:ascii="Times New Roman" w:eastAsia="Times New Roman" w:hAnsi="Times New Roman" w:cs="Times New Roman"/>
                <w:i/>
                <w:color w:val="auto"/>
                <w:lang w:bidi="ar-SA"/>
              </w:rPr>
            </w:pPr>
          </w:p>
        </w:tc>
        <w:tc>
          <w:tcPr>
            <w:tcW w:w="891" w:type="pct"/>
            <w:tcBorders>
              <w:top w:val="single" w:sz="4" w:space="0" w:color="auto"/>
              <w:left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 xml:space="preserve">Тема 2.2. </w:t>
            </w:r>
            <w:r w:rsidRPr="00FF619B">
              <w:rPr>
                <w:rFonts w:ascii="Times New Roman" w:eastAsia="Times New Roman" w:hAnsi="Times New Roman" w:cs="Times New Roman"/>
                <w:bCs/>
                <w:color w:val="auto"/>
                <w:lang w:bidi="ar-SA"/>
              </w:rPr>
              <w:t>Обработка рыбы и нерыбного водного сырья</w:t>
            </w:r>
          </w:p>
          <w:p w:rsidR="00BC7173" w:rsidRPr="00FF619B" w:rsidRDefault="00BC7173" w:rsidP="00840DD0">
            <w:pPr>
              <w:widowControl/>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p w:rsidR="00BC7173" w:rsidRPr="00FF619B" w:rsidRDefault="00BC7173" w:rsidP="00840DD0">
            <w:pPr>
              <w:widowControl/>
              <w:rPr>
                <w:rFonts w:ascii="Times New Roman" w:eastAsia="Times New Roman" w:hAnsi="Times New Roman" w:cs="Times New Roman"/>
                <w:bCs/>
                <w:color w:val="auto"/>
                <w:lang w:bidi="ar-SA"/>
              </w:rPr>
            </w:pPr>
          </w:p>
        </w:tc>
        <w:tc>
          <w:tcPr>
            <w:tcW w:w="645" w:type="pct"/>
            <w:tcBorders>
              <w:top w:val="single" w:sz="4" w:space="0" w:color="auto"/>
              <w:left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428"/>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 Хранить обработанную рыбу. Порционировать (комплектовать) обработанное сырье, полуфабрикаты из него.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Охлаждать, замораживать, вакуумировать полуфабрикаты из рыбы,</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Упаковывать на вынос или для транспортирования.</w:t>
            </w:r>
          </w:p>
          <w:p w:rsidR="00BC7173" w:rsidRPr="00FF619B" w:rsidRDefault="00BC7173" w:rsidP="00840DD0">
            <w:pPr>
              <w:widowControl/>
              <w:jc w:val="both"/>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891" w:type="pct"/>
            <w:vMerge w:val="restart"/>
            <w:tcBorders>
              <w:top w:val="single" w:sz="4" w:space="0" w:color="auto"/>
              <w:left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lang w:bidi="ar-SA"/>
              </w:rPr>
              <w:t xml:space="preserve">Тема 2.3. </w:t>
            </w:r>
            <w:r w:rsidRPr="00FF619B">
              <w:rPr>
                <w:rFonts w:ascii="Times New Roman" w:eastAsia="Times New Roman" w:hAnsi="Times New Roman" w:cs="Times New Roman"/>
                <w:bCs/>
                <w:color w:val="auto"/>
                <w:lang w:bidi="ar-SA"/>
              </w:rPr>
              <w:t>Приготовление полуфабрикатов из рыбы</w:t>
            </w:r>
          </w:p>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vMerge w:val="restart"/>
            <w:tcBorders>
              <w:top w:val="single" w:sz="4" w:space="0" w:color="auto"/>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1128"/>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Порционировать (комплектовать) обработанное сырье, полуфабрикаты из него.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Охлаждать, замораживать, вакуумировать полуфабрикаты из рыбы,</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Упаковывать на вынос или для транспортирования.</w:t>
            </w:r>
          </w:p>
          <w:p w:rsidR="00BC7173" w:rsidRPr="00FF619B" w:rsidRDefault="00BC7173" w:rsidP="00840DD0">
            <w:pPr>
              <w:widowControl/>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rPr>
              <w:t>Приготовление рыбной котлетной массы и полуфабрикатов из нее: приготовление котлет, биточков, тефтелей, рулета, тельного, зраз, фрикаделек. Приготовление полуфабрикатов из нерыбного водного сырья: ракообразные, моллюски. Требование к качеству. Сроки хранения</w:t>
            </w:r>
          </w:p>
        </w:tc>
        <w:tc>
          <w:tcPr>
            <w:tcW w:w="891" w:type="pct"/>
            <w:vMerge/>
            <w:tcBorders>
              <w:left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vMerge/>
            <w:tcBorders>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p>
        </w:tc>
      </w:tr>
      <w:tr w:rsidR="00FF619B" w:rsidRPr="00FF619B" w:rsidTr="00840DD0">
        <w:trPr>
          <w:trHeight w:val="709"/>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ind w:firstLine="584"/>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lang w:bidi="ar-SA"/>
              </w:rPr>
              <w:t>Оценивать наличие, проверять качество говяжьих четвертин, телячьих и свиных полутуш, туш баранины перед разделкой,</w:t>
            </w:r>
            <w:r w:rsidRPr="00FF619B">
              <w:rPr>
                <w:rFonts w:ascii="Times New Roman" w:eastAsia="Times New Roman" w:hAnsi="Times New Roman" w:cs="Times New Roman"/>
                <w:color w:val="auto"/>
                <w:lang w:bidi="ar-SA"/>
              </w:rPr>
              <w:t xml:space="preserve"> крупнокусковых полуфабрикатов из мяса, мясных субпродуктов.</w:t>
            </w:r>
          </w:p>
          <w:p w:rsidR="00BC7173"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Первичная кулинарная разделка и обвалка говяжьей, бараньей и свиной туш, деление туш на части, обвалка, зачистка, кулинарное использование.</w:t>
            </w:r>
          </w:p>
        </w:tc>
        <w:tc>
          <w:tcPr>
            <w:tcW w:w="891" w:type="pct"/>
            <w:tcBorders>
              <w:top w:val="single" w:sz="4" w:space="0" w:color="auto"/>
              <w:left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2.4. Обработка, подготовка мяса,  мясных продуктов</w:t>
            </w:r>
          </w:p>
          <w:p w:rsidR="00BC7173" w:rsidRPr="00FF619B" w:rsidRDefault="00BC7173" w:rsidP="00840DD0">
            <w:pPr>
              <w:widowControl/>
              <w:rPr>
                <w:rFonts w:ascii="Times New Roman" w:eastAsia="Times New Roman" w:hAnsi="Times New Roman" w:cs="Times New Roman"/>
                <w:bCs/>
                <w:color w:val="auto"/>
              </w:rPr>
            </w:pPr>
          </w:p>
          <w:p w:rsidR="00BC7173" w:rsidRPr="00FF619B" w:rsidRDefault="00BC7173" w:rsidP="00840DD0">
            <w:pPr>
              <w:widowControl/>
              <w:rPr>
                <w:rFonts w:ascii="Times New Roman" w:eastAsia="Times New Roman" w:hAnsi="Times New Roman" w:cs="Times New Roman"/>
                <w:bCs/>
                <w:color w:val="auto"/>
              </w:rPr>
            </w:pPr>
          </w:p>
          <w:p w:rsidR="00BC7173" w:rsidRPr="00FF619B" w:rsidRDefault="00BC7173" w:rsidP="00840DD0">
            <w:pPr>
              <w:widowControl/>
              <w:rPr>
                <w:rFonts w:ascii="Times New Roman" w:eastAsia="Times New Roman" w:hAnsi="Times New Roman" w:cs="Times New Roman"/>
                <w:bCs/>
                <w:color w:val="auto"/>
              </w:rPr>
            </w:pPr>
          </w:p>
          <w:p w:rsidR="00BC7173" w:rsidRPr="00FF619B" w:rsidRDefault="00BC7173" w:rsidP="00840DD0">
            <w:pPr>
              <w:widowControl/>
              <w:rPr>
                <w:rFonts w:ascii="Times New Roman" w:eastAsia="Times New Roman" w:hAnsi="Times New Roman" w:cs="Times New Roman"/>
                <w:bCs/>
                <w:color w:val="auto"/>
              </w:rPr>
            </w:pPr>
          </w:p>
          <w:p w:rsidR="00BC7173" w:rsidRPr="00FF619B" w:rsidRDefault="00BC7173" w:rsidP="00840DD0">
            <w:pPr>
              <w:widowControl/>
              <w:rPr>
                <w:rFonts w:ascii="Times New Roman" w:eastAsia="Times New Roman" w:hAnsi="Times New Roman" w:cs="Times New Roman"/>
                <w:bCs/>
                <w:color w:val="auto"/>
              </w:rPr>
            </w:pPr>
          </w:p>
        </w:tc>
        <w:tc>
          <w:tcPr>
            <w:tcW w:w="645" w:type="pct"/>
            <w:tcBorders>
              <w:left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p w:rsidR="00BC7173" w:rsidRPr="00FF619B" w:rsidRDefault="00BC7173" w:rsidP="00840DD0">
            <w:pPr>
              <w:ind w:hanging="283"/>
              <w:jc w:val="center"/>
              <w:rPr>
                <w:rFonts w:ascii="Times New Roman" w:eastAsia="Times New Roman" w:hAnsi="Times New Roman" w:cs="Times New Roman"/>
                <w:b/>
                <w:color w:val="auto"/>
                <w:lang w:bidi="ar-SA"/>
              </w:rPr>
            </w:pPr>
          </w:p>
          <w:p w:rsidR="00BC7173" w:rsidRPr="00FF619B" w:rsidRDefault="00BC7173" w:rsidP="00840DD0">
            <w:pPr>
              <w:ind w:hanging="283"/>
              <w:jc w:val="center"/>
              <w:rPr>
                <w:rFonts w:ascii="Times New Roman" w:eastAsia="Times New Roman" w:hAnsi="Times New Roman" w:cs="Times New Roman"/>
                <w:b/>
                <w:color w:val="auto"/>
                <w:lang w:bidi="ar-SA"/>
              </w:rPr>
            </w:pPr>
          </w:p>
          <w:p w:rsidR="00BC7173" w:rsidRPr="00FF619B" w:rsidRDefault="00BC7173" w:rsidP="00840DD0">
            <w:pPr>
              <w:ind w:hanging="283"/>
              <w:jc w:val="center"/>
              <w:rPr>
                <w:rFonts w:ascii="Times New Roman" w:eastAsia="Times New Roman" w:hAnsi="Times New Roman" w:cs="Times New Roman"/>
                <w:b/>
                <w:color w:val="auto"/>
                <w:lang w:bidi="ar-SA"/>
              </w:rPr>
            </w:pPr>
          </w:p>
          <w:p w:rsidR="00BC7173" w:rsidRPr="00FF619B" w:rsidRDefault="00BC7173" w:rsidP="00840DD0">
            <w:pPr>
              <w:ind w:hanging="283"/>
              <w:jc w:val="center"/>
              <w:rPr>
                <w:rFonts w:ascii="Times New Roman" w:eastAsia="Times New Roman" w:hAnsi="Times New Roman" w:cs="Times New Roman"/>
                <w:b/>
                <w:color w:val="auto"/>
                <w:lang w:bidi="ar-SA"/>
              </w:rPr>
            </w:pPr>
          </w:p>
          <w:p w:rsidR="00BC7173" w:rsidRPr="00FF619B" w:rsidRDefault="00BC7173" w:rsidP="00840DD0">
            <w:pPr>
              <w:rPr>
                <w:rFonts w:ascii="Times New Roman" w:eastAsia="Times New Roman" w:hAnsi="Times New Roman" w:cs="Times New Roman"/>
                <w:b/>
                <w:color w:val="auto"/>
                <w:lang w:bidi="ar-SA"/>
              </w:rPr>
            </w:pPr>
          </w:p>
        </w:tc>
      </w:tr>
      <w:tr w:rsidR="00FF619B" w:rsidRPr="00FF619B" w:rsidTr="00840DD0">
        <w:trPr>
          <w:trHeight w:val="328"/>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Охлаждать, замораживать, вакуумировать полуфабрикаты</w:t>
            </w:r>
            <w:r w:rsidRPr="00FF619B">
              <w:rPr>
                <w:rFonts w:ascii="Times New Roman" w:eastAsia="Times New Roman" w:hAnsi="Times New Roman" w:cs="Times New Roman"/>
                <w:color w:val="auto"/>
                <w:lang w:bidi="ar-SA"/>
              </w:rPr>
              <w:t xml:space="preserve"> из </w:t>
            </w:r>
            <w:r w:rsidRPr="00FF619B">
              <w:rPr>
                <w:rFonts w:ascii="Times New Roman" w:eastAsia="Times New Roman" w:hAnsi="Times New Roman" w:cs="Times New Roman"/>
                <w:bCs/>
                <w:color w:val="auto"/>
                <w:lang w:bidi="ar-SA"/>
              </w:rPr>
              <w:t xml:space="preserve">мяса, мясных продуктов.Хранить обработанное  мясо, мясные продукты </w:t>
            </w:r>
            <w:r w:rsidRPr="00FF619B">
              <w:rPr>
                <w:rFonts w:ascii="Times New Roman" w:eastAsia="Times New Roman" w:hAnsi="Times New Roman" w:cs="Times New Roman"/>
                <w:color w:val="auto"/>
                <w:lang w:bidi="ar-SA"/>
              </w:rPr>
              <w:t>и полуфабрикаты из них в охлажденном и замороженном виде</w:t>
            </w:r>
            <w:r w:rsidRPr="00FF619B">
              <w:rPr>
                <w:rFonts w:ascii="Times New Roman" w:eastAsia="Times New Roman" w:hAnsi="Times New Roman" w:cs="Times New Roman"/>
                <w:bCs/>
                <w:color w:val="auto"/>
                <w:lang w:bidi="ar-SA"/>
              </w:rPr>
              <w:t>Порционировать (комплектовать) обработанное сырье, полуфабрикаты из него. Упаковывать на вынос или для транспортирования.</w:t>
            </w:r>
            <w:r w:rsidRPr="00FF619B">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крупнокусковых полуфабрикатов для жаренья, для варки, для тушения: Приготовление порционных и мелкокусковых полуфабрикатов: лангета, антрекота, ром</w:t>
            </w:r>
            <w:r w:rsidRPr="00FF619B">
              <w:rPr>
                <w:rFonts w:ascii="Times New Roman" w:eastAsia="Times New Roman" w:hAnsi="Times New Roman" w:cs="Times New Roman"/>
                <w:bCs/>
                <w:color w:val="auto"/>
              </w:rPr>
              <w:softHyphen/>
              <w:t>штекса, бифштекса, бефстроганов, поджарка, азу, гуляш, котлеты натуральные из баранины и свинины, котлеты отбивные из баранины и свинины, эскалоп, шницель отбивной, шашлык по-карски, рагу, шашлык, поджарка, гуляш, плов. Требование к качеству. Сроки хранения.</w:t>
            </w:r>
          </w:p>
        </w:tc>
        <w:tc>
          <w:tcPr>
            <w:tcW w:w="891" w:type="pct"/>
            <w:vMerge w:val="restart"/>
            <w:tcBorders>
              <w:top w:val="single" w:sz="4" w:space="0" w:color="auto"/>
              <w:left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Тема 2.5 Приготовление полуфабрикатов из мяса, мясных продуктов</w:t>
            </w:r>
          </w:p>
        </w:tc>
        <w:tc>
          <w:tcPr>
            <w:tcW w:w="645" w:type="pct"/>
            <w:vMerge w:val="restart"/>
            <w:tcBorders>
              <w:top w:val="single" w:sz="4" w:space="0" w:color="auto"/>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328"/>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Охлаждать, замораживать, вакуумировать полуфабрикаты</w:t>
            </w:r>
            <w:r w:rsidRPr="00FF619B">
              <w:rPr>
                <w:rFonts w:ascii="Times New Roman" w:eastAsia="Times New Roman" w:hAnsi="Times New Roman" w:cs="Times New Roman"/>
                <w:color w:val="auto"/>
                <w:lang w:bidi="ar-SA"/>
              </w:rPr>
              <w:t xml:space="preserve"> из </w:t>
            </w:r>
            <w:r w:rsidRPr="00FF619B">
              <w:rPr>
                <w:rFonts w:ascii="Times New Roman" w:eastAsia="Times New Roman" w:hAnsi="Times New Roman" w:cs="Times New Roman"/>
                <w:bCs/>
                <w:color w:val="auto"/>
                <w:lang w:bidi="ar-SA"/>
              </w:rPr>
              <w:t xml:space="preserve">мяса, мясных продуктов.Хранить обработанное  мясо, мясные продукты </w:t>
            </w:r>
            <w:r w:rsidRPr="00FF619B">
              <w:rPr>
                <w:rFonts w:ascii="Times New Roman" w:eastAsia="Times New Roman" w:hAnsi="Times New Roman" w:cs="Times New Roman"/>
                <w:color w:val="auto"/>
                <w:lang w:bidi="ar-SA"/>
              </w:rPr>
              <w:t>и полуфабрикаты из них в охлажденном и замороженном виде</w:t>
            </w:r>
            <w:r w:rsidRPr="00FF619B">
              <w:rPr>
                <w:rFonts w:ascii="Times New Roman" w:eastAsia="Times New Roman" w:hAnsi="Times New Roman" w:cs="Times New Roman"/>
                <w:bCs/>
                <w:color w:val="auto"/>
                <w:lang w:bidi="ar-SA"/>
              </w:rPr>
              <w:t>Порционировать (комплектовать) обработанное сырье, полуфабрикаты из него. Упаковывать на вынос или для транспортирования.</w:t>
            </w:r>
            <w:r w:rsidRPr="00FF619B">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 Приготовление полуфабрикатов из натуральной рубленной массы мяса: бифштекс рубленный, котлеты натуральные рубленные, шницель натуральный рубленный, фри¬кадельки, люля-кебаб. Требование к качеству. Сроки хранения.</w:t>
            </w:r>
          </w:p>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изготовление полуфабрикатов из котлетной массы: котлеты, биточки, шницель, тефтели, рулет, зразы рубленные. Требование к качеству. Сроки хранения.</w:t>
            </w:r>
          </w:p>
        </w:tc>
        <w:tc>
          <w:tcPr>
            <w:tcW w:w="891" w:type="pct"/>
            <w:vMerge/>
            <w:tcBorders>
              <w:left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p>
        </w:tc>
        <w:tc>
          <w:tcPr>
            <w:tcW w:w="645" w:type="pct"/>
            <w:vMerge/>
            <w:tcBorders>
              <w:left w:val="single" w:sz="4" w:space="0" w:color="auto"/>
            </w:tcBorders>
            <w:shd w:val="clear" w:color="auto" w:fill="auto"/>
            <w:vAlign w:val="center"/>
          </w:tcPr>
          <w:p w:rsidR="00BC7173" w:rsidRPr="00FF619B" w:rsidRDefault="00BC7173" w:rsidP="00840DD0">
            <w:pPr>
              <w:ind w:hanging="283"/>
              <w:rPr>
                <w:rFonts w:ascii="Times New Roman" w:eastAsia="Times New Roman" w:hAnsi="Times New Roman" w:cs="Times New Roman"/>
                <w:b/>
                <w:color w:val="auto"/>
                <w:lang w:bidi="ar-SA"/>
              </w:rPr>
            </w:pPr>
          </w:p>
        </w:tc>
      </w:tr>
      <w:tr w:rsidR="00FF619B" w:rsidRPr="00FF619B" w:rsidTr="00840DD0">
        <w:trPr>
          <w:trHeight w:val="842"/>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Оценивать наличие, проверять качество</w:t>
            </w:r>
            <w:r w:rsidRPr="00FF619B">
              <w:rPr>
                <w:rFonts w:ascii="Times New Roman" w:eastAsia="Times New Roman" w:hAnsi="Times New Roman" w:cs="Times New Roman"/>
                <w:color w:val="auto"/>
                <w:lang w:bidi="ar-SA"/>
              </w:rPr>
              <w:t xml:space="preserve"> домашней птицы, дичи, кролика перед обработкой. </w:t>
            </w:r>
          </w:p>
          <w:p w:rsidR="00BC7173" w:rsidRPr="00FF619B" w:rsidRDefault="00BC7173" w:rsidP="00840DD0">
            <w:pPr>
              <w:widowControl/>
              <w:rPr>
                <w:rFonts w:ascii="Times New Roman" w:eastAsia="Times New Roman" w:hAnsi="Times New Roman" w:cs="Times New Roman"/>
                <w:b/>
                <w:i/>
                <w:color w:val="auto"/>
                <w:lang w:bidi="ar-SA"/>
              </w:rPr>
            </w:pPr>
            <w:r w:rsidRPr="00FF619B">
              <w:rPr>
                <w:rFonts w:ascii="Times New Roman" w:eastAsia="Times New Roman" w:hAnsi="Times New Roman" w:cs="Times New Roman"/>
                <w:bCs/>
                <w:color w:val="auto"/>
                <w:lang w:bidi="ar-SA"/>
              </w:rPr>
              <w:t>Размораживать, обрабатывать, подготавливать различными способами домашнюю птицу, дичь, кролика</w:t>
            </w:r>
          </w:p>
        </w:tc>
        <w:tc>
          <w:tcPr>
            <w:tcW w:w="891" w:type="pct"/>
            <w:tcBorders>
              <w:top w:val="single" w:sz="4" w:space="0" w:color="auto"/>
              <w:left w:val="single" w:sz="4" w:space="0" w:color="auto"/>
              <w:bottom w:val="single" w:sz="4"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Тема 2.6</w:t>
            </w:r>
          </w:p>
          <w:p w:rsidR="00BC7173" w:rsidRPr="00FF619B" w:rsidRDefault="00BC7173" w:rsidP="00840DD0">
            <w:pPr>
              <w:widowControl/>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lang w:bidi="ar-SA"/>
              </w:rPr>
              <w:t>Обработка домашней птицы, дичи, кролика</w:t>
            </w:r>
          </w:p>
        </w:tc>
        <w:tc>
          <w:tcPr>
            <w:tcW w:w="645" w:type="pct"/>
            <w:tcBorders>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842"/>
        </w:trPr>
        <w:tc>
          <w:tcPr>
            <w:tcW w:w="287" w:type="pct"/>
            <w:vMerge/>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FF619B" w:rsidRDefault="00BC7173" w:rsidP="00840DD0">
            <w:pPr>
              <w:widowControl/>
              <w:shd w:val="clear" w:color="auto" w:fill="FFFFFF"/>
              <w:tabs>
                <w:tab w:val="left" w:pos="1450"/>
              </w:tabs>
              <w:ind w:left="-110"/>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top w:val="single" w:sz="4" w:space="0" w:color="auto"/>
              <w:right w:val="single" w:sz="4" w:space="0" w:color="auto"/>
            </w:tcBorders>
          </w:tcPr>
          <w:p w:rsidR="00BC7173" w:rsidRPr="00FF619B" w:rsidRDefault="00BC7173" w:rsidP="00840DD0">
            <w:pPr>
              <w:jc w:val="both"/>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 xml:space="preserve">Охлаждать, замораживать, вакуумировать полуфабрикаты из домашней птицы, дичи, кролика.Хранить обработанную   домашнюю птицу, дичь, кролика и полуфабрикаты из них в охлажденном и замороженном виде. </w:t>
            </w:r>
            <w:r w:rsidRPr="00FF619B">
              <w:rPr>
                <w:rFonts w:ascii="Times New Roman" w:eastAsia="Times New Roman" w:hAnsi="Times New Roman" w:cs="Times New Roman"/>
                <w:bCs/>
                <w:color w:val="auto"/>
                <w:lang w:bidi="ar-SA"/>
              </w:rPr>
              <w:t>Порционировать (комплектовать) обработанное сырье, полуфабрикаты из него. Упаковывать на вынос или для транспортирования.</w:t>
            </w:r>
            <w:r w:rsidRPr="00FF619B">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полуфабрикатов из птицы: котлета натуральная из филе птицы, котлета панированная, шницель столичный, котлета по-киевски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полуфабрикатов из дичи и кролика: дичь, кролик по -столичному, котлеты фаршированные грибами. Требование к качеству. Сроки хранения.</w:t>
            </w:r>
          </w:p>
          <w:p w:rsidR="00BC7173" w:rsidRPr="00FF619B" w:rsidRDefault="00BC7173" w:rsidP="00840DD0">
            <w:pPr>
              <w:ind w:firstLine="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Охлаждать, замораживать, вакуумировать полуфабрикаты из домашней птицы, дичи, кролика. Хранить обработанную   домашнюю птицу, дичь, кролика и полуфабрикаты из них в охлажденном и замороженном виде. Порционировать (комплектовать) обработанное сырье, полуфабрикаты из него. Упаковывать на вынос или для транспортирования.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полуфабрикатов из котлетной массы птицы: биточки, котлеты, котлеты пожарские. Требование к качеству. Сроки хранения</w:t>
            </w:r>
          </w:p>
        </w:tc>
        <w:tc>
          <w:tcPr>
            <w:tcW w:w="891" w:type="pct"/>
            <w:tcBorders>
              <w:top w:val="single" w:sz="4" w:space="0" w:color="auto"/>
              <w:left w:val="single" w:sz="4"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Тема 2.7</w:t>
            </w:r>
          </w:p>
          <w:p w:rsidR="00BC7173" w:rsidRPr="00FF619B" w:rsidRDefault="00BC7173" w:rsidP="00840DD0">
            <w:pPr>
              <w:widowControl/>
              <w:jc w:val="both"/>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Приготовление полуфабрикатов из домашней птицы, дичи, кролика</w:t>
            </w:r>
          </w:p>
        </w:tc>
        <w:tc>
          <w:tcPr>
            <w:tcW w:w="645" w:type="pct"/>
            <w:tcBorders>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842"/>
        </w:trPr>
        <w:tc>
          <w:tcPr>
            <w:tcW w:w="287" w:type="pct"/>
          </w:tcPr>
          <w:p w:rsidR="00BC7173" w:rsidRPr="00FF619B" w:rsidRDefault="00BC7173" w:rsidP="00840DD0">
            <w:pPr>
              <w:widowControl/>
              <w:rPr>
                <w:rFonts w:ascii="Times New Roman" w:eastAsia="Times New Roman" w:hAnsi="Times New Roman" w:cs="Times New Roman"/>
                <w:b/>
                <w:i/>
                <w:color w:val="auto"/>
                <w:lang w:bidi="ar-SA"/>
              </w:rPr>
            </w:pPr>
          </w:p>
        </w:tc>
        <w:tc>
          <w:tcPr>
            <w:tcW w:w="1371" w:type="pct"/>
            <w:shd w:val="clear" w:color="auto" w:fill="auto"/>
          </w:tcPr>
          <w:p w:rsidR="00BC7173" w:rsidRPr="00FF619B" w:rsidRDefault="00BC7173" w:rsidP="00840DD0">
            <w:pPr>
              <w:widowControl/>
              <w:shd w:val="clear" w:color="auto" w:fill="FFFFFF"/>
              <w:tabs>
                <w:tab w:val="left" w:pos="1450"/>
              </w:tabs>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Дифференцированный зачет</w:t>
            </w:r>
          </w:p>
        </w:tc>
        <w:tc>
          <w:tcPr>
            <w:tcW w:w="645" w:type="pct"/>
            <w:vAlign w:val="center"/>
          </w:tcPr>
          <w:p w:rsidR="00BC7173" w:rsidRPr="00FF619B" w:rsidRDefault="00BC7173" w:rsidP="00840DD0">
            <w:pPr>
              <w:suppressAutoHyphens/>
              <w:jc w:val="center"/>
              <w:rPr>
                <w:rFonts w:ascii="Times New Roman" w:eastAsia="Times New Roman" w:hAnsi="Times New Roman" w:cs="Times New Roman"/>
                <w:color w:val="auto"/>
                <w:lang w:bidi="ar-SA"/>
              </w:rPr>
            </w:pPr>
          </w:p>
        </w:tc>
        <w:tc>
          <w:tcPr>
            <w:tcW w:w="1161" w:type="pct"/>
            <w:tcBorders>
              <w:right w:val="single" w:sz="4" w:space="0" w:color="auto"/>
            </w:tcBorders>
          </w:tcPr>
          <w:p w:rsidR="00BC7173" w:rsidRPr="00FF619B" w:rsidRDefault="00BC7173" w:rsidP="00840DD0">
            <w:pPr>
              <w:ind w:firstLine="17"/>
              <w:jc w:val="both"/>
              <w:rPr>
                <w:rFonts w:ascii="Times New Roman" w:eastAsia="Times New Roman" w:hAnsi="Times New Roman" w:cs="Times New Roman"/>
                <w:color w:val="auto"/>
                <w:lang w:bidi="ar-SA"/>
              </w:rPr>
            </w:pPr>
          </w:p>
        </w:tc>
        <w:tc>
          <w:tcPr>
            <w:tcW w:w="891" w:type="pct"/>
            <w:tcBorders>
              <w:left w:val="single" w:sz="4"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b/>
                <w:bCs/>
                <w:color w:val="auto"/>
              </w:rPr>
            </w:pPr>
          </w:p>
        </w:tc>
        <w:tc>
          <w:tcPr>
            <w:tcW w:w="645" w:type="pct"/>
            <w:tcBorders>
              <w:left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405"/>
        </w:trPr>
        <w:tc>
          <w:tcPr>
            <w:tcW w:w="287" w:type="pct"/>
            <w:vMerge w:val="restart"/>
            <w:tcBorders>
              <w:top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2.1, ПК 2.2, ПК 2.3, ПК 2.4,</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2.5</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2.6, ПК 2.7, ПК 2.8</w:t>
            </w:r>
          </w:p>
        </w:tc>
        <w:tc>
          <w:tcPr>
            <w:tcW w:w="1371" w:type="pct"/>
            <w:vMerge w:val="restart"/>
            <w:tcBorders>
              <w:top w:val="single" w:sz="4" w:space="0" w:color="auto"/>
            </w:tcBorders>
            <w:shd w:val="clear" w:color="auto" w:fill="auto"/>
          </w:tcPr>
          <w:p w:rsidR="00BC7173" w:rsidRPr="00FF619B" w:rsidRDefault="00BC7173" w:rsidP="00840DD0">
            <w:pPr>
              <w:widowControl/>
              <w:jc w:val="both"/>
              <w:rPr>
                <w:rFonts w:ascii="Times New Roman" w:eastAsia="Times New Roman" w:hAnsi="Times New Roman" w:cs="Times New Roman"/>
                <w:b/>
                <w:color w:val="auto"/>
                <w:u w:val="single"/>
                <w:lang w:bidi="ar-SA"/>
              </w:rPr>
            </w:pPr>
          </w:p>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ПМ. 02. Приготовление, оформление и подготовка к реализации горячих блюд, кулинарных изделий, закусок разнообразного ассортимента</w:t>
            </w:r>
          </w:p>
        </w:tc>
        <w:tc>
          <w:tcPr>
            <w:tcW w:w="645" w:type="pct"/>
            <w:vMerge w:val="restart"/>
            <w:tcBorders>
              <w:top w:val="single" w:sz="4" w:space="0" w:color="auto"/>
            </w:tcBorders>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180</w:t>
            </w:r>
          </w:p>
        </w:tc>
        <w:tc>
          <w:tcPr>
            <w:tcW w:w="1161" w:type="pct"/>
            <w:tcBorders>
              <w:top w:val="single" w:sz="4" w:space="0" w:color="auto"/>
              <w:bottom w:val="single" w:sz="4" w:space="0" w:color="auto"/>
              <w:right w:val="single" w:sz="4" w:space="0" w:color="auto"/>
            </w:tcBorders>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p>
        </w:tc>
        <w:tc>
          <w:tcPr>
            <w:tcW w:w="891" w:type="pct"/>
            <w:tcBorders>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Раздел 1. Подготовка рабочего места, оборудования, сырья, исходных материалов для приготовления горячих блюд, кулинарных изделий, закусок разнообразного ассортимента в соответствии с инструкциями и регламента</w:t>
            </w:r>
            <w:r w:rsidRPr="00FF619B">
              <w:rPr>
                <w:rFonts w:ascii="Times New Roman" w:eastAsia="Times New Roman" w:hAnsi="Times New Roman" w:cs="Times New Roman"/>
                <w:b/>
                <w:bCs/>
                <w:color w:val="auto"/>
              </w:rPr>
              <w:softHyphen/>
              <w:t>ми.</w:t>
            </w:r>
          </w:p>
        </w:tc>
        <w:tc>
          <w:tcPr>
            <w:tcW w:w="645" w:type="pct"/>
            <w:tcBorders>
              <w:bottom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single" w:sz="4" w:space="0" w:color="auto"/>
              <w:right w:val="single" w:sz="4" w:space="0" w:color="auto"/>
            </w:tcBorders>
          </w:tcPr>
          <w:p w:rsidR="00840DD0" w:rsidRPr="00FF619B" w:rsidRDefault="00BC7173" w:rsidP="00840DD0">
            <w:pPr>
              <w:widowControl/>
              <w:tabs>
                <w:tab w:val="left" w:pos="318"/>
              </w:tabs>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Инструктаж по технике безопасности и санитарным требованиям. Организация рабо</w:t>
            </w:r>
            <w:r w:rsidRPr="00FF619B">
              <w:rPr>
                <w:rFonts w:ascii="Times New Roman" w:eastAsia="Times New Roman" w:hAnsi="Times New Roman" w:cs="Times New Roman"/>
                <w:bCs/>
                <w:color w:val="auto"/>
              </w:rPr>
              <w:softHyphen/>
              <w:t>чего места, подготовка оборудования, производственного инвентаря и посуды для приго</w:t>
            </w:r>
            <w:r w:rsidRPr="00FF619B">
              <w:rPr>
                <w:rFonts w:ascii="Times New Roman" w:eastAsia="Times New Roman" w:hAnsi="Times New Roman" w:cs="Times New Roman"/>
                <w:bCs/>
                <w:color w:val="auto"/>
              </w:rPr>
              <w:softHyphen/>
              <w:t>товления горячих блюд, кулинарных изделий, закусок разнообразного ассортимента в со</w:t>
            </w:r>
            <w:r w:rsidRPr="00FF619B">
              <w:rPr>
                <w:rFonts w:ascii="Times New Roman" w:eastAsia="Times New Roman" w:hAnsi="Times New Roman" w:cs="Times New Roman"/>
                <w:bCs/>
                <w:color w:val="auto"/>
              </w:rPr>
              <w:softHyphen/>
              <w:t>ответствии с инструкциями и регламентами.</w:t>
            </w:r>
          </w:p>
          <w:p w:rsidR="00BC7173" w:rsidRPr="00FF619B" w:rsidRDefault="00BC7173" w:rsidP="00840DD0">
            <w:pPr>
              <w:widowControl/>
              <w:tabs>
                <w:tab w:val="left" w:pos="318"/>
              </w:tabs>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 xml:space="preserve">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 Оформление заявок на продукты, расходные материалы, необходимые для приготовления горячих блюд, кулинарных изделий, закусок. Проверка соответствия количества и качества поступивших продуктов накладной. </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ab/>
              <w:t>Выбор, подготовка пряностей, приправ, специй (вручную и механическим способом) с учетом их сочетаемости с основным продуктом.</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 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tc>
        <w:tc>
          <w:tcPr>
            <w:tcW w:w="891" w:type="pct"/>
            <w:tcBorders>
              <w:top w:val="single" w:sz="4" w:space="0" w:color="auto"/>
              <w:left w:val="single" w:sz="4" w:space="0" w:color="auto"/>
            </w:tcBorders>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Тема 1.1 </w:t>
            </w:r>
            <w:r w:rsidRPr="00FF619B">
              <w:rPr>
                <w:rFonts w:ascii="Times New Roman" w:eastAsia="Times New Roman" w:hAnsi="Times New Roman" w:cs="Times New Roman"/>
                <w:bCs/>
                <w:color w:val="auto"/>
                <w:lang w:bidi="ar-SA"/>
              </w:rPr>
              <w:t>Характеристика процессов приготовления, подготовки к реализации и хранения горячих блюд, кулинарных изделий и закусок</w:t>
            </w:r>
            <w:r w:rsidRPr="00FF619B">
              <w:rPr>
                <w:rFonts w:ascii="Times New Roman" w:eastAsia="Times New Roman" w:hAnsi="Times New Roman" w:cs="Times New Roman"/>
                <w:b/>
                <w:bCs/>
                <w:color w:val="auto"/>
              </w:rPr>
              <w:t>.</w:t>
            </w:r>
          </w:p>
        </w:tc>
        <w:tc>
          <w:tcPr>
            <w:tcW w:w="645" w:type="pct"/>
            <w:tcBorders>
              <w:top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bottom w:val="nil"/>
              <w:right w:val="single" w:sz="4" w:space="0" w:color="auto"/>
            </w:tcBorders>
          </w:tcPr>
          <w:p w:rsidR="00BC7173" w:rsidRPr="00FF619B" w:rsidRDefault="00BC7173" w:rsidP="00840DD0">
            <w:pPr>
              <w:widowControl/>
              <w:tabs>
                <w:tab w:val="left" w:pos="318"/>
              </w:tabs>
              <w:ind w:firstLine="584"/>
              <w:jc w:val="both"/>
              <w:rPr>
                <w:rFonts w:ascii="Times New Roman" w:eastAsia="Times New Roman" w:hAnsi="Times New Roman" w:cs="Times New Roman"/>
                <w:bCs/>
                <w:color w:val="auto"/>
              </w:rPr>
            </w:pPr>
          </w:p>
        </w:tc>
        <w:tc>
          <w:tcPr>
            <w:tcW w:w="891" w:type="pct"/>
            <w:tcBorders>
              <w:top w:val="single" w:sz="4" w:space="0" w:color="auto"/>
              <w:left w:val="single" w:sz="4"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1.2 Организация и техническое оснащение работ по приготовлению, хранению, подготовке к реализации бульонов, отваров, супов,</w:t>
            </w:r>
            <w:r w:rsidRPr="00FF619B">
              <w:rPr>
                <w:rFonts w:ascii="Times New Roman" w:eastAsia="Times New Roman" w:hAnsi="Times New Roman" w:cs="Times New Roman"/>
                <w:color w:val="auto"/>
                <w:lang w:bidi="ar-SA"/>
              </w:rPr>
              <w:t xml:space="preserve"> горячих соусов, горячих блюд, кулинарных изделий</w:t>
            </w:r>
            <w:r w:rsidRPr="00FF619B">
              <w:rPr>
                <w:rFonts w:ascii="Times New Roman" w:eastAsia="Times New Roman" w:hAnsi="Times New Roman" w:cs="Times New Roman"/>
                <w:bCs/>
                <w:color w:val="auto"/>
                <w:lang w:bidi="ar-SA"/>
              </w:rPr>
              <w:t>, закусок</w:t>
            </w:r>
          </w:p>
        </w:tc>
        <w:tc>
          <w:tcPr>
            <w:tcW w:w="645" w:type="pct"/>
            <w:tcBorders>
              <w:top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single" w:sz="2" w:space="0" w:color="auto"/>
              <w:bottom w:val="single" w:sz="4" w:space="0" w:color="auto"/>
              <w:right w:val="single" w:sz="4" w:space="0" w:color="auto"/>
            </w:tcBorders>
          </w:tcPr>
          <w:p w:rsidR="00BC7173" w:rsidRPr="00FF619B" w:rsidRDefault="00BC7173" w:rsidP="00840DD0">
            <w:pPr>
              <w:widowControl/>
              <w:ind w:firstLine="584"/>
              <w:jc w:val="both"/>
              <w:rPr>
                <w:rFonts w:ascii="Times New Roman" w:eastAsia="Times New Roman" w:hAnsi="Times New Roman" w:cs="Times New Roman"/>
                <w:color w:val="auto"/>
                <w:lang w:bidi="ar-SA"/>
              </w:rPr>
            </w:pPr>
          </w:p>
        </w:tc>
        <w:tc>
          <w:tcPr>
            <w:tcW w:w="891" w:type="pct"/>
            <w:tcBorders>
              <w:lef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Раздел  2. </w:t>
            </w:r>
            <w:r w:rsidRPr="00FF619B">
              <w:rPr>
                <w:rFonts w:ascii="Times New Roman" w:eastAsia="Times New Roman" w:hAnsi="Times New Roman" w:cs="Times New Roman"/>
                <w:b/>
                <w:color w:val="auto"/>
                <w:lang w:bidi="ar-SA"/>
              </w:rPr>
              <w:t>Приготовление и подготовка к реализации горячих супов разнообразного ассортимента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840DD0">
        <w:trPr>
          <w:trHeight w:val="9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single" w:sz="2"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бульонов и отваров. Приготовление бульонов: костного, мясо-костного, из птицы, из рыбы. Приготовление отваров из грибов, овощей, фруктов, круп.</w:t>
            </w:r>
          </w:p>
          <w:p w:rsidR="00BC7173" w:rsidRPr="00FF619B" w:rsidRDefault="00BC7173" w:rsidP="00840DD0">
            <w:pPr>
              <w:widowControl/>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 Приготовление заправочных супов: щи, рассольники, борщи. Приготовление супов – пюре, молочных, сладких, вегетарианских супов, холодных супов и супов региональной кухни. Оценка качества готовых блюд.</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применение, комбинирование методов приготовления супов, Приготовление, оформление супов,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Оценка качества готовых супов. Хранение с учетом  температуры подачи супов. Расчет стоимости супов.</w:t>
            </w:r>
          </w:p>
          <w:p w:rsidR="00840DD0"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Порционирование (комплектование), сервировка и творческое оформление супов. Хранение свежеприготовленных супов, разогрев охлажденных.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Консультирование потребителей, оказание им помощи в выборе супов.</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2.1</w:t>
            </w:r>
          </w:p>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подготовка к реализации бульонов, отваров.</w:t>
            </w:r>
          </w:p>
          <w:p w:rsidR="00BC7173" w:rsidRPr="00FF619B" w:rsidRDefault="00BC7173" w:rsidP="00840DD0">
            <w:pPr>
              <w:widowControl/>
              <w:rPr>
                <w:rFonts w:ascii="Times New Roman" w:eastAsia="Times New Roman" w:hAnsi="Times New Roman" w:cs="Times New Roman"/>
                <w:b/>
                <w:bCs/>
                <w:color w:val="auto"/>
              </w:rPr>
            </w:pPr>
          </w:p>
        </w:tc>
        <w:tc>
          <w:tcPr>
            <w:tcW w:w="645" w:type="pct"/>
            <w:tcBorders>
              <w:bottom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897"/>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widowControl/>
              <w:ind w:firstLine="584"/>
              <w:jc w:val="both"/>
              <w:rPr>
                <w:rFonts w:ascii="Times New Roman" w:eastAsia="Times New Roman" w:hAnsi="Times New Roman" w:cs="Times New Roman"/>
                <w:bCs/>
                <w:color w:val="auto"/>
              </w:rPr>
            </w:pPr>
          </w:p>
        </w:tc>
        <w:tc>
          <w:tcPr>
            <w:tcW w:w="891" w:type="pct"/>
            <w:tcBorders>
              <w:top w:val="single" w:sz="4" w:space="0" w:color="auto"/>
              <w:lef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2.2 Приготовление, подготовка к реализации заправочных супов разнообразного ассортимента</w:t>
            </w:r>
          </w:p>
          <w:p w:rsidR="00BC7173" w:rsidRPr="00FF619B" w:rsidRDefault="00BC7173" w:rsidP="00840DD0">
            <w:pPr>
              <w:widowControl/>
              <w:rPr>
                <w:rFonts w:ascii="Times New Roman" w:eastAsia="Times New Roman" w:hAnsi="Times New Roman" w:cs="Times New Roman"/>
                <w:bCs/>
                <w:color w:val="auto"/>
              </w:rPr>
            </w:pPr>
          </w:p>
        </w:tc>
        <w:tc>
          <w:tcPr>
            <w:tcW w:w="645" w:type="pct"/>
            <w:tcBorders>
              <w:top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widowControl/>
              <w:ind w:firstLine="584"/>
              <w:jc w:val="both"/>
              <w:rPr>
                <w:rFonts w:ascii="Times New Roman" w:eastAsia="Times New Roman" w:hAnsi="Times New Roman" w:cs="Times New Roman"/>
                <w:bCs/>
                <w:color w:val="auto"/>
              </w:rPr>
            </w:pPr>
          </w:p>
        </w:tc>
        <w:tc>
          <w:tcPr>
            <w:tcW w:w="891" w:type="pct"/>
            <w:tcBorders>
              <w:left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 xml:space="preserve">Тема 2.3 </w:t>
            </w:r>
            <w:r w:rsidRPr="00FF619B">
              <w:rPr>
                <w:rFonts w:ascii="Times New Roman" w:eastAsia="Times New Roman" w:hAnsi="Times New Roman" w:cs="Times New Roman"/>
                <w:bCs/>
                <w:color w:val="auto"/>
                <w:lang w:bidi="ar-SA"/>
              </w:rPr>
              <w:t>Приготовление, подготовка к реализации супов-пюре,  молочных, сладких, диетических, вегетарианских  супов разнообразного ассортимента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bottom w:val="single" w:sz="4" w:space="0" w:color="auto"/>
              <w:right w:val="single" w:sz="4" w:space="0" w:color="auto"/>
            </w:tcBorders>
          </w:tcPr>
          <w:p w:rsidR="00BC7173" w:rsidRPr="00FF619B" w:rsidRDefault="00BC7173" w:rsidP="00840DD0">
            <w:pPr>
              <w:widowControl/>
              <w:ind w:firstLine="584"/>
              <w:jc w:val="both"/>
              <w:rPr>
                <w:rFonts w:ascii="Times New Roman" w:eastAsia="Times New Roman" w:hAnsi="Times New Roman" w:cs="Times New Roman"/>
                <w:bCs/>
                <w:color w:val="auto"/>
              </w:rPr>
            </w:pPr>
          </w:p>
        </w:tc>
        <w:tc>
          <w:tcPr>
            <w:tcW w:w="891" w:type="pct"/>
            <w:tcBorders>
              <w:left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2.4 Приготовление, подготовка к реализации  холодных  супов, супов региональной кухни</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single" w:sz="4" w:space="0" w:color="auto"/>
              <w:right w:val="single" w:sz="4" w:space="0" w:color="auto"/>
            </w:tcBorders>
          </w:tcPr>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применение, комбинирование методов приготовления соусов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соусов мясных красных, белых на мясном бульоне, на рыбном бульоне, грибных. Оценка качества готовых блюд.</w:t>
            </w:r>
          </w:p>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     Приготовление соусов молочных, сметанных. Оценка качества готовых блюд.</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отдельных компонентов для соусов, приготовление </w:t>
            </w:r>
            <w:r w:rsidRPr="00FF619B">
              <w:rPr>
                <w:rFonts w:ascii="Times New Roman" w:eastAsia="Times New Roman" w:hAnsi="Times New Roman" w:cs="Times New Roman"/>
                <w:bCs/>
                <w:color w:val="auto"/>
              </w:rPr>
              <w:t>яично-масляных соусов, соусов на сливках, сладких (десертных)</w:t>
            </w:r>
            <w:r w:rsidRPr="00FF619B">
              <w:rPr>
                <w:rFonts w:ascii="Times New Roman" w:eastAsia="Times New Roman" w:hAnsi="Times New Roman" w:cs="Times New Roman"/>
                <w:color w:val="auto"/>
                <w:lang w:bidi="ar-SA"/>
              </w:rPr>
              <w:t xml:space="preserve">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готовых соусов. Хранение с учетом  температуры подачи.</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Порционирование (комплектование), сервировка и творческое</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оформление соусов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Расчет стоимости соусов. Консультирование потребителей, оказание им помощи в выборе соусов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tcBorders>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Раздел 3. </w:t>
            </w:r>
            <w:r w:rsidRPr="00FF619B">
              <w:rPr>
                <w:rFonts w:ascii="Times New Roman" w:eastAsia="Times New Roman" w:hAnsi="Times New Roman" w:cs="Times New Roman"/>
                <w:b/>
                <w:color w:val="auto"/>
                <w:lang w:bidi="ar-SA"/>
              </w:rPr>
              <w:t>Приготовление и подготовка к реализации горячих соусов разнообразного ассортимента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shd w:val="clear" w:color="auto" w:fill="FFFFFF"/>
              <w:ind w:left="420" w:hanging="420"/>
              <w:rPr>
                <w:rFonts w:ascii="Times New Roman" w:eastAsia="Times New Roman" w:hAnsi="Times New Roman" w:cs="Times New Roman"/>
                <w:color w:val="auto"/>
                <w:lang w:bidi="ar-SA"/>
              </w:rPr>
            </w:pPr>
          </w:p>
        </w:tc>
        <w:tc>
          <w:tcPr>
            <w:tcW w:w="891" w:type="pct"/>
            <w:tcBorders>
              <w:left w:val="single" w:sz="4" w:space="0" w:color="auto"/>
              <w:bottom w:val="single" w:sz="4" w:space="0" w:color="auto"/>
            </w:tcBorders>
          </w:tcPr>
          <w:p w:rsidR="00BC7173" w:rsidRPr="00FF619B" w:rsidRDefault="00BC7173" w:rsidP="00840DD0">
            <w:pP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Тема 3.1Приготовление, подготовка к реализации соусов на муке Приготовление отдельных компонентов для соусов и соусных полуфабрикатов</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shd w:val="clear" w:color="auto" w:fill="FFFFFF"/>
              <w:ind w:left="420" w:hanging="420"/>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3.2 Приготовление, подготовка к реализации яично-масляных соусов, соусов на сливках</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vAlign w:val="bottom"/>
          </w:tcPr>
          <w:p w:rsidR="00BC7173" w:rsidRPr="00FF619B" w:rsidRDefault="00BC7173" w:rsidP="00840DD0">
            <w:pPr>
              <w:ind w:left="420" w:hanging="420"/>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3.3 Приготовление, подготовка к реализации сладких (десертных), региональных, вегетарианских, диетических  соусов.</w:t>
            </w: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Cs/>
                <w:color w:val="auto"/>
              </w:rPr>
            </w:pP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и оформление блюд и гарниров из варёных и припущенных овощей.</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и оформление блюд и гарниров из жареных овощей</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и оформление блюд и гарниров из тушеных овощей</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и оформление блюд и гарниров из запеченных овощей</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применение, комбинирование методов приготовления горячих блюд и гарниров,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горячих блюд и гарниров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качества готовых горячих блюд, перед отпуском, упаковкой на вынос.</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с учетом  температуры подачи горячих блюд и гарниров на раздаче.</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Порционирование (комплектование), сервировка и творческое оформление горячих блюд и гарниров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Охлаждение и замораживание готовых горячих блюд, гарниров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блюд, с учетом требований по безопасности, соблюдения режимов хранения.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Разогрев охлажденных, замороженных готовых блюд, с учетом требований к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контейнеров, упаковочных материалов, порционирование (комплектование), эстетичная упаковка готовых горячих блюд и гарниров, на вынос и для транспортирования.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Расчет стоимости горячих блюд, кулинарных изделий и гарниров. Консультирование потребителей, оказание им помощи в выборе горячих блюд и гарниров,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Раздел 4. </w:t>
            </w:r>
            <w:r w:rsidRPr="00FF619B">
              <w:rPr>
                <w:rFonts w:ascii="Times New Roman" w:eastAsia="Times New Roman" w:hAnsi="Times New Roman" w:cs="Times New Roman"/>
                <w:b/>
                <w:color w:val="auto"/>
                <w:lang w:bidi="ar-SA"/>
              </w:rPr>
              <w:t>Приготовление и подготовка к реализации блюд и гарниров из овощей, грибов, круп, бобовых и макаронных изделий  разнообразного ассортимента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18</w:t>
            </w:r>
          </w:p>
        </w:tc>
      </w:tr>
      <w:tr w:rsidR="00FF619B" w:rsidRPr="00FF619B" w:rsidTr="00840DD0">
        <w:trPr>
          <w:trHeight w:val="828"/>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ind w:firstLine="17"/>
              <w:rPr>
                <w:rFonts w:ascii="Times New Roman" w:eastAsia="Times New Roman" w:hAnsi="Times New Roman" w:cs="Times New Roman"/>
                <w:color w:val="auto"/>
                <w:lang w:bidi="ar-SA"/>
              </w:rPr>
            </w:pPr>
          </w:p>
        </w:tc>
        <w:tc>
          <w:tcPr>
            <w:tcW w:w="891" w:type="pct"/>
            <w:tcBorders>
              <w:lef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4.1 Приготовление, подготовка к реализации горячих блюд и гарниров из овощей и грибов</w:t>
            </w:r>
          </w:p>
        </w:tc>
        <w:tc>
          <w:tcPr>
            <w:tcW w:w="645" w:type="pct"/>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42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ind w:hanging="10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  Тема 4.2</w:t>
            </w:r>
            <w:r w:rsidRPr="00FF619B">
              <w:rPr>
                <w:rFonts w:ascii="Times New Roman" w:eastAsia="Times New Roman" w:hAnsi="Times New Roman" w:cs="Times New Roman"/>
                <w:bCs/>
                <w:color w:val="auto"/>
                <w:lang w:bidi="ar-SA"/>
              </w:rPr>
              <w:t>Приготовление, подготовка к реализации горячих блюд и гарниров из круп и бобовых и макаронных изделий</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оформление горячих блюд из яиц и творога, сыра с учетом типа питания, вида основного сырья, его кулинарных свойств: (варить в скорлупе и без, готовить на пару, жа</w:t>
            </w:r>
            <w:r w:rsidRPr="00FF619B">
              <w:rPr>
                <w:rFonts w:ascii="Times New Roman" w:eastAsia="Times New Roman" w:hAnsi="Times New Roman" w:cs="Times New Roman"/>
                <w:bCs/>
                <w:color w:val="auto"/>
              </w:rPr>
              <w:softHyphen/>
              <w:t>рить основным способом и с добавлением других ингредиентов, жарить на плоской поверхности, во фритюре, фаршировать, запекать)</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оформление мучных блюд из теста для оладий, блинов, пончиков, пиццы</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применение, комбинирование методов приготовления блюд из яиц, творога, сыра, муки  разнообразного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блюд из яиц, творога, сыра, муки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качества готовых блюд из яиц, творога, сыра, муки  разнообразного ассортимента перед отпуском, упаковкой на вынос.</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с учетом  температуры подачи блюд из яиц, творога, сыра, муки  разнообразного ассортимента на раздаче.</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Порционирование (комплектование), сервировка и творческое оформление блюд из яиц, творога, сыра, муки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Охлаждение и замораживание готовых блюд из яиц, творога, сыра, муки  разнообразного ассортимента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из яиц, творога, сыра, муки  разнообразного ассортимента с учетом требований по безопасности, соблюдения режимов хранения.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Разогрев охлажденных, замороженных готовых блюд из яиц, творога, сыра, муки  разнообразного ассортимента с учетом требований к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контейнеров, упаковочных материалов, порционирование (комплектование), эстетичная упаковка готовых блюд из яиц, творога, сыра, муки  разнообразного ассортимента на вынос и для транспортирования.</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Расчет стоимости  блюд из яиц, творога, сыра, муки  разнообразного ассортимента.</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Консультирование потребителей, оказание им помощи в выборе блюд из яиц, творога, сыра, муки  разнообразного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ind w:right="39"/>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Раздел  5.</w:t>
            </w:r>
            <w:r w:rsidRPr="00FF619B">
              <w:rPr>
                <w:rFonts w:ascii="Times New Roman" w:eastAsia="Times New Roman" w:hAnsi="Times New Roman" w:cs="Times New Roman"/>
                <w:b/>
                <w:color w:val="auto"/>
                <w:lang w:bidi="ar-SA"/>
              </w:rPr>
              <w:t>Приготовление и подготовка к реализации блюд из яиц, творога, сыра, муки  разнообразного ассортимента</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24</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vAlign w:val="bottom"/>
          </w:tcPr>
          <w:p w:rsidR="00BC7173" w:rsidRPr="00FF619B" w:rsidRDefault="00BC7173" w:rsidP="00840DD0">
            <w:pPr>
              <w:ind w:hanging="23"/>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Тема 5.1. </w:t>
            </w:r>
          </w:p>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Cs/>
                <w:color w:val="auto"/>
                <w:lang w:bidi="ar-SA"/>
              </w:rPr>
              <w:t>Приготовление, подготовка к реализации блюд из яиц, творога, сыра</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17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vAlign w:val="bottom"/>
          </w:tcPr>
          <w:p w:rsidR="00BC7173" w:rsidRPr="00FF619B" w:rsidRDefault="00BC7173" w:rsidP="00840DD0">
            <w:pPr>
              <w:ind w:hanging="23"/>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ind w:right="39"/>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 xml:space="preserve">Тема 5.2. </w:t>
            </w:r>
          </w:p>
          <w:p w:rsidR="00BC7173" w:rsidRPr="00FF619B" w:rsidRDefault="00BC7173" w:rsidP="00840DD0">
            <w:pPr>
              <w:widowControl/>
              <w:ind w:right="39"/>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Приготовление, подготовка к реализации блюд из муки</w:t>
            </w:r>
          </w:p>
          <w:p w:rsidR="00BC7173" w:rsidRPr="00FF619B" w:rsidRDefault="00BC7173" w:rsidP="00840DD0">
            <w:pPr>
              <w:ind w:hanging="283"/>
              <w:jc w:val="center"/>
              <w:rPr>
                <w:rFonts w:ascii="Times New Roman" w:eastAsia="Times New Roman" w:hAnsi="Times New Roman" w:cs="Times New Roman"/>
                <w:b/>
                <w:bCs/>
                <w:color w:val="auto"/>
              </w:rPr>
            </w:pP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оформление блюд, кулинарных изделий, закусок из рыбы, нерыбного водного сырья разнообразного ассортимента из отварной, припущенной, жареной и запеченной  рыбы с костным скелетом и нерыбных морепродуктов.</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Выбор, применение, комбинирование методов приготовления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оформление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Оценка качества готовых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перед отпуском, упаковкой на вынос.</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 учетом  температуры подачи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на раздаче.</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Порционирование (комплектование), сервировка и творческое оформление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Охлаждение и замораживание готовых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требований по безопасности, соблюдения режимов хранения. </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Разогрев охлажденных, замороженных готовых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готовой продукции.</w:t>
            </w:r>
          </w:p>
          <w:p w:rsidR="00BC7173" w:rsidRPr="00FF619B" w:rsidRDefault="00BC7173" w:rsidP="00840DD0">
            <w:pPr>
              <w:widowControl/>
              <w:ind w:firstLine="584"/>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Выбор контейнеров, упаковочных материалов, порционирование(комплектование), эстетичная упаковка готовых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на вынос и для транспортирования.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Расчет стоимости горячих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Консультирование потребителей, оказание им помощи в выборе </w:t>
            </w:r>
            <w:r w:rsidRPr="00FF619B">
              <w:rPr>
                <w:rFonts w:ascii="Times New Roman" w:eastAsia="Times New Roman" w:hAnsi="Times New Roman" w:cs="Times New Roman"/>
                <w:bCs/>
                <w:color w:val="auto"/>
              </w:rPr>
              <w:t>блюд, кулинарных изделий, закусок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top w:val="single" w:sz="4" w:space="0" w:color="auto"/>
              <w:lef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Раздел 6. Приготовление и подготовка к реализации блюд, кулинарных изделий, закусок из рыбы, нерыбного водного сырья разнообразного ассортимента</w:t>
            </w:r>
          </w:p>
        </w:tc>
        <w:tc>
          <w:tcPr>
            <w:tcW w:w="645" w:type="pct"/>
            <w:tcBorders>
              <w:top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24</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ind w:firstLine="118"/>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 xml:space="preserve">Тема 6.1. </w:t>
            </w:r>
          </w:p>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Классификация, ассортимент блюд из рыбы и нерыбного водного сырья</w:t>
            </w:r>
          </w:p>
          <w:p w:rsidR="00BC7173" w:rsidRPr="00FF619B" w:rsidRDefault="00BC7173" w:rsidP="00840DD0">
            <w:pPr>
              <w:ind w:left="566" w:hanging="283"/>
              <w:rPr>
                <w:rFonts w:ascii="Times New Roman" w:eastAsia="Times New Roman" w:hAnsi="Times New Roman" w:cs="Times New Roman"/>
                <w:bCs/>
                <w:color w:val="auto"/>
              </w:rPr>
            </w:pPr>
          </w:p>
          <w:p w:rsidR="00BC7173" w:rsidRPr="00FF619B" w:rsidRDefault="00BC7173" w:rsidP="00840DD0">
            <w:pPr>
              <w:rPr>
                <w:rFonts w:ascii="Times New Roman" w:eastAsia="Times New Roman" w:hAnsi="Times New Roman" w:cs="Times New Roman"/>
                <w:b/>
                <w:color w:val="auto"/>
                <w:lang w:bidi="ar-SA"/>
              </w:rPr>
            </w:pPr>
          </w:p>
        </w:tc>
        <w:tc>
          <w:tcPr>
            <w:tcW w:w="645" w:type="pct"/>
            <w:tcBorders>
              <w:top w:val="single" w:sz="4" w:space="0" w:color="auto"/>
            </w:tcBorders>
            <w:shd w:val="clear" w:color="auto" w:fill="auto"/>
          </w:tcPr>
          <w:p w:rsidR="00BC7173" w:rsidRPr="00FF619B" w:rsidRDefault="00BC7173" w:rsidP="00840DD0">
            <w:pPr>
              <w:jc w:val="center"/>
              <w:rPr>
                <w:rFonts w:ascii="Times New Roman" w:eastAsia="Times New Roman" w:hAnsi="Times New Roman" w:cs="Times New Roman"/>
                <w:b/>
                <w:color w:val="auto"/>
                <w:lang w:bidi="ar-SA"/>
              </w:rPr>
            </w:pPr>
          </w:p>
          <w:p w:rsidR="00BC7173" w:rsidRPr="00FF619B" w:rsidRDefault="00BC7173" w:rsidP="00840DD0">
            <w:pPr>
              <w:jc w:val="center"/>
              <w:rPr>
                <w:rFonts w:ascii="Times New Roman" w:eastAsia="Times New Roman" w:hAnsi="Times New Roman" w:cs="Times New Roman"/>
                <w:b/>
                <w:color w:val="auto"/>
                <w:lang w:bidi="ar-SA"/>
              </w:rPr>
            </w:pPr>
          </w:p>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751"/>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tcPr>
          <w:p w:rsidR="00BC7173" w:rsidRPr="00FF619B" w:rsidRDefault="00BC7173" w:rsidP="00840DD0">
            <w:pPr>
              <w:ind w:firstLine="118"/>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ind w:left="34"/>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6.2. Приготовление и подготовка к реализации блюд из рыбы и нерыбного водного сырья</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18</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right w:val="single" w:sz="4" w:space="0" w:color="auto"/>
            </w:tcBorders>
          </w:tcPr>
          <w:p w:rsidR="00BC7173" w:rsidRPr="00FF619B" w:rsidRDefault="00BC7173" w:rsidP="00840DD0">
            <w:pPr>
              <w:widowControl/>
              <w:jc w:val="both"/>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оформление блюд из отварного, тушеного, жареного и запеченного мяса, мясных продуктов, домашней птицы, дичи, кролика. Оценка качества.</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оформление блюд из рубленой массы  мяса, мясных продуктов, домашней птицы, дичи, кролика. Оценка качества готовых из</w:t>
            </w:r>
            <w:r w:rsidRPr="00FF619B">
              <w:rPr>
                <w:rFonts w:ascii="Times New Roman" w:eastAsia="Times New Roman" w:hAnsi="Times New Roman" w:cs="Times New Roman"/>
                <w:bCs/>
                <w:color w:val="auto"/>
              </w:rPr>
              <w:softHyphen/>
              <w:t>делий. Оценка качества.</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Выбор, применение, комбинирование методов приготовления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оформление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Оценка качества готовых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перед отпуском, упаковкой на вынос.</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 учетом  температуры подачи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на раздаче.</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Порционирование (комплектование), сервировка и творческое оформление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Охлаждение и замораживание готовых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полуфабрикатов с учетом требований к безопасности пищевых продуктов.</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с учетом требований по безопасности, соблюдения режимов хранения. </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Разогрев охлажденных, замороженных готовых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готовой продукции.</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контейнеров, упаковочных материалов, порционирование (комплектование), эстетичная упаковка готовых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на вынос и для транспортирования.</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Расчет стоимости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p>
          <w:p w:rsidR="00BC7173" w:rsidRPr="00FF619B" w:rsidRDefault="00BC7173" w:rsidP="00840DD0">
            <w:pPr>
              <w:widowControl/>
              <w:ind w:firstLine="584"/>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Консультирование потребителей, оказание им помощи в выборе </w:t>
            </w:r>
            <w:r w:rsidRPr="00FF619B">
              <w:rPr>
                <w:rFonts w:ascii="Times New Roman" w:eastAsia="Times New Roman" w:hAnsi="Times New Roman" w:cs="Times New Roman"/>
                <w:bCs/>
                <w:color w:val="auto"/>
              </w:rPr>
              <w:t>блюд, кулинарных изделий, закусок из мяса, мясных продуктов, домашней птицы, дичи, кролика разнообразного ассортимента,</w:t>
            </w:r>
            <w:r w:rsidRPr="00FF619B">
              <w:rPr>
                <w:rFonts w:ascii="Times New Roman" w:eastAsia="Times New Roman" w:hAnsi="Times New Roman" w:cs="Times New Roman"/>
                <w:color w:val="auto"/>
                <w:lang w:bidi="ar-SA"/>
              </w:rPr>
              <w:t xml:space="preserve">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ind w:left="-18"/>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p w:rsidR="00BC7173" w:rsidRPr="00FF619B" w:rsidRDefault="00BC7173" w:rsidP="00840DD0">
            <w:pPr>
              <w:shd w:val="clear" w:color="auto" w:fill="FFFFFF"/>
              <w:ind w:left="17" w:firstLine="425"/>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w:t>
            </w: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Раздел 7. 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  42</w:t>
            </w:r>
          </w:p>
        </w:tc>
      </w:tr>
      <w:tr w:rsidR="00FF619B" w:rsidRPr="00FF619B" w:rsidTr="00840DD0">
        <w:trPr>
          <w:trHeight w:val="7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vAlign w:val="bottom"/>
          </w:tcPr>
          <w:p w:rsidR="00BC7173" w:rsidRPr="00FF619B"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Тема 7.1 Классификация, ассортимент блюд из мяса, мясных продуктов, домашней птицы, дичи, кролика</w:t>
            </w:r>
          </w:p>
        </w:tc>
        <w:tc>
          <w:tcPr>
            <w:tcW w:w="645" w:type="pct"/>
            <w:tcBorders>
              <w:top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634"/>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right w:val="single" w:sz="4" w:space="0" w:color="auto"/>
            </w:tcBorders>
            <w:vAlign w:val="center"/>
          </w:tcPr>
          <w:p w:rsidR="00BC7173" w:rsidRPr="00FF619B"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Тема 7.2 Приготовление и подготовка к реализации блюд из мяса, мясных продуктов</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840DD0">
        <w:trPr>
          <w:trHeight w:val="759"/>
        </w:trPr>
        <w:tc>
          <w:tcPr>
            <w:tcW w:w="287" w:type="pct"/>
            <w:vMerge/>
            <w:tcBorders>
              <w:bottom w:val="single" w:sz="2" w:space="0" w:color="auto"/>
            </w:tcBorders>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tcBorders>
              <w:bottom w:val="single" w:sz="2" w:space="0" w:color="auto"/>
            </w:tcBorders>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p>
        </w:tc>
        <w:tc>
          <w:tcPr>
            <w:tcW w:w="645" w:type="pct"/>
            <w:vMerge/>
            <w:tcBorders>
              <w:bottom w:val="single" w:sz="2" w:space="0" w:color="auto"/>
            </w:tcBorders>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bottom w:val="single" w:sz="2" w:space="0" w:color="auto"/>
              <w:right w:val="single" w:sz="4" w:space="0" w:color="auto"/>
            </w:tcBorders>
          </w:tcPr>
          <w:p w:rsidR="00BC7173" w:rsidRPr="00FF619B"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 xml:space="preserve">Тема 7. 3 Приготовление и подготовка к реализации блюд из домашней птицы, дичи, кролика </w:t>
            </w:r>
          </w:p>
        </w:tc>
        <w:tc>
          <w:tcPr>
            <w:tcW w:w="645" w:type="pct"/>
            <w:tcBorders>
              <w:top w:val="single" w:sz="4" w:space="0" w:color="auto"/>
              <w:bottom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840DD0">
        <w:trPr>
          <w:trHeight w:val="302"/>
        </w:trPr>
        <w:tc>
          <w:tcPr>
            <w:tcW w:w="287" w:type="pct"/>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FF619B"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Дифференцированный </w:t>
            </w:r>
            <w:r w:rsidRPr="00FF619B">
              <w:rPr>
                <w:rFonts w:ascii="Times New Roman" w:eastAsia="Arial Unicode MS" w:hAnsi="Times New Roman" w:cs="Times New Roman"/>
                <w:b/>
                <w:bCs/>
                <w:color w:val="auto"/>
              </w:rPr>
              <w:t>зачет</w:t>
            </w:r>
          </w:p>
        </w:tc>
        <w:tc>
          <w:tcPr>
            <w:tcW w:w="645" w:type="pct"/>
            <w:tcBorders>
              <w:bottom w:val="single" w:sz="4" w:space="0" w:color="auto"/>
            </w:tcBorders>
            <w:vAlign w:val="center"/>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bottom w:val="single" w:sz="4" w:space="0" w:color="auto"/>
              <w:righ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891" w:type="pct"/>
            <w:tcBorders>
              <w:top w:val="single" w:sz="4" w:space="0" w:color="auto"/>
              <w:left w:val="single" w:sz="4" w:space="0" w:color="auto"/>
            </w:tcBorders>
          </w:tcPr>
          <w:p w:rsidR="00BC7173" w:rsidRPr="00FF619B" w:rsidRDefault="00BC7173" w:rsidP="00840DD0">
            <w:pPr>
              <w:spacing w:after="120"/>
              <w:rPr>
                <w:rFonts w:ascii="Times New Roman" w:eastAsia="Times New Roman" w:hAnsi="Times New Roman" w:cs="Times New Roman"/>
                <w:b/>
                <w:bCs/>
                <w:color w:val="auto"/>
              </w:rPr>
            </w:pPr>
          </w:p>
        </w:tc>
        <w:tc>
          <w:tcPr>
            <w:tcW w:w="645" w:type="pct"/>
            <w:tcBorders>
              <w:top w:val="single" w:sz="4"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55"/>
        </w:trPr>
        <w:tc>
          <w:tcPr>
            <w:tcW w:w="287" w:type="pct"/>
            <w:vMerge w:val="restart"/>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3.1, ПК 3.2, ПК 3.3, ПК 3.4,</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3.5</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3.6</w:t>
            </w:r>
          </w:p>
        </w:tc>
        <w:tc>
          <w:tcPr>
            <w:tcW w:w="1371" w:type="pct"/>
            <w:vMerge w:val="restart"/>
            <w:tcBorders>
              <w:top w:val="single" w:sz="4" w:space="0" w:color="auto"/>
            </w:tcBorders>
            <w:shd w:val="clear" w:color="auto" w:fill="auto"/>
          </w:tcPr>
          <w:p w:rsidR="00BC7173" w:rsidRPr="00FF619B" w:rsidRDefault="00BC7173" w:rsidP="00840DD0">
            <w:pPr>
              <w:shd w:val="clear" w:color="auto" w:fill="FFFFFF"/>
              <w:tabs>
                <w:tab w:val="left" w:pos="1421"/>
              </w:tabs>
              <w:autoSpaceDE w:val="0"/>
              <w:autoSpaceDN w:val="0"/>
              <w:adjustRightInd w:val="0"/>
              <w:ind w:right="146"/>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ПМ.03 Приготовление, оформление и подготовка к реализации холодных блюд, кулинарных изделий, закусок разнооб</w:t>
            </w:r>
            <w:r w:rsidRPr="00FF619B">
              <w:rPr>
                <w:rFonts w:ascii="Times New Roman" w:eastAsia="Times New Roman" w:hAnsi="Times New Roman" w:cs="Times New Roman"/>
                <w:b/>
                <w:bCs/>
                <w:color w:val="auto"/>
              </w:rPr>
              <w:softHyphen/>
              <w:t>разного ассортимента</w:t>
            </w:r>
          </w:p>
        </w:tc>
        <w:tc>
          <w:tcPr>
            <w:tcW w:w="645" w:type="pct"/>
            <w:vMerge w:val="restart"/>
            <w:tcBorders>
              <w:top w:val="single" w:sz="4" w:space="0" w:color="auto"/>
            </w:tcBorders>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108</w:t>
            </w:r>
          </w:p>
        </w:tc>
        <w:tc>
          <w:tcPr>
            <w:tcW w:w="1161" w:type="pct"/>
            <w:tcBorders>
              <w:top w:val="single" w:sz="4" w:space="0" w:color="auto"/>
              <w:bottom w:val="single" w:sz="4" w:space="0" w:color="auto"/>
            </w:tcBorders>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Раздел 1. </w:t>
            </w:r>
            <w:r w:rsidRPr="00FF619B">
              <w:rPr>
                <w:rFonts w:ascii="Times New Roman" w:eastAsia="Times New Roman" w:hAnsi="Times New Roman" w:cs="Times New Roman"/>
                <w:b/>
                <w:color w:val="auto"/>
                <w:lang w:bidi="ar-SA"/>
              </w:rPr>
              <w:t>Организация процессов приготовления и подготовки к реализации холодных блюд, кулинарных изделий, закусок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16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Pr>
          <w:p w:rsidR="00BC7173" w:rsidRPr="00FF619B" w:rsidRDefault="00BC7173" w:rsidP="00840DD0">
            <w:pPr>
              <w:widowControl/>
              <w:ind w:firstLine="442"/>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Организация рабочего места для приготовления холодных блюд, кулинарных изделий, за</w:t>
            </w:r>
            <w:r w:rsidRPr="00FF619B">
              <w:rPr>
                <w:rFonts w:ascii="Times New Roman" w:eastAsia="Times New Roman" w:hAnsi="Times New Roman" w:cs="Times New Roman"/>
                <w:bCs/>
                <w:color w:val="auto"/>
              </w:rPr>
              <w:softHyphen/>
              <w:t>кусок в соответствии с инструкциями и регламентами</w:t>
            </w:r>
            <w:r w:rsidRPr="00FF619B">
              <w:rPr>
                <w:rFonts w:ascii="Times New Roman" w:eastAsia="Times New Roman" w:hAnsi="Times New Roman" w:cs="Times New Roman"/>
                <w:color w:val="auto"/>
                <w:lang w:bidi="ar-SA"/>
              </w:rPr>
              <w:t>.</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tc>
        <w:tc>
          <w:tcPr>
            <w:tcW w:w="891" w:type="pct"/>
          </w:tcPr>
          <w:p w:rsidR="00BC7173" w:rsidRPr="00FF619B" w:rsidRDefault="00BC7173" w:rsidP="00840DD0">
            <w:pPr>
              <w:widowControl/>
              <w:ind w:right="-103"/>
              <w:rPr>
                <w:rFonts w:ascii="Times New Roman" w:eastAsia="Times New Roman" w:hAnsi="Times New Roman" w:cs="Times New Roman"/>
                <w:b/>
                <w:bCs/>
                <w:i/>
                <w:color w:val="auto"/>
                <w:lang w:bidi="ar-SA"/>
              </w:rPr>
            </w:pPr>
            <w:r w:rsidRPr="00FF619B">
              <w:rPr>
                <w:rFonts w:ascii="Times New Roman" w:eastAsia="Times New Roman" w:hAnsi="Times New Roman" w:cs="Times New Roman"/>
                <w:b/>
                <w:bCs/>
                <w:color w:val="auto"/>
              </w:rPr>
              <w:t>Тема 1.1 Организация рабочего места для при</w:t>
            </w:r>
            <w:r w:rsidRPr="00FF619B">
              <w:rPr>
                <w:rFonts w:ascii="Times New Roman" w:eastAsia="Times New Roman" w:hAnsi="Times New Roman" w:cs="Times New Roman"/>
                <w:b/>
                <w:bCs/>
                <w:color w:val="auto"/>
              </w:rPr>
              <w:softHyphen/>
              <w:t>готовления холодных блюд, кулинарных из</w:t>
            </w:r>
            <w:r w:rsidRPr="00FF619B">
              <w:rPr>
                <w:rFonts w:ascii="Times New Roman" w:eastAsia="Times New Roman" w:hAnsi="Times New Roman" w:cs="Times New Roman"/>
                <w:b/>
                <w:bCs/>
                <w:color w:val="auto"/>
              </w:rPr>
              <w:softHyphen/>
              <w:t>делий, закусок в соот</w:t>
            </w:r>
            <w:r w:rsidRPr="00FF619B">
              <w:rPr>
                <w:rFonts w:ascii="Times New Roman" w:eastAsia="Times New Roman" w:hAnsi="Times New Roman" w:cs="Times New Roman"/>
                <w:b/>
                <w:bCs/>
                <w:color w:val="auto"/>
              </w:rPr>
              <w:softHyphen/>
              <w:t>ветствии с инструкция</w:t>
            </w:r>
            <w:r w:rsidRPr="00FF619B">
              <w:rPr>
                <w:rFonts w:ascii="Times New Roman" w:eastAsia="Times New Roman" w:hAnsi="Times New Roman" w:cs="Times New Roman"/>
                <w:b/>
                <w:bCs/>
                <w:color w:val="auto"/>
              </w:rPr>
              <w:softHyphen/>
              <w:t>ми и регламентами</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single" w:sz="2" w:space="0" w:color="auto"/>
              <w:bottom w:val="single" w:sz="2" w:space="0" w:color="auto"/>
            </w:tcBorders>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салатам, холодным соусам и заправкам. Подготовка их к использованию.</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Использование различных технологий приготовления салатов, холодных соусов и заправок с учетом качества и требований к безопасности готовой продукции, соблюдая технологические санитарно-гигиенические режимы.</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Определение достаточности специй в салатах, доведение до вкуса для подачи.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Сервировка стола и оформление салатов  с учетом требований к безопасности готовой продукции.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Обеспечивать температурный и временной режим подачи салатов и заправок для салатов с учетом требований к безопасности пищевых продуктов.</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Соблюдение температурного и временного режима при хранении салатов.</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Раздел 2 </w:t>
            </w:r>
            <w:r w:rsidRPr="00FF619B">
              <w:rPr>
                <w:rFonts w:ascii="Times New Roman" w:eastAsia="Times New Roman" w:hAnsi="Times New Roman" w:cs="Times New Roman"/>
                <w:b/>
                <w:bCs/>
                <w:color w:val="auto"/>
                <w:lang w:bidi="ar-SA"/>
              </w:rPr>
              <w:t xml:space="preserve">. </w:t>
            </w:r>
            <w:r w:rsidRPr="00FF619B">
              <w:rPr>
                <w:rFonts w:ascii="Times New Roman" w:eastAsia="Times New Roman" w:hAnsi="Times New Roman" w:cs="Times New Roman"/>
                <w:b/>
                <w:color w:val="auto"/>
                <w:lang w:bidi="ar-SA"/>
              </w:rPr>
              <w:t>Приготовление и подготовка к реализации салатов разнообразного ассортиментам</w:t>
            </w:r>
          </w:p>
        </w:tc>
        <w:tc>
          <w:tcPr>
            <w:tcW w:w="645" w:type="pct"/>
            <w:tcBorders>
              <w:left w:val="single" w:sz="4" w:space="0" w:color="auto"/>
              <w:bottom w:val="single" w:sz="4" w:space="0" w:color="auto"/>
            </w:tcBorders>
          </w:tcPr>
          <w:p w:rsidR="00BC7173" w:rsidRPr="00FF619B" w:rsidRDefault="00BC7173" w:rsidP="00840DD0">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p w:rsidR="00BC7173" w:rsidRPr="00FF619B" w:rsidRDefault="00BC7173" w:rsidP="00840DD0">
            <w:pPr>
              <w:widowControl/>
              <w:jc w:val="center"/>
              <w:rPr>
                <w:rFonts w:ascii="Times New Roman" w:eastAsia="Times New Roman" w:hAnsi="Times New Roman" w:cs="Times New Roman"/>
                <w:b/>
                <w:color w:val="auto"/>
                <w:lang w:bidi="ar-SA"/>
              </w:rPr>
            </w:pPr>
          </w:p>
        </w:tc>
      </w:tr>
      <w:tr w:rsidR="00FF619B" w:rsidRPr="00FF619B" w:rsidTr="00840DD0">
        <w:trPr>
          <w:trHeight w:val="12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непродолжительное хранение холодных соусов, заправок разнообразного ас</w:t>
            </w:r>
            <w:r w:rsidRPr="00FF619B">
              <w:rPr>
                <w:rFonts w:ascii="Times New Roman" w:eastAsia="Times New Roman" w:hAnsi="Times New Roman" w:cs="Times New Roman"/>
                <w:bCs/>
                <w:color w:val="auto"/>
              </w:rPr>
              <w:softHyphen/>
              <w:t xml:space="preserve">сортимента. </w:t>
            </w:r>
            <w:r w:rsidR="005913FA" w:rsidRPr="00FF619B">
              <w:rPr>
                <w:rFonts w:ascii="Times New Roman" w:eastAsia="Times New Roman" w:hAnsi="Times New Roman" w:cs="Times New Roman"/>
                <w:bCs/>
                <w:color w:val="auto"/>
              </w:rPr>
              <w:t>Оценка качества готовых изделий</w:t>
            </w:r>
          </w:p>
        </w:tc>
        <w:tc>
          <w:tcPr>
            <w:tcW w:w="891" w:type="pct"/>
            <w:tcBorders>
              <w:top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Тема 2.1  </w:t>
            </w:r>
            <w:r w:rsidRPr="00FF619B">
              <w:rPr>
                <w:rFonts w:ascii="Times New Roman" w:eastAsia="Times New Roman" w:hAnsi="Times New Roman" w:cs="Times New Roman"/>
                <w:bCs/>
                <w:color w:val="auto"/>
                <w:lang w:bidi="ar-SA"/>
              </w:rPr>
              <w:t>Приготовление,  подготовка к реализации холодных соусов, салатных заправок</w:t>
            </w:r>
          </w:p>
          <w:p w:rsidR="00BC7173" w:rsidRPr="00FF619B" w:rsidRDefault="00BC7173" w:rsidP="00840DD0">
            <w:pPr>
              <w:widowControl/>
              <w:rPr>
                <w:rFonts w:ascii="Times New Roman" w:eastAsia="Times New Roman" w:hAnsi="Times New Roman" w:cs="Times New Roman"/>
                <w:b/>
                <w:color w:val="auto"/>
                <w:lang w:bidi="ar-SA"/>
              </w:rPr>
            </w:pP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12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Pr>
          <w:p w:rsidR="00BC7173" w:rsidRPr="00FF619B" w:rsidRDefault="00BC7173" w:rsidP="00840DD0">
            <w:pPr>
              <w:widowControl/>
              <w:ind w:firstLine="442"/>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Приготовление, творческое оформление и подготовку к реализации салатов из сырых овощей. Оценка качества готовых изделий. </w:t>
            </w:r>
          </w:p>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творческое оформление и подготовку к реализации салатов из отварных ово</w:t>
            </w:r>
            <w:r w:rsidRPr="00FF619B">
              <w:rPr>
                <w:rFonts w:ascii="Times New Roman" w:eastAsia="Times New Roman" w:hAnsi="Times New Roman" w:cs="Times New Roman"/>
                <w:bCs/>
                <w:color w:val="auto"/>
              </w:rPr>
              <w:softHyphen/>
              <w:t>щей. Оценка качества готовых изделий.</w:t>
            </w:r>
          </w:p>
          <w:p w:rsidR="00BC7173" w:rsidRPr="00FF619B" w:rsidRDefault="00BC7173" w:rsidP="00840DD0">
            <w:pPr>
              <w:shd w:val="clear" w:color="auto" w:fill="FFFFFF"/>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творческое оформление и подготовку к реализации винегретов. Оценка качест</w:t>
            </w:r>
            <w:r w:rsidRPr="00FF619B">
              <w:rPr>
                <w:rFonts w:ascii="Times New Roman" w:eastAsia="Times New Roman" w:hAnsi="Times New Roman" w:cs="Times New Roman"/>
                <w:bCs/>
                <w:color w:val="auto"/>
              </w:rPr>
              <w:softHyphen/>
              <w:t>ва готовых изделий.</w:t>
            </w:r>
          </w:p>
          <w:p w:rsidR="00BC7173" w:rsidRPr="00FF619B" w:rsidRDefault="00BC7173" w:rsidP="00840DD0">
            <w:pPr>
              <w:shd w:val="clear" w:color="auto" w:fill="FFFFFF"/>
              <w:ind w:hanging="18"/>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творческое оформление и подготовку к реализации мясных салатов. Оценка ка</w:t>
            </w:r>
            <w:r w:rsidRPr="00FF619B">
              <w:rPr>
                <w:rFonts w:ascii="Times New Roman" w:eastAsia="Times New Roman" w:hAnsi="Times New Roman" w:cs="Times New Roman"/>
                <w:bCs/>
                <w:color w:val="auto"/>
              </w:rPr>
              <w:softHyphen/>
              <w:t>чества готовых изделий.</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рыбных салатов. Оценка ка</w:t>
            </w:r>
            <w:r w:rsidRPr="00FF619B">
              <w:rPr>
                <w:rFonts w:ascii="Times New Roman" w:eastAsia="Times New Roman" w:hAnsi="Times New Roman" w:cs="Times New Roman"/>
                <w:bCs/>
                <w:color w:val="auto"/>
              </w:rPr>
              <w:softHyphen/>
              <w:t>чества готовых изделий.</w:t>
            </w:r>
          </w:p>
        </w:tc>
        <w:tc>
          <w:tcPr>
            <w:tcW w:w="891" w:type="pct"/>
            <w:tcBorders>
              <w:top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 xml:space="preserve">Тема 2.2 </w:t>
            </w:r>
            <w:r w:rsidRPr="00FF619B">
              <w:rPr>
                <w:rFonts w:ascii="Times New Roman" w:eastAsia="Times New Roman" w:hAnsi="Times New Roman" w:cs="Times New Roman"/>
                <w:bCs/>
                <w:color w:val="auto"/>
                <w:lang w:bidi="ar-SA"/>
              </w:rPr>
              <w:t>Приготовление, подготовка к реализации салатов разнообразного ассортимента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12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бутербродам, холодных закусок. Подготовка их к использованию.</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Использование различных технологий приготовления бутербродов, 0простых холодных закусок с учетом качества и требований к безопасности готовой продукции, соблюдая технологические санитарно-гигиенические режимы.</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Определение степени готовности основных холодных закусок, доведение до вкуса, подготовке бутербродов  для подачи.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Сервировка стола и оформление простых холодных закусок  с учетом требований к безопасности готовой продукции.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Обеспечивать температурный и временной режим подачи бутербродов, простых холодных закусок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Соблюдение температурного и временного режима при хранении основных холодных закусок и бутербродов.</w:t>
            </w:r>
          </w:p>
        </w:tc>
        <w:tc>
          <w:tcPr>
            <w:tcW w:w="891" w:type="pct"/>
            <w:tcBorders>
              <w:top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Раздел 3 Приготовление, подготовка к реализации бутербродов, холодных закусок</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30</w:t>
            </w:r>
          </w:p>
        </w:tc>
      </w:tr>
      <w:tr w:rsidR="00FF619B" w:rsidRPr="00FF619B" w:rsidTr="00840DD0">
        <w:trPr>
          <w:trHeight w:val="12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Align w:val="bottom"/>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бутербродов, канапе, разно</w:t>
            </w:r>
            <w:r w:rsidRPr="00FF619B">
              <w:rPr>
                <w:rFonts w:ascii="Times New Roman" w:eastAsia="Times New Roman" w:hAnsi="Times New Roman" w:cs="Times New Roman"/>
                <w:bCs/>
                <w:color w:val="auto"/>
              </w:rPr>
              <w:softHyphen/>
              <w:t>образного ассортимента. Оценка качества готовых изделий.</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гастрономических продук</w:t>
            </w:r>
            <w:r w:rsidRPr="00FF619B">
              <w:rPr>
                <w:rFonts w:ascii="Times New Roman" w:eastAsia="Times New Roman" w:hAnsi="Times New Roman" w:cs="Times New Roman"/>
                <w:bCs/>
                <w:color w:val="auto"/>
              </w:rPr>
              <w:softHyphen/>
              <w:t>тов порциями разнообразного ассортимента. Оценка качества готовых изделий.</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холодных закусок из мяса. Оценка качества готовых изделий.</w:t>
            </w:r>
          </w:p>
          <w:p w:rsidR="00BC7173" w:rsidRPr="00FF619B" w:rsidRDefault="00BC7173" w:rsidP="00840DD0">
            <w:pPr>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творческое оформление и подготовку к реализации холодных закусок из до</w:t>
            </w:r>
            <w:r w:rsidRPr="00FF619B">
              <w:rPr>
                <w:rFonts w:ascii="Times New Roman" w:eastAsia="Times New Roman" w:hAnsi="Times New Roman" w:cs="Times New Roman"/>
                <w:bCs/>
                <w:color w:val="auto"/>
              </w:rPr>
              <w:softHyphen/>
              <w:t>машней птицы, дичи разнообразного ассортимента. Оценка качества готовых изделий. Приготовление, творческое оформление и подготовку к реализации холодных закусок из ово</w:t>
            </w:r>
            <w:r w:rsidRPr="00FF619B">
              <w:rPr>
                <w:rFonts w:ascii="Times New Roman" w:eastAsia="Times New Roman" w:hAnsi="Times New Roman" w:cs="Times New Roman"/>
                <w:bCs/>
                <w:color w:val="auto"/>
              </w:rPr>
              <w:softHyphen/>
              <w:t>щей, яиц, грибов. Оценка качества готовых изделий.</w:t>
            </w:r>
          </w:p>
        </w:tc>
        <w:tc>
          <w:tcPr>
            <w:tcW w:w="891" w:type="pct"/>
            <w:tcBorders>
              <w:top w:val="single" w:sz="4" w:space="0" w:color="auto"/>
              <w:bottom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Тема 3.1 Ведение процесса приготовления, творческо</w:t>
            </w:r>
            <w:r w:rsidRPr="00FF619B">
              <w:rPr>
                <w:rFonts w:ascii="Times New Roman" w:eastAsia="Times New Roman" w:hAnsi="Times New Roman" w:cs="Times New Roman"/>
                <w:b/>
                <w:bCs/>
                <w:color w:val="auto"/>
              </w:rPr>
              <w:softHyphen/>
              <w:t>го оформления и подготов</w:t>
            </w:r>
            <w:r w:rsidRPr="00FF619B">
              <w:rPr>
                <w:rFonts w:ascii="Times New Roman" w:eastAsia="Times New Roman" w:hAnsi="Times New Roman" w:cs="Times New Roman"/>
                <w:b/>
                <w:bCs/>
                <w:color w:val="auto"/>
              </w:rPr>
              <w:softHyphen/>
              <w:t>ки к реализации бутербро</w:t>
            </w:r>
            <w:r w:rsidRPr="00FF619B">
              <w:rPr>
                <w:rFonts w:ascii="Times New Roman" w:eastAsia="Times New Roman" w:hAnsi="Times New Roman" w:cs="Times New Roman"/>
                <w:b/>
                <w:bCs/>
                <w:color w:val="auto"/>
              </w:rPr>
              <w:softHyphen/>
              <w:t>дов, канапе, холодных за</w:t>
            </w:r>
            <w:r w:rsidRPr="00FF619B">
              <w:rPr>
                <w:rFonts w:ascii="Times New Roman" w:eastAsia="Times New Roman" w:hAnsi="Times New Roman" w:cs="Times New Roman"/>
                <w:b/>
                <w:bCs/>
                <w:color w:val="auto"/>
              </w:rPr>
              <w:softHyphen/>
              <w:t>кусок разнообразного ас</w:t>
            </w:r>
            <w:r w:rsidRPr="00FF619B">
              <w:rPr>
                <w:rFonts w:ascii="Times New Roman" w:eastAsia="Times New Roman" w:hAnsi="Times New Roman" w:cs="Times New Roman"/>
                <w:b/>
                <w:bCs/>
                <w:color w:val="auto"/>
              </w:rPr>
              <w:softHyphen/>
              <w:t>сортимента.</w:t>
            </w:r>
          </w:p>
        </w:tc>
        <w:tc>
          <w:tcPr>
            <w:tcW w:w="645" w:type="pct"/>
            <w:shd w:val="clear" w:color="auto" w:fill="auto"/>
            <w:vAlign w:val="center"/>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869"/>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bottom w:val="nil"/>
            </w:tcBorders>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w:t>
            </w:r>
            <w:r w:rsidRPr="00FF619B">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Подготовка их к использованию.</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Использование различных технологий приготовления </w:t>
            </w:r>
            <w:r w:rsidRPr="00FF619B">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качества и требований к безопасности готовой продукции, соблюдая технологические санитарно-гигиенические режимы.</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Определение степени готовности основных </w:t>
            </w:r>
            <w:r w:rsidRPr="00FF619B">
              <w:rPr>
                <w:rFonts w:ascii="Times New Roman" w:eastAsia="Times New Roman" w:hAnsi="Times New Roman" w:cs="Times New Roman"/>
                <w:bCs/>
                <w:color w:val="auto"/>
                <w:lang w:bidi="ar-SA"/>
              </w:rPr>
              <w:t xml:space="preserve">холодных блюд из рыбы, нерыбного водного сырья разнообразного ассортимента, </w:t>
            </w:r>
            <w:r w:rsidRPr="00FF619B">
              <w:rPr>
                <w:rFonts w:ascii="Times New Roman" w:eastAsia="Times New Roman" w:hAnsi="Times New Roman" w:cs="Times New Roman"/>
                <w:color w:val="auto"/>
                <w:lang w:bidi="ar-SA"/>
              </w:rPr>
              <w:t xml:space="preserve"> доведение до вкуса  для подачи.</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Сервировка стола и оформление </w:t>
            </w:r>
            <w:r w:rsidRPr="00FF619B">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готовой продукции.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Обеспечивать температурный и временной режим подачи </w:t>
            </w:r>
            <w:r w:rsidRPr="00FF619B">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Соблюдение температурного и временного режима при хранении </w:t>
            </w:r>
            <w:r w:rsidRPr="00FF619B">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p>
        </w:tc>
        <w:tc>
          <w:tcPr>
            <w:tcW w:w="891" w:type="pct"/>
            <w:tcBorders>
              <w:bottom w:val="single" w:sz="2" w:space="0" w:color="auto"/>
            </w:tcBorders>
          </w:tcPr>
          <w:p w:rsidR="00BC7173" w:rsidRPr="00FF619B" w:rsidRDefault="00BC7173" w:rsidP="00840DD0">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rPr>
              <w:t xml:space="preserve">Раздел 4. </w:t>
            </w:r>
            <w:r w:rsidRPr="00FF619B">
              <w:rPr>
                <w:rFonts w:ascii="Times New Roman" w:eastAsia="Times New Roman" w:hAnsi="Times New Roman" w:cs="Times New Roman"/>
                <w:b/>
                <w:bCs/>
                <w:color w:val="auto"/>
                <w:lang w:bidi="ar-SA"/>
              </w:rPr>
              <w:t>Приготовление, подготовка к реализации холодных блюд из рыбы, нерыбного водного сырья разнообразного ассортимента.</w:t>
            </w:r>
          </w:p>
        </w:tc>
        <w:tc>
          <w:tcPr>
            <w:tcW w:w="645" w:type="pct"/>
            <w:tcBorders>
              <w:bottom w:val="single" w:sz="2" w:space="0" w:color="auto"/>
            </w:tcBorders>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120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bottom w:val="nil"/>
            </w:tcBorders>
            <w:vAlign w:val="bottom"/>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холодных блюд из рыбы разнообразного ассортимента. Оценка качества готовых изделий.</w:t>
            </w:r>
          </w:p>
        </w:tc>
        <w:tc>
          <w:tcPr>
            <w:tcW w:w="891" w:type="pct"/>
            <w:vMerge w:val="restart"/>
          </w:tcPr>
          <w:p w:rsidR="00BC7173" w:rsidRPr="00FF619B" w:rsidRDefault="00BC7173" w:rsidP="00840DD0">
            <w:pPr>
              <w:widowControl/>
              <w:rPr>
                <w:rFonts w:ascii="Times New Roman" w:eastAsia="Times New Roman" w:hAnsi="Times New Roman" w:cs="Times New Roman"/>
                <w:bCs/>
                <w:i/>
                <w:color w:val="auto"/>
              </w:rPr>
            </w:pPr>
            <w:r w:rsidRPr="00FF619B">
              <w:rPr>
                <w:rFonts w:ascii="Times New Roman" w:eastAsia="Times New Roman" w:hAnsi="Times New Roman" w:cs="Times New Roman"/>
                <w:b/>
                <w:bCs/>
                <w:color w:val="auto"/>
              </w:rPr>
              <w:t>Тема 4.1 Ведение процесса приготовления, творческо</w:t>
            </w:r>
            <w:r w:rsidRPr="00FF619B">
              <w:rPr>
                <w:rFonts w:ascii="Times New Roman" w:eastAsia="Times New Roman" w:hAnsi="Times New Roman" w:cs="Times New Roman"/>
                <w:b/>
                <w:bCs/>
                <w:color w:val="auto"/>
              </w:rPr>
              <w:softHyphen/>
              <w:t>го оформления и подготов</w:t>
            </w:r>
            <w:r w:rsidRPr="00FF619B">
              <w:rPr>
                <w:rFonts w:ascii="Times New Roman" w:eastAsia="Times New Roman" w:hAnsi="Times New Roman" w:cs="Times New Roman"/>
                <w:b/>
                <w:bCs/>
                <w:color w:val="auto"/>
              </w:rPr>
              <w:softHyphen/>
              <w:t>ка к реализации холодных блюд из рыбы, нерыбного водного сырья разнообраз</w:t>
            </w:r>
            <w:r w:rsidRPr="00FF619B">
              <w:rPr>
                <w:rFonts w:ascii="Times New Roman" w:eastAsia="Times New Roman" w:hAnsi="Times New Roman" w:cs="Times New Roman"/>
                <w:b/>
                <w:bCs/>
                <w:color w:val="auto"/>
              </w:rPr>
              <w:softHyphen/>
              <w:t>ного ассортимента.</w:t>
            </w:r>
          </w:p>
        </w:tc>
        <w:tc>
          <w:tcPr>
            <w:tcW w:w="645" w:type="pct"/>
            <w:vMerge w:val="restart"/>
            <w:shd w:val="clear" w:color="auto" w:fill="auto"/>
            <w:vAlign w:val="center"/>
          </w:tcPr>
          <w:p w:rsidR="00BC7173" w:rsidRPr="00FF619B" w:rsidRDefault="00BC7173" w:rsidP="00840DD0">
            <w:pPr>
              <w:ind w:hanging="28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12</w:t>
            </w:r>
          </w:p>
        </w:tc>
      </w:tr>
      <w:tr w:rsidR="00FF619B" w:rsidRPr="00FF619B" w:rsidTr="00840DD0">
        <w:trPr>
          <w:trHeight w:val="27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tcBorders>
          </w:tcPr>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холодных блюд из нерыб</w:t>
            </w:r>
            <w:r w:rsidRPr="00FF619B">
              <w:rPr>
                <w:rFonts w:ascii="Times New Roman" w:eastAsia="Times New Roman" w:hAnsi="Times New Roman" w:cs="Times New Roman"/>
                <w:bCs/>
                <w:color w:val="auto"/>
              </w:rPr>
              <w:softHyphen/>
              <w:t>ного водного сырья разнообразного ассортимента Оценка качества готовых изделий.</w:t>
            </w:r>
          </w:p>
        </w:tc>
        <w:tc>
          <w:tcPr>
            <w:tcW w:w="891" w:type="pct"/>
            <w:vMerge/>
            <w:tcBorders>
              <w:bottom w:val="single" w:sz="4" w:space="0" w:color="auto"/>
            </w:tcBorders>
          </w:tcPr>
          <w:p w:rsidR="00BC7173" w:rsidRPr="00FF619B" w:rsidRDefault="00BC7173" w:rsidP="00840DD0">
            <w:pPr>
              <w:ind w:left="-109" w:firstLine="109"/>
              <w:jc w:val="center"/>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r w:rsidRPr="00FF619B">
              <w:rPr>
                <w:rFonts w:ascii="Times New Roman" w:eastAsia="Times New Roman" w:hAnsi="Times New Roman" w:cs="Times New Roman"/>
                <w:color w:val="auto"/>
                <w:lang w:bidi="ar-SA"/>
              </w:rPr>
              <w:t xml:space="preserve"> Подготовка их к использованию.</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Использование различных технологий приготовления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r w:rsidRPr="00FF619B">
              <w:rPr>
                <w:rFonts w:ascii="Times New Roman" w:eastAsia="Times New Roman" w:hAnsi="Times New Roman" w:cs="Times New Roman"/>
                <w:color w:val="auto"/>
                <w:lang w:bidi="ar-SA"/>
              </w:rPr>
              <w:t xml:space="preserve"> с учетом качества и требований к безопасности готовой продукции, соблюдая технологические санитарно-гигиенические режимы.</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Определение степени готовности основных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r w:rsidRPr="00FF619B">
              <w:rPr>
                <w:rFonts w:ascii="Times New Roman" w:eastAsia="Times New Roman" w:hAnsi="Times New Roman" w:cs="Times New Roman"/>
                <w:color w:val="auto"/>
                <w:lang w:bidi="ar-SA"/>
              </w:rPr>
              <w:t xml:space="preserve">, доведение до вкуса для подачи.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Сервировка стола и оформление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готовой продукции. </w:t>
            </w:r>
          </w:p>
          <w:p w:rsidR="00BC7173" w:rsidRPr="00FF619B" w:rsidRDefault="00BC7173" w:rsidP="00840DD0">
            <w:pPr>
              <w:widowControl/>
              <w:tabs>
                <w:tab w:val="left" w:pos="318"/>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Обеспечивать температурный и временной режим подачи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r w:rsidRPr="00FF619B">
              <w:rPr>
                <w:rFonts w:ascii="Times New Roman" w:eastAsia="Times New Roman" w:hAnsi="Times New Roman" w:cs="Times New Roman"/>
                <w:color w:val="auto"/>
                <w:lang w:bidi="ar-SA"/>
              </w:rPr>
              <w:t xml:space="preserve"> с учетом требований к безопасности пищевых продуктов.</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Соблюдение температурного и временного режима при хранении </w:t>
            </w:r>
            <w:r w:rsidRPr="00FF619B">
              <w:rPr>
                <w:rFonts w:ascii="Times New Roman" w:eastAsia="Times New Roman" w:hAnsi="Times New Roman" w:cs="Times New Roman"/>
                <w:bCs/>
                <w:color w:val="auto"/>
              </w:rPr>
              <w:t>холодных блюд из мяса, домашней птицы, дичи разнообразного ассортимента</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Раздел 5 Приготовление, подготовка к реализации холодных блюд из мяса, домашней птицы, дичи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tcBorders>
            <w:vAlign w:val="bottom"/>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 xml:space="preserve">Приготовление, творческое оформление и подготовку к реализации холодных блюд из мяса. Оценка качества готовых изделий. Приготовление </w:t>
            </w:r>
          </w:p>
          <w:p w:rsidR="00BC7173" w:rsidRPr="00FF619B" w:rsidRDefault="00BC7173" w:rsidP="00840DD0">
            <w:pPr>
              <w:shd w:val="clear" w:color="auto" w:fill="FFFFFF"/>
              <w:ind w:firstLine="284"/>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подготовка к реализации холодных блюд из домаш</w:t>
            </w:r>
            <w:r w:rsidRPr="00FF619B">
              <w:rPr>
                <w:rFonts w:ascii="Times New Roman" w:eastAsia="Times New Roman" w:hAnsi="Times New Roman" w:cs="Times New Roman"/>
                <w:bCs/>
                <w:color w:val="auto"/>
              </w:rPr>
              <w:softHyphen/>
              <w:t>ней птицы, дичи. Оценка качества готовых изделий.</w:t>
            </w:r>
          </w:p>
          <w:p w:rsidR="00BC7173" w:rsidRPr="00FF619B" w:rsidRDefault="00BC7173" w:rsidP="00840DD0">
            <w:pPr>
              <w:shd w:val="clear" w:color="auto" w:fill="FFFFFF"/>
              <w:ind w:firstLine="284"/>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творческое оформление и подготовку к реализации холодных блюд из субпродуктов мяса, домаш</w:t>
            </w:r>
            <w:r w:rsidRPr="00FF619B">
              <w:rPr>
                <w:rFonts w:ascii="Times New Roman" w:eastAsia="Times New Roman" w:hAnsi="Times New Roman" w:cs="Times New Roman"/>
                <w:bCs/>
                <w:color w:val="auto"/>
              </w:rPr>
              <w:softHyphen/>
              <w:t xml:space="preserve">ней птицы, дичи. Оценка качества готовых изделий. </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Тема 5.1 Ведение процесса приготовление, творческое оформление и подготовку к реализации холодных блюд из мяса, домашней птицы, дичи разнообразного ас</w:t>
            </w:r>
            <w:r w:rsidRPr="00FF619B">
              <w:rPr>
                <w:rFonts w:ascii="Times New Roman" w:eastAsia="Times New Roman" w:hAnsi="Times New Roman" w:cs="Times New Roman"/>
                <w:b/>
                <w:bCs/>
                <w:color w:val="auto"/>
              </w:rPr>
              <w:softHyphen/>
              <w:t>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343"/>
        </w:trPr>
        <w:tc>
          <w:tcPr>
            <w:tcW w:w="287" w:type="pct"/>
            <w:tcBorders>
              <w:bottom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Дифференцированный зачет</w:t>
            </w:r>
          </w:p>
        </w:tc>
        <w:tc>
          <w:tcPr>
            <w:tcW w:w="645" w:type="pct"/>
            <w:tcBorders>
              <w:bottom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single" w:sz="4" w:space="0" w:color="auto"/>
              <w:bottom w:val="single" w:sz="2" w:space="0" w:color="auto"/>
            </w:tcBorders>
            <w:vAlign w:val="bottom"/>
          </w:tcPr>
          <w:p w:rsidR="00BC7173" w:rsidRPr="00FF619B" w:rsidRDefault="00BC7173" w:rsidP="00840DD0">
            <w:pPr>
              <w:ind w:left="420" w:hanging="420"/>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43"/>
        </w:trPr>
        <w:tc>
          <w:tcPr>
            <w:tcW w:w="287" w:type="pct"/>
            <w:vMerge w:val="restart"/>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4.1, ПК 4.2, ПК 4.3, ПК 4.4,</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4.5.</w:t>
            </w:r>
          </w:p>
        </w:tc>
        <w:tc>
          <w:tcPr>
            <w:tcW w:w="1371" w:type="pct"/>
            <w:vMerge w:val="restart"/>
            <w:shd w:val="clear" w:color="auto" w:fill="auto"/>
          </w:tcPr>
          <w:p w:rsidR="00BC7173" w:rsidRPr="00FF619B" w:rsidRDefault="00BC7173" w:rsidP="00840DD0">
            <w:pPr>
              <w:shd w:val="clear" w:color="auto" w:fill="FFFFFF"/>
              <w:tabs>
                <w:tab w:val="left" w:pos="1560"/>
              </w:tabs>
              <w:autoSpaceDE w:val="0"/>
              <w:autoSpaceDN w:val="0"/>
              <w:adjustRightInd w:val="0"/>
              <w:ind w:right="146"/>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ПМ.04 Приготовление, оформление и подготовка к реализации холодных и горячих сладких блюд, десертов, напитков разнообразного ассортимента</w:t>
            </w:r>
          </w:p>
        </w:tc>
        <w:tc>
          <w:tcPr>
            <w:tcW w:w="645" w:type="pct"/>
            <w:vMerge w:val="restart"/>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108</w:t>
            </w:r>
          </w:p>
        </w:tc>
        <w:tc>
          <w:tcPr>
            <w:tcW w:w="1161" w:type="pct"/>
            <w:tcBorders>
              <w:top w:val="nil"/>
              <w:bottom w:val="single" w:sz="2" w:space="0" w:color="auto"/>
            </w:tcBorders>
          </w:tcPr>
          <w:p w:rsidR="00BC7173" w:rsidRPr="00FF619B" w:rsidRDefault="00BC7173" w:rsidP="00840DD0">
            <w:pPr>
              <w:ind w:firstLine="442"/>
              <w:jc w:val="center"/>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Раздел 1 </w:t>
            </w:r>
            <w:r w:rsidRPr="00FF619B">
              <w:rPr>
                <w:rFonts w:ascii="Times New Roman" w:eastAsia="Times New Roman" w:hAnsi="Times New Roman" w:cs="Times New Roman"/>
                <w:b/>
                <w:color w:val="auto"/>
                <w:lang w:bidi="ar-SA"/>
              </w:rPr>
              <w:t>Организация процессов приготовления и подготовки к реализации холодных и горячих десертов, напитков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716"/>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nil"/>
            </w:tcBorders>
          </w:tcPr>
          <w:p w:rsidR="00BC7173" w:rsidRPr="00FF619B" w:rsidRDefault="00BC7173" w:rsidP="00840DD0">
            <w:pPr>
              <w:widowControl/>
              <w:spacing w:before="120" w:after="12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en-US" w:bidi="ar-SA"/>
              </w:rPr>
              <w:t xml:space="preserve">   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BC7173" w:rsidRPr="00FF619B" w:rsidRDefault="00BC7173" w:rsidP="00840DD0">
            <w:pPr>
              <w:widowControl/>
              <w:spacing w:before="120" w:after="12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rsidR="00BC7173" w:rsidRPr="00FF619B" w:rsidRDefault="00BC7173" w:rsidP="00840DD0">
            <w:pPr>
              <w:widowControl/>
              <w:spacing w:before="120" w:after="12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Проверка соответствия количества и качества поступивших продуктов накладной.</w:t>
            </w:r>
          </w:p>
          <w:p w:rsidR="00BC7173" w:rsidRPr="00FF619B" w:rsidRDefault="00BC7173" w:rsidP="00840DD0">
            <w:pPr>
              <w:widowControl/>
              <w:spacing w:before="120" w:after="12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w:t>
            </w:r>
            <w:r w:rsidRPr="00FF619B">
              <w:rPr>
                <w:rFonts w:ascii="Times New Roman" w:eastAsia="Times New Roman" w:hAnsi="Times New Roman" w:cs="Times New Roman"/>
                <w:color w:val="auto"/>
                <w:lang w:eastAsia="en-US" w:bidi="ar-SA"/>
              </w:rPr>
              <w:t>правилами техники безопасности пожаробезопасности, охраны труда</w:t>
            </w:r>
            <w:r w:rsidRPr="00FF619B">
              <w:rPr>
                <w:rFonts w:ascii="Times New Roman" w:eastAsia="Times New Roman" w:hAnsi="Times New Roman" w:cs="Times New Roman"/>
                <w:color w:val="auto"/>
                <w:lang w:bidi="ar-SA"/>
              </w:rPr>
              <w:t>.</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Разработка ассортимента холодных и горячих десертов, напитков с учетом потребностей различных категорий  потребителей, видов и форм обслуживания</w:t>
            </w:r>
          </w:p>
          <w:p w:rsidR="00BC7173" w:rsidRPr="00FF619B" w:rsidRDefault="00BC7173" w:rsidP="00840DD0">
            <w:pPr>
              <w:widowControl/>
              <w:spacing w:before="120" w:after="120"/>
              <w:contextualSpacing/>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Расчет стоимости холодных и горячих десертов, напитков.</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 xml:space="preserve">Тема 1.1 </w:t>
            </w:r>
            <w:r w:rsidRPr="00FF619B">
              <w:rPr>
                <w:rFonts w:ascii="Times New Roman" w:eastAsia="Times New Roman" w:hAnsi="Times New Roman" w:cs="Times New Roman"/>
                <w:bCs/>
                <w:color w:val="auto"/>
                <w:lang w:bidi="ar-SA"/>
              </w:rPr>
              <w:t xml:space="preserve">Характеристика процессов приготовления, подготовки к реализации и хранению </w:t>
            </w:r>
            <w:r w:rsidRPr="00FF619B">
              <w:rPr>
                <w:rFonts w:ascii="Times New Roman" w:eastAsia="Times New Roman" w:hAnsi="Times New Roman" w:cs="Times New Roman"/>
                <w:color w:val="auto"/>
                <w:lang w:bidi="ar-SA"/>
              </w:rPr>
              <w:t xml:space="preserve">холодных и горячих десертов, напитков </w:t>
            </w:r>
          </w:p>
        </w:tc>
        <w:tc>
          <w:tcPr>
            <w:tcW w:w="645" w:type="pct"/>
            <w:tcBorders>
              <w:left w:val="single" w:sz="4" w:space="0" w:color="auto"/>
              <w:bottom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330"/>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bottom w:val="single" w:sz="2" w:space="0" w:color="auto"/>
            </w:tcBorders>
          </w:tcPr>
          <w:p w:rsidR="00BC7173" w:rsidRPr="00FF619B" w:rsidRDefault="00BC7173" w:rsidP="00840DD0">
            <w:pPr>
              <w:widowControl/>
              <w:spacing w:before="120" w:after="120"/>
              <w:contextualSpacing/>
              <w:jc w:val="both"/>
              <w:rPr>
                <w:rFonts w:ascii="Times New Roman" w:eastAsia="Times New Roman" w:hAnsi="Times New Roman" w:cs="Times New Roman"/>
                <w:color w:val="auto"/>
                <w:lang w:eastAsia="en-US" w:bidi="ar-SA"/>
              </w:rPr>
            </w:pP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Тема 1.2 Организация и техническое оснащение работ по приготовлению, хранению, подготовке к реализации холодных и горячих десертов, напитков</w:t>
            </w:r>
          </w:p>
        </w:tc>
        <w:tc>
          <w:tcPr>
            <w:tcW w:w="645" w:type="pct"/>
            <w:tcBorders>
              <w:top w:val="single" w:sz="4" w:space="0" w:color="auto"/>
              <w:left w:val="single" w:sz="4" w:space="0" w:color="auto"/>
            </w:tcBorders>
          </w:tcPr>
          <w:p w:rsidR="00BC7173" w:rsidRPr="00FF619B" w:rsidRDefault="00BC7173" w:rsidP="00840DD0">
            <w:pPr>
              <w:ind w:hanging="283"/>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Взвешивание  продуктов, их взаимозаменяемость в соответствии с нормами закладки, особенностями заказа, сезонностью.</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Изменение закладки продуктов в соответствии с изменением выхода холодных и горячих десертов.</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применение, комбинирование методов приготовления холодных и горячих десертов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Приготовление, оформление холодных и горячих сладких блюд, десертов,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Оценка качества холодных и горячих десертов, перед отпуском, упаковкой на вынос.</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Хранение с учетом  температуры подачи холодных и горячих десертов, на раздаче.</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Порционирование (комплектование), сервировка и творческое оформление холодных и горячих сладких блюд, десертов,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Хранение свежеприготовленных, охлажденных и замороженных холодных и горячих десертов, сложного ассортимента с учетом требований по безопасности, соблюдения режимов хранения.</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контейнеров, упаковочных материалов, порционирование (комплектование), эстетичная упаковка готовых холодных и горячих десертов  на вынос и для транспортирования   Разработка, адаптация рецептур с учетом взаимозаменяемости сырья, продуктов, изменения выхода продукции, вида и формы обслуживания.</w:t>
            </w:r>
          </w:p>
          <w:p w:rsidR="00BC7173" w:rsidRPr="00FF619B" w:rsidRDefault="00300AEB"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w:t>
            </w:r>
            <w:r w:rsidR="00BC7173" w:rsidRPr="00FF619B">
              <w:rPr>
                <w:rFonts w:ascii="Times New Roman" w:eastAsia="Times New Roman" w:hAnsi="Times New Roman" w:cs="Times New Roman"/>
                <w:color w:val="auto"/>
                <w:lang w:bidi="ar-SA"/>
              </w:rPr>
              <w:t>онсультирование потребителей, оказание им помощи в выборе холодных и горячих десертов,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Раздел 2 </w:t>
            </w:r>
            <w:r w:rsidRPr="00FF619B">
              <w:rPr>
                <w:rFonts w:ascii="Times New Roman" w:eastAsia="Times New Roman" w:hAnsi="Times New Roman" w:cs="Times New Roman"/>
                <w:b/>
                <w:color w:val="auto"/>
                <w:lang w:bidi="ar-SA"/>
              </w:rPr>
              <w:t>Приготовление и подготовка к реализации  холодных и горячих сладких блюд, десертов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54</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оформление и подготовка к реализации холодных сладких блюд, разнообразного ассортимента Оценка качества готовых изделий. Приготовление и оформление и подготовка к реализации холодных десертов разно</w:t>
            </w:r>
            <w:r w:rsidRPr="00FF619B">
              <w:rPr>
                <w:rFonts w:ascii="Times New Roman" w:eastAsia="Times New Roman" w:hAnsi="Times New Roman" w:cs="Times New Roman"/>
                <w:bCs/>
                <w:color w:val="auto"/>
              </w:rPr>
              <w:softHyphen/>
              <w:t>образного ассортимента</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Тема 2.1 </w:t>
            </w:r>
            <w:r w:rsidRPr="00FF619B">
              <w:rPr>
                <w:rFonts w:ascii="Times New Roman" w:eastAsia="Times New Roman" w:hAnsi="Times New Roman" w:cs="Times New Roman"/>
                <w:bCs/>
                <w:color w:val="auto"/>
                <w:lang w:bidi="ar-SA"/>
              </w:rPr>
              <w:t>Приготовление, подготовка к реализации  холодных сладких блюд, десертов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оформление и подготовка к реализации горячих сладких блюд, разнообразного ассортимента Оценка качества готовых изделий. Приготовление и оформление и подготовка к реализации горячих десертов разно</w:t>
            </w:r>
            <w:r w:rsidRPr="00FF619B">
              <w:rPr>
                <w:rFonts w:ascii="Times New Roman" w:eastAsia="Times New Roman" w:hAnsi="Times New Roman" w:cs="Times New Roman"/>
                <w:bCs/>
                <w:color w:val="auto"/>
              </w:rPr>
              <w:softHyphen/>
              <w:t>образного ассортимента</w:t>
            </w: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2.2 Приготовление, подготовка к реализации  горячих  сладких блюд, десертов</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Взвешивание  продуктов, их взаимозаменяемость в соответствии с нормами закладки, особенностями заказа, сезонностью.</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Изменение закладки продуктов в соответствии с изменением выхода напитков.</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применение, комбинирование методов приготовления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качества напитков перед отпуском, упаковкой на вынос.</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Хранение с учетом  температуры подачи напитков на раздаче.</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Порционирование (комплектование), сервировка и творческое оформление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Охлаждение готовых напитков сложного ассортимента, полуфабрикатов с учетом требований к безопасности пищевых продуктов.</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Хранение свежеприготовленных, охлажденных и замороженных напитков сложного ассортимента с учетом требований по безопасности, соблюдения режимов хранения.</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rsidR="00BC7173" w:rsidRPr="00FF619B" w:rsidRDefault="00BC7173" w:rsidP="00840DD0">
            <w:pPr>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Разработка, адаптация рецептур с учетом взаимозаменяемости сырья, продуктов, изменения выхода продукции, вида и формы обслуживания.</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Консультирование потребителей, оказание им помощи в выборе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ind w:left="1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Раздел 3 </w:t>
            </w:r>
            <w:r w:rsidRPr="00FF619B">
              <w:rPr>
                <w:rFonts w:ascii="Times New Roman" w:eastAsia="Times New Roman" w:hAnsi="Times New Roman" w:cs="Times New Roman"/>
                <w:b/>
                <w:color w:val="auto"/>
                <w:lang w:bidi="ar-SA"/>
              </w:rPr>
              <w:t>Приготовление и подготовка к реализации  холодных и горячих напитков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ind w:firstLine="442"/>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rPr>
              <w:t>Приготовление морсов, холодных фруктовых напитков. Оценка качества. Приготовление компотов. Приготовление кваса из ржаного хлеба и готовых полуфабрикатов промышленного производства, лимонадов, холодных алкогольных напитков, горячих напитков (чай, кофе) для подачи в холодном виде Оценка качества.</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Тема 3.1  </w:t>
            </w:r>
            <w:r w:rsidRPr="00FF619B">
              <w:rPr>
                <w:rFonts w:ascii="Times New Roman" w:eastAsia="Times New Roman" w:hAnsi="Times New Roman" w:cs="Times New Roman"/>
                <w:bCs/>
                <w:color w:val="auto"/>
                <w:lang w:bidi="ar-SA"/>
              </w:rPr>
              <w:t>Приготовление, подготовка к реализации холодных напитков сложного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ind w:firstLine="442"/>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rPr>
              <w:t xml:space="preserve">Приготовление чая, какао, горячего шоколада, горячих алкогольных напитков. Оценка качества. Приготовление кофе в наплитной посуде и с помощью кофемашины, кофе на песке. Оценка качества. </w:t>
            </w: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3.2 Приготовление, подготовка к реализации горячих напитков сложного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r>
      <w:tr w:rsidR="00FF619B" w:rsidRPr="00FF619B" w:rsidTr="00840DD0">
        <w:trPr>
          <w:trHeight w:val="894"/>
        </w:trPr>
        <w:tc>
          <w:tcPr>
            <w:tcW w:w="287" w:type="pct"/>
            <w:tcBorders>
              <w:bottom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Дифференцированный зачет</w:t>
            </w:r>
          </w:p>
        </w:tc>
        <w:tc>
          <w:tcPr>
            <w:tcW w:w="645" w:type="pct"/>
            <w:tcBorders>
              <w:bottom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ind w:firstLine="442"/>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FF619B" w:rsidRPr="00FF619B" w:rsidTr="00840DD0">
        <w:trPr>
          <w:trHeight w:val="343"/>
        </w:trPr>
        <w:tc>
          <w:tcPr>
            <w:tcW w:w="287" w:type="pct"/>
            <w:vMerge w:val="restart"/>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5.1, ПК 5.2, ПК 5.3, ПК 5.4,</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ПК 5.5</w:t>
            </w:r>
          </w:p>
        </w:tc>
        <w:tc>
          <w:tcPr>
            <w:tcW w:w="1371" w:type="pct"/>
            <w:vMerge w:val="restart"/>
            <w:shd w:val="clear" w:color="auto" w:fill="auto"/>
          </w:tcPr>
          <w:p w:rsidR="00BC7173" w:rsidRPr="00FF619B" w:rsidRDefault="00BC7173" w:rsidP="00840DD0">
            <w:pPr>
              <w:autoSpaceDE w:val="0"/>
              <w:autoSpaceDN w:val="0"/>
              <w:adjustRightInd w:val="0"/>
              <w:ind w:firstLine="1"/>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ПМ.05 Приготовление, оформление и подготовка к реализации хлебобулочных, мучных кондитерских изделий разнооб</w:t>
            </w:r>
            <w:r w:rsidRPr="00FF619B">
              <w:rPr>
                <w:rFonts w:ascii="Times New Roman" w:eastAsia="Times New Roman" w:hAnsi="Times New Roman" w:cs="Times New Roman"/>
                <w:b/>
                <w:bCs/>
                <w:color w:val="auto"/>
              </w:rPr>
              <w:softHyphen/>
              <w:t>разного ассортимента</w:t>
            </w:r>
          </w:p>
          <w:p w:rsidR="00BC7173" w:rsidRPr="00FF619B" w:rsidRDefault="00BC7173" w:rsidP="00840DD0">
            <w:pPr>
              <w:widowControl/>
              <w:rPr>
                <w:rFonts w:ascii="Times New Roman" w:eastAsia="Times New Roman" w:hAnsi="Times New Roman" w:cs="Times New Roman"/>
                <w:color w:val="auto"/>
                <w:lang w:bidi="ar-SA"/>
              </w:rPr>
            </w:pPr>
          </w:p>
          <w:p w:rsidR="00BC7173" w:rsidRPr="00FF619B" w:rsidRDefault="00BC7173" w:rsidP="00840DD0">
            <w:pPr>
              <w:widowControl/>
              <w:rPr>
                <w:rFonts w:ascii="Times New Roman" w:eastAsia="Times New Roman" w:hAnsi="Times New Roman" w:cs="Times New Roman"/>
                <w:color w:val="auto"/>
                <w:lang w:bidi="ar-SA"/>
              </w:rPr>
            </w:pPr>
          </w:p>
          <w:p w:rsidR="00BC7173" w:rsidRPr="00FF619B" w:rsidRDefault="00BC7173" w:rsidP="00840DD0">
            <w:pPr>
              <w:widowControl/>
              <w:rPr>
                <w:rFonts w:ascii="Times New Roman" w:eastAsia="Times New Roman" w:hAnsi="Times New Roman" w:cs="Times New Roman"/>
                <w:color w:val="auto"/>
                <w:lang w:bidi="ar-SA"/>
              </w:rPr>
            </w:pPr>
          </w:p>
          <w:p w:rsidR="00BC7173" w:rsidRPr="00FF619B" w:rsidRDefault="00BC7173" w:rsidP="00840DD0">
            <w:pPr>
              <w:widowControl/>
              <w:rPr>
                <w:rFonts w:ascii="Times New Roman" w:eastAsia="Times New Roman" w:hAnsi="Times New Roman" w:cs="Times New Roman"/>
                <w:color w:val="auto"/>
                <w:lang w:bidi="ar-SA"/>
              </w:rPr>
            </w:pPr>
          </w:p>
        </w:tc>
        <w:tc>
          <w:tcPr>
            <w:tcW w:w="645" w:type="pct"/>
            <w:vMerge w:val="restart"/>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180</w:t>
            </w:r>
          </w:p>
        </w:tc>
        <w:tc>
          <w:tcPr>
            <w:tcW w:w="1161" w:type="pct"/>
            <w:tcBorders>
              <w:top w:val="nil"/>
              <w:bottom w:val="single" w:sz="2" w:space="0" w:color="auto"/>
            </w:tcBorders>
          </w:tcPr>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Оформление заявок на продукты, расходные материалы, необходимые для приготовления хлебобулочных, мучных кондитерских изделий</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Проверка соответствия количества и качества поступивших продуктов накладной.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подготовка дополнительных ингредиентов с учетом их сочетаемости с основным продуктом.</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 xml:space="preserve">Раздел 1. </w:t>
            </w:r>
            <w:r w:rsidRPr="00FF619B">
              <w:rPr>
                <w:rFonts w:ascii="Times New Roman" w:eastAsia="Times New Roman" w:hAnsi="Times New Roman" w:cs="Times New Roman"/>
                <w:b/>
                <w:color w:val="auto"/>
                <w:lang w:bidi="ar-SA"/>
              </w:rPr>
              <w:t>Организация процессов приготовления,  оформления и подготовки к реализации хлебобулочных, мучных кондитерских изделий</w:t>
            </w:r>
            <w:r w:rsidRPr="00FF619B">
              <w:rPr>
                <w:rFonts w:ascii="Times New Roman" w:eastAsia="Times New Roman" w:hAnsi="Times New Roman" w:cs="Times New Roman"/>
                <w:b/>
                <w:bCs/>
                <w:color w:val="auto"/>
              </w:rPr>
              <w:t>.</w:t>
            </w:r>
          </w:p>
          <w:p w:rsidR="00BC7173" w:rsidRPr="00FF619B" w:rsidRDefault="00BC7173" w:rsidP="00840DD0">
            <w:pPr>
              <w:widowControl/>
              <w:ind w:firstLine="442"/>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12</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nil"/>
            </w:tcBorders>
          </w:tcPr>
          <w:p w:rsidR="00BC7173" w:rsidRPr="00FF619B" w:rsidRDefault="00BC7173" w:rsidP="00840DD0">
            <w:pPr>
              <w:widowControl/>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Организация рабочего места кондитера, подготовка оборудования, инвентаря, кондитерского сырья, исходных материалов к работе в соответствии с инструкциями и регламентами.</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 </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BC7173" w:rsidRPr="00FF619B" w:rsidRDefault="00BC7173" w:rsidP="00840DD0">
            <w:pPr>
              <w:widowControl/>
              <w:ind w:firstLine="442"/>
              <w:rPr>
                <w:rFonts w:ascii="Times New Roman" w:eastAsia="Times New Roman" w:hAnsi="Times New Roman" w:cs="Times New Roman"/>
                <w:color w:val="auto"/>
                <w:lang w:bidi="ar-SA"/>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Тема 1.1 </w:t>
            </w:r>
            <w:r w:rsidRPr="00FF619B">
              <w:rPr>
                <w:rFonts w:ascii="Times New Roman" w:eastAsia="Times New Roman" w:hAnsi="Times New Roman" w:cs="Times New Roman"/>
                <w:bCs/>
                <w:color w:val="auto"/>
                <w:lang w:bidi="ar-SA"/>
              </w:rPr>
              <w:t>Виды, классификация и ассортимент кондитерского сырья и продуктов.</w:t>
            </w:r>
          </w:p>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Характеристика процессов приготовления, оформления и подготовки к реализации хлебобулочных, мучных кондитерских изделий.</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Borders>
              <w:bottom w:val="single" w:sz="2" w:space="0" w:color="auto"/>
            </w:tcBorders>
          </w:tcPr>
          <w:p w:rsidR="00BC7173" w:rsidRPr="00FF619B" w:rsidRDefault="00BC7173" w:rsidP="00840DD0">
            <w:pPr>
              <w:widowControl/>
              <w:ind w:firstLine="442"/>
              <w:rPr>
                <w:rFonts w:ascii="Times New Roman" w:eastAsia="Times New Roman" w:hAnsi="Times New Roman" w:cs="Times New Roman"/>
                <w:bCs/>
                <w:color w:val="auto"/>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Тема 1.2. </w:t>
            </w:r>
            <w:r w:rsidRPr="00FF619B">
              <w:rPr>
                <w:rFonts w:ascii="Times New Roman" w:eastAsia="Times New Roman" w:hAnsi="Times New Roman" w:cs="Times New Roman"/>
                <w:color w:val="auto"/>
                <w:lang w:bidi="ar-SA"/>
              </w:rPr>
              <w:t xml:space="preserve">Организация и техническое оснащение работ по приготовлению, оформлению и  </w:t>
            </w:r>
            <w:r w:rsidRPr="00FF619B">
              <w:rPr>
                <w:rFonts w:ascii="Times New Roman" w:eastAsia="Times New Roman" w:hAnsi="Times New Roman" w:cs="Times New Roman"/>
                <w:bCs/>
                <w:color w:val="auto"/>
                <w:lang w:bidi="ar-SA"/>
              </w:rPr>
              <w:t>подготовки к реализации хлебобулочных, мучных кондитерских изделий</w:t>
            </w:r>
          </w:p>
          <w:p w:rsidR="00BC7173" w:rsidRPr="00FF619B" w:rsidRDefault="00BC7173" w:rsidP="00840DD0">
            <w:pPr>
              <w:widowControl/>
              <w:rPr>
                <w:rFonts w:ascii="Times New Roman" w:eastAsia="Times New Roman" w:hAnsi="Times New Roman" w:cs="Times New Roman"/>
                <w:bCs/>
                <w:color w:val="auto"/>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Охлаждение и замораживание готовых отделочных полуфабрикатов с учетом требований к безопасности пищевых продуктов.</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отделочных полуфабрикатов с учетом требований по безопасности, соблюдения режимов хранения. </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Расчет стоимости отделочных полуфабрикатов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rPr>
              <w:t xml:space="preserve">Раздел 2. </w:t>
            </w:r>
            <w:r w:rsidRPr="00FF619B">
              <w:rPr>
                <w:rFonts w:ascii="Times New Roman" w:eastAsia="Times New Roman" w:hAnsi="Times New Roman" w:cs="Times New Roman"/>
                <w:b/>
                <w:color w:val="auto"/>
                <w:lang w:bidi="ar-SA"/>
              </w:rPr>
              <w:t>Приготовление и подготовка к использованию отделочных полуфабрикатов для хлебобулочных, мучных кондитерских изделий</w:t>
            </w:r>
          </w:p>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24</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ind w:firstLine="442"/>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подготовка к использованию сиропов и отделочных полуфабрикатов на их основе. Приготовление и подготовка к использованию помады (основной, сахарной, молочной, шоколадной) правила и режим варки.Приготовление карамели и карамельного сиропа.</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Тема 2.1 </w:t>
            </w:r>
            <w:r w:rsidRPr="00FF619B">
              <w:rPr>
                <w:rFonts w:ascii="Times New Roman" w:eastAsia="Times New Roman" w:hAnsi="Times New Roman" w:cs="Times New Roman"/>
                <w:color w:val="auto"/>
                <w:lang w:bidi="ar-SA"/>
              </w:rPr>
              <w:t xml:space="preserve">Виды, классификация и ассортимент отделочных полуфабрикатов </w:t>
            </w:r>
          </w:p>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Приготовление сиропов и отделочных полуфабрикатов на их основе. </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подготовка к использованию кремов</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подготовка к использованию глазури</w:t>
            </w:r>
          </w:p>
        </w:tc>
        <w:tc>
          <w:tcPr>
            <w:tcW w:w="89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Тема 2.2 Приготовление глазури. </w:t>
            </w:r>
          </w:p>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Приготовление, назначение и подготовка к использованию кремов</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4"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подготовка к использованию сахарной мастики.</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Приготовление и подготовка к использованию марципана</w:t>
            </w:r>
          </w:p>
        </w:tc>
        <w:tc>
          <w:tcPr>
            <w:tcW w:w="89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2.3. Приготовление сахарной мастики и марципана</w:t>
            </w:r>
          </w:p>
        </w:tc>
        <w:tc>
          <w:tcPr>
            <w:tcW w:w="645" w:type="pct"/>
            <w:tcBorders>
              <w:left w:val="single" w:sz="4" w:space="0" w:color="auto"/>
              <w:bottom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Приготовление и подготовка к использованию посыпок и крошки. Приготовление украшений из шоколада, те</w:t>
            </w:r>
            <w:r w:rsidR="00300AEB" w:rsidRPr="00FF619B">
              <w:rPr>
                <w:rFonts w:ascii="Times New Roman" w:eastAsia="Times New Roman" w:hAnsi="Times New Roman" w:cs="Times New Roman"/>
                <w:bCs/>
                <w:color w:val="auto"/>
              </w:rPr>
              <w:t>мперирование, способы украшения</w:t>
            </w:r>
          </w:p>
        </w:tc>
        <w:tc>
          <w:tcPr>
            <w:tcW w:w="89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2.4.</w:t>
            </w:r>
            <w:r w:rsidRPr="00FF619B">
              <w:rPr>
                <w:rFonts w:ascii="Times New Roman" w:eastAsia="Times New Roman" w:hAnsi="Times New Roman" w:cs="Times New Roman"/>
                <w:bCs/>
                <w:color w:val="auto"/>
                <w:lang w:bidi="ar-SA"/>
              </w:rPr>
              <w:t xml:space="preserve"> Приготовление посыпок и крошки.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Отделочные полуфабрикаты промышленного производства.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хлебобулочных изделий  и хлеба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хлебобулочных  изделий и хлеба с учетом использования отделочных полуфабрикатов.  </w:t>
            </w:r>
          </w:p>
          <w:p w:rsidR="00300AEB"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Творческое оформление хлебобулочных изделий и хлеба и подготовка к реализации с учетом соблюдения выхода изделий, рационального использования ресурсов, соблюдения требований по </w:t>
            </w:r>
            <w:r w:rsidR="00300AEB" w:rsidRPr="00FF619B">
              <w:rPr>
                <w:rFonts w:ascii="Times New Roman" w:eastAsia="Times New Roman" w:hAnsi="Times New Roman" w:cs="Times New Roman"/>
                <w:color w:val="auto"/>
                <w:lang w:bidi="ar-SA"/>
              </w:rPr>
              <w:t>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Охлаждение и замораживание готовых хлебобулочных изделий и хлеба, полуфабрикатов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хлебобулочных изделий и хлеба с учетом требований по безопасности, соблюдения режимов хранения.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Размораживание хлебобулочных изделий и хлеба с учетом требований к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контейнеров, упаковочных материалов, порционирование (комплектование), эстетичная упаковка хлебобулочных изделий и хлеба на вынос и для транспортирования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Расчет стоимости хлебобулочных изделий и хлеба.</w:t>
            </w:r>
          </w:p>
          <w:p w:rsidR="00300AEB"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Консультирование потребителей, оказание им помощи в выборе хлебобулочных изделий и хлеба,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r w:rsidR="00300AEB" w:rsidRPr="00FF619B">
              <w:rPr>
                <w:rFonts w:ascii="Times New Roman" w:eastAsia="Times New Roman" w:hAnsi="Times New Roman" w:cs="Times New Roman"/>
                <w:color w:val="auto"/>
                <w:lang w:bidi="ar-SA"/>
              </w:rPr>
              <w:t>).</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p w:rsidR="00BC7173" w:rsidRPr="00FF619B" w:rsidRDefault="00BC7173" w:rsidP="00840DD0">
            <w:pPr>
              <w:rPr>
                <w:rFonts w:ascii="Times New Roman" w:eastAsia="Times New Roman" w:hAnsi="Times New Roman" w:cs="Times New Roman"/>
                <w:bCs/>
                <w:color w:val="auto"/>
              </w:rPr>
            </w:pP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r w:rsidRPr="00FF619B">
              <w:rPr>
                <w:rFonts w:ascii="Times New Roman" w:eastAsia="Times New Roman" w:hAnsi="Times New Roman" w:cs="Times New Roman"/>
                <w:b/>
                <w:bCs/>
                <w:color w:val="auto"/>
              </w:rPr>
              <w:t xml:space="preserve">Раздел 3. </w:t>
            </w:r>
            <w:r w:rsidRPr="00FF619B">
              <w:rPr>
                <w:rFonts w:ascii="Times New Roman" w:eastAsia="Times New Roman" w:hAnsi="Times New Roman" w:cs="Times New Roman"/>
                <w:b/>
                <w:color w:val="auto"/>
                <w:lang w:bidi="ar-SA"/>
              </w:rPr>
              <w:t>Изготовление, творческое оформление, подготовка к реализации хлебобулочных изделий и хлеба разнообразного ассортимента</w:t>
            </w:r>
          </w:p>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30</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nil"/>
            </w:tcBorders>
          </w:tcPr>
          <w:p w:rsidR="00BC7173" w:rsidRPr="00FF619B" w:rsidRDefault="00BC7173" w:rsidP="00840DD0">
            <w:pPr>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   Изготовление, творческое оформление, подготовка к реализации хлебобулочных изделий из безопарного теста разнообразного ассортимента</w:t>
            </w:r>
          </w:p>
          <w:p w:rsidR="00BC7173" w:rsidRPr="00FF619B" w:rsidRDefault="00BC7173" w:rsidP="00840DD0">
            <w:pPr>
              <w:shd w:val="clear" w:color="auto" w:fill="FFFFFF"/>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   Изготовление, творческое оформление, подготовка к реализации хлебобулочных изделий из опарного теста разнообразного ассортимента</w:t>
            </w:r>
          </w:p>
          <w:p w:rsidR="00BC7173" w:rsidRPr="00FF619B" w:rsidRDefault="00BC7173" w:rsidP="00840DD0">
            <w:pPr>
              <w:shd w:val="clear" w:color="auto" w:fill="FFFFFF"/>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   Изготовление, творческое оформление, подготовка к реализации хлебобулочных изделий из дрожжевого слоеного теста вручную и с использованием механического оборудования разнообразного ассортимента</w:t>
            </w:r>
          </w:p>
          <w:p w:rsidR="00BC7173" w:rsidRPr="00FF619B" w:rsidRDefault="00BC7173" w:rsidP="00840DD0">
            <w:pPr>
              <w:shd w:val="clear" w:color="auto" w:fill="FFFFFF"/>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 xml:space="preserve">   Изготовление, творческое оформление, подготовка к реализации хлеба разнообразного ассортимента и с использованием технологического оборудования</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Тема 3.1 </w:t>
            </w:r>
            <w:r w:rsidRPr="00FF619B">
              <w:rPr>
                <w:rFonts w:ascii="Times New Roman" w:eastAsia="Times New Roman" w:hAnsi="Times New Roman" w:cs="Times New Roman"/>
                <w:bCs/>
                <w:color w:val="auto"/>
                <w:lang w:bidi="ar-SA"/>
              </w:rPr>
              <w:t>Классификация и</w:t>
            </w:r>
          </w:p>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Cs/>
                <w:color w:val="auto"/>
                <w:lang w:bidi="ar-SA"/>
              </w:rPr>
              <w:t>ассортимент хлебобулочных изделий и хлеба. Приготовление начинок и фаршей для хлебобулочных изделий</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Pr>
          <w:p w:rsidR="00BC7173" w:rsidRPr="00FF619B" w:rsidRDefault="00BC7173" w:rsidP="00840DD0">
            <w:pPr>
              <w:shd w:val="clear" w:color="auto" w:fill="FFFFFF"/>
              <w:rPr>
                <w:rFonts w:ascii="Times New Roman" w:eastAsia="Times New Roman" w:hAnsi="Times New Roman" w:cs="Times New Roman"/>
                <w:bCs/>
                <w:color w:val="auto"/>
              </w:rPr>
            </w:pPr>
          </w:p>
        </w:tc>
        <w:tc>
          <w:tcPr>
            <w:tcW w:w="89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3.2 Приготовление различных видов теста для хлебобулочных изделий и хлеба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r>
      <w:tr w:rsidR="00FF619B" w:rsidRPr="00FF619B" w:rsidTr="00840DD0">
        <w:trPr>
          <w:trHeight w:val="83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tcPr>
          <w:p w:rsidR="00BC7173" w:rsidRPr="00FF619B" w:rsidRDefault="00BC7173" w:rsidP="00840DD0">
            <w:pPr>
              <w:shd w:val="clear" w:color="auto" w:fill="FFFFFF"/>
              <w:rPr>
                <w:rFonts w:ascii="Times New Roman" w:eastAsia="Times New Roman" w:hAnsi="Times New Roman" w:cs="Times New Roman"/>
                <w:bCs/>
                <w:color w:val="auto"/>
              </w:rPr>
            </w:pP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3.3 Приготовление, оформление и подготовка к реализации  хлебобулочных изделий и хлеба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p w:rsidR="00BC7173" w:rsidRPr="00FF619B" w:rsidRDefault="00BC7173" w:rsidP="00840DD0">
            <w:pPr>
              <w:ind w:hanging="283"/>
              <w:jc w:val="center"/>
              <w:rPr>
                <w:rFonts w:ascii="Times New Roman" w:eastAsia="Times New Roman" w:hAnsi="Times New Roman" w:cs="Times New Roman"/>
                <w:color w:val="auto"/>
                <w:lang w:bidi="ar-SA"/>
              </w:rPr>
            </w:pPr>
          </w:p>
        </w:tc>
      </w:tr>
      <w:tr w:rsidR="00FF619B" w:rsidRPr="00FF619B" w:rsidTr="00840DD0">
        <w:trPr>
          <w:trHeight w:val="1192"/>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Приготовление, оформление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 xml:space="preserve">с учетом использования отделочных полуфабрикатов.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Творческое оформление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Охлаждение и замораживание готовых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и полуфабрикатов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 xml:space="preserve">с учетом требований по безопасности, соблюдения режимов хранения. </w:t>
            </w:r>
          </w:p>
          <w:p w:rsidR="00BC7173" w:rsidRPr="00FF619B" w:rsidRDefault="00BC7173" w:rsidP="00840DD0">
            <w:pPr>
              <w:widowControl/>
              <w:ind w:firstLine="44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Размораживание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с учетом требований к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Выбор контейнеров, упаковочных материалов, порционирование (комплектование), эстетичная упаковка готовых </w:t>
            </w:r>
            <w:r w:rsidRPr="00FF619B">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FF619B">
              <w:rPr>
                <w:rFonts w:ascii="Times New Roman" w:eastAsia="Times New Roman" w:hAnsi="Times New Roman" w:cs="Times New Roman"/>
                <w:color w:val="auto"/>
                <w:lang w:bidi="ar-SA"/>
              </w:rPr>
              <w:t>на вынос и для транспортирования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Расчет стоимости мучных кондитерских изделий разнообразного ассортимента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widowControl/>
              <w:rPr>
                <w:rFonts w:ascii="Times New Roman" w:eastAsia="Times New Roman" w:hAnsi="Times New Roman" w:cs="Times New Roman"/>
                <w:color w:val="auto"/>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r w:rsidRPr="00FF619B">
              <w:rPr>
                <w:rFonts w:ascii="Times New Roman" w:eastAsia="Times New Roman" w:hAnsi="Times New Roman" w:cs="Times New Roman"/>
                <w:color w:val="auto"/>
                <w:lang w:bidi="ar-SA"/>
              </w:rPr>
              <w:tab/>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Раздел 4. </w:t>
            </w:r>
            <w:r w:rsidRPr="00FF619B">
              <w:rPr>
                <w:rFonts w:ascii="Times New Roman" w:eastAsia="Times New Roman" w:hAnsi="Times New Roman" w:cs="Times New Roman"/>
                <w:b/>
                <w:color w:val="auto"/>
                <w:lang w:bidi="ar-SA"/>
              </w:rPr>
              <w:t>Изготовление, творческое оформление, подготовка к реализации мучных кондитерских изделий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24</w:t>
            </w:r>
          </w:p>
        </w:tc>
      </w:tr>
      <w:tr w:rsidR="00FF619B" w:rsidRPr="00FF619B" w:rsidTr="00840DD0">
        <w:trPr>
          <w:trHeight w:val="840"/>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restart"/>
            <w:tcBorders>
              <w:top w:val="nil"/>
            </w:tcBorders>
          </w:tcPr>
          <w:p w:rsidR="00BC7173" w:rsidRPr="00FF619B" w:rsidRDefault="00BC7173" w:rsidP="00840DD0">
            <w:pPr>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пресного сдобного теста разнообразного ассортимента вручную и с ис</w:t>
            </w:r>
            <w:r w:rsidRPr="00FF619B">
              <w:rPr>
                <w:rFonts w:ascii="Times New Roman" w:eastAsia="Times New Roman" w:hAnsi="Times New Roman" w:cs="Times New Roman"/>
                <w:bCs/>
                <w:color w:val="auto"/>
              </w:rPr>
              <w:softHyphen/>
              <w:t>пользованием технологического оборудования.</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песочного теста разнообразного ассортимента вручную и с использовани</w:t>
            </w:r>
            <w:r w:rsidRPr="00FF619B">
              <w:rPr>
                <w:rFonts w:ascii="Times New Roman" w:eastAsia="Times New Roman" w:hAnsi="Times New Roman" w:cs="Times New Roman"/>
                <w:bCs/>
                <w:color w:val="auto"/>
              </w:rPr>
              <w:softHyphen/>
              <w:t>ем технологического оборудования.</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бисквитного теста разнообразного ассортимента вручную и с использова</w:t>
            </w:r>
            <w:r w:rsidRPr="00FF619B">
              <w:rPr>
                <w:rFonts w:ascii="Times New Roman" w:eastAsia="Times New Roman" w:hAnsi="Times New Roman" w:cs="Times New Roman"/>
                <w:bCs/>
                <w:color w:val="auto"/>
              </w:rPr>
              <w:softHyphen/>
              <w:t>нием технологического оборудования.</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пресного слоёного теста разнообразного ассортимента вручную и с ис</w:t>
            </w:r>
            <w:r w:rsidRPr="00FF619B">
              <w:rPr>
                <w:rFonts w:ascii="Times New Roman" w:eastAsia="Times New Roman" w:hAnsi="Times New Roman" w:cs="Times New Roman"/>
                <w:bCs/>
                <w:color w:val="auto"/>
              </w:rPr>
              <w:softHyphen/>
              <w:t>пользованием технологического оборудования.</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заварного и воздушного теста разнообразного ассортимента вручную и с использованием технологического оборудования.</w:t>
            </w:r>
          </w:p>
          <w:p w:rsidR="00BC7173" w:rsidRPr="00FF619B" w:rsidRDefault="00BC7173" w:rsidP="00840DD0">
            <w:pPr>
              <w:shd w:val="clear" w:color="auto" w:fill="FFFFFF"/>
              <w:ind w:left="17"/>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rPr>
              <w:t>Изготовление, творческое оформление, подготовка к реализации мучных кондитерских изделий из пряничного теста разнообразного ассортимента вручную и с использова</w:t>
            </w:r>
            <w:r w:rsidRPr="00FF619B">
              <w:rPr>
                <w:rFonts w:ascii="Times New Roman" w:eastAsia="Times New Roman" w:hAnsi="Times New Roman" w:cs="Times New Roman"/>
                <w:bCs/>
                <w:color w:val="auto"/>
              </w:rPr>
              <w:softHyphen/>
              <w:t>нием технологического оборудования.</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
                <w:bCs/>
                <w:color w:val="auto"/>
              </w:rPr>
              <w:t xml:space="preserve">Тема 4.1 </w:t>
            </w:r>
            <w:r w:rsidRPr="00FF619B">
              <w:rPr>
                <w:rFonts w:ascii="Times New Roman" w:eastAsia="Times New Roman" w:hAnsi="Times New Roman" w:cs="Times New Roman"/>
                <w:bCs/>
                <w:color w:val="auto"/>
                <w:lang w:bidi="ar-SA"/>
              </w:rPr>
              <w:t xml:space="preserve">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  </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w:t>
            </w:r>
          </w:p>
        </w:tc>
      </w:tr>
      <w:tr w:rsidR="00FF619B" w:rsidRPr="00FF619B" w:rsidTr="00840DD0">
        <w:trPr>
          <w:trHeight w:val="1755"/>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vMerge/>
            <w:vAlign w:val="bottom"/>
          </w:tcPr>
          <w:p w:rsidR="00BC7173" w:rsidRPr="00FF619B" w:rsidRDefault="00BC7173" w:rsidP="00840DD0">
            <w:pPr>
              <w:shd w:val="clear" w:color="auto" w:fill="FFFFFF"/>
              <w:ind w:left="17" w:firstLine="383"/>
              <w:rPr>
                <w:rFonts w:ascii="Times New Roman" w:eastAsia="Times New Roman" w:hAnsi="Times New Roman" w:cs="Times New Roman"/>
                <w:b/>
                <w:color w:val="auto"/>
                <w:lang w:bidi="ar-SA"/>
              </w:rPr>
            </w:pP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vAlign w:val="bottom"/>
          </w:tcPr>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пирожных и тортов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оформление пирожных и тортов разнообразного ассортимента с учетом использования отделочных полуфабрикатов.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Творческое оформление пирожных и тортов разнообразного ассортимента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Охлаждение и замораживание готовых оформление пирожных и тортов разнообразного ассортимента и полуфабрикатов с учетом требований к безопасности пищевых продуктов.</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Хранение свежеприготовленных, охлажденных и замороженных оформление пирожных и тортов разнообразного ассортимента с учетом требований по безопасности, соблюдения режимов хранения. </w:t>
            </w:r>
          </w:p>
          <w:p w:rsidR="00300AEB"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Размораживание оформление пирожных и тортов разнообразного ассортимента с учетом требований к </w:t>
            </w:r>
            <w:r w:rsidR="00300AEB" w:rsidRPr="00FF619B">
              <w:rPr>
                <w:rFonts w:ascii="Times New Roman" w:eastAsia="Times New Roman" w:hAnsi="Times New Roman" w:cs="Times New Roman"/>
                <w:color w:val="auto"/>
                <w:lang w:bidi="ar-SA"/>
              </w:rPr>
              <w:t>безопасности готовой продукции.</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Выбор контейнеров, упаковочных материалов, порционирование (комплектование), эстетичная упаковка готовых оформление пирожных и тортов разнообразного ассортимента на вынос и для транспортирования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Расчет стоимости оформление пирожных и тортов разнообразного ассортимента </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Консультирование потребителей, оказание им помощи в выборе оформление пирожных и тортов разнообразного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FF619B" w:rsidRDefault="00BC7173" w:rsidP="00840DD0">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FF619B" w:rsidRDefault="00BC7173" w:rsidP="00840DD0">
            <w:pPr>
              <w:ind w:left="17"/>
              <w:rPr>
                <w:rFonts w:ascii="Times New Roman" w:eastAsia="Times New Roman" w:hAnsi="Times New Roman" w:cs="Times New Roman"/>
                <w:bCs/>
                <w:color w:val="auto"/>
              </w:rPr>
            </w:pPr>
            <w:r w:rsidRPr="00FF619B">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Раздел 5.</w:t>
            </w:r>
            <w:r w:rsidRPr="00FF619B">
              <w:rPr>
                <w:rFonts w:ascii="Times New Roman" w:eastAsia="Times New Roman" w:hAnsi="Times New Roman" w:cs="Times New Roman"/>
                <w:b/>
                <w:color w:val="auto"/>
                <w:lang w:bidi="ar-SA"/>
              </w:rPr>
              <w:t>Изготовление, творческое оформление, подготовка к реализации пирожных и тортов разнообразного ассортимента</w:t>
            </w: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84</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4" w:space="0" w:color="auto"/>
            </w:tcBorders>
            <w:vAlign w:val="bottom"/>
          </w:tcPr>
          <w:p w:rsidR="00BC7173" w:rsidRPr="00FF619B" w:rsidRDefault="00BC7173" w:rsidP="00840DD0">
            <w:pPr>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бисквитных пирожных разнообразного ассортимента с учетом требований к безопасности готовой продукции.</w:t>
            </w:r>
          </w:p>
        </w:tc>
        <w:tc>
          <w:tcPr>
            <w:tcW w:w="891" w:type="pct"/>
            <w:tcBorders>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rPr>
              <w:t xml:space="preserve">Тема 5.1 </w:t>
            </w:r>
            <w:r w:rsidRPr="00FF619B">
              <w:rPr>
                <w:rFonts w:ascii="Times New Roman" w:eastAsia="Times New Roman" w:hAnsi="Times New Roman" w:cs="Times New Roman"/>
                <w:bCs/>
                <w:color w:val="auto"/>
                <w:lang w:bidi="ar-SA"/>
              </w:rPr>
              <w:t>Изготовление и  оформление пирожных</w:t>
            </w:r>
          </w:p>
        </w:tc>
        <w:tc>
          <w:tcPr>
            <w:tcW w:w="645" w:type="pct"/>
            <w:tcBorders>
              <w:left w:val="single" w:sz="4" w:space="0" w:color="auto"/>
              <w:bottom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r>
      <w:tr w:rsidR="00FF619B" w:rsidRPr="00FF619B" w:rsidTr="00840DD0">
        <w:trPr>
          <w:trHeight w:val="343"/>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bottom w:val="single" w:sz="2" w:space="0" w:color="auto"/>
            </w:tcBorders>
            <w:vAlign w:val="bottom"/>
          </w:tcPr>
          <w:p w:rsidR="00BC7173" w:rsidRPr="00FF619B" w:rsidRDefault="00BC7173" w:rsidP="00840DD0">
            <w:pPr>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песочных пирожных раз</w:t>
            </w:r>
            <w:r w:rsidRPr="00FF619B">
              <w:rPr>
                <w:rFonts w:ascii="Times New Roman" w:eastAsia="Times New Roman" w:hAnsi="Times New Roman" w:cs="Times New Roman"/>
                <w:bCs/>
                <w:color w:val="auto"/>
              </w:rPr>
              <w:softHyphen/>
              <w:t>нообразного ассортимента с учетом требований к безопасности готовой продукции.</w:t>
            </w:r>
          </w:p>
        </w:tc>
        <w:tc>
          <w:tcPr>
            <w:tcW w:w="891" w:type="pct"/>
            <w:tcBorders>
              <w:top w:val="single" w:sz="4" w:space="0" w:color="auto"/>
              <w:bottom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Тема 5.2. Изготовление и  оформление тортов</w:t>
            </w:r>
          </w:p>
        </w:tc>
        <w:tc>
          <w:tcPr>
            <w:tcW w:w="645" w:type="pct"/>
            <w:tcBorders>
              <w:top w:val="single" w:sz="4" w:space="0" w:color="auto"/>
              <w:lef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r>
      <w:tr w:rsidR="00FF619B" w:rsidRPr="00FF619B" w:rsidTr="00840DD0">
        <w:trPr>
          <w:trHeight w:val="6121"/>
        </w:trPr>
        <w:tc>
          <w:tcPr>
            <w:tcW w:w="287" w:type="pct"/>
            <w:vMerge/>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vMerge/>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nil"/>
            </w:tcBorders>
            <w:vAlign w:val="bottom"/>
          </w:tcPr>
          <w:p w:rsidR="00BC7173" w:rsidRPr="00FF619B" w:rsidRDefault="00BC7173" w:rsidP="00840DD0">
            <w:pPr>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слоёных пирожных разно</w:t>
            </w:r>
            <w:r w:rsidRPr="00FF619B">
              <w:rPr>
                <w:rFonts w:ascii="Times New Roman" w:eastAsia="Times New Roman" w:hAnsi="Times New Roman" w:cs="Times New Roman"/>
                <w:bCs/>
                <w:color w:val="auto"/>
              </w:rPr>
              <w:softHyphen/>
              <w:t>образного ассортимента с учетом требований к безопасности готовой продукции.</w:t>
            </w:r>
          </w:p>
          <w:p w:rsidR="00BC7173" w:rsidRPr="00FF619B" w:rsidRDefault="00BC7173" w:rsidP="00840DD0">
            <w:pPr>
              <w:shd w:val="clear" w:color="auto" w:fill="FFFFFF"/>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заварных, воздушных и миндальных пирожных разнообразного ассортимента с учетом требований к безопасности готовой продукции.</w:t>
            </w:r>
          </w:p>
          <w:p w:rsidR="00BC7173" w:rsidRPr="00FF619B" w:rsidRDefault="00BC7173" w:rsidP="00840DD0">
            <w:pPr>
              <w:shd w:val="clear" w:color="auto" w:fill="FFFFFF"/>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бисквитных тортов разнооб</w:t>
            </w:r>
            <w:r w:rsidRPr="00FF619B">
              <w:rPr>
                <w:rFonts w:ascii="Times New Roman" w:eastAsia="Times New Roman" w:hAnsi="Times New Roman" w:cs="Times New Roman"/>
                <w:bCs/>
                <w:color w:val="auto"/>
              </w:rPr>
              <w:softHyphen/>
              <w:t>разного ассортимента с учетом требований к безопасности готовой продукции.</w:t>
            </w:r>
          </w:p>
          <w:p w:rsidR="00BC7173" w:rsidRPr="00FF619B" w:rsidRDefault="00BC7173" w:rsidP="00840DD0">
            <w:pPr>
              <w:shd w:val="clear" w:color="auto" w:fill="FFFFFF"/>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песочных тортов разнообраз</w:t>
            </w:r>
            <w:r w:rsidRPr="00FF619B">
              <w:rPr>
                <w:rFonts w:ascii="Times New Roman" w:eastAsia="Times New Roman" w:hAnsi="Times New Roman" w:cs="Times New Roman"/>
                <w:bCs/>
                <w:color w:val="auto"/>
              </w:rPr>
              <w:softHyphen/>
              <w:t>ного ассортимента с учетом требований к безопасности готовой продукции.</w:t>
            </w:r>
          </w:p>
          <w:p w:rsidR="00BC7173" w:rsidRPr="00FF619B" w:rsidRDefault="00BC7173" w:rsidP="00840DD0">
            <w:pPr>
              <w:shd w:val="clear" w:color="auto" w:fill="FFFFFF"/>
              <w:ind w:left="17"/>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слоёных тортов разнообраз</w:t>
            </w:r>
            <w:r w:rsidRPr="00FF619B">
              <w:rPr>
                <w:rFonts w:ascii="Times New Roman" w:eastAsia="Times New Roman" w:hAnsi="Times New Roman" w:cs="Times New Roman"/>
                <w:bCs/>
                <w:color w:val="auto"/>
              </w:rPr>
              <w:softHyphen/>
              <w:t>ного ассортимента с учетом требований к безопасности готовой продукции.</w:t>
            </w:r>
          </w:p>
          <w:p w:rsidR="00BC7173" w:rsidRPr="00FF619B" w:rsidRDefault="00BC7173" w:rsidP="00840DD0">
            <w:pPr>
              <w:shd w:val="clear" w:color="auto" w:fill="FFFFFF"/>
              <w:ind w:left="17" w:firstLine="425"/>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воздушных и воздушно</w:t>
            </w:r>
            <w:r w:rsidRPr="00FF619B">
              <w:rPr>
                <w:rFonts w:ascii="Times New Roman" w:eastAsia="Times New Roman" w:hAnsi="Times New Roman" w:cs="Times New Roman"/>
                <w:bCs/>
                <w:color w:val="auto"/>
              </w:rPr>
              <w:softHyphen/>
              <w:t>ореховых тортов разнообразного ассортимента с учетом требований к безопасности готовой продукции.</w:t>
            </w:r>
          </w:p>
          <w:p w:rsidR="00BC7173" w:rsidRPr="00FF619B" w:rsidRDefault="00BC7173" w:rsidP="00840DD0">
            <w:pPr>
              <w:shd w:val="clear" w:color="auto" w:fill="FFFFFF"/>
              <w:ind w:left="17" w:firstLine="425"/>
              <w:rPr>
                <w:rFonts w:ascii="Times New Roman" w:eastAsia="Times New Roman" w:hAnsi="Times New Roman" w:cs="Times New Roman"/>
                <w:bCs/>
                <w:color w:val="auto"/>
              </w:rPr>
            </w:pPr>
            <w:r w:rsidRPr="00FF619B">
              <w:rPr>
                <w:rFonts w:ascii="Times New Roman" w:eastAsia="Times New Roman" w:hAnsi="Times New Roman" w:cs="Times New Roman"/>
                <w:bCs/>
                <w:color w:val="auto"/>
              </w:rPr>
              <w:t>Изготовление, творческое оформление, подготовка к реализации миндальных тортов разнооб</w:t>
            </w:r>
            <w:r w:rsidRPr="00FF619B">
              <w:rPr>
                <w:rFonts w:ascii="Times New Roman" w:eastAsia="Times New Roman" w:hAnsi="Times New Roman" w:cs="Times New Roman"/>
                <w:bCs/>
                <w:color w:val="auto"/>
              </w:rPr>
              <w:softHyphen/>
              <w:t>разного ассортимента с учетом требований к безопасности готовой продукции.</w:t>
            </w:r>
          </w:p>
        </w:tc>
        <w:tc>
          <w:tcPr>
            <w:tcW w:w="891" w:type="pct"/>
            <w:tcBorders>
              <w:top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FF619B" w:rsidRDefault="00BC7173" w:rsidP="00840DD0">
            <w:pPr>
              <w:ind w:hanging="283"/>
              <w:jc w:val="center"/>
              <w:rPr>
                <w:rFonts w:ascii="Times New Roman" w:eastAsia="Times New Roman" w:hAnsi="Times New Roman" w:cs="Times New Roman"/>
                <w:color w:val="auto"/>
                <w:lang w:bidi="ar-SA"/>
              </w:rPr>
            </w:pPr>
          </w:p>
        </w:tc>
      </w:tr>
      <w:tr w:rsidR="00FF619B" w:rsidRPr="00FF619B" w:rsidTr="00840DD0">
        <w:trPr>
          <w:trHeight w:val="60"/>
        </w:trPr>
        <w:tc>
          <w:tcPr>
            <w:tcW w:w="287" w:type="pct"/>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rPr>
              <w:t>Дифференцированный зачет</w:t>
            </w:r>
          </w:p>
        </w:tc>
        <w:tc>
          <w:tcPr>
            <w:tcW w:w="645" w:type="pct"/>
            <w:tcBorders>
              <w:righ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single" w:sz="4" w:space="0" w:color="auto"/>
              <w:left w:val="single" w:sz="4" w:space="0" w:color="auto"/>
              <w:bottom w:val="single" w:sz="4" w:space="0" w:color="auto"/>
              <w:right w:val="single" w:sz="4" w:space="0" w:color="auto"/>
            </w:tcBorders>
            <w:vAlign w:val="bottom"/>
          </w:tcPr>
          <w:p w:rsidR="00BC7173" w:rsidRPr="00FF619B" w:rsidRDefault="00BC7173" w:rsidP="00840DD0">
            <w:pPr>
              <w:ind w:left="17" w:firstLine="383"/>
              <w:rPr>
                <w:rFonts w:ascii="Times New Roman" w:eastAsia="Times New Roman" w:hAnsi="Times New Roman" w:cs="Times New Roman"/>
                <w:bCs/>
                <w:color w:val="auto"/>
              </w:rPr>
            </w:pPr>
          </w:p>
        </w:tc>
        <w:tc>
          <w:tcPr>
            <w:tcW w:w="891" w:type="pct"/>
            <w:tcBorders>
              <w:left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w:t>
            </w:r>
          </w:p>
        </w:tc>
      </w:tr>
      <w:tr w:rsidR="00BC7173" w:rsidRPr="00FF619B" w:rsidTr="00840DD0">
        <w:trPr>
          <w:trHeight w:val="246"/>
        </w:trPr>
        <w:tc>
          <w:tcPr>
            <w:tcW w:w="287" w:type="pct"/>
          </w:tcPr>
          <w:p w:rsidR="00BC7173" w:rsidRPr="00FF619B" w:rsidRDefault="00BC7173" w:rsidP="00840DD0">
            <w:pPr>
              <w:widowControl/>
              <w:rPr>
                <w:rFonts w:ascii="Times New Roman" w:eastAsia="Times New Roman" w:hAnsi="Times New Roman" w:cs="Times New Roman"/>
                <w:color w:val="auto"/>
                <w:lang w:bidi="ar-SA"/>
              </w:rPr>
            </w:pPr>
          </w:p>
        </w:tc>
        <w:tc>
          <w:tcPr>
            <w:tcW w:w="1371" w:type="pct"/>
            <w:shd w:val="clear" w:color="auto" w:fill="auto"/>
          </w:tcPr>
          <w:p w:rsidR="00BC7173" w:rsidRPr="00FF619B"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color w:val="auto"/>
                <w:lang w:bidi="ar-SA"/>
              </w:rPr>
            </w:pPr>
          </w:p>
        </w:tc>
        <w:tc>
          <w:tcPr>
            <w:tcW w:w="645" w:type="pct"/>
            <w:tcBorders>
              <w:right w:val="single" w:sz="4" w:space="0" w:color="auto"/>
            </w:tcBorders>
          </w:tcPr>
          <w:p w:rsidR="00BC7173" w:rsidRPr="00FF619B" w:rsidRDefault="00BC7173" w:rsidP="00840DD0">
            <w:pPr>
              <w:jc w:val="center"/>
              <w:rPr>
                <w:rFonts w:ascii="Times New Roman" w:eastAsia="Times New Roman" w:hAnsi="Times New Roman" w:cs="Times New Roman"/>
                <w:color w:val="auto"/>
                <w:lang w:bidi="ar-SA"/>
              </w:rPr>
            </w:pPr>
          </w:p>
        </w:tc>
        <w:tc>
          <w:tcPr>
            <w:tcW w:w="1161" w:type="pct"/>
            <w:tcBorders>
              <w:top w:val="single" w:sz="4" w:space="0" w:color="auto"/>
              <w:left w:val="single" w:sz="4" w:space="0" w:color="auto"/>
              <w:right w:val="single" w:sz="4" w:space="0" w:color="auto"/>
            </w:tcBorders>
            <w:vAlign w:val="bottom"/>
          </w:tcPr>
          <w:p w:rsidR="00BC7173" w:rsidRPr="00FF619B" w:rsidRDefault="00BC7173" w:rsidP="00840DD0">
            <w:pPr>
              <w:ind w:left="17" w:firstLine="383"/>
              <w:rPr>
                <w:rFonts w:ascii="Times New Roman" w:eastAsia="Times New Roman" w:hAnsi="Times New Roman" w:cs="Times New Roman"/>
                <w:bCs/>
                <w:color w:val="auto"/>
              </w:rPr>
            </w:pPr>
            <w:r w:rsidRPr="00FF619B">
              <w:rPr>
                <w:rFonts w:ascii="Times New Roman" w:eastAsia="Times New Roman" w:hAnsi="Times New Roman" w:cs="Times New Roman"/>
                <w:b/>
                <w:bCs/>
                <w:color w:val="auto"/>
              </w:rPr>
              <w:t>Итого часов:</w:t>
            </w:r>
          </w:p>
        </w:tc>
        <w:tc>
          <w:tcPr>
            <w:tcW w:w="891" w:type="pct"/>
            <w:tcBorders>
              <w:left w:val="single" w:sz="4" w:space="0" w:color="auto"/>
              <w:right w:val="single" w:sz="4" w:space="0" w:color="auto"/>
            </w:tcBorders>
          </w:tcPr>
          <w:p w:rsidR="00BC7173" w:rsidRPr="00FF619B" w:rsidRDefault="00BC7173" w:rsidP="00840DD0">
            <w:pPr>
              <w:widowControl/>
              <w:rPr>
                <w:rFonts w:ascii="Times New Roman" w:eastAsia="Times New Roman" w:hAnsi="Times New Roman" w:cs="Times New Roman"/>
                <w:b/>
                <w:bCs/>
                <w:color w:val="auto"/>
              </w:rPr>
            </w:pPr>
          </w:p>
        </w:tc>
        <w:tc>
          <w:tcPr>
            <w:tcW w:w="645" w:type="pct"/>
            <w:tcBorders>
              <w:left w:val="single" w:sz="4" w:space="0" w:color="auto"/>
            </w:tcBorders>
          </w:tcPr>
          <w:p w:rsidR="00BC7173" w:rsidRPr="00FF619B" w:rsidRDefault="00BC7173" w:rsidP="00840DD0">
            <w:pPr>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648</w:t>
            </w:r>
          </w:p>
        </w:tc>
      </w:tr>
    </w:tbl>
    <w:p w:rsidR="00895A96" w:rsidRPr="00FF619B" w:rsidRDefault="00895A96" w:rsidP="00742BA0">
      <w:pPr>
        <w:rPr>
          <w:color w:val="auto"/>
          <w:sz w:val="2"/>
          <w:szCs w:val="2"/>
        </w:rPr>
      </w:pPr>
    </w:p>
    <w:p w:rsidR="00895A96" w:rsidRPr="00FF619B" w:rsidRDefault="00895A96">
      <w:pPr>
        <w:rPr>
          <w:color w:val="auto"/>
          <w:sz w:val="2"/>
          <w:szCs w:val="2"/>
        </w:rPr>
      </w:pPr>
    </w:p>
    <w:p w:rsidR="009F6246" w:rsidRPr="00FF619B" w:rsidRDefault="009F6246">
      <w:pPr>
        <w:pStyle w:val="610"/>
        <w:shd w:val="clear" w:color="auto" w:fill="auto"/>
        <w:spacing w:line="220" w:lineRule="exact"/>
        <w:jc w:val="left"/>
        <w:rPr>
          <w:b w:val="0"/>
          <w:color w:val="auto"/>
        </w:rPr>
      </w:pPr>
    </w:p>
    <w:p w:rsidR="00895A96" w:rsidRPr="00FF619B" w:rsidRDefault="0070044F">
      <w:pPr>
        <w:pStyle w:val="232"/>
        <w:keepNext/>
        <w:keepLines/>
        <w:shd w:val="clear" w:color="auto" w:fill="auto"/>
        <w:spacing w:after="243" w:line="280" w:lineRule="exact"/>
        <w:ind w:left="2140"/>
        <w:rPr>
          <w:color w:val="auto"/>
          <w:sz w:val="24"/>
          <w:szCs w:val="24"/>
        </w:rPr>
      </w:pPr>
      <w:bookmarkStart w:id="62" w:name="bookmark180"/>
      <w:r w:rsidRPr="00FF619B">
        <w:rPr>
          <w:rStyle w:val="233"/>
          <w:b/>
          <w:bCs/>
          <w:color w:val="auto"/>
          <w:sz w:val="24"/>
          <w:szCs w:val="24"/>
        </w:rPr>
        <w:t>ПРОГРАММА ПРОИЗВОДСТВЕННОЙ ПРАКТИКИ</w:t>
      </w:r>
      <w:bookmarkEnd w:id="62"/>
    </w:p>
    <w:p w:rsidR="009F6246" w:rsidRPr="00FF619B" w:rsidRDefault="009F6246" w:rsidP="009F6246">
      <w:pPr>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 реализации ППКРС СПО по специальности производственная практика включает в себя следующие этапы: практика по профилю специальности и преддипломная практика.</w:t>
      </w:r>
    </w:p>
    <w:p w:rsidR="009F6246" w:rsidRPr="00FF619B" w:rsidRDefault="009F6246" w:rsidP="009F6246">
      <w:pPr>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Практика по профессии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ППКРС СПО по каждому из видов профессиональной деятельности, предусмотренных ФГОС СПО по профессии.</w:t>
      </w:r>
    </w:p>
    <w:p w:rsidR="009F6246" w:rsidRPr="00FF619B" w:rsidRDefault="009F6246">
      <w:pPr>
        <w:pStyle w:val="610"/>
        <w:shd w:val="clear" w:color="auto" w:fill="auto"/>
        <w:spacing w:line="220" w:lineRule="exact"/>
        <w:ind w:left="380" w:hanging="380"/>
        <w:rPr>
          <w:b w:val="0"/>
          <w:color w:val="auto"/>
        </w:rPr>
      </w:pPr>
    </w:p>
    <w:p w:rsidR="009F6246" w:rsidRPr="00FF619B" w:rsidRDefault="009F6246" w:rsidP="009F6246">
      <w:pPr>
        <w:widowControl/>
        <w:spacing w:line="276" w:lineRule="auto"/>
        <w:ind w:firstLine="70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Результатом освоения рабочей программы производственной практики является комплексное освоение обучающимися всех видов профессиональной деятельности по специальности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специальности (профессии) в рамках модулей ОПОП СПО по основным видам деятельности (ВД):</w:t>
      </w:r>
    </w:p>
    <w:p w:rsidR="009F6246" w:rsidRPr="00FF619B" w:rsidRDefault="009F6246" w:rsidP="008610E9">
      <w:pPr>
        <w:pStyle w:val="af8"/>
        <w:numPr>
          <w:ilvl w:val="0"/>
          <w:numId w:val="184"/>
        </w:numPr>
        <w:spacing w:after="200" w:line="276" w:lineRule="auto"/>
        <w:ind w:left="142" w:firstLine="0"/>
        <w:contextualSpacing/>
        <w:rPr>
          <w:lang w:eastAsia="en-US"/>
        </w:rPr>
      </w:pPr>
      <w:r w:rsidRPr="00FF619B">
        <w:rPr>
          <w:lang w:eastAsia="en-US"/>
        </w:rPr>
        <w:t>Приготовление и подготовка к реализации полуфабрикатов для блюд, кулинарных изделий разнообразного ассортимента.</w:t>
      </w:r>
    </w:p>
    <w:p w:rsidR="009F6246" w:rsidRPr="00FF619B" w:rsidRDefault="009F6246" w:rsidP="008610E9">
      <w:pPr>
        <w:pStyle w:val="af8"/>
        <w:numPr>
          <w:ilvl w:val="0"/>
          <w:numId w:val="184"/>
        </w:numPr>
        <w:spacing w:after="200" w:line="276" w:lineRule="auto"/>
        <w:ind w:left="142" w:firstLine="0"/>
        <w:contextualSpacing/>
        <w:rPr>
          <w:lang w:eastAsia="en-US"/>
        </w:rPr>
      </w:pPr>
      <w:r w:rsidRPr="00FF619B">
        <w:rPr>
          <w:lang w:eastAsia="en-US"/>
        </w:rPr>
        <w:t>Приготовление, оформление и подготовка к реализации горячих блюд, кулинарных изделий, закусок разнообразного ассортимента.</w:t>
      </w:r>
    </w:p>
    <w:p w:rsidR="009F6246" w:rsidRPr="00FF619B" w:rsidRDefault="009F6246" w:rsidP="008610E9">
      <w:pPr>
        <w:pStyle w:val="af8"/>
        <w:numPr>
          <w:ilvl w:val="0"/>
          <w:numId w:val="184"/>
        </w:numPr>
        <w:spacing w:after="200" w:line="276" w:lineRule="auto"/>
        <w:ind w:left="142" w:firstLine="0"/>
        <w:contextualSpacing/>
        <w:rPr>
          <w:lang w:eastAsia="en-US"/>
        </w:rPr>
      </w:pPr>
      <w:r w:rsidRPr="00FF619B">
        <w:rPr>
          <w:lang w:eastAsia="en-US"/>
        </w:rPr>
        <w:t>Приготовление, оформление и подготовка к реализации холодных блюд, кулинарных изделий, закусок разнообразного ассортимента.</w:t>
      </w:r>
    </w:p>
    <w:p w:rsidR="009F6246" w:rsidRPr="00FF619B" w:rsidRDefault="009F6246" w:rsidP="008610E9">
      <w:pPr>
        <w:pStyle w:val="af8"/>
        <w:numPr>
          <w:ilvl w:val="0"/>
          <w:numId w:val="184"/>
        </w:numPr>
        <w:spacing w:after="200" w:line="276" w:lineRule="auto"/>
        <w:ind w:left="142" w:firstLine="0"/>
        <w:contextualSpacing/>
        <w:rPr>
          <w:lang w:eastAsia="en-US"/>
        </w:rPr>
      </w:pPr>
      <w:r w:rsidRPr="00FF619B">
        <w:rPr>
          <w:lang w:eastAsia="en-US"/>
        </w:rPr>
        <w:t>Приготовление, оформление и подготовка к реализации холодных и горячих сладких блюд, десертов, напитков разнообразного ассортимента.</w:t>
      </w:r>
    </w:p>
    <w:p w:rsidR="009F6246" w:rsidRPr="00FF619B" w:rsidRDefault="009F6246" w:rsidP="008610E9">
      <w:pPr>
        <w:pStyle w:val="af8"/>
        <w:numPr>
          <w:ilvl w:val="0"/>
          <w:numId w:val="184"/>
        </w:numPr>
        <w:spacing w:after="200" w:line="276" w:lineRule="auto"/>
        <w:ind w:left="142" w:firstLine="0"/>
        <w:contextualSpacing/>
        <w:rPr>
          <w:rFonts w:eastAsiaTheme="minorHAnsi"/>
          <w:lang w:eastAsia="en-US"/>
        </w:rPr>
      </w:pPr>
      <w:r w:rsidRPr="00FF619B">
        <w:rPr>
          <w:lang w:eastAsia="en-US"/>
        </w:rPr>
        <w:t>Приготовление, оформление и подготовка к реализации хлебобулочных, мучных кондитерских изделий разнообразного ассортимента.</w:t>
      </w:r>
    </w:p>
    <w:tbl>
      <w:tblPr>
        <w:tblW w:w="436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2"/>
        <w:gridCol w:w="2329"/>
        <w:gridCol w:w="1070"/>
        <w:gridCol w:w="2580"/>
        <w:gridCol w:w="2024"/>
        <w:gridCol w:w="1070"/>
      </w:tblGrid>
      <w:tr w:rsidR="00FF619B" w:rsidRPr="00FF619B" w:rsidTr="00FA2AC1">
        <w:trPr>
          <w:trHeight w:val="1312"/>
        </w:trPr>
        <w:tc>
          <w:tcPr>
            <w:tcW w:w="332" w:type="pct"/>
            <w:vAlign w:val="center"/>
          </w:tcPr>
          <w:p w:rsidR="00811154" w:rsidRPr="00FF619B" w:rsidRDefault="00811154" w:rsidP="00811154">
            <w:pPr>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Код ПК</w:t>
            </w:r>
          </w:p>
        </w:tc>
        <w:tc>
          <w:tcPr>
            <w:tcW w:w="1333" w:type="pct"/>
            <w:tcBorders>
              <w:right w:val="single" w:sz="4" w:space="0" w:color="auto"/>
            </w:tcBorders>
            <w:shd w:val="clear" w:color="auto" w:fill="auto"/>
            <w:vAlign w:val="center"/>
          </w:tcPr>
          <w:p w:rsidR="00811154" w:rsidRPr="00FF619B" w:rsidRDefault="00811154" w:rsidP="00811154">
            <w:pPr>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Код и наименования профессиональных модулей</w:t>
            </w:r>
          </w:p>
        </w:tc>
        <w:tc>
          <w:tcPr>
            <w:tcW w:w="748" w:type="pct"/>
            <w:tcBorders>
              <w:left w:val="single" w:sz="4" w:space="0" w:color="auto"/>
            </w:tcBorders>
            <w:vAlign w:val="center"/>
          </w:tcPr>
          <w:p w:rsidR="00811154" w:rsidRPr="00FF619B" w:rsidRDefault="00811154" w:rsidP="00811154">
            <w:pPr>
              <w:jc w:val="center"/>
              <w:rPr>
                <w:rFonts w:ascii="Times New Roman" w:eastAsia="Times New Roman" w:hAnsi="Times New Roman" w:cs="Times New Roman"/>
                <w:b/>
                <w:iCs/>
                <w:color w:val="auto"/>
                <w:sz w:val="22"/>
                <w:szCs w:val="22"/>
                <w:lang w:bidi="ar-SA"/>
              </w:rPr>
            </w:pPr>
            <w:r w:rsidRPr="00FF619B">
              <w:rPr>
                <w:rFonts w:ascii="Times New Roman" w:eastAsia="Times New Roman" w:hAnsi="Times New Roman" w:cs="Times New Roman"/>
                <w:b/>
                <w:iCs/>
                <w:color w:val="auto"/>
                <w:sz w:val="22"/>
                <w:szCs w:val="22"/>
                <w:lang w:bidi="ar-SA"/>
              </w:rPr>
              <w:t>Количество часов по ПМ</w:t>
            </w:r>
          </w:p>
        </w:tc>
        <w:tc>
          <w:tcPr>
            <w:tcW w:w="1444" w:type="pct"/>
            <w:vAlign w:val="center"/>
          </w:tcPr>
          <w:p w:rsidR="00811154" w:rsidRPr="00FF619B" w:rsidRDefault="00811154" w:rsidP="00811154">
            <w:pPr>
              <w:jc w:val="center"/>
              <w:rPr>
                <w:rFonts w:ascii="Times New Roman" w:eastAsia="Times New Roman" w:hAnsi="Times New Roman" w:cs="Times New Roman"/>
                <w:b/>
                <w:iCs/>
                <w:color w:val="auto"/>
                <w:sz w:val="22"/>
                <w:szCs w:val="22"/>
                <w:lang w:bidi="ar-SA"/>
              </w:rPr>
            </w:pPr>
            <w:r w:rsidRPr="00FF619B">
              <w:rPr>
                <w:rFonts w:ascii="Times New Roman" w:eastAsia="Times New Roman" w:hAnsi="Times New Roman" w:cs="Times New Roman"/>
                <w:b/>
                <w:iCs/>
                <w:color w:val="auto"/>
                <w:sz w:val="22"/>
                <w:szCs w:val="22"/>
                <w:lang w:bidi="ar-SA"/>
              </w:rPr>
              <w:t>Виды работ</w:t>
            </w:r>
          </w:p>
        </w:tc>
        <w:tc>
          <w:tcPr>
            <w:tcW w:w="396" w:type="pct"/>
            <w:vAlign w:val="center"/>
          </w:tcPr>
          <w:p w:rsidR="00811154" w:rsidRPr="00FF619B" w:rsidRDefault="00811154" w:rsidP="00811154">
            <w:pPr>
              <w:jc w:val="center"/>
              <w:rPr>
                <w:rFonts w:ascii="Times New Roman" w:eastAsia="Times New Roman" w:hAnsi="Times New Roman" w:cs="Times New Roman"/>
                <w:b/>
                <w:iCs/>
                <w:color w:val="auto"/>
                <w:sz w:val="22"/>
                <w:szCs w:val="22"/>
                <w:lang w:bidi="ar-SA"/>
              </w:rPr>
            </w:pPr>
            <w:r w:rsidRPr="00FF619B">
              <w:rPr>
                <w:rFonts w:ascii="Times New Roman" w:eastAsia="Times New Roman" w:hAnsi="Times New Roman" w:cs="Times New Roman"/>
                <w:b/>
                <w:color w:val="auto"/>
                <w:sz w:val="22"/>
                <w:szCs w:val="22"/>
                <w:lang w:bidi="ar-SA"/>
              </w:rPr>
              <w:t>Наименования тем учебной практики</w:t>
            </w:r>
          </w:p>
        </w:tc>
        <w:tc>
          <w:tcPr>
            <w:tcW w:w="748" w:type="pct"/>
            <w:shd w:val="clear" w:color="auto" w:fill="auto"/>
            <w:vAlign w:val="center"/>
          </w:tcPr>
          <w:p w:rsidR="00811154" w:rsidRPr="00FF619B" w:rsidRDefault="00811154" w:rsidP="00811154">
            <w:pPr>
              <w:jc w:val="center"/>
              <w:rPr>
                <w:rFonts w:ascii="Times New Roman" w:eastAsia="Times New Roman" w:hAnsi="Times New Roman" w:cs="Times New Roman"/>
                <w:b/>
                <w:iCs/>
                <w:color w:val="auto"/>
                <w:sz w:val="22"/>
                <w:szCs w:val="22"/>
                <w:lang w:bidi="ar-SA"/>
              </w:rPr>
            </w:pPr>
            <w:r w:rsidRPr="00FF619B">
              <w:rPr>
                <w:rFonts w:ascii="Times New Roman" w:eastAsia="Times New Roman" w:hAnsi="Times New Roman" w:cs="Times New Roman"/>
                <w:b/>
                <w:iCs/>
                <w:color w:val="auto"/>
                <w:sz w:val="22"/>
                <w:szCs w:val="22"/>
                <w:lang w:bidi="ar-SA"/>
              </w:rPr>
              <w:t>Количество часов по темам</w:t>
            </w:r>
          </w:p>
        </w:tc>
      </w:tr>
      <w:tr w:rsidR="00FF619B" w:rsidRPr="00FF619B" w:rsidTr="00FA2AC1">
        <w:trPr>
          <w:trHeight w:val="390"/>
        </w:trPr>
        <w:tc>
          <w:tcPr>
            <w:tcW w:w="332" w:type="pct"/>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w:t>
            </w: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w:t>
            </w:r>
          </w:p>
        </w:tc>
        <w:tc>
          <w:tcPr>
            <w:tcW w:w="748" w:type="pct"/>
            <w:tcBorders>
              <w:bottom w:val="single" w:sz="4" w:space="0" w:color="auto"/>
            </w:tcBorders>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w:t>
            </w:r>
          </w:p>
        </w:tc>
        <w:tc>
          <w:tcPr>
            <w:tcW w:w="1444" w:type="pct"/>
            <w:tcBorders>
              <w:bottom w:val="single" w:sz="4" w:space="0" w:color="auto"/>
            </w:tcBorders>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396" w:type="pct"/>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4</w:t>
            </w:r>
          </w:p>
        </w:tc>
        <w:tc>
          <w:tcPr>
            <w:tcW w:w="748" w:type="pct"/>
            <w:shd w:val="clear" w:color="auto" w:fill="auto"/>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5</w:t>
            </w:r>
          </w:p>
        </w:tc>
      </w:tr>
      <w:tr w:rsidR="00FF619B" w:rsidRPr="00FF619B" w:rsidTr="00FA2AC1">
        <w:trPr>
          <w:trHeight w:val="1729"/>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1.1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1.2</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1.3</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1.4</w:t>
            </w: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bCs/>
                <w:color w:val="auto"/>
                <w:sz w:val="22"/>
                <w:szCs w:val="22"/>
              </w:rPr>
              <w:t>ПМ. 01. Приготовление и подготовка к реализации полуфабрикатов для блюд, кулинарных изделий разнообразного ассортимента.</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suppressAutoHyphens/>
              <w:ind w:left="17" w:firstLine="304"/>
              <w:jc w:val="center"/>
              <w:rPr>
                <w:rFonts w:ascii="Times New Roman" w:eastAsia="Times New Roman" w:hAnsi="Times New Roman" w:cs="Times New Roman"/>
                <w:b/>
                <w:bCs/>
                <w:color w:val="auto"/>
                <w:sz w:val="22"/>
                <w:szCs w:val="22"/>
              </w:rPr>
            </w:pPr>
          </w:p>
          <w:p w:rsidR="00811154" w:rsidRPr="00FF619B" w:rsidRDefault="00811154" w:rsidP="00811154">
            <w:pPr>
              <w:suppressAutoHyphens/>
              <w:ind w:left="17" w:firstLine="304"/>
              <w:jc w:val="center"/>
              <w:rPr>
                <w:rFonts w:ascii="Times New Roman" w:eastAsia="Times New Roman" w:hAnsi="Times New Roman" w:cs="Times New Roman"/>
                <w:color w:val="auto"/>
                <w:sz w:val="22"/>
                <w:szCs w:val="22"/>
                <w:lang w:bidi="ar-SA"/>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p>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843"/>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r w:rsidRPr="00FF619B">
              <w:rPr>
                <w:rFonts w:ascii="Times New Roman" w:eastAsia="Times New Roman" w:hAnsi="Times New Roman" w:cs="Times New Roman"/>
                <w:b/>
                <w:color w:val="auto"/>
                <w:sz w:val="22"/>
                <w:szCs w:val="22"/>
                <w:lang w:bidi="ar-SA"/>
              </w:rPr>
              <w:t>Раздел модуля 1. 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1729"/>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Организация рабочих мест, уборка рабочих мест в процессе приготовления с учетом инструкций и регламентов, стандартов чистоты. </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Оформление заявок на сырье, продукты, материалы. Проверка сырья по накладной в соответствии заявки перед началом работы.</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Ведение расчетов с потребителем при отпуске на вынос.</w:t>
            </w:r>
          </w:p>
          <w:p w:rsidR="00811154" w:rsidRPr="00FF619B" w:rsidRDefault="00811154" w:rsidP="00811154">
            <w:pPr>
              <w:suppressAutoHyphens/>
              <w:ind w:firstLine="304"/>
              <w:jc w:val="center"/>
              <w:rPr>
                <w:rFonts w:ascii="Times New Roman" w:eastAsia="Times New Roman" w:hAnsi="Times New Roman" w:cs="Times New Roman"/>
                <w:b/>
                <w:bCs/>
                <w:color w:val="auto"/>
                <w:sz w:val="22"/>
                <w:szCs w:val="22"/>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Arial Unicode MS" w:hAnsi="Times New Roman" w:cs="Times New Roman"/>
                <w:b/>
                <w:bCs/>
                <w:color w:val="auto"/>
                <w:sz w:val="22"/>
                <w:szCs w:val="22"/>
              </w:rPr>
            </w:pPr>
            <w:r w:rsidRPr="00FF619B">
              <w:rPr>
                <w:rFonts w:ascii="Times New Roman" w:eastAsia="Times New Roman" w:hAnsi="Times New Roman" w:cs="Times New Roman"/>
                <w:b/>
                <w:bCs/>
                <w:color w:val="auto"/>
                <w:sz w:val="22"/>
                <w:szCs w:val="22"/>
              </w:rPr>
              <w:t xml:space="preserve">Тема </w:t>
            </w:r>
            <w:r w:rsidRPr="00FF619B">
              <w:rPr>
                <w:rFonts w:ascii="Times New Roman" w:eastAsia="Times New Roman" w:hAnsi="Times New Roman" w:cs="Times New Roman"/>
                <w:b/>
                <w:bCs/>
                <w:color w:val="auto"/>
                <w:spacing w:val="20"/>
                <w:sz w:val="22"/>
                <w:szCs w:val="22"/>
              </w:rPr>
              <w:t xml:space="preserve">1.1. </w:t>
            </w:r>
            <w:r w:rsidRPr="00FF619B">
              <w:rPr>
                <w:rFonts w:ascii="Times New Roman" w:eastAsia="Arial Unicode MS" w:hAnsi="Times New Roman" w:cs="Times New Roman"/>
                <w:b/>
                <w:bCs/>
                <w:color w:val="auto"/>
                <w:sz w:val="22"/>
                <w:szCs w:val="22"/>
              </w:rPr>
              <w:t>Подготовка рабочего места, оборудования, сырья, ис</w:t>
            </w:r>
            <w:r w:rsidRPr="00FF619B">
              <w:rPr>
                <w:rFonts w:ascii="Times New Roman" w:eastAsia="Arial Unicode MS" w:hAnsi="Times New Roman" w:cs="Times New Roman"/>
                <w:b/>
                <w:bCs/>
                <w:color w:val="auto"/>
                <w:sz w:val="22"/>
                <w:szCs w:val="22"/>
              </w:rPr>
              <w:softHyphen/>
              <w:t>ходных материалов для обработки сырья, приго</w:t>
            </w:r>
            <w:r w:rsidRPr="00FF619B">
              <w:rPr>
                <w:rFonts w:ascii="Times New Roman" w:eastAsia="Arial Unicode MS" w:hAnsi="Times New Roman" w:cs="Times New Roman"/>
                <w:b/>
                <w:bCs/>
                <w:color w:val="auto"/>
                <w:sz w:val="22"/>
                <w:szCs w:val="22"/>
              </w:rPr>
              <w:softHyphen/>
              <w:t>товление полуфабрикатов в соответствии с инструк</w:t>
            </w:r>
            <w:r w:rsidRPr="00FF619B">
              <w:rPr>
                <w:rFonts w:ascii="Times New Roman" w:eastAsia="Arial Unicode MS" w:hAnsi="Times New Roman" w:cs="Times New Roman"/>
                <w:b/>
                <w:bCs/>
                <w:color w:val="auto"/>
                <w:sz w:val="22"/>
                <w:szCs w:val="22"/>
              </w:rPr>
              <w:softHyphen/>
              <w:t>циями и регламентами.</w:t>
            </w:r>
          </w:p>
          <w:p w:rsidR="00811154" w:rsidRPr="00FF619B" w:rsidRDefault="00811154" w:rsidP="00811154">
            <w:pPr>
              <w:widowControl/>
              <w:tabs>
                <w:tab w:val="left" w:pos="317"/>
              </w:tabs>
              <w:spacing w:line="276" w:lineRule="auto"/>
              <w:ind w:left="81" w:firstLine="284"/>
              <w:jc w:val="both"/>
              <w:rPr>
                <w:rFonts w:ascii="Times New Roman" w:eastAsia="Arial Unicode MS" w:hAnsi="Times New Roman" w:cs="Times New Roman"/>
                <w:b/>
                <w:bCs/>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u w:val="single"/>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549"/>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u w:val="single"/>
                <w:lang w:bidi="ar-SA"/>
              </w:rPr>
            </w:pPr>
            <w:r w:rsidRPr="00FF619B">
              <w:rPr>
                <w:rFonts w:ascii="Times New Roman" w:eastAsia="Times New Roman" w:hAnsi="Times New Roman" w:cs="Times New Roman"/>
                <w:b/>
                <w:color w:val="auto"/>
                <w:sz w:val="22"/>
                <w:szCs w:val="22"/>
                <w:u w:val="single"/>
                <w:lang w:bidi="ar-SA"/>
              </w:rPr>
              <w:t>Раздел модуля 2. Обработка сырья и приготовление полуфабрикатов из него.</w:t>
            </w:r>
          </w:p>
          <w:p w:rsidR="00811154" w:rsidRPr="00FF619B" w:rsidRDefault="00811154" w:rsidP="00811154">
            <w:pPr>
              <w:spacing w:line="274" w:lineRule="exact"/>
              <w:ind w:left="81" w:firstLine="284"/>
              <w:rPr>
                <w:rFonts w:ascii="Times New Roman" w:eastAsia="Times New Roman" w:hAnsi="Times New Roman" w:cs="Times New Roman"/>
                <w:color w:val="auto"/>
                <w:sz w:val="22"/>
                <w:szCs w:val="22"/>
                <w:u w:val="single"/>
                <w:lang w:bidi="ar-SA"/>
              </w:rPr>
            </w:pPr>
          </w:p>
        </w:tc>
        <w:tc>
          <w:tcPr>
            <w:tcW w:w="748" w:type="pct"/>
            <w:tcBorders>
              <w:left w:val="single" w:sz="4" w:space="0" w:color="auto"/>
            </w:tcBorders>
          </w:tcPr>
          <w:p w:rsidR="00811154" w:rsidRPr="00FF619B" w:rsidRDefault="00811154" w:rsidP="00811154">
            <w:pPr>
              <w:suppressAutoHyphens/>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122,4</w:t>
            </w:r>
          </w:p>
        </w:tc>
      </w:tr>
      <w:tr w:rsidR="00FF619B" w:rsidRPr="00FF619B" w:rsidTr="00FA2AC1">
        <w:trPr>
          <w:trHeight w:val="1729"/>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Обработка овощей, грибов, различными методами.</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 Нарезка, формовка овощей, грибов, приготовление отдельных компонентов и полуфабрикатов различными методами. </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Порционирование (комплектование) обработанного сырья, полуфабрикатов из него. Упаковка на вынос или для транспортирования.</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r w:rsidRPr="00FF619B">
              <w:rPr>
                <w:rFonts w:ascii="Times New Roman" w:eastAsia="Times New Roman" w:hAnsi="Times New Roman" w:cs="Times New Roman"/>
                <w:b/>
                <w:color w:val="auto"/>
                <w:sz w:val="22"/>
                <w:szCs w:val="22"/>
              </w:rPr>
              <w:t>Тема 2.1: Выполнение работ по обработки и подготовки полуфабрикатов из овощей, грибов.</w:t>
            </w:r>
          </w:p>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84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Обработка рыбы и нерыбного водного сырья различными методами.</w:t>
            </w:r>
          </w:p>
          <w:p w:rsidR="00811154" w:rsidRPr="00FF619B"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из рыбы, нерыбного водного сырья различными методами. </w:t>
            </w:r>
          </w:p>
          <w:p w:rsidR="00811154" w:rsidRPr="00FF619B"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811154" w:rsidRPr="00FF619B"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Хранение обработанного сырья, полуфабрикатов из рыбы, нерыбного водного сырья, с учетом требований по безопасности обработанного сырья и готовой продукции.</w:t>
            </w:r>
          </w:p>
          <w:p w:rsidR="00811154" w:rsidRPr="00FF619B" w:rsidRDefault="00811154" w:rsidP="00811154">
            <w:pPr>
              <w:widowControl/>
              <w:ind w:firstLine="360"/>
              <w:jc w:val="both"/>
              <w:rPr>
                <w:rFonts w:ascii="Times New Roman" w:eastAsia="Times New Roman" w:hAnsi="Times New Roman" w:cs="Times New Roman"/>
                <w:color w:val="auto"/>
                <w:sz w:val="22"/>
                <w:szCs w:val="22"/>
              </w:rPr>
            </w:pPr>
            <w:r w:rsidRPr="00FF619B">
              <w:rPr>
                <w:rFonts w:ascii="Times New Roman" w:eastAsia="Times New Roman" w:hAnsi="Times New Roman" w:cs="Times New Roman"/>
                <w:bCs/>
                <w:color w:val="auto"/>
                <w:sz w:val="22"/>
                <w:szCs w:val="22"/>
                <w:lang w:bidi="ar-SA"/>
              </w:rPr>
              <w:t>Порционирование (комплектование) обработанного сырья, полуфабрикатов из него. Упаковка на вынос или для транспортирования.</w:t>
            </w: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r w:rsidRPr="00FF619B">
              <w:rPr>
                <w:rFonts w:ascii="Times New Roman" w:eastAsia="Times New Roman" w:hAnsi="Times New Roman" w:cs="Times New Roman"/>
                <w:b/>
                <w:bCs/>
                <w:color w:val="auto"/>
                <w:sz w:val="22"/>
                <w:szCs w:val="22"/>
              </w:rPr>
              <w:t xml:space="preserve">Тема 2.2: </w:t>
            </w:r>
            <w:r w:rsidRPr="00FF619B">
              <w:rPr>
                <w:rFonts w:ascii="Times New Roman" w:eastAsia="Times New Roman" w:hAnsi="Times New Roman" w:cs="Times New Roman"/>
                <w:b/>
                <w:color w:val="auto"/>
                <w:sz w:val="22"/>
                <w:szCs w:val="22"/>
              </w:rPr>
              <w:t>Выполнение работ по обработки и подготовки полуфабрикатов из рыбы, нерыбного водного сырья.</w:t>
            </w:r>
          </w:p>
          <w:p w:rsidR="00811154" w:rsidRPr="00FF619B" w:rsidRDefault="00811154" w:rsidP="00811154">
            <w:pPr>
              <w:spacing w:line="274" w:lineRule="exact"/>
              <w:rPr>
                <w:rFonts w:ascii="Times New Roman" w:eastAsia="Times New Roman" w:hAnsi="Times New Roman" w:cs="Times New Roman"/>
                <w:b/>
                <w:bCs/>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Cs/>
                <w:color w:val="auto"/>
                <w:sz w:val="22"/>
                <w:szCs w:val="22"/>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1729"/>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Обработка мяса, мясных продуктов, различными методами.</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мяса, мясных продуктов, различными методами. </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Хранение обработанного сырья, полуфабрикатов из мяса, мясных продуктов, с учетом требований по безопасности обработанного сырья и готовой продукции.</w:t>
            </w:r>
          </w:p>
          <w:p w:rsidR="00811154" w:rsidRPr="00FF619B" w:rsidRDefault="00811154" w:rsidP="00811154">
            <w:pPr>
              <w:widowControl/>
              <w:jc w:val="both"/>
              <w:rPr>
                <w:rFonts w:ascii="Times New Roman" w:eastAsia="Times New Roman" w:hAnsi="Times New Roman" w:cs="Times New Roman"/>
                <w:color w:val="auto"/>
                <w:sz w:val="22"/>
                <w:szCs w:val="22"/>
              </w:rPr>
            </w:pPr>
            <w:r w:rsidRPr="00FF619B">
              <w:rPr>
                <w:rFonts w:ascii="Times New Roman" w:eastAsia="Times New Roman" w:hAnsi="Times New Roman" w:cs="Times New Roman"/>
                <w:bCs/>
                <w:color w:val="auto"/>
                <w:sz w:val="22"/>
                <w:szCs w:val="22"/>
                <w:lang w:bidi="ar-SA"/>
              </w:rPr>
              <w:t>Порционирование (комплектование) обработанного сырья, полуфабрикатов из него. Упаковка на вынос или для транспортирования.</w:t>
            </w: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r w:rsidRPr="00FF619B">
              <w:rPr>
                <w:rFonts w:ascii="Times New Roman" w:eastAsia="Times New Roman" w:hAnsi="Times New Roman" w:cs="Times New Roman"/>
                <w:b/>
                <w:bCs/>
                <w:color w:val="auto"/>
                <w:sz w:val="22"/>
                <w:szCs w:val="22"/>
              </w:rPr>
              <w:t xml:space="preserve">Тема 2.3: </w:t>
            </w:r>
            <w:r w:rsidRPr="00FF619B">
              <w:rPr>
                <w:rFonts w:ascii="Times New Roman" w:eastAsia="Times New Roman" w:hAnsi="Times New Roman" w:cs="Times New Roman"/>
                <w:b/>
                <w:color w:val="auto"/>
                <w:sz w:val="22"/>
                <w:szCs w:val="22"/>
              </w:rPr>
              <w:t>Выполнение работ по обработки и подготовки полуфабрикатов из мяса говядины, баранины, свинины и телятины.</w:t>
            </w:r>
          </w:p>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
                <w:bCs/>
                <w:color w:val="auto"/>
                <w:sz w:val="22"/>
                <w:szCs w:val="22"/>
              </w:rPr>
            </w:pPr>
          </w:p>
          <w:p w:rsidR="00811154" w:rsidRPr="00FF619B" w:rsidRDefault="00811154" w:rsidP="00811154">
            <w:pPr>
              <w:spacing w:line="274" w:lineRule="exact"/>
              <w:ind w:left="81" w:firstLine="284"/>
              <w:rPr>
                <w:rFonts w:ascii="Times New Roman" w:eastAsia="Times New Roman" w:hAnsi="Times New Roman" w:cs="Times New Roman"/>
                <w:bCs/>
                <w:color w:val="auto"/>
                <w:sz w:val="22"/>
                <w:szCs w:val="22"/>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703"/>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Обработка домашней птицы, дичи, кролика различными методами.</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домашней птицы, дичи, кролика различными методами. </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Хранение обработанного сырья, полуфабрикатов из домашней птицы, дичи, кролика с учетом требований по безопасности обработанного сырья и готовой продукции.</w:t>
            </w:r>
          </w:p>
          <w:p w:rsidR="00811154" w:rsidRPr="00FF619B" w:rsidRDefault="00811154" w:rsidP="00811154">
            <w:pPr>
              <w:widowControl/>
              <w:ind w:left="62"/>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Порционирование (комплектование) обработанного сырья, полуфабрикатов из него. Упаковка на вынос или для транспортирования.</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r w:rsidRPr="00FF619B">
              <w:rPr>
                <w:rFonts w:ascii="Times New Roman" w:eastAsia="Times New Roman" w:hAnsi="Times New Roman" w:cs="Times New Roman"/>
                <w:b/>
                <w:bCs/>
                <w:color w:val="auto"/>
                <w:sz w:val="22"/>
                <w:szCs w:val="22"/>
              </w:rPr>
              <w:t xml:space="preserve">Тема 2.4: </w:t>
            </w:r>
            <w:r w:rsidRPr="00FF619B">
              <w:rPr>
                <w:rFonts w:ascii="Times New Roman" w:eastAsia="Times New Roman" w:hAnsi="Times New Roman" w:cs="Times New Roman"/>
                <w:b/>
                <w:color w:val="auto"/>
                <w:sz w:val="22"/>
                <w:szCs w:val="22"/>
              </w:rPr>
              <w:t>Выполнение работ по обработки и подготовки полуфабрикатов из домашней птицы, дичи, кролика.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r w:rsidRPr="00FF619B">
              <w:rPr>
                <w:rFonts w:ascii="Times New Roman" w:eastAsia="Times New Roman" w:hAnsi="Times New Roman" w:cs="Times New Roman"/>
                <w:b/>
                <w:bCs/>
                <w:color w:val="auto"/>
                <w:sz w:val="22"/>
                <w:szCs w:val="22"/>
                <w:lang w:bidi="ar-SA"/>
              </w:rPr>
              <w:t>Дифференцированный зачет по ПП ПМ.01</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2.1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2.2</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2.3</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2.4</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2.5</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2.6</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2.7</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2.8</w:t>
            </w: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r w:rsidRPr="00FF619B">
              <w:rPr>
                <w:rFonts w:ascii="Times New Roman" w:eastAsia="Times New Roman" w:hAnsi="Times New Roman" w:cs="Times New Roman"/>
                <w:b/>
                <w:bCs/>
                <w:color w:val="auto"/>
                <w:sz w:val="22"/>
                <w:szCs w:val="22"/>
              </w:rPr>
              <w:t>ПМ. 02. Приготовление, оформление и подготовка к реализации горячих блюд, кулинарных изделий, закусок раз</w:t>
            </w:r>
            <w:r w:rsidRPr="00FF619B">
              <w:rPr>
                <w:rFonts w:ascii="Times New Roman" w:eastAsia="Times New Roman" w:hAnsi="Times New Roman" w:cs="Times New Roman"/>
                <w:b/>
                <w:bCs/>
                <w:color w:val="auto"/>
                <w:sz w:val="22"/>
                <w:szCs w:val="22"/>
              </w:rPr>
              <w:softHyphen/>
              <w:t>нообразного ассортимента</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252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1.</w:t>
            </w:r>
          </w:p>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r w:rsidRPr="00FF619B">
              <w:rPr>
                <w:rFonts w:ascii="Times New Roman" w:eastAsia="Times New Roman" w:hAnsi="Times New Roman" w:cs="Times New Roman"/>
                <w:b/>
                <w:color w:val="auto"/>
                <w:sz w:val="22"/>
                <w:szCs w:val="22"/>
                <w:lang w:bidi="ar-SA"/>
              </w:rPr>
              <w:t xml:space="preserve"> Организация процессов приготовления и подготовки к реализации горячих блюд, кулинарных изделий, закусок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FF619B"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FF619B">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FF619B" w:rsidRDefault="00811154" w:rsidP="00811154">
            <w:pPr>
              <w:widowControl/>
              <w:ind w:left="62"/>
              <w:contextualSpacing/>
              <w:jc w:val="both"/>
              <w:rPr>
                <w:rFonts w:ascii="Times New Roman" w:eastAsia="Times New Roman" w:hAnsi="Times New Roman" w:cs="Times New Roman"/>
                <w:color w:val="auto"/>
                <w:sz w:val="22"/>
                <w:szCs w:val="22"/>
                <w:lang w:eastAsia="en-US" w:bidi="ar-SA"/>
              </w:rPr>
            </w:pPr>
            <w:r w:rsidRPr="00FF619B">
              <w:rPr>
                <w:rFonts w:ascii="Times New Roman" w:eastAsia="Times New Roman" w:hAnsi="Times New Roman" w:cs="Times New Roman"/>
                <w:color w:val="auto"/>
                <w:sz w:val="22"/>
                <w:szCs w:val="22"/>
                <w:lang w:eastAsia="en-US" w:bidi="ar-SA"/>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FF619B" w:rsidRDefault="00811154" w:rsidP="00811154">
            <w:pPr>
              <w:widowControl/>
              <w:ind w:left="62"/>
              <w:contextualSpacing/>
              <w:jc w:val="both"/>
              <w:rPr>
                <w:rFonts w:ascii="Times New Roman" w:eastAsia="Times New Roman" w:hAnsi="Times New Roman" w:cs="Times New Roman"/>
                <w:b/>
                <w:bCs/>
                <w:color w:val="auto"/>
                <w:sz w:val="22"/>
                <w:szCs w:val="22"/>
                <w:lang w:bidi="ar-SA"/>
              </w:rPr>
            </w:pPr>
            <w:r w:rsidRPr="00FF619B">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Тема 1.1 Подготовка рабочего места, оборудование, сырье, исходные материалов для приготовления горячих блюд, кулинарных изделий, закусок разнообразного ассортимента в соответствии с инструкциями и регламентами</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2. </w:t>
            </w:r>
          </w:p>
          <w:p w:rsidR="00811154" w:rsidRPr="00FF619B" w:rsidRDefault="00811154" w:rsidP="00811154">
            <w:pPr>
              <w:spacing w:line="274" w:lineRule="exact"/>
              <w:ind w:left="81" w:firstLine="284"/>
              <w:rPr>
                <w:rFonts w:ascii="Times New Roman" w:eastAsia="Times New Roman" w:hAnsi="Times New Roman" w:cs="Times New Roman"/>
                <w:b/>
                <w:color w:val="auto"/>
                <w:sz w:val="22"/>
                <w:szCs w:val="22"/>
              </w:rPr>
            </w:pPr>
            <w:r w:rsidRPr="00FF619B">
              <w:rPr>
                <w:rFonts w:ascii="Times New Roman" w:eastAsia="Times New Roman" w:hAnsi="Times New Roman" w:cs="Times New Roman"/>
                <w:b/>
                <w:color w:val="auto"/>
                <w:sz w:val="22"/>
                <w:szCs w:val="22"/>
                <w:lang w:bidi="ar-SA"/>
              </w:rPr>
              <w:t>Приготовление и подготовка к реализации горячих супов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firstLine="284"/>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супов 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firstLine="284"/>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супов, 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firstLine="284"/>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Консультирование потребителей, оказание им помощи в выборе горячих супов,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firstLine="284"/>
              <w:contextualSpacing/>
              <w:jc w:val="both"/>
              <w:rPr>
                <w:rFonts w:ascii="Times New Roman" w:eastAsia="Times New Roman" w:hAnsi="Times New Roman" w:cs="Times New Roman"/>
                <w:b/>
                <w:bCs/>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FF619B" w:rsidRDefault="00811154" w:rsidP="00811154">
            <w:pP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Тема 2.1. Приготовление горячих супов разнообразно</w:t>
            </w:r>
            <w:r w:rsidRPr="00FF619B">
              <w:rPr>
                <w:rFonts w:ascii="Times New Roman" w:eastAsia="Times New Roman" w:hAnsi="Times New Roman" w:cs="Times New Roman"/>
                <w:b/>
                <w:bCs/>
                <w:color w:val="auto"/>
                <w:sz w:val="22"/>
                <w:szCs w:val="22"/>
              </w:rPr>
              <w:softHyphen/>
              <w:t>го ассортимента 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Century Schoolbook" w:eastAsia="Times New Roman" w:hAnsi="Century Schoolbook" w:cs="Century Schoolbook"/>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супов, </w:t>
            </w:r>
            <w:r w:rsidRPr="00FF619B">
              <w:rPr>
                <w:rFonts w:ascii="Century Schoolbook" w:eastAsia="Times New Roman" w:hAnsi="Century Schoolbook" w:cs="Century Schoolbook"/>
                <w:color w:val="auto"/>
                <w:sz w:val="22"/>
                <w:szCs w:val="22"/>
                <w:lang w:bidi="ar-SA"/>
              </w:rPr>
              <w:t>порционирования (комплектования), сервировки и творческого оформления супов,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супов на вынос и для транспортирования.</w:t>
            </w:r>
          </w:p>
          <w:p w:rsidR="00811154" w:rsidRPr="00FF619B"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rPr>
              <w:t>Тема 2.2 Приготовление, творческое оформление и подготовка к реализации супов разнообразного ас</w:t>
            </w:r>
            <w:r w:rsidRPr="00FF619B">
              <w:rPr>
                <w:rFonts w:ascii="Times New Roman" w:eastAsia="Times New Roman" w:hAnsi="Times New Roman" w:cs="Times New Roman"/>
                <w:b/>
                <w:bCs/>
                <w:color w:val="auto"/>
                <w:sz w:val="22"/>
                <w:szCs w:val="22"/>
              </w:rPr>
              <w:softHyphen/>
              <w:t>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3.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и подготовка к реализации горячих соусов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соусов 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Организация хранения готовых соусов, на раздаче с учетом соблюдения требований по безопасности продукции, обеспечения требуемой температуры отпуска.</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FF619B"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Тема 3.1. Приготовление горячих соусов разнообразно</w:t>
            </w:r>
            <w:r w:rsidRPr="00FF619B">
              <w:rPr>
                <w:rFonts w:ascii="Times New Roman" w:eastAsia="Times New Roman" w:hAnsi="Times New Roman" w:cs="Times New Roman"/>
                <w:b/>
                <w:bCs/>
                <w:color w:val="auto"/>
                <w:sz w:val="22"/>
                <w:szCs w:val="22"/>
              </w:rPr>
              <w:softHyphen/>
              <w:t>го ассортимента 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4.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Приготовление и подготовка к реализации блюд и гарниров из овощей, грибов, круп, бобовых и макаронных изделий  разнообразного ассортимента </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43,2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Выполнение задания (заказа) по приготовлению горячих блюд и гарниров</w:t>
            </w:r>
            <w:r w:rsidRPr="00FF619B">
              <w:rPr>
                <w:rFonts w:ascii="Times New Roman" w:eastAsia="Times New Roman" w:hAnsi="Times New Roman" w:cs="Times New Roman"/>
                <w:color w:val="auto"/>
                <w:sz w:val="22"/>
                <w:szCs w:val="22"/>
              </w:rPr>
              <w:t xml:space="preserve"> из овощей и грибов</w:t>
            </w:r>
            <w:r w:rsidRPr="00FF619B">
              <w:rPr>
                <w:rFonts w:ascii="Times New Roman" w:eastAsia="Times New Roman" w:hAnsi="Times New Roman" w:cs="Times New Roman"/>
                <w:color w:val="auto"/>
                <w:sz w:val="22"/>
                <w:szCs w:val="22"/>
                <w:lang w:bidi="ar-SA"/>
              </w:rPr>
              <w:t xml:space="preserve"> 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color w:val="auto"/>
                <w:sz w:val="22"/>
                <w:szCs w:val="22"/>
              </w:rPr>
              <w:t>блюд и гарниров из овощей и грибов</w:t>
            </w:r>
            <w:r w:rsidRPr="00FF619B">
              <w:rPr>
                <w:rFonts w:ascii="Times New Roman" w:eastAsia="Times New Roman" w:hAnsi="Times New Roman" w:cs="Times New Roman"/>
                <w:color w:val="auto"/>
                <w:sz w:val="22"/>
                <w:szCs w:val="22"/>
                <w:lang w:bidi="ar-SA"/>
              </w:rPr>
              <w:t xml:space="preserve">, 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color w:val="auto"/>
                <w:sz w:val="22"/>
                <w:szCs w:val="22"/>
              </w:rPr>
              <w:t>горячих блюд и гарниров из овощей и грибов</w:t>
            </w:r>
            <w:r w:rsidRPr="00FF619B">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FF619B"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Тема 4.1</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 xml:space="preserve">Приготовление горячих блюд и гарниров из овощей и грибов разнообразного ассортимента </w:t>
            </w:r>
            <w:r w:rsidRPr="00FF619B">
              <w:rPr>
                <w:rFonts w:ascii="Times New Roman" w:eastAsia="Times New Roman" w:hAnsi="Times New Roman" w:cs="Times New Roman"/>
                <w:b/>
                <w:bCs/>
                <w:color w:val="auto"/>
                <w:sz w:val="22"/>
                <w:szCs w:val="22"/>
              </w:rPr>
              <w:t>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firstLine="28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FF619B">
              <w:rPr>
                <w:rFonts w:ascii="Times New Roman" w:eastAsia="Times New Roman" w:hAnsi="Times New Roman" w:cs="Times New Roman"/>
                <w:color w:val="auto"/>
                <w:sz w:val="22"/>
                <w:szCs w:val="22"/>
              </w:rPr>
              <w:t>горячих блюд и гарниров из овощей и грибов</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rPr>
              <w:t>блюд и гарниров из овощей и грибов</w:t>
            </w:r>
            <w:r w:rsidRPr="00FF619B">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w:t>
            </w:r>
            <w:r w:rsidRPr="00FF619B">
              <w:rPr>
                <w:rFonts w:ascii="Times New Roman" w:eastAsia="Times New Roman" w:hAnsi="Times New Roman" w:cs="Times New Roman"/>
                <w:color w:val="auto"/>
                <w:sz w:val="22"/>
                <w:szCs w:val="22"/>
              </w:rPr>
              <w:t>горячих блюд и гарниров из овощей и грибов</w:t>
            </w:r>
            <w:r w:rsidRPr="00FF619B">
              <w:rPr>
                <w:rFonts w:ascii="Century Schoolbook" w:eastAsia="Times New Roman" w:hAnsi="Century Schoolbook" w:cs="Century Schoolbook"/>
                <w:color w:val="auto"/>
                <w:sz w:val="22"/>
                <w:szCs w:val="22"/>
                <w:lang w:bidi="ar-SA"/>
              </w:rPr>
              <w:t xml:space="preserve"> на вынос и для транспортирования.</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Тема 4.2</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 xml:space="preserve">Приготовление, творческое оформление и подготовка к реализации </w:t>
            </w:r>
            <w:r w:rsidRPr="00FF619B">
              <w:rPr>
                <w:rFonts w:ascii="Times New Roman" w:eastAsia="Times New Roman" w:hAnsi="Times New Roman" w:cs="Times New Roman"/>
                <w:color w:val="auto"/>
                <w:sz w:val="22"/>
                <w:szCs w:val="22"/>
              </w:rPr>
              <w:t>горячих блюд и гарниров из овощей и грибов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FF619B">
              <w:rPr>
                <w:rFonts w:ascii="Times New Roman" w:eastAsia="Times New Roman" w:hAnsi="Times New Roman" w:cs="Times New Roman"/>
                <w:color w:val="auto"/>
                <w:sz w:val="22"/>
                <w:szCs w:val="22"/>
              </w:rPr>
              <w:t xml:space="preserve">из круп, бобовых, макаронных изделий </w:t>
            </w:r>
            <w:r w:rsidRPr="00FF619B">
              <w:rPr>
                <w:rFonts w:ascii="Times New Roman" w:eastAsia="Times New Roman" w:hAnsi="Times New Roman" w:cs="Times New Roman"/>
                <w:color w:val="auto"/>
                <w:sz w:val="22"/>
                <w:szCs w:val="22"/>
                <w:lang w:bidi="ar-SA"/>
              </w:rPr>
              <w:t xml:space="preserve">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color w:val="auto"/>
                <w:sz w:val="22"/>
                <w:szCs w:val="22"/>
              </w:rPr>
              <w:t>блюд и гарниров из круп, бобовых, макаронных изделий</w:t>
            </w:r>
            <w:r w:rsidRPr="00FF619B">
              <w:rPr>
                <w:rFonts w:ascii="Times New Roman" w:eastAsia="Times New Roman" w:hAnsi="Times New Roman" w:cs="Times New Roman"/>
                <w:color w:val="auto"/>
                <w:sz w:val="22"/>
                <w:szCs w:val="22"/>
                <w:lang w:bidi="ar-SA"/>
              </w:rPr>
              <w:t xml:space="preserve"> 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color w:val="auto"/>
                <w:sz w:val="22"/>
                <w:szCs w:val="22"/>
              </w:rPr>
              <w:t>горячих блюд и гарниров из круп, бобовых, макаронных изделий</w:t>
            </w:r>
            <w:r w:rsidRPr="00FF619B">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Тема 4.3</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 xml:space="preserve">Приготовление горячих блюд и гарниров из круп, бобовых, макаронных изделий разнообразного ассортимента </w:t>
            </w:r>
            <w:r w:rsidRPr="00FF619B">
              <w:rPr>
                <w:rFonts w:ascii="Times New Roman" w:eastAsia="Times New Roman" w:hAnsi="Times New Roman" w:cs="Times New Roman"/>
                <w:b/>
                <w:bCs/>
                <w:color w:val="auto"/>
                <w:sz w:val="22"/>
                <w:szCs w:val="22"/>
              </w:rPr>
              <w:t>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contextualSpacing/>
              <w:rPr>
                <w:rFonts w:ascii="Century Schoolbook" w:eastAsia="Times New Roman" w:hAnsi="Century Schoolbook" w:cs="Century Schoolbook"/>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FF619B">
              <w:rPr>
                <w:rFonts w:ascii="Times New Roman" w:eastAsia="Times New Roman" w:hAnsi="Times New Roman" w:cs="Times New Roman"/>
                <w:color w:val="auto"/>
                <w:sz w:val="22"/>
                <w:szCs w:val="22"/>
              </w:rPr>
              <w:t>горячих блюд и гарниров из круп, бобовых, макаронных изделий</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rPr>
              <w:t>блюд и гарниров из круп, бобовых, макаронных изделий</w:t>
            </w:r>
            <w:r w:rsidRPr="00FF619B">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w:t>
            </w:r>
            <w:r w:rsidRPr="00FF619B">
              <w:rPr>
                <w:rFonts w:ascii="Times New Roman" w:eastAsia="Times New Roman" w:hAnsi="Times New Roman" w:cs="Times New Roman"/>
                <w:color w:val="auto"/>
                <w:sz w:val="22"/>
                <w:szCs w:val="22"/>
              </w:rPr>
              <w:t>горячих блюд и гарниров из круп, бобовых, макаронных изделий</w:t>
            </w:r>
            <w:r w:rsidRPr="00FF619B">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FF619B" w:rsidRDefault="00811154" w:rsidP="00811154">
            <w:pPr>
              <w:widowControl/>
              <w:contextualSpacing/>
              <w:rPr>
                <w:rFonts w:ascii="Times New Roman" w:eastAsia="Times New Roman" w:hAnsi="Times New Roman" w:cs="Times New Roman"/>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Тема 4.4</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 xml:space="preserve">Приготовление, творческое оформление и подготовка к реализации </w:t>
            </w:r>
            <w:r w:rsidRPr="00FF619B">
              <w:rPr>
                <w:rFonts w:ascii="Times New Roman" w:eastAsia="Times New Roman" w:hAnsi="Times New Roman" w:cs="Times New Roman"/>
                <w:color w:val="auto"/>
                <w:sz w:val="22"/>
                <w:szCs w:val="22"/>
              </w:rPr>
              <w:t>горячих блюд и гарниров из круп, бобовых, макаронных изделий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5.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и подготовка к реализации блюд из яиц, творога, сыра, муки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FF619B">
              <w:rPr>
                <w:rFonts w:ascii="Times New Roman" w:eastAsia="Times New Roman" w:hAnsi="Times New Roman" w:cs="Times New Roman"/>
                <w:color w:val="auto"/>
                <w:sz w:val="22"/>
                <w:szCs w:val="22"/>
              </w:rPr>
              <w:t xml:space="preserve">кулинарных изделий, закусок из яиц, творога, сыра, муки разнообразного ассортимента </w:t>
            </w:r>
            <w:r w:rsidRPr="00FF619B">
              <w:rPr>
                <w:rFonts w:ascii="Times New Roman" w:eastAsia="Times New Roman" w:hAnsi="Times New Roman" w:cs="Times New Roman"/>
                <w:color w:val="auto"/>
                <w:sz w:val="22"/>
                <w:szCs w:val="22"/>
                <w:lang w:bidi="ar-SA"/>
              </w:rPr>
              <w:t xml:space="preserve">в соответствии с заданием (заказом) производственной программой кухни ресторана. </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color w:val="auto"/>
                <w:sz w:val="22"/>
                <w:szCs w:val="22"/>
              </w:rPr>
              <w:t xml:space="preserve">блюд кулинарных изделий, закусок из яиц, творога, сыра, муки разнообразного ассортимента </w:t>
            </w:r>
            <w:r w:rsidRPr="00FF619B">
              <w:rPr>
                <w:rFonts w:ascii="Times New Roman" w:eastAsia="Times New Roman" w:hAnsi="Times New Roman" w:cs="Times New Roman"/>
                <w:color w:val="auto"/>
                <w:sz w:val="22"/>
                <w:szCs w:val="22"/>
                <w:lang w:bidi="ar-SA"/>
              </w:rPr>
              <w:t xml:space="preserve">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color w:val="auto"/>
                <w:sz w:val="22"/>
                <w:szCs w:val="22"/>
              </w:rPr>
              <w:t>горячих блюд кулинарных изделий, закусок из яиц, творога, сыра, муки разнообразного ассортимента</w:t>
            </w:r>
            <w:r w:rsidRPr="00FF619B">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left="75"/>
              <w:contextualSpacing/>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5.1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 xml:space="preserve">Приготовление горячих блюд кулинарных изделий, закусок из яиц, творога, сыра, муки разнообразного ассортимента  </w:t>
            </w:r>
            <w:r w:rsidRPr="00FF619B">
              <w:rPr>
                <w:rFonts w:ascii="Times New Roman" w:eastAsia="Times New Roman" w:hAnsi="Times New Roman" w:cs="Times New Roman"/>
                <w:b/>
                <w:bCs/>
                <w:color w:val="auto"/>
                <w:sz w:val="22"/>
                <w:szCs w:val="22"/>
              </w:rPr>
              <w:t>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Century Schoolbook" w:eastAsia="Times New Roman" w:hAnsi="Century Schoolbook" w:cs="Century Schoolbook"/>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FF619B">
              <w:rPr>
                <w:rFonts w:ascii="Times New Roman" w:eastAsia="Times New Roman" w:hAnsi="Times New Roman" w:cs="Times New Roman"/>
                <w:color w:val="auto"/>
                <w:sz w:val="22"/>
                <w:szCs w:val="22"/>
              </w:rPr>
              <w:t>горячих блюд кулинарных изделий, закусок из яиц, творога, сыра, муки</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rPr>
              <w:t>блюд кулинарных изделий, закусок из яиц, творога, сыра, муки</w:t>
            </w:r>
            <w:r w:rsidRPr="00FF619B">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изделий </w:t>
            </w:r>
            <w:r w:rsidRPr="00FF619B">
              <w:rPr>
                <w:rFonts w:ascii="Times New Roman" w:eastAsia="Times New Roman" w:hAnsi="Times New Roman" w:cs="Times New Roman"/>
                <w:color w:val="auto"/>
                <w:sz w:val="22"/>
                <w:szCs w:val="22"/>
              </w:rPr>
              <w:t xml:space="preserve">из яиц, творога, сыра, муки </w:t>
            </w:r>
            <w:r w:rsidRPr="00FF619B">
              <w:rPr>
                <w:rFonts w:ascii="Century Schoolbook" w:eastAsia="Times New Roman" w:hAnsi="Century Schoolbook" w:cs="Century Schoolbook"/>
                <w:color w:val="auto"/>
                <w:sz w:val="22"/>
                <w:szCs w:val="22"/>
                <w:lang w:bidi="ar-SA"/>
              </w:rPr>
              <w:t>на вынос и для транспортирования.</w:t>
            </w:r>
          </w:p>
          <w:p w:rsidR="00811154" w:rsidRPr="00FF619B" w:rsidRDefault="00811154" w:rsidP="00811154">
            <w:pPr>
              <w:widowControl/>
              <w:ind w:left="75"/>
              <w:contextualSpacing/>
              <w:rPr>
                <w:rFonts w:ascii="Times New Roman" w:eastAsia="Times New Roman" w:hAnsi="Times New Roman" w:cs="Times New Roman"/>
                <w:b/>
                <w:bCs/>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5.2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 xml:space="preserve">Приготовление, творческое оформление и подготовка к реализации </w:t>
            </w:r>
            <w:r w:rsidRPr="00FF619B">
              <w:rPr>
                <w:rFonts w:ascii="Times New Roman" w:eastAsia="Times New Roman" w:hAnsi="Times New Roman" w:cs="Times New Roman"/>
                <w:color w:val="auto"/>
                <w:sz w:val="22"/>
                <w:szCs w:val="22"/>
              </w:rPr>
              <w:t xml:space="preserve">горячих блюд кулинарных изделий, закусок из яиц, творога, сыра, муки разнообразного ассортимента  </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14,4</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6.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и подготовка к реализации блюд, кулинарных изделий, закусок из рыбы, нерыбного водного сырья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57,6</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FF619B">
              <w:rPr>
                <w:rFonts w:ascii="Times New Roman" w:eastAsia="Times New Roman" w:hAnsi="Times New Roman" w:cs="Times New Roman"/>
                <w:color w:val="auto"/>
                <w:sz w:val="22"/>
                <w:szCs w:val="22"/>
              </w:rPr>
              <w:t xml:space="preserve">кулинарных изделий, закусок из </w:t>
            </w:r>
            <w:r w:rsidRPr="00FF619B">
              <w:rPr>
                <w:rFonts w:ascii="Times New Roman" w:eastAsia="Times New Roman" w:hAnsi="Times New Roman" w:cs="Times New Roman"/>
                <w:color w:val="auto"/>
                <w:sz w:val="22"/>
                <w:szCs w:val="22"/>
                <w:lang w:bidi="ar-SA"/>
              </w:rPr>
              <w:t xml:space="preserve">рыбы, нерыбного водного сырья 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color w:val="auto"/>
                <w:sz w:val="22"/>
                <w:szCs w:val="22"/>
              </w:rPr>
              <w:t xml:space="preserve">блюд кулинарных изделий, закусок из </w:t>
            </w:r>
            <w:r w:rsidRPr="00FF619B">
              <w:rPr>
                <w:rFonts w:ascii="Times New Roman" w:eastAsia="Times New Roman" w:hAnsi="Times New Roman" w:cs="Times New Roman"/>
                <w:color w:val="auto"/>
                <w:sz w:val="22"/>
                <w:szCs w:val="22"/>
                <w:lang w:bidi="ar-SA"/>
              </w:rPr>
              <w:t xml:space="preserve">рыбы, нерыбного водного сырья разнообразного ассортиментана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left="75" w:firstLine="209"/>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рыбы, нерыбного водного сырья разнообразного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FF619B" w:rsidRDefault="00811154" w:rsidP="00811154">
            <w:pPr>
              <w:widowControl/>
              <w:ind w:left="75" w:firstLine="209"/>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6.1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 xml:space="preserve">Приготовление горячих блюд кулинарных изделий, закусок </w:t>
            </w:r>
            <w:r w:rsidRPr="00FF619B">
              <w:rPr>
                <w:rFonts w:ascii="Times New Roman" w:eastAsia="Times New Roman" w:hAnsi="Times New Roman" w:cs="Times New Roman"/>
                <w:color w:val="auto"/>
                <w:sz w:val="22"/>
                <w:szCs w:val="22"/>
                <w:lang w:bidi="ar-SA"/>
              </w:rPr>
              <w:t>из рыбы, нерыбного водного сырья разнообразного ассортимента</w:t>
            </w:r>
            <w:r w:rsidRPr="00FF619B">
              <w:rPr>
                <w:rFonts w:ascii="Times New Roman" w:eastAsia="Times New Roman" w:hAnsi="Times New Roman" w:cs="Times New Roman"/>
                <w:b/>
                <w:bCs/>
                <w:color w:val="auto"/>
                <w:sz w:val="22"/>
                <w:szCs w:val="22"/>
              </w:rPr>
              <w:t>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Century Schoolbook" w:eastAsia="Times New Roman" w:hAnsi="Century Schoolbook" w:cs="Century Schoolbook"/>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 xml:space="preserve">рыбы, нерыбного водного сырья,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rPr>
              <w:t xml:space="preserve">блюд кулинарных изделий, закусок из </w:t>
            </w:r>
            <w:r w:rsidRPr="00FF619B">
              <w:rPr>
                <w:rFonts w:ascii="Times New Roman" w:eastAsia="Times New Roman" w:hAnsi="Times New Roman" w:cs="Times New Roman"/>
                <w:color w:val="auto"/>
                <w:sz w:val="22"/>
                <w:szCs w:val="22"/>
                <w:lang w:bidi="ar-SA"/>
              </w:rPr>
              <w:t xml:space="preserve">рыбы, нерыбного водного сырья разнообразного ассортиментам </w:t>
            </w:r>
            <w:r w:rsidRPr="00FF619B">
              <w:rPr>
                <w:rFonts w:ascii="Century Schoolbook" w:eastAsia="Times New Roman" w:hAnsi="Century Schoolbook" w:cs="Century Schoolbook"/>
                <w:color w:val="auto"/>
                <w:sz w:val="22"/>
                <w:szCs w:val="22"/>
                <w:lang w:bidi="ar-SA"/>
              </w:rPr>
              <w:t>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блюд из</w:t>
            </w:r>
            <w:r w:rsidRPr="00FF619B">
              <w:rPr>
                <w:rFonts w:ascii="Times New Roman" w:eastAsia="Times New Roman" w:hAnsi="Times New Roman" w:cs="Times New Roman"/>
                <w:color w:val="auto"/>
                <w:sz w:val="22"/>
                <w:szCs w:val="22"/>
                <w:lang w:bidi="ar-SA"/>
              </w:rPr>
              <w:t xml:space="preserve"> рыбы, нерыбного водного сырья</w:t>
            </w:r>
            <w:r w:rsidRPr="00FF619B">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FF619B"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6.2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 xml:space="preserve">Приготовление, творческое оформление и подготовка к реализации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рыбы, нерыбного водного сырья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28,8</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7.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64,8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FF619B">
              <w:rPr>
                <w:rFonts w:ascii="Times New Roman" w:eastAsia="Times New Roman" w:hAnsi="Times New Roman" w:cs="Times New Roman"/>
                <w:color w:val="auto"/>
                <w:sz w:val="22"/>
                <w:szCs w:val="22"/>
              </w:rPr>
              <w:t xml:space="preserve">кулинарных изделий, закусок из </w:t>
            </w:r>
            <w:r w:rsidRPr="00FF619B">
              <w:rPr>
                <w:rFonts w:ascii="Times New Roman" w:eastAsia="Times New Roman" w:hAnsi="Times New Roman" w:cs="Times New Roman"/>
                <w:color w:val="auto"/>
                <w:sz w:val="22"/>
                <w:szCs w:val="22"/>
                <w:lang w:bidi="ar-SA"/>
              </w:rPr>
              <w:t xml:space="preserve">мяса, мясных продуктов, домашней птицы, дичи, кролика разнообразного ассортимента в соответствии с заданием (заказом) производственной программой кухни ресторана. </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color w:val="auto"/>
                <w:sz w:val="22"/>
                <w:szCs w:val="22"/>
              </w:rPr>
              <w:t xml:space="preserve">блюд кулинарных изделий, закусок из </w:t>
            </w:r>
            <w:r w:rsidRPr="00FF619B">
              <w:rPr>
                <w:rFonts w:ascii="Times New Roman" w:eastAsia="Times New Roman" w:hAnsi="Times New Roman" w:cs="Times New Roman"/>
                <w:color w:val="auto"/>
                <w:sz w:val="22"/>
                <w:szCs w:val="22"/>
                <w:lang w:bidi="ar-SA"/>
              </w:rPr>
              <w:t xml:space="preserve">мяса, мясных продуктов, домашней птицы, дичи, кроликана раздаче с учетом соблюдения требований по безопасности продукции, обеспечения требуемой температуры отпуска. </w:t>
            </w:r>
          </w:p>
          <w:p w:rsidR="00811154" w:rsidRPr="00FF619B"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мяса, мясных продуктов, домашней птицы, дичи, кролика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75"/>
              <w:contextualSpacing/>
              <w:rPr>
                <w:rFonts w:ascii="Times New Roman" w:eastAsia="Times New Roman" w:hAnsi="Times New Roman" w:cs="Times New Roman"/>
                <w:color w:val="auto"/>
                <w:sz w:val="22"/>
                <w:szCs w:val="22"/>
                <w:lang w:bidi="ar-SA"/>
              </w:rPr>
            </w:pPr>
            <w:r w:rsidRPr="00FF619B">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FF619B"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7.1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 xml:space="preserve">Приготовление горячих блюд кулинарных изделий, закусок из </w:t>
            </w:r>
            <w:r w:rsidRPr="00FF619B">
              <w:rPr>
                <w:rFonts w:ascii="Times New Roman" w:eastAsia="Times New Roman" w:hAnsi="Times New Roman" w:cs="Times New Roman"/>
                <w:color w:val="auto"/>
                <w:sz w:val="22"/>
                <w:szCs w:val="22"/>
                <w:lang w:bidi="ar-SA"/>
              </w:rPr>
              <w:t>мяса, мясных продуктов, домашней птицы, дичи</w:t>
            </w:r>
            <w:r w:rsidRPr="00FF619B">
              <w:rPr>
                <w:rFonts w:ascii="Times New Roman" w:eastAsia="Times New Roman" w:hAnsi="Times New Roman" w:cs="Times New Roman"/>
                <w:b/>
                <w:color w:val="auto"/>
                <w:sz w:val="22"/>
                <w:szCs w:val="22"/>
                <w:lang w:bidi="ar-SA"/>
              </w:rPr>
              <w:t xml:space="preserve">, </w:t>
            </w:r>
            <w:r w:rsidRPr="00FF619B">
              <w:rPr>
                <w:rFonts w:ascii="Times New Roman" w:eastAsia="Times New Roman" w:hAnsi="Times New Roman" w:cs="Times New Roman"/>
                <w:color w:val="auto"/>
                <w:sz w:val="22"/>
                <w:szCs w:val="22"/>
                <w:lang w:bidi="ar-SA"/>
              </w:rPr>
              <w:t>кролика</w:t>
            </w:r>
            <w:r w:rsidRPr="00FF619B">
              <w:rPr>
                <w:rFonts w:ascii="Times New Roman" w:eastAsia="Times New Roman" w:hAnsi="Times New Roman" w:cs="Times New Roman"/>
                <w:color w:val="auto"/>
                <w:sz w:val="22"/>
                <w:szCs w:val="22"/>
              </w:rPr>
              <w:t xml:space="preserve"> разнообразного ассортимента  </w:t>
            </w:r>
            <w:r w:rsidRPr="00FF619B">
              <w:rPr>
                <w:rFonts w:ascii="Times New Roman" w:eastAsia="Times New Roman" w:hAnsi="Times New Roman" w:cs="Times New Roman"/>
                <w:b/>
                <w:bCs/>
                <w:color w:val="auto"/>
                <w:sz w:val="22"/>
                <w:szCs w:val="22"/>
              </w:rPr>
              <w:t>в соответствии с заданием (заказом)</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75"/>
              <w:contextualSpacing/>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 xml:space="preserve">мяса, мясных продуктов, домашней птицы, дичи, кролика,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rPr>
              <w:t xml:space="preserve">блюд кулинарных изделий, закусок из </w:t>
            </w:r>
            <w:r w:rsidRPr="00FF619B">
              <w:rPr>
                <w:rFonts w:ascii="Times New Roman" w:eastAsia="Times New Roman" w:hAnsi="Times New Roman" w:cs="Times New Roman"/>
                <w:color w:val="auto"/>
                <w:sz w:val="22"/>
                <w:szCs w:val="22"/>
                <w:lang w:bidi="ar-SA"/>
              </w:rPr>
              <w:t xml:space="preserve">мяса, мясных продуктов, домашней птицы, дичи, кролика </w:t>
            </w:r>
            <w:r w:rsidRPr="00FF619B">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блюд из </w:t>
            </w:r>
            <w:r w:rsidRPr="00FF619B">
              <w:rPr>
                <w:rFonts w:ascii="Times New Roman" w:eastAsia="Times New Roman" w:hAnsi="Times New Roman" w:cs="Times New Roman"/>
                <w:color w:val="auto"/>
                <w:sz w:val="22"/>
                <w:szCs w:val="22"/>
                <w:lang w:bidi="ar-SA"/>
              </w:rPr>
              <w:t>мяса, мясных продуктов, домашней птицы, дичи, кролика</w:t>
            </w:r>
            <w:r w:rsidRPr="00FF619B">
              <w:rPr>
                <w:rFonts w:ascii="Century Schoolbook" w:eastAsia="Times New Roman" w:hAnsi="Century Schoolbook" w:cs="Century Schoolbook"/>
                <w:color w:val="auto"/>
                <w:sz w:val="22"/>
                <w:szCs w:val="22"/>
                <w:lang w:bidi="ar-SA"/>
              </w:rPr>
              <w:t xml:space="preserve"> на вынос и для транспортирования.</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Тема 7.2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 xml:space="preserve">Приготовление, творческое оформление и подготовка к реализации </w:t>
            </w:r>
            <w:r w:rsidRPr="00FF619B">
              <w:rPr>
                <w:rFonts w:ascii="Times New Roman" w:eastAsia="Times New Roman" w:hAnsi="Times New Roman" w:cs="Times New Roman"/>
                <w:color w:val="auto"/>
                <w:sz w:val="22"/>
                <w:szCs w:val="22"/>
              </w:rPr>
              <w:t xml:space="preserve">горячих блюд кулинарных изделий, закусок из </w:t>
            </w:r>
            <w:r w:rsidRPr="00FF619B">
              <w:rPr>
                <w:rFonts w:ascii="Times New Roman" w:eastAsia="Times New Roman" w:hAnsi="Times New Roman" w:cs="Times New Roman"/>
                <w:color w:val="auto"/>
                <w:sz w:val="22"/>
                <w:szCs w:val="22"/>
                <w:lang w:bidi="ar-SA"/>
              </w:rPr>
              <w:t>мяса, мясных продуктов, домашней птицы, дичи, кролика</w:t>
            </w:r>
            <w:r w:rsidRPr="00FF619B">
              <w:rPr>
                <w:rFonts w:ascii="Times New Roman" w:eastAsia="Times New Roman" w:hAnsi="Times New Roman" w:cs="Times New Roman"/>
                <w:color w:val="auto"/>
                <w:sz w:val="22"/>
                <w:szCs w:val="22"/>
              </w:rPr>
              <w:t xml:space="preserve"> разнообразного ассортимента  </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36</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rPr>
              <w:t>Комплексный дифференцированный зачет по УП и ПП ПМ. 02. Приготовление, оформление и подготовка к реализации горячих блюд, кулинарных изделий, закусок раз</w:t>
            </w:r>
            <w:r w:rsidRPr="00FF619B">
              <w:rPr>
                <w:rFonts w:ascii="Times New Roman" w:eastAsia="Times New Roman" w:hAnsi="Times New Roman" w:cs="Times New Roman"/>
                <w:b/>
                <w:bCs/>
                <w:color w:val="auto"/>
                <w:sz w:val="22"/>
                <w:szCs w:val="22"/>
              </w:rPr>
              <w:softHyphen/>
              <w:t>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 3.1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3.2</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3.3</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3.4</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3.5</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3.6</w:t>
            </w: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ПМ 03. Приготовление, оформление и подготовка к реализации холодных блюд, кулинарных изделий, закусок разнообразного ассортимента</w:t>
            </w:r>
          </w:p>
          <w:p w:rsidR="00811154" w:rsidRPr="00FF619B" w:rsidRDefault="00811154" w:rsidP="00811154">
            <w:pPr>
              <w:widowControl/>
              <w:rPr>
                <w:rFonts w:ascii="Times New Roman" w:eastAsia="Times New Roman" w:hAnsi="Times New Roman" w:cs="Times New Roman"/>
                <w:b/>
                <w:color w:val="auto"/>
                <w:sz w:val="22"/>
                <w:szCs w:val="22"/>
                <w:lang w:bidi="ar-SA"/>
              </w:rPr>
            </w:pPr>
          </w:p>
          <w:p w:rsidR="00811154" w:rsidRPr="00FF619B" w:rsidRDefault="00811154" w:rsidP="00811154">
            <w:pPr>
              <w:widowControl/>
              <w:shd w:val="clear" w:color="auto" w:fill="FFFFFF"/>
              <w:tabs>
                <w:tab w:val="left" w:pos="1450"/>
              </w:tabs>
              <w:rPr>
                <w:rFonts w:ascii="Times New Roman" w:eastAsia="Times New Roman" w:hAnsi="Times New Roman" w:cs="Times New Roman"/>
                <w:b/>
                <w:bCs/>
                <w:color w:val="auto"/>
                <w:sz w:val="22"/>
                <w:szCs w:val="22"/>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21,6</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123"/>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варке, охлаждение, заливание желе. Поддержание рабочего места в соответствии с санитарно-гигиеническими требованиями.</w:t>
            </w:r>
          </w:p>
          <w:p w:rsidR="00811154" w:rsidRPr="00FF619B" w:rsidRDefault="00811154" w:rsidP="00811154">
            <w:pPr>
              <w:widowControl/>
              <w:ind w:left="123"/>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 </w:t>
            </w:r>
          </w:p>
          <w:p w:rsidR="00811154" w:rsidRPr="00FF619B" w:rsidRDefault="00811154" w:rsidP="00811154">
            <w:pPr>
              <w:widowControl/>
              <w:ind w:left="123"/>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p w:rsidR="00811154" w:rsidRPr="00FF619B" w:rsidRDefault="00811154" w:rsidP="00811154">
            <w:pPr>
              <w:widowControl/>
              <w:ind w:left="123"/>
              <w:jc w:val="both"/>
              <w:rPr>
                <w:rFonts w:ascii="Times New Roman" w:eastAsia="Calibri"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Тема:1.1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rPr>
              <w:t>Выполнение работ по подготовки рабочего места, оборудования, сырья, исходных материалов для приготовления холодных блюд, кулинарных изделий, закусок в соответствии с инструкциями и регламентами.</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21,6</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2. Приготовление и подготовка к реализации бутербродов, салатов, холодных блюд и закусок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115,2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FF619B" w:rsidRDefault="00811154" w:rsidP="00811154">
            <w:pPr>
              <w:widowControl/>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Использование различных технологий приготовления </w:t>
            </w:r>
            <w:r w:rsidRPr="00FF619B">
              <w:rPr>
                <w:rFonts w:ascii="Times New Roman" w:eastAsia="Calibri" w:hAnsi="Times New Roman" w:cs="Times New Roman"/>
                <w:color w:val="auto"/>
                <w:sz w:val="22"/>
                <w:szCs w:val="22"/>
              </w:rPr>
              <w:t>холодных соусов, заправок разнообразного ассортимента</w:t>
            </w:r>
            <w:r w:rsidRPr="00FF619B">
              <w:rPr>
                <w:rFonts w:ascii="Times New Roman" w:eastAsia="Calibri" w:hAnsi="Times New Roman" w:cs="Times New Roman"/>
                <w:bCs/>
                <w:color w:val="auto"/>
                <w:sz w:val="22"/>
                <w:szCs w:val="22"/>
                <w:lang w:bidi="ar-SA"/>
              </w:rPr>
              <w:t xml:space="preserve">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FF619B" w:rsidRDefault="00811154" w:rsidP="00811154">
            <w:pPr>
              <w:widowControl/>
              <w:jc w:val="both"/>
              <w:rPr>
                <w:rFonts w:ascii="Times New Roman" w:eastAsia="Times New Roman" w:hAnsi="Times New Roman" w:cs="Times New Roman"/>
                <w:b/>
                <w:bCs/>
                <w:color w:val="auto"/>
                <w:sz w:val="22"/>
                <w:szCs w:val="22"/>
                <w:lang w:bidi="ar-SA"/>
              </w:rPr>
            </w:pPr>
            <w:r w:rsidRPr="00FF619B">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 xml:space="preserve">Тема 2.1 </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rPr>
              <w:t>Выполнение работ по приготовлению, непродолжительное хранение холодных соусов, заправок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556"/>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19"/>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FF619B" w:rsidRDefault="00811154" w:rsidP="00811154">
            <w:pPr>
              <w:widowControl/>
              <w:ind w:left="-19"/>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Оформление и подача салатов с учетом требований к безопасности готовой продукции на раздаче.  </w:t>
            </w:r>
          </w:p>
          <w:p w:rsidR="00811154" w:rsidRPr="00FF619B" w:rsidRDefault="00811154" w:rsidP="00811154">
            <w:pPr>
              <w:widowControl/>
              <w:ind w:left="-19"/>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Использование различных технологий приготовления салатов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FF619B" w:rsidRDefault="00811154" w:rsidP="00811154">
            <w:pPr>
              <w:widowControl/>
              <w:ind w:left="-19"/>
              <w:jc w:val="both"/>
              <w:rPr>
                <w:rFonts w:ascii="Times New Roman" w:eastAsia="Times New Roman" w:hAnsi="Times New Roman" w:cs="Times New Roman"/>
                <w:b/>
                <w:bCs/>
                <w:color w:val="auto"/>
                <w:sz w:val="22"/>
                <w:szCs w:val="22"/>
                <w:lang w:bidi="ar-SA"/>
              </w:rPr>
            </w:pPr>
            <w:r w:rsidRPr="00FF619B">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Тема 2.2</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rPr>
              <w:t>Выполнение работ по приготовлению, творческое оформление и подготовку к реализации салатов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firstLine="360"/>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FF619B" w:rsidRDefault="00811154" w:rsidP="00811154">
            <w:pPr>
              <w:widowControl/>
              <w:ind w:firstLine="360"/>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Оформление и подача </w:t>
            </w:r>
            <w:r w:rsidRPr="00FF619B">
              <w:rPr>
                <w:rFonts w:ascii="Times New Roman" w:eastAsia="Calibri" w:hAnsi="Times New Roman" w:cs="Times New Roman"/>
                <w:color w:val="auto"/>
                <w:sz w:val="22"/>
                <w:szCs w:val="22"/>
              </w:rPr>
              <w:t>бутербродов, канапе, холодных закусок</w:t>
            </w:r>
            <w:r w:rsidRPr="00FF619B">
              <w:rPr>
                <w:rFonts w:ascii="Times New Roman" w:eastAsia="Calibri" w:hAnsi="Times New Roman" w:cs="Times New Roman"/>
                <w:bCs/>
                <w:color w:val="auto"/>
                <w:sz w:val="22"/>
                <w:szCs w:val="22"/>
                <w:lang w:bidi="ar-SA"/>
              </w:rPr>
              <w:t xml:space="preserve"> с учетом требований к безопасности готовой продукции на раздаче.  </w:t>
            </w:r>
          </w:p>
          <w:p w:rsidR="00811154" w:rsidRPr="00FF619B" w:rsidRDefault="00811154" w:rsidP="00811154">
            <w:pPr>
              <w:widowControl/>
              <w:ind w:firstLine="360"/>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Использование различных технологий приготовления бутербродов, канапе, холодных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FF619B" w:rsidRDefault="00811154" w:rsidP="00811154">
            <w:pPr>
              <w:widowControl/>
              <w:ind w:firstLine="360"/>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p w:rsidR="00811154" w:rsidRPr="00FF619B" w:rsidRDefault="00811154" w:rsidP="00811154">
            <w:pPr>
              <w:widowControl/>
              <w:ind w:firstLine="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Тема 2.3</w:t>
            </w:r>
          </w:p>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Выполнение работ по приготовлению, творческое оформление и подготовку к реализации бутербродов, канапе, холодных закусок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FF619B" w:rsidRDefault="00811154" w:rsidP="00811154">
            <w:pPr>
              <w:widowControl/>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Оформление и подача </w:t>
            </w:r>
            <w:r w:rsidRPr="00FF619B">
              <w:rPr>
                <w:rFonts w:ascii="Times New Roman" w:eastAsia="Calibri" w:hAnsi="Times New Roman" w:cs="Times New Roman"/>
                <w:color w:val="auto"/>
                <w:sz w:val="22"/>
                <w:szCs w:val="22"/>
              </w:rPr>
              <w:t>холодных блюд из мяса, домашней птицы, дичи разнообразного ассортимента.</w:t>
            </w:r>
            <w:r w:rsidRPr="00FF619B">
              <w:rPr>
                <w:rFonts w:ascii="Times New Roman" w:eastAsia="Calibri" w:hAnsi="Times New Roman" w:cs="Times New Roman"/>
                <w:bCs/>
                <w:color w:val="auto"/>
                <w:sz w:val="22"/>
                <w:szCs w:val="22"/>
                <w:lang w:bidi="ar-SA"/>
              </w:rPr>
              <w:t xml:space="preserve"> с учетом требований к безопасности готовой продукции на раздаче. </w:t>
            </w:r>
          </w:p>
          <w:p w:rsidR="00811154" w:rsidRPr="00FF619B" w:rsidRDefault="00811154" w:rsidP="00811154">
            <w:pPr>
              <w:widowControl/>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Использование различных технологий приготовления </w:t>
            </w:r>
            <w:r w:rsidRPr="00FF619B">
              <w:rPr>
                <w:rFonts w:ascii="Times New Roman" w:eastAsia="Calibri" w:hAnsi="Times New Roman" w:cs="Times New Roman"/>
                <w:color w:val="auto"/>
                <w:sz w:val="22"/>
                <w:szCs w:val="22"/>
              </w:rPr>
              <w:t>холодных блюд из мяса, домашней птицы, дичи</w:t>
            </w:r>
            <w:r w:rsidRPr="00FF619B">
              <w:rPr>
                <w:rFonts w:ascii="Times New Roman" w:eastAsia="Calibri" w:hAnsi="Times New Roman" w:cs="Times New Roman"/>
                <w:bCs/>
                <w:color w:val="auto"/>
                <w:sz w:val="22"/>
                <w:szCs w:val="22"/>
                <w:lang w:bidi="ar-SA"/>
              </w:rPr>
              <w:t xml:space="preserve">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FF619B" w:rsidRDefault="00811154" w:rsidP="00811154">
            <w:pPr>
              <w:widowControl/>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FF619B" w:rsidRDefault="00811154" w:rsidP="00811154">
            <w:pPr>
              <w:widowControl/>
              <w:jc w:val="both"/>
              <w:rPr>
                <w:rFonts w:ascii="Times New Roman" w:eastAsia="Calibri" w:hAnsi="Times New Roman" w:cs="Times New Roman"/>
                <w:bCs/>
                <w:color w:val="auto"/>
                <w:sz w:val="22"/>
                <w:szCs w:val="22"/>
                <w:lang w:bidi="ar-SA"/>
              </w:rPr>
            </w:pPr>
            <w:r w:rsidRPr="00FF619B">
              <w:rPr>
                <w:rFonts w:ascii="Times New Roman" w:eastAsia="Calibri" w:hAnsi="Times New Roman" w:cs="Times New Roman"/>
                <w:bCs/>
                <w:color w:val="auto"/>
                <w:sz w:val="22"/>
                <w:szCs w:val="22"/>
                <w:lang w:bidi="ar-SA"/>
              </w:rPr>
              <w:t xml:space="preserve">Определение степени готовности основных продуктов и дополнительных ингредиентов, доведение до вкуса. </w:t>
            </w:r>
          </w:p>
          <w:p w:rsidR="00811154" w:rsidRPr="00FF619B" w:rsidRDefault="00811154" w:rsidP="00811154">
            <w:pPr>
              <w:widowControl/>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Тема 2.4</w:t>
            </w:r>
          </w:p>
          <w:p w:rsidR="00811154" w:rsidRPr="00FF619B" w:rsidRDefault="00811154" w:rsidP="00811154">
            <w:pPr>
              <w:widowControl/>
              <w:rPr>
                <w:rFonts w:ascii="Times New Roman" w:eastAsia="Times New Roman" w:hAnsi="Times New Roman" w:cs="Times New Roman"/>
                <w:color w:val="auto"/>
                <w:sz w:val="22"/>
                <w:szCs w:val="22"/>
              </w:rPr>
            </w:pPr>
            <w:r w:rsidRPr="00FF619B">
              <w:rPr>
                <w:rFonts w:ascii="Times New Roman" w:eastAsia="Times New Roman" w:hAnsi="Times New Roman" w:cs="Times New Roman"/>
                <w:color w:val="auto"/>
                <w:sz w:val="22"/>
                <w:szCs w:val="22"/>
              </w:rPr>
              <w:t>Выполнение работ по приготовлению, творческое оформление и подготовку к реализации холодных блюд из мяса, домашней птицы, дичи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Дифференцированный зачет по ПМ.03</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4.2</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4.3</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4.4</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4.5</w:t>
            </w:r>
          </w:p>
        </w:tc>
        <w:tc>
          <w:tcPr>
            <w:tcW w:w="1333" w:type="pct"/>
            <w:shd w:val="clear" w:color="auto" w:fill="auto"/>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ПМ.04 Приготовление, оформление и подготовка к реализации холодных и горячих сладких блюд, десертов</w:t>
            </w:r>
            <w:r w:rsidRPr="00FF619B">
              <w:rPr>
                <w:rFonts w:ascii="Times New Roman" w:eastAsia="Times New Roman" w:hAnsi="Times New Roman" w:cs="Times New Roman"/>
                <w:color w:val="auto"/>
                <w:sz w:val="22"/>
                <w:szCs w:val="22"/>
                <w:lang w:bidi="ar-SA"/>
              </w:rPr>
              <w:t xml:space="preserve">, </w:t>
            </w:r>
            <w:r w:rsidRPr="00FF619B">
              <w:rPr>
                <w:rFonts w:ascii="Times New Roman" w:eastAsia="Times New Roman" w:hAnsi="Times New Roman" w:cs="Times New Roman"/>
                <w:b/>
                <w:color w:val="auto"/>
                <w:sz w:val="22"/>
                <w:szCs w:val="22"/>
                <w:lang w:bidi="ar-SA"/>
              </w:rPr>
              <w:t>напитков разнообразногоассортимента</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108</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1.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Организация процессов приготовления и подготовки к реализации холодных и горячих десертов, напитков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FF619B">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eastAsia="en-US" w:bidi="ar-SA"/>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FF619B" w:rsidRDefault="00811154" w:rsidP="00811154">
            <w:pPr>
              <w:widowControl/>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bCs/>
                <w:color w:val="auto"/>
                <w:sz w:val="22"/>
                <w:szCs w:val="22"/>
                <w:lang w:bidi="ar-SA"/>
              </w:rPr>
              <w:t>Тема 1.1</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bCs/>
                <w:color w:val="auto"/>
                <w:sz w:val="22"/>
                <w:szCs w:val="22"/>
                <w:lang w:bidi="ar-SA"/>
              </w:rPr>
              <w:t>Выполнение работ по подготовки рабочее места, оборудования, сырье, исходные материалы для приготовленияхолодных и горячих сладких блюд, десертов, напитков разнообразного ассортимента в соответствии с инструкциями и</w:t>
            </w:r>
            <w:r w:rsidRPr="00FF619B">
              <w:rPr>
                <w:rFonts w:ascii="Times New Roman" w:eastAsiaTheme="minorEastAsia" w:hAnsi="Times New Roman" w:cs="Times New Roman"/>
                <w:color w:val="auto"/>
                <w:sz w:val="22"/>
                <w:szCs w:val="22"/>
                <w:lang w:bidi="ar-SA"/>
              </w:rPr>
              <w:t xml:space="preserve"> р</w:t>
            </w:r>
            <w:r w:rsidRPr="00FF619B">
              <w:rPr>
                <w:rFonts w:ascii="Times New Roman" w:eastAsia="Times New Roman" w:hAnsi="Times New Roman" w:cs="Times New Roman"/>
                <w:b/>
                <w:bCs/>
                <w:color w:val="auto"/>
                <w:sz w:val="22"/>
                <w:szCs w:val="22"/>
                <w:lang w:bidi="ar-SA"/>
              </w:rPr>
              <w:t>егламентами.</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2.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и подготовка к реализации  холодных и горячих сладких блюд, десертов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57,6</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w:t>
            </w:r>
            <w:r w:rsidRPr="00FF619B">
              <w:rPr>
                <w:rFonts w:ascii="Times New Roman" w:eastAsia="Times New Roman" w:hAnsi="Times New Roman" w:cs="Times New Roman"/>
                <w:bCs/>
                <w:color w:val="auto"/>
                <w:sz w:val="22"/>
                <w:szCs w:val="22"/>
                <w:lang w:bidi="ar-SA"/>
              </w:rPr>
              <w:t>холодных и горячих сладкихблюд, десертов разнообразного ассортимента</w:t>
            </w:r>
            <w:r w:rsidRPr="00FF619B">
              <w:rPr>
                <w:rFonts w:ascii="Times New Roman" w:eastAsia="Times New Roman" w:hAnsi="Times New Roman" w:cs="Times New Roman"/>
                <w:color w:val="auto"/>
                <w:sz w:val="22"/>
                <w:szCs w:val="22"/>
                <w:lang w:bidi="ar-SA"/>
              </w:rPr>
              <w:t xml:space="preserve"> в соответствии заданием (заказом) производственной программой кухни ресторана.</w:t>
            </w:r>
          </w:p>
          <w:p w:rsidR="00811154" w:rsidRPr="00FF619B" w:rsidRDefault="00811154" w:rsidP="00811154">
            <w:pPr>
              <w:widowControl/>
              <w:contextualSpacing/>
              <w:jc w:val="both"/>
              <w:rPr>
                <w:rFonts w:ascii="Century Schoolbook" w:eastAsia="Times New Roman" w:hAnsi="Century Schoolbook" w:cs="Century Schoolbook"/>
                <w:bCs/>
                <w:color w:val="auto"/>
                <w:sz w:val="22"/>
                <w:szCs w:val="22"/>
                <w:lang w:bidi="ar-SA"/>
              </w:rPr>
            </w:pPr>
            <w:r w:rsidRPr="00FF619B">
              <w:rPr>
                <w:rFonts w:ascii="Times New Roman" w:eastAsia="Times New Roman" w:hAnsi="Times New Roman" w:cs="Times New Roman"/>
                <w:color w:val="auto"/>
                <w:sz w:val="22"/>
                <w:szCs w:val="22"/>
                <w:lang w:bidi="ar-SA"/>
              </w:rPr>
              <w:t xml:space="preserve"> Подготовка к реализации (презентации) </w:t>
            </w:r>
            <w:r w:rsidRPr="00FF619B">
              <w:rPr>
                <w:rFonts w:ascii="Times New Roman" w:eastAsia="Times New Roman" w:hAnsi="Times New Roman" w:cs="Times New Roman"/>
                <w:bCs/>
                <w:color w:val="auto"/>
                <w:sz w:val="22"/>
                <w:szCs w:val="22"/>
                <w:lang w:bidi="ar-SA"/>
              </w:rPr>
              <w:t>холодных и горячих сладкихблюд, десертов разнообразного ассортимента</w:t>
            </w:r>
            <w:r w:rsidRPr="00FF619B">
              <w:rPr>
                <w:rFonts w:ascii="Times New Roman" w:eastAsia="Times New Roman" w:hAnsi="Times New Roman" w:cs="Times New Roman"/>
                <w:color w:val="auto"/>
                <w:sz w:val="22"/>
                <w:szCs w:val="22"/>
                <w:lang w:bidi="ar-SA"/>
              </w:rPr>
              <w:t>(</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bCs/>
                <w:color w:val="auto"/>
                <w:sz w:val="22"/>
                <w:szCs w:val="22"/>
                <w:lang w:bidi="ar-SA"/>
              </w:rPr>
              <w:t>холодных и горячих сладкихблюд, десертов разнообразного ассортимента</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w:t>
            </w:r>
            <w:r w:rsidRPr="00FF619B">
              <w:rPr>
                <w:rFonts w:ascii="Times New Roman" w:eastAsia="Times New Roman" w:hAnsi="Times New Roman" w:cs="Times New Roman"/>
                <w:bCs/>
                <w:color w:val="auto"/>
                <w:sz w:val="22"/>
                <w:szCs w:val="22"/>
                <w:lang w:bidi="ar-SA"/>
              </w:rPr>
              <w:t>холодных и горячих сладкихблюд, десертов</w:t>
            </w:r>
            <w:r w:rsidRPr="00FF619B">
              <w:rPr>
                <w:rFonts w:ascii="Century Schoolbook" w:eastAsia="Times New Roman" w:hAnsi="Century Schoolbook" w:cs="Century Schoolbook"/>
                <w:color w:val="auto"/>
                <w:sz w:val="22"/>
                <w:szCs w:val="22"/>
                <w:lang w:bidi="ar-SA"/>
              </w:rPr>
              <w:t>на вынос и для транспортирования.</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bCs/>
                <w:color w:val="auto"/>
                <w:sz w:val="22"/>
                <w:szCs w:val="22"/>
                <w:lang w:bidi="ar-SA"/>
              </w:rPr>
              <w:t>холодных и горячих сладкихблюд, десертов</w:t>
            </w:r>
            <w:r w:rsidRPr="00FF619B">
              <w:rPr>
                <w:rFonts w:ascii="Times New Roman" w:eastAsia="Times New Roman" w:hAnsi="Times New Roman" w:cs="Times New Roman"/>
                <w:color w:val="auto"/>
                <w:sz w:val="22"/>
                <w:szCs w:val="22"/>
                <w:lang w:bidi="ar-SA"/>
              </w:rPr>
              <w:t>на раздаче с учетом соблюдения требований по безопасности продукции, обеспечения требуемой температуры отпуска.</w:t>
            </w:r>
          </w:p>
          <w:p w:rsidR="00811154" w:rsidRPr="00FF619B" w:rsidRDefault="00811154" w:rsidP="00811154">
            <w:pPr>
              <w:widowControl/>
              <w:contextualSpacing/>
              <w:jc w:val="both"/>
              <w:rPr>
                <w:rFonts w:ascii="Century Schoolbook" w:eastAsia="Times New Roman" w:hAnsi="Century Schoolbook" w:cs="Century Schoolbook"/>
                <w:bCs/>
                <w:color w:val="auto"/>
                <w:sz w:val="22"/>
                <w:szCs w:val="22"/>
                <w:lang w:bidi="ar-SA"/>
              </w:rPr>
            </w:pPr>
            <w:r w:rsidRPr="00FF619B">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154" w:rsidRPr="00FF619B" w:rsidRDefault="00811154" w:rsidP="00811154">
            <w:pPr>
              <w:widowControl/>
              <w:contextualSpacing/>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contextualSpacing/>
              <w:jc w:val="both"/>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bCs/>
                <w:color w:val="auto"/>
                <w:sz w:val="22"/>
                <w:szCs w:val="22"/>
                <w:lang w:bidi="ar-SA"/>
              </w:rPr>
              <w:t>холодных и горячих сладкихблюд, десертов</w:t>
            </w:r>
            <w:r w:rsidRPr="00FF619B">
              <w:rPr>
                <w:rFonts w:ascii="Times New Roman" w:eastAsia="Times New Roman" w:hAnsi="Times New Roman" w:cs="Times New Roman"/>
                <w:color w:val="auto"/>
                <w:sz w:val="22"/>
                <w:szCs w:val="22"/>
                <w:lang w:bidi="ar-SA"/>
              </w:rPr>
              <w:t xml:space="preserve">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Тема 2.1</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Выполнение работы по приготовлению, творческому оформлению и подготовку к реализации холодных и горячих сладкихблюд, десертов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57,6</w:t>
            </w:r>
          </w:p>
        </w:tc>
      </w:tr>
      <w:tr w:rsidR="00FF619B" w:rsidRPr="00FF619B" w:rsidTr="00FA2AC1">
        <w:trPr>
          <w:trHeight w:val="671"/>
        </w:trPr>
        <w:tc>
          <w:tcPr>
            <w:tcW w:w="4252" w:type="pct"/>
            <w:gridSpan w:val="5"/>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   Раздел модуля 3. Приготовление и подготовка к реализации  холодных и горячих напитков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123"/>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 xml:space="preserve">Выполнение задания (заказа) по приготовлению </w:t>
            </w:r>
            <w:r w:rsidRPr="00FF619B">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FF619B">
              <w:rPr>
                <w:rFonts w:ascii="Times New Roman" w:eastAsia="Times New Roman" w:hAnsi="Times New Roman" w:cs="Times New Roman"/>
                <w:color w:val="auto"/>
                <w:sz w:val="22"/>
                <w:szCs w:val="22"/>
                <w:lang w:bidi="ar-SA"/>
              </w:rPr>
              <w:t xml:space="preserve"> в соответствии заданием (заказом) производственной программой кухни ресторана.</w:t>
            </w:r>
          </w:p>
          <w:p w:rsidR="00811154" w:rsidRPr="00FF619B" w:rsidRDefault="00811154" w:rsidP="00811154">
            <w:pPr>
              <w:widowControl/>
              <w:ind w:left="123"/>
              <w:contextualSpacing/>
              <w:rPr>
                <w:rFonts w:ascii="Century Schoolbook" w:eastAsia="Times New Roman" w:hAnsi="Century Schoolbook" w:cs="Century Schoolbook"/>
                <w:bCs/>
                <w:color w:val="auto"/>
                <w:sz w:val="22"/>
                <w:szCs w:val="22"/>
                <w:lang w:bidi="ar-SA"/>
              </w:rPr>
            </w:pPr>
            <w:r w:rsidRPr="00FF619B">
              <w:rPr>
                <w:rFonts w:ascii="Times New Roman" w:eastAsia="Times New Roman" w:hAnsi="Times New Roman" w:cs="Times New Roman"/>
                <w:color w:val="auto"/>
                <w:sz w:val="22"/>
                <w:szCs w:val="22"/>
                <w:lang w:bidi="ar-SA"/>
              </w:rPr>
              <w:t xml:space="preserve"> Подготовка к реализации (презентации) </w:t>
            </w:r>
            <w:r w:rsidRPr="00FF619B">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FF619B">
              <w:rPr>
                <w:rFonts w:ascii="Times New Roman" w:eastAsia="Times New Roman" w:hAnsi="Times New Roman" w:cs="Times New Roman"/>
                <w:color w:val="auto"/>
                <w:sz w:val="22"/>
                <w:szCs w:val="22"/>
                <w:lang w:bidi="ar-SA"/>
              </w:rPr>
              <w:t xml:space="preserve">, </w:t>
            </w:r>
            <w:r w:rsidRPr="00FF619B">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w:t>
            </w:r>
            <w:r w:rsidRPr="00FF619B">
              <w:rPr>
                <w:rFonts w:ascii="Times New Roman" w:eastAsia="Times New Roman" w:hAnsi="Times New Roman" w:cs="Times New Roman"/>
                <w:bCs/>
                <w:color w:val="auto"/>
                <w:sz w:val="22"/>
                <w:szCs w:val="22"/>
                <w:lang w:bidi="ar-SA"/>
              </w:rPr>
              <w:t xml:space="preserve">реализации холодных и горячих напитков </w:t>
            </w:r>
            <w:r w:rsidRPr="00FF619B">
              <w:rPr>
                <w:rFonts w:ascii="Century Schoolbook" w:eastAsia="Times New Roman" w:hAnsi="Century Schoolbook" w:cs="Century Schoolbook"/>
                <w:color w:val="auto"/>
                <w:sz w:val="22"/>
                <w:szCs w:val="22"/>
                <w:lang w:bidi="ar-SA"/>
              </w:rPr>
              <w:t>на вынос и для транспортирования.</w:t>
            </w:r>
          </w:p>
          <w:p w:rsidR="00811154" w:rsidRPr="00FF619B" w:rsidRDefault="00811154" w:rsidP="00811154">
            <w:pPr>
              <w:widowControl/>
              <w:ind w:left="123"/>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 xml:space="preserve">Организация хранения готовых </w:t>
            </w:r>
            <w:r w:rsidRPr="00FF619B">
              <w:rPr>
                <w:rFonts w:ascii="Times New Roman" w:eastAsia="Times New Roman" w:hAnsi="Times New Roman" w:cs="Times New Roman"/>
                <w:bCs/>
                <w:color w:val="auto"/>
                <w:sz w:val="22"/>
                <w:szCs w:val="22"/>
                <w:lang w:bidi="ar-SA"/>
              </w:rPr>
              <w:t xml:space="preserve">реализации холодных и горячих напитков </w:t>
            </w:r>
            <w:r w:rsidRPr="00FF619B">
              <w:rPr>
                <w:rFonts w:ascii="Times New Roman" w:eastAsia="Times New Roman" w:hAnsi="Times New Roman" w:cs="Times New Roman"/>
                <w:color w:val="auto"/>
                <w:sz w:val="22"/>
                <w:szCs w:val="22"/>
                <w:lang w:bidi="ar-SA"/>
              </w:rPr>
              <w:t>на раздаче с учетом соблюдения требований по безопасности продукции, обеспечения требуемой температуры отпуска.</w:t>
            </w:r>
          </w:p>
          <w:p w:rsidR="00811154" w:rsidRPr="00FF619B" w:rsidRDefault="00811154" w:rsidP="00811154">
            <w:pPr>
              <w:widowControl/>
              <w:ind w:left="123"/>
              <w:contextualSpacing/>
              <w:rPr>
                <w:rFonts w:ascii="Century Schoolbook" w:eastAsia="Times New Roman" w:hAnsi="Century Schoolbook" w:cs="Century Schoolbook"/>
                <w:bCs/>
                <w:color w:val="auto"/>
                <w:sz w:val="22"/>
                <w:szCs w:val="22"/>
                <w:lang w:bidi="ar-SA"/>
              </w:rPr>
            </w:pPr>
            <w:r w:rsidRPr="00FF619B">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154" w:rsidRPr="00FF619B" w:rsidRDefault="00811154" w:rsidP="00811154">
            <w:pPr>
              <w:widowControl/>
              <w:ind w:left="123"/>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123"/>
              <w:contextualSpacing/>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FF619B">
              <w:rPr>
                <w:rFonts w:ascii="Times New Roman" w:eastAsia="Times New Roman" w:hAnsi="Times New Roman" w:cs="Times New Roman"/>
                <w:bCs/>
                <w:color w:val="auto"/>
                <w:sz w:val="22"/>
                <w:szCs w:val="22"/>
                <w:lang w:bidi="ar-SA"/>
              </w:rPr>
              <w:t xml:space="preserve">реализации холодных и горячих напитков </w:t>
            </w:r>
            <w:r w:rsidRPr="00FF619B">
              <w:rPr>
                <w:rFonts w:ascii="Times New Roman" w:eastAsia="Times New Roman" w:hAnsi="Times New Roman" w:cs="Times New Roman"/>
                <w:color w:val="auto"/>
                <w:sz w:val="22"/>
                <w:szCs w:val="22"/>
                <w:lang w:bidi="ar-SA"/>
              </w:rPr>
              <w:t>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Тема 3.1</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Выполнение работ по приготовлению, творческому оформлению и подготовку к реализации холодных и горячих напитков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28,8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Дифференцированный зачет по ПМ.04</w:t>
            </w:r>
          </w:p>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оформление и подготовка к реализации холодных и горячих сладких блюд, десертов</w:t>
            </w:r>
            <w:r w:rsidRPr="00FF619B">
              <w:rPr>
                <w:rFonts w:ascii="Times New Roman" w:eastAsia="Times New Roman" w:hAnsi="Times New Roman" w:cs="Times New Roman"/>
                <w:color w:val="auto"/>
                <w:sz w:val="22"/>
                <w:szCs w:val="22"/>
                <w:lang w:bidi="ar-SA"/>
              </w:rPr>
              <w:t xml:space="preserve">, </w:t>
            </w:r>
            <w:r w:rsidRPr="00FF619B">
              <w:rPr>
                <w:rFonts w:ascii="Times New Roman" w:eastAsia="Times New Roman" w:hAnsi="Times New Roman" w:cs="Times New Roman"/>
                <w:b/>
                <w:color w:val="auto"/>
                <w:sz w:val="22"/>
                <w:szCs w:val="22"/>
                <w:lang w:bidi="ar-SA"/>
              </w:rPr>
              <w:t>напитков разнообразногоассортимента</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r w:rsidRPr="00FF619B">
              <w:rPr>
                <w:rFonts w:ascii="Times New Roman" w:eastAsia="Times New Roman" w:hAnsi="Times New Roman" w:cs="Times New Roman"/>
                <w:color w:val="auto"/>
                <w:sz w:val="22"/>
                <w:szCs w:val="22"/>
                <w:lang w:bidi="ar-SA"/>
              </w:rPr>
              <w:br/>
              <w:t>5.1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5.2</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5.3</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5.4</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ПК</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5.5</w:t>
            </w: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ПМ.05 Приготовление, оформление и подготовка к реализации хлебобулочных, мучных кондитерских изделий разнообразного ассортимента</w:t>
            </w: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252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1.</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Организация процессов приготовления,  оформления и подготовки к реализации хлебобулочных, мучных кондитерских изделий</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FF619B" w:rsidRDefault="00811154" w:rsidP="00811154">
            <w:pPr>
              <w:widowControl/>
              <w:ind w:left="360"/>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FF619B">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FF619B" w:rsidRDefault="00811154" w:rsidP="00811154">
            <w:pPr>
              <w:widowControl/>
              <w:ind w:left="360"/>
              <w:contextualSpacing/>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color w:val="auto"/>
                <w:sz w:val="22"/>
                <w:szCs w:val="22"/>
                <w:lang w:eastAsia="en-US" w:bidi="ar-SA"/>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FF619B"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color w:val="auto"/>
                <w:sz w:val="22"/>
                <w:szCs w:val="22"/>
                <w:lang w:bidi="ar-SA"/>
              </w:rPr>
              <w:t>Тема  1.1. Организация рабочего места.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14,4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tcBorders>
              <w:top w:val="single" w:sz="4" w:space="0" w:color="auto"/>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2. Приготовление и подготовка к использованию отделочных полуфабрикатов для хлебобулочных, мучных кондитерских изделий</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36,0</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val="restart"/>
            <w:tcBorders>
              <w:top w:val="single" w:sz="4" w:space="0" w:color="auto"/>
            </w:tcBorders>
          </w:tcPr>
          <w:p w:rsidR="00811154" w:rsidRPr="00FF619B" w:rsidRDefault="00811154" w:rsidP="00811154">
            <w:pPr>
              <w:widowControl/>
              <w:ind w:left="360"/>
              <w:contextualSpacing/>
              <w:rPr>
                <w:rFonts w:ascii="Times New Roman" w:eastAsia="Times New Roman" w:hAnsi="Times New Roman" w:cs="Times New Roman"/>
                <w:color w:val="auto"/>
                <w:sz w:val="22"/>
                <w:szCs w:val="22"/>
                <w:lang w:bidi="ar-SA"/>
              </w:rPr>
            </w:pPr>
          </w:p>
          <w:p w:rsidR="00811154" w:rsidRPr="00FF619B" w:rsidRDefault="00811154" w:rsidP="00811154">
            <w:pPr>
              <w:widowControl/>
              <w:ind w:left="360"/>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Выполнение задания (заказа) по приготовлению хлебобулочных, мучных кондитерских изделий разнообразного ассортимента в соответствии заданием (заказом)  производственной программой кондитерского цеха ресторана.</w:t>
            </w:r>
          </w:p>
          <w:p w:rsidR="00811154" w:rsidRPr="00FF619B" w:rsidRDefault="00811154" w:rsidP="00811154">
            <w:pPr>
              <w:widowControl/>
              <w:ind w:left="360"/>
              <w:contextualSpacing/>
              <w:rPr>
                <w:rFonts w:ascii="Century Schoolbook" w:eastAsia="Times New Roman" w:hAnsi="Century Schoolbook" w:cs="Century Schoolbook"/>
                <w:color w:val="auto"/>
                <w:sz w:val="22"/>
                <w:szCs w:val="22"/>
                <w:lang w:bidi="ar-SA"/>
              </w:rPr>
            </w:pPr>
            <w:r w:rsidRPr="00FF619B">
              <w:rPr>
                <w:rFonts w:ascii="Times New Roman" w:eastAsia="Times New Roman" w:hAnsi="Times New Roman" w:cs="Times New Roman"/>
                <w:color w:val="auto"/>
                <w:sz w:val="22"/>
                <w:szCs w:val="22"/>
                <w:lang w:bidi="ar-SA"/>
              </w:rPr>
              <w:t xml:space="preserve">Подготовка к реализации (презентации) готовых хлебобулочных, мучных кондитерских изделий </w:t>
            </w:r>
            <w:r w:rsidRPr="00FF619B">
              <w:rPr>
                <w:rFonts w:ascii="Century Schoolbook" w:eastAsia="Times New Roman" w:hAnsi="Century Schoolbook" w:cs="Century Schoolbook"/>
                <w:color w:val="auto"/>
                <w:sz w:val="22"/>
                <w:szCs w:val="22"/>
                <w:lang w:bidi="ar-SA"/>
              </w:rPr>
              <w:t xml:space="preserve">порционирования (комплектования), сервировки и творческого оформления </w:t>
            </w:r>
            <w:r w:rsidRPr="00FF619B">
              <w:rPr>
                <w:rFonts w:ascii="Times New Roman" w:eastAsia="Times New Roman" w:hAnsi="Times New Roman" w:cs="Times New Roman"/>
                <w:color w:val="auto"/>
                <w:sz w:val="22"/>
                <w:szCs w:val="22"/>
                <w:lang w:bidi="ar-SA"/>
              </w:rPr>
              <w:t>хлебобулочных, мучных кондитерских изделий</w:t>
            </w:r>
            <w:r w:rsidRPr="00FF619B">
              <w:rPr>
                <w:rFonts w:ascii="Century Schoolbook" w:eastAsia="Times New Roman" w:hAnsi="Century Schoolbook" w:cs="Century Schoolbook"/>
                <w:color w:val="auto"/>
                <w:sz w:val="22"/>
                <w:szCs w:val="22"/>
                <w:lang w:bidi="ar-SA"/>
              </w:rPr>
              <w:t xml:space="preserve"> с учетом соблюдения выхода изделий, рационального использования ресурсов, соблюдения требований по безопасности готовой продукции.Упаковка готовых </w:t>
            </w:r>
            <w:r w:rsidRPr="00FF619B">
              <w:rPr>
                <w:rFonts w:ascii="Times New Roman" w:eastAsia="Times New Roman" w:hAnsi="Times New Roman" w:cs="Times New Roman"/>
                <w:color w:val="auto"/>
                <w:sz w:val="22"/>
                <w:szCs w:val="22"/>
                <w:lang w:bidi="ar-SA"/>
              </w:rPr>
              <w:t>хлебобулочных, мучных кондитерских изделий</w:t>
            </w:r>
            <w:r w:rsidRPr="00FF619B">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FF619B" w:rsidRDefault="00811154" w:rsidP="00811154">
            <w:pPr>
              <w:widowControl/>
              <w:ind w:left="360"/>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Организация хранения готовых хлебобулочных, мучных кондитерских изделий с учетом соблюдения требований по безопасности продукции.</w:t>
            </w:r>
          </w:p>
          <w:p w:rsidR="00811154" w:rsidRPr="00FF619B" w:rsidRDefault="00811154" w:rsidP="00811154">
            <w:pPr>
              <w:widowControl/>
              <w:ind w:left="360"/>
              <w:contextualSpacing/>
              <w:rPr>
                <w:rFonts w:ascii="Century Schoolbook" w:eastAsia="Times New Roman" w:hAnsi="Century Schoolbook" w:cs="Century Schoolbook"/>
                <w:color w:val="auto"/>
                <w:sz w:val="22"/>
                <w:szCs w:val="22"/>
                <w:lang w:bidi="ar-SA"/>
              </w:rPr>
            </w:pPr>
            <w:r w:rsidRPr="00FF619B">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154" w:rsidRPr="00FF619B" w:rsidRDefault="00811154" w:rsidP="00811154">
            <w:pPr>
              <w:widowControl/>
              <w:ind w:left="360"/>
              <w:contextualSpacing/>
              <w:rPr>
                <w:rFonts w:ascii="Century Schoolbook" w:eastAsia="Times New Roman" w:hAnsi="Century Schoolbook" w:cs="Century Schoolbook"/>
                <w:color w:val="auto"/>
                <w:sz w:val="22"/>
                <w:szCs w:val="22"/>
                <w:lang w:bidi="ar-SA"/>
              </w:rPr>
            </w:pPr>
            <w:r w:rsidRPr="00FF619B">
              <w:rPr>
                <w:rFonts w:ascii="Century Schoolbook" w:eastAsia="Times New Roman" w:hAnsi="Century Schoolbook" w:cs="Century Schoolbook"/>
                <w:color w:val="auto"/>
                <w:sz w:val="22"/>
                <w:szCs w:val="22"/>
                <w:lang w:bidi="ar-SA"/>
              </w:rPr>
              <w:t xml:space="preserve">Размораживание замороженных готовых </w:t>
            </w:r>
            <w:r w:rsidRPr="00FF619B">
              <w:rPr>
                <w:rFonts w:ascii="Times New Roman" w:eastAsia="Times New Roman" w:hAnsi="Times New Roman" w:cs="Times New Roman"/>
                <w:color w:val="auto"/>
                <w:sz w:val="22"/>
                <w:szCs w:val="22"/>
                <w:lang w:bidi="ar-SA"/>
              </w:rPr>
              <w:t>хлебобулочных, мучных кондитерских изделий</w:t>
            </w:r>
            <w:r w:rsidRPr="00FF619B">
              <w:rPr>
                <w:rFonts w:ascii="Century Schoolbook" w:eastAsia="Times New Roman" w:hAnsi="Century Schoolbook" w:cs="Century Schoolbook"/>
                <w:color w:val="auto"/>
                <w:sz w:val="22"/>
                <w:szCs w:val="22"/>
                <w:lang w:bidi="ar-SA"/>
              </w:rPr>
              <w:t xml:space="preserve"> перед реализацией с учетом требований к безопасности готовой продукции.</w:t>
            </w:r>
          </w:p>
          <w:p w:rsidR="00811154" w:rsidRPr="00FF619B" w:rsidRDefault="00811154" w:rsidP="00811154">
            <w:pPr>
              <w:widowControl/>
              <w:ind w:left="360"/>
              <w:contextualSpacing/>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811154" w:rsidRPr="00FF619B" w:rsidRDefault="00811154" w:rsidP="00811154">
            <w:pPr>
              <w:widowControl/>
              <w:ind w:left="360"/>
              <w:contextualSpacing/>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color w:val="auto"/>
                <w:sz w:val="22"/>
                <w:szCs w:val="22"/>
                <w:lang w:bidi="ar-SA"/>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iCs/>
                <w:color w:val="auto"/>
                <w:sz w:val="22"/>
                <w:szCs w:val="22"/>
                <w:lang w:bidi="ar-SA"/>
              </w:rPr>
            </w:pPr>
            <w:r w:rsidRPr="00FF619B">
              <w:rPr>
                <w:rFonts w:ascii="Times New Roman" w:eastAsia="Times New Roman" w:hAnsi="Times New Roman" w:cs="Times New Roman"/>
                <w:bCs/>
                <w:iCs/>
                <w:color w:val="auto"/>
                <w:sz w:val="22"/>
                <w:szCs w:val="22"/>
                <w:lang w:bidi="ar-SA"/>
              </w:rPr>
              <w:t>Тема 2.1.</w:t>
            </w:r>
          </w:p>
          <w:p w:rsidR="00811154" w:rsidRPr="00FF619B" w:rsidRDefault="00811154" w:rsidP="00811154">
            <w:pPr>
              <w:widowControl/>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iCs/>
                <w:color w:val="auto"/>
                <w:sz w:val="22"/>
                <w:szCs w:val="22"/>
                <w:lang w:bidi="ar-SA"/>
              </w:rPr>
              <w:t>Приготовление сиропов и отделочных полуфабрикатов на их основе</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2.2.  </w:t>
            </w:r>
          </w:p>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 глазури</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2.3. </w:t>
            </w:r>
          </w:p>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 кремов</w:t>
            </w:r>
          </w:p>
          <w:p w:rsidR="00811154" w:rsidRPr="00FF619B" w:rsidRDefault="00811154" w:rsidP="00811154">
            <w:pPr>
              <w:widowControl/>
              <w:rPr>
                <w:rFonts w:ascii="Times New Roman" w:eastAsia="Times New Roman" w:hAnsi="Times New Roman" w:cs="Times New Roman"/>
                <w:bCs/>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2.4. </w:t>
            </w:r>
          </w:p>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 сахарной   мастики и марципана.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ind w:left="1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bCs/>
                <w:iCs/>
                <w:color w:val="auto"/>
                <w:sz w:val="22"/>
                <w:szCs w:val="22"/>
                <w:lang w:bidi="ar-SA"/>
              </w:rPr>
              <w:t>Тема 2.5.</w:t>
            </w:r>
          </w:p>
          <w:p w:rsidR="00811154" w:rsidRPr="00FF619B" w:rsidRDefault="00811154" w:rsidP="00811154">
            <w:pPr>
              <w:widowControl/>
              <w:ind w:left="12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iCs/>
                <w:color w:val="auto"/>
                <w:sz w:val="22"/>
                <w:szCs w:val="22"/>
                <w:lang w:bidi="ar-SA"/>
              </w:rPr>
              <w:t>Приготовление посыпоки крошки.</w:t>
            </w:r>
          </w:p>
          <w:p w:rsidR="00811154" w:rsidRPr="00FF619B" w:rsidRDefault="00811154" w:rsidP="00811154">
            <w:pPr>
              <w:widowControl/>
              <w:rPr>
                <w:rFonts w:ascii="Times New Roman" w:eastAsia="Times New Roman" w:hAnsi="Times New Roman" w:cs="Times New Roman"/>
                <w:bCs/>
                <w:color w:val="auto"/>
                <w:sz w:val="22"/>
                <w:szCs w:val="22"/>
                <w:lang w:bidi="ar-SA"/>
              </w:rPr>
            </w:pP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7,2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3. </w:t>
            </w:r>
          </w:p>
          <w:p w:rsidR="00811154" w:rsidRPr="00FF619B" w:rsidRDefault="00811154" w:rsidP="0081115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Изготовление, творческое оформление, подготовка к реализации хлебобулочных изделий и хлеба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50,4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3.1. </w:t>
            </w:r>
          </w:p>
          <w:p w:rsidR="00811154" w:rsidRPr="00FF619B" w:rsidRDefault="00811154" w:rsidP="00811154">
            <w:pPr>
              <w:widowControl/>
              <w:jc w:val="both"/>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оформление и подготовка  к реализации хлебобулочных  изделий и хлеба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50,4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 xml:space="preserve">Раздел модуля 4. </w:t>
            </w:r>
          </w:p>
          <w:p w:rsidR="00811154" w:rsidRPr="00FF619B" w:rsidRDefault="00811154" w:rsidP="0081115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Изготовление, творческое оформление, подготовка к реализации мучных кондитерских изделий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64,8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4.1. </w:t>
            </w:r>
          </w:p>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Cs/>
                <w:color w:val="auto"/>
                <w:sz w:val="22"/>
                <w:szCs w:val="22"/>
                <w:lang w:bidi="ar-SA"/>
              </w:rPr>
              <w:t>Приготовление и оформление и подготовка к  реализации мучных  кондитерских изделий</w:t>
            </w:r>
            <w:r w:rsidRPr="00FF619B">
              <w:rPr>
                <w:rFonts w:ascii="Times New Roman" w:eastAsia="Times New Roman" w:hAnsi="Times New Roman" w:cs="Times New Roman"/>
                <w:color w:val="auto"/>
                <w:sz w:val="22"/>
                <w:szCs w:val="22"/>
                <w:lang w:bidi="ar-SA"/>
              </w:rPr>
              <w:t xml:space="preserve">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64,8</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Раздел модуля 5.</w:t>
            </w:r>
          </w:p>
          <w:p w:rsidR="00811154" w:rsidRPr="00FF619B" w:rsidRDefault="00811154" w:rsidP="00811154">
            <w:pPr>
              <w:widowControl/>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 xml:space="preserve"> Изготовление, творческое оформление, подготовка к реализации пирожных и тортов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86,4</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Pr>
          <w:p w:rsidR="00811154" w:rsidRPr="00FF619B"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Тема 5.1.</w:t>
            </w:r>
          </w:p>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 Изготовление и оформление пирожных</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43,2</w:t>
            </w:r>
          </w:p>
        </w:tc>
      </w:tr>
      <w:tr w:rsidR="00FF619B"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FF619B" w:rsidRDefault="00811154" w:rsidP="00811154">
            <w:pPr>
              <w:suppressAutoHyphens/>
              <w:jc w:val="center"/>
              <w:rPr>
                <w:rFonts w:ascii="Times New Roman" w:eastAsia="Times New Roman" w:hAnsi="Times New Roman" w:cs="Times New Roman"/>
                <w:b/>
                <w:color w:val="auto"/>
                <w:sz w:val="22"/>
                <w:szCs w:val="22"/>
                <w:lang w:bidi="ar-SA"/>
              </w:rPr>
            </w:pPr>
          </w:p>
        </w:tc>
        <w:tc>
          <w:tcPr>
            <w:tcW w:w="1444" w:type="pct"/>
            <w:vMerge/>
            <w:tcBorders>
              <w:bottom w:val="single" w:sz="4" w:space="0" w:color="auto"/>
            </w:tcBorders>
          </w:tcPr>
          <w:p w:rsidR="00811154" w:rsidRPr="00FF619B"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 xml:space="preserve">Тема 5.2. </w:t>
            </w:r>
          </w:p>
          <w:p w:rsidR="00811154" w:rsidRPr="00FF619B" w:rsidRDefault="00811154" w:rsidP="00811154">
            <w:pPr>
              <w:widowControl/>
              <w:rPr>
                <w:rFonts w:ascii="Times New Roman" w:eastAsia="Times New Roman" w:hAnsi="Times New Roman" w:cs="Times New Roman"/>
                <w:bCs/>
                <w:color w:val="auto"/>
                <w:sz w:val="22"/>
                <w:szCs w:val="22"/>
                <w:lang w:bidi="ar-SA"/>
              </w:rPr>
            </w:pPr>
            <w:r w:rsidRPr="00FF619B">
              <w:rPr>
                <w:rFonts w:ascii="Times New Roman" w:eastAsia="Times New Roman" w:hAnsi="Times New Roman" w:cs="Times New Roman"/>
                <w:bCs/>
                <w:color w:val="auto"/>
                <w:sz w:val="22"/>
                <w:szCs w:val="22"/>
                <w:lang w:bidi="ar-SA"/>
              </w:rPr>
              <w:t>Изготовление и оформление тортов</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color w:val="auto"/>
                <w:sz w:val="22"/>
                <w:szCs w:val="22"/>
                <w:lang w:bidi="ar-SA"/>
              </w:rPr>
            </w:pPr>
            <w:r w:rsidRPr="00FF619B">
              <w:rPr>
                <w:rFonts w:ascii="Times New Roman" w:eastAsia="Times New Roman" w:hAnsi="Times New Roman" w:cs="Times New Roman"/>
                <w:color w:val="auto"/>
                <w:sz w:val="22"/>
                <w:szCs w:val="22"/>
                <w:lang w:bidi="ar-SA"/>
              </w:rPr>
              <w:t>43,2</w:t>
            </w:r>
          </w:p>
        </w:tc>
      </w:tr>
      <w:tr w:rsidR="00811154" w:rsidRPr="00FF619B" w:rsidTr="00FA2AC1">
        <w:trPr>
          <w:trHeight w:val="671"/>
        </w:trPr>
        <w:tc>
          <w:tcPr>
            <w:tcW w:w="332" w:type="pct"/>
          </w:tcPr>
          <w:p w:rsidR="00811154" w:rsidRPr="00FF619B"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FF619B" w:rsidRDefault="00811154" w:rsidP="00811154">
            <w:pPr>
              <w:widowControl/>
              <w:jc w:val="center"/>
              <w:rPr>
                <w:rFonts w:ascii="Times New Roman" w:eastAsia="Times New Roman" w:hAnsi="Times New Roman" w:cs="Times New Roman"/>
                <w:b/>
                <w:color w:val="auto"/>
                <w:sz w:val="22"/>
                <w:szCs w:val="22"/>
                <w:lang w:bidi="ar-SA"/>
              </w:rPr>
            </w:pPr>
            <w:r w:rsidRPr="00FF619B">
              <w:rPr>
                <w:rFonts w:ascii="Times New Roman" w:eastAsia="Times New Roman" w:hAnsi="Times New Roman" w:cs="Times New Roman"/>
                <w:b/>
                <w:color w:val="auto"/>
                <w:sz w:val="22"/>
                <w:szCs w:val="22"/>
                <w:lang w:bidi="ar-SA"/>
              </w:rPr>
              <w:t>Комплексный дифференцированный зачет по УП и ПП ПМ.05</w:t>
            </w:r>
          </w:p>
          <w:p w:rsidR="00811154" w:rsidRPr="00FF619B" w:rsidRDefault="00811154" w:rsidP="00811154">
            <w:pPr>
              <w:widowControl/>
              <w:ind w:left="120"/>
              <w:rPr>
                <w:rFonts w:ascii="Times New Roman" w:eastAsia="Times New Roman" w:hAnsi="Times New Roman" w:cs="Times New Roman"/>
                <w:b/>
                <w:bCs/>
                <w:color w:val="auto"/>
                <w:sz w:val="22"/>
                <w:szCs w:val="22"/>
                <w:lang w:bidi="ar-SA"/>
              </w:rPr>
            </w:pPr>
            <w:r w:rsidRPr="00FF619B">
              <w:rPr>
                <w:rFonts w:ascii="Times New Roman" w:eastAsia="Times New Roman" w:hAnsi="Times New Roman" w:cs="Times New Roman"/>
                <w:b/>
                <w:color w:val="auto"/>
                <w:sz w:val="22"/>
                <w:szCs w:val="22"/>
                <w:lang w:bidi="ar-SA"/>
              </w:rPr>
              <w:t>Приготовление, оформление и подготовка к реализации хлебобулочных, мучных кондитерских изделий разнообразного ассортимента</w:t>
            </w:r>
          </w:p>
        </w:tc>
        <w:tc>
          <w:tcPr>
            <w:tcW w:w="748" w:type="pct"/>
            <w:tcBorders>
              <w:left w:val="single" w:sz="4" w:space="0" w:color="auto"/>
            </w:tcBorders>
          </w:tcPr>
          <w:p w:rsidR="00811154" w:rsidRPr="00FF619B" w:rsidRDefault="00811154" w:rsidP="00811154">
            <w:pPr>
              <w:suppressAutoHyphens/>
              <w:ind w:left="360"/>
              <w:rPr>
                <w:rFonts w:ascii="Times New Roman" w:eastAsia="Times New Roman" w:hAnsi="Times New Roman" w:cs="Times New Roman"/>
                <w:b/>
                <w:color w:val="auto"/>
                <w:sz w:val="22"/>
                <w:szCs w:val="22"/>
                <w:lang w:bidi="ar-SA"/>
              </w:rPr>
            </w:pPr>
          </w:p>
        </w:tc>
      </w:tr>
    </w:tbl>
    <w:p w:rsidR="00724AEA" w:rsidRPr="00FF619B" w:rsidRDefault="00724AEA" w:rsidP="009F6246">
      <w:pPr>
        <w:rPr>
          <w:rFonts w:asciiTheme="minorHAnsi" w:hAnsiTheme="minorHAnsi"/>
          <w:color w:val="auto"/>
        </w:rPr>
      </w:pPr>
    </w:p>
    <w:p w:rsidR="00FD143B" w:rsidRPr="00FF619B" w:rsidRDefault="00FD143B" w:rsidP="00FD143B">
      <w:pPr>
        <w:pStyle w:val="221"/>
        <w:keepNext/>
        <w:keepLines/>
        <w:shd w:val="clear" w:color="auto" w:fill="auto"/>
        <w:spacing w:before="0" w:after="320" w:line="220" w:lineRule="exact"/>
        <w:ind w:firstLine="740"/>
        <w:jc w:val="both"/>
        <w:rPr>
          <w:color w:val="auto"/>
        </w:rPr>
      </w:pPr>
      <w:bookmarkStart w:id="63" w:name="bookmark199"/>
      <w:r w:rsidRPr="00FF619B">
        <w:rPr>
          <w:color w:val="auto"/>
        </w:rPr>
        <w:t>Раздел 6. Условия реализации образовательной деятельности</w:t>
      </w:r>
      <w:bookmarkEnd w:id="63"/>
    </w:p>
    <w:p w:rsidR="00FD143B" w:rsidRPr="00FF619B" w:rsidRDefault="00FD143B" w:rsidP="00FD143B">
      <w:pPr>
        <w:pStyle w:val="221"/>
        <w:keepNext/>
        <w:keepLines/>
        <w:shd w:val="clear" w:color="auto" w:fill="auto"/>
        <w:spacing w:before="0"/>
        <w:jc w:val="both"/>
        <w:rPr>
          <w:color w:val="auto"/>
        </w:rPr>
      </w:pPr>
      <w:bookmarkStart w:id="64" w:name="bookmark200"/>
      <w:r w:rsidRPr="00FF619B">
        <w:rPr>
          <w:color w:val="auto"/>
        </w:rPr>
        <w:t>6.1 Материально-техническое обеспечение основной образовательной программы</w:t>
      </w:r>
      <w:bookmarkEnd w:id="64"/>
    </w:p>
    <w:p w:rsidR="00FD143B" w:rsidRPr="00FF619B" w:rsidRDefault="00FD143B" w:rsidP="00FD143B">
      <w:pPr>
        <w:pStyle w:val="610"/>
        <w:shd w:val="clear" w:color="auto" w:fill="auto"/>
        <w:ind w:firstLine="740"/>
        <w:rPr>
          <w:b w:val="0"/>
          <w:color w:val="auto"/>
        </w:rPr>
      </w:pPr>
      <w:r w:rsidRPr="00FF619B">
        <w:rPr>
          <w:b w:val="0"/>
          <w:color w:val="auto"/>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w:t>
      </w:r>
      <w:r w:rsidRPr="00FF619B">
        <w:rPr>
          <w:b w:val="0"/>
          <w:color w:val="auto"/>
        </w:rPr>
        <w:softHyphen/>
        <w:t>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w:t>
      </w:r>
      <w:r w:rsidRPr="00FF619B">
        <w:rPr>
          <w:b w:val="0"/>
          <w:color w:val="auto"/>
        </w:rPr>
        <w:softHyphen/>
        <w:t>ным нормам. Реализация ППКРС обеспечивает:</w:t>
      </w:r>
    </w:p>
    <w:p w:rsidR="00FD143B" w:rsidRPr="00FF619B" w:rsidRDefault="00FD143B" w:rsidP="00FD143B">
      <w:pPr>
        <w:pStyle w:val="610"/>
        <w:shd w:val="clear" w:color="auto" w:fill="auto"/>
        <w:spacing w:after="176" w:line="312" w:lineRule="exact"/>
        <w:ind w:firstLine="740"/>
        <w:rPr>
          <w:b w:val="0"/>
          <w:color w:val="auto"/>
        </w:rPr>
      </w:pPr>
      <w:r w:rsidRPr="00FF619B">
        <w:rPr>
          <w:b w:val="0"/>
          <w:color w:val="auto"/>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w:t>
      </w:r>
      <w:r w:rsidRPr="00FF619B">
        <w:rPr>
          <w:b w:val="0"/>
          <w:color w:val="auto"/>
        </w:rPr>
        <w:softHyphen/>
        <w:t>пьютеров;</w:t>
      </w:r>
    </w:p>
    <w:p w:rsidR="00FD143B" w:rsidRPr="00FF619B" w:rsidRDefault="00FD143B" w:rsidP="00FD143B">
      <w:pPr>
        <w:pStyle w:val="610"/>
        <w:shd w:val="clear" w:color="auto" w:fill="auto"/>
        <w:spacing w:after="420" w:line="317" w:lineRule="exact"/>
        <w:ind w:firstLine="740"/>
        <w:rPr>
          <w:b w:val="0"/>
          <w:color w:val="auto"/>
        </w:rPr>
      </w:pPr>
      <w:r w:rsidRPr="00FF619B">
        <w:rPr>
          <w:b w:val="0"/>
          <w:color w:val="auto"/>
        </w:rPr>
        <w:t>-освоение обучающимся профессиональных модулей в условиях созданной соот</w:t>
      </w:r>
      <w:r w:rsidRPr="00FF619B">
        <w:rPr>
          <w:b w:val="0"/>
          <w:color w:val="auto"/>
        </w:rPr>
        <w:softHyphen/>
        <w:t>ветствующей образовательной среды в техникуме и в организациях в зависимости от спе</w:t>
      </w:r>
      <w:r w:rsidRPr="00FF619B">
        <w:rPr>
          <w:b w:val="0"/>
          <w:color w:val="auto"/>
        </w:rPr>
        <w:softHyphen/>
        <w:t>цифики вида профессиональной деятельности.</w:t>
      </w:r>
      <w:bookmarkStart w:id="65" w:name="bookmark201"/>
    </w:p>
    <w:p w:rsidR="00FD143B" w:rsidRPr="00FF619B" w:rsidRDefault="00FD143B" w:rsidP="00FD143B">
      <w:pPr>
        <w:pStyle w:val="610"/>
        <w:shd w:val="clear" w:color="auto" w:fill="auto"/>
        <w:spacing w:line="317" w:lineRule="exact"/>
        <w:ind w:firstLine="740"/>
        <w:rPr>
          <w:color w:val="auto"/>
        </w:rPr>
      </w:pPr>
      <w:r w:rsidRPr="00FF619B">
        <w:rPr>
          <w:color w:val="auto"/>
        </w:rPr>
        <w:t>Перечень лабораторий, мастерских и других помещений, используемых для органи-</w:t>
      </w:r>
      <w:r w:rsidRPr="00FF619B">
        <w:rPr>
          <w:color w:val="auto"/>
        </w:rPr>
        <w:br/>
        <w:t>зации учебного процесса по ППКРС по профессии 43.01.09 «Повар, кондитер»</w:t>
      </w:r>
      <w:bookmarkEnd w:id="65"/>
    </w:p>
    <w:tbl>
      <w:tblPr>
        <w:tblStyle w:val="af"/>
        <w:tblW w:w="0" w:type="auto"/>
        <w:tblLook w:val="04A0" w:firstRow="1" w:lastRow="0" w:firstColumn="1" w:lastColumn="0" w:noHBand="0" w:noVBand="1"/>
      </w:tblPr>
      <w:tblGrid>
        <w:gridCol w:w="1295"/>
        <w:gridCol w:w="2243"/>
        <w:gridCol w:w="2215"/>
        <w:gridCol w:w="3812"/>
      </w:tblGrid>
      <w:tr w:rsidR="00FF619B" w:rsidRPr="00FF619B" w:rsidTr="00A1498F">
        <w:tc>
          <w:tcPr>
            <w:tcW w:w="1302" w:type="dxa"/>
          </w:tcPr>
          <w:p w:rsidR="00FD143B" w:rsidRPr="00FF619B" w:rsidRDefault="00FD143B" w:rsidP="006A7861">
            <w:pPr>
              <w:pStyle w:val="70"/>
              <w:shd w:val="clear" w:color="auto" w:fill="auto"/>
              <w:spacing w:line="278" w:lineRule="exact"/>
              <w:rPr>
                <w:color w:val="auto"/>
              </w:rPr>
            </w:pPr>
            <w:r w:rsidRPr="00FF619B">
              <w:rPr>
                <w:rStyle w:val="711pt"/>
                <w:b w:val="0"/>
                <w:color w:val="auto"/>
              </w:rPr>
              <w:t>Индекс УД, ПМ</w:t>
            </w:r>
          </w:p>
        </w:tc>
        <w:tc>
          <w:tcPr>
            <w:tcW w:w="2245" w:type="dxa"/>
            <w:vAlign w:val="bottom"/>
          </w:tcPr>
          <w:p w:rsidR="00FD143B" w:rsidRPr="00FF619B" w:rsidRDefault="00FD143B" w:rsidP="006A7861">
            <w:pPr>
              <w:pStyle w:val="70"/>
              <w:shd w:val="clear" w:color="auto" w:fill="auto"/>
              <w:spacing w:line="278" w:lineRule="exact"/>
              <w:jc w:val="center"/>
              <w:rPr>
                <w:color w:val="auto"/>
              </w:rPr>
            </w:pPr>
            <w:r w:rsidRPr="00FF619B">
              <w:rPr>
                <w:rStyle w:val="711pt"/>
                <w:b w:val="0"/>
                <w:color w:val="auto"/>
              </w:rPr>
              <w:t>Дисциплины и МДК учебного плана</w:t>
            </w:r>
          </w:p>
        </w:tc>
        <w:tc>
          <w:tcPr>
            <w:tcW w:w="2219" w:type="dxa"/>
          </w:tcPr>
          <w:p w:rsidR="00FD143B" w:rsidRPr="00FF619B" w:rsidRDefault="00FD143B" w:rsidP="006A7861">
            <w:pPr>
              <w:pStyle w:val="70"/>
              <w:shd w:val="clear" w:color="auto" w:fill="auto"/>
              <w:spacing w:line="278" w:lineRule="exact"/>
              <w:rPr>
                <w:color w:val="auto"/>
              </w:rPr>
            </w:pPr>
            <w:r w:rsidRPr="00FF619B">
              <w:rPr>
                <w:rStyle w:val="711pt"/>
                <w:b w:val="0"/>
                <w:color w:val="auto"/>
              </w:rPr>
              <w:t>Название кабине</w:t>
            </w:r>
            <w:r w:rsidRPr="00FF619B">
              <w:rPr>
                <w:rStyle w:val="711pt"/>
                <w:b w:val="0"/>
                <w:color w:val="auto"/>
              </w:rPr>
              <w:softHyphen/>
              <w:t>тов и лабораторий</w:t>
            </w:r>
          </w:p>
        </w:tc>
        <w:tc>
          <w:tcPr>
            <w:tcW w:w="3867" w:type="dxa"/>
          </w:tcPr>
          <w:p w:rsidR="00FD143B" w:rsidRPr="00FF619B" w:rsidRDefault="00FD143B" w:rsidP="006A7861">
            <w:pPr>
              <w:pStyle w:val="70"/>
              <w:shd w:val="clear" w:color="auto" w:fill="auto"/>
              <w:spacing w:line="220" w:lineRule="exact"/>
              <w:ind w:left="260"/>
              <w:jc w:val="left"/>
              <w:rPr>
                <w:color w:val="auto"/>
              </w:rPr>
            </w:pPr>
            <w:r w:rsidRPr="00FF619B">
              <w:rPr>
                <w:rStyle w:val="711pt"/>
                <w:b w:val="0"/>
                <w:color w:val="auto"/>
              </w:rPr>
              <w:t>Перечень учебного оборудования</w:t>
            </w:r>
          </w:p>
        </w:tc>
      </w:tr>
      <w:tr w:rsidR="00FF619B" w:rsidRPr="00FF619B" w:rsidTr="00A1498F">
        <w:tc>
          <w:tcPr>
            <w:tcW w:w="1302" w:type="dxa"/>
          </w:tcPr>
          <w:p w:rsidR="00FD143B" w:rsidRPr="00FF619B" w:rsidRDefault="00FD143B" w:rsidP="00A1498F">
            <w:pPr>
              <w:pStyle w:val="70"/>
              <w:shd w:val="clear" w:color="auto" w:fill="auto"/>
              <w:spacing w:line="220" w:lineRule="exact"/>
              <w:rPr>
                <w:color w:val="auto"/>
              </w:rPr>
            </w:pPr>
            <w:r w:rsidRPr="00FF619B">
              <w:rPr>
                <w:rStyle w:val="711pt"/>
                <w:b w:val="0"/>
                <w:color w:val="auto"/>
              </w:rPr>
              <w:t>ОУ</w:t>
            </w:r>
            <w:r w:rsidR="00A1498F" w:rsidRPr="00FF619B">
              <w:rPr>
                <w:rStyle w:val="711pt"/>
                <w:b w:val="0"/>
                <w:color w:val="auto"/>
              </w:rPr>
              <w:t>П</w:t>
            </w:r>
            <w:r w:rsidRPr="00FF619B">
              <w:rPr>
                <w:rStyle w:val="711pt"/>
                <w:b w:val="0"/>
                <w:color w:val="auto"/>
              </w:rPr>
              <w:t>Б.01</w:t>
            </w:r>
          </w:p>
        </w:tc>
        <w:tc>
          <w:tcPr>
            <w:tcW w:w="2245" w:type="dxa"/>
          </w:tcPr>
          <w:p w:rsidR="00FD143B" w:rsidRPr="00FF619B" w:rsidRDefault="00FD143B" w:rsidP="006A7861">
            <w:pPr>
              <w:pStyle w:val="70"/>
              <w:shd w:val="clear" w:color="auto" w:fill="auto"/>
              <w:spacing w:line="220" w:lineRule="exact"/>
              <w:jc w:val="left"/>
              <w:rPr>
                <w:color w:val="auto"/>
              </w:rPr>
            </w:pPr>
            <w:r w:rsidRPr="00FF619B">
              <w:rPr>
                <w:rStyle w:val="711pt"/>
                <w:b w:val="0"/>
                <w:color w:val="auto"/>
              </w:rPr>
              <w:t>Русский язык</w:t>
            </w:r>
          </w:p>
        </w:tc>
        <w:tc>
          <w:tcPr>
            <w:tcW w:w="2219" w:type="dxa"/>
          </w:tcPr>
          <w:p w:rsidR="00FD143B" w:rsidRPr="00FF619B" w:rsidRDefault="00FD143B" w:rsidP="006A7861">
            <w:pPr>
              <w:pStyle w:val="70"/>
              <w:shd w:val="clear" w:color="auto" w:fill="auto"/>
              <w:spacing w:line="269" w:lineRule="exact"/>
              <w:jc w:val="left"/>
              <w:rPr>
                <w:color w:val="auto"/>
              </w:rPr>
            </w:pPr>
            <w:r w:rsidRPr="00FF619B">
              <w:rPr>
                <w:rStyle w:val="711pt"/>
                <w:b w:val="0"/>
                <w:color w:val="auto"/>
              </w:rPr>
              <w:t>Кабинет русского языка и литературы</w:t>
            </w:r>
          </w:p>
        </w:tc>
        <w:tc>
          <w:tcPr>
            <w:tcW w:w="3867" w:type="dxa"/>
            <w:vAlign w:val="bottom"/>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интерактивная доска,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хресто</w:t>
            </w:r>
            <w:r w:rsidRPr="00FF619B">
              <w:rPr>
                <w:rStyle w:val="711pt"/>
                <w:b w:val="0"/>
                <w:color w:val="auto"/>
              </w:rPr>
              <w:softHyphen/>
              <w:t>матии.</w:t>
            </w:r>
          </w:p>
        </w:tc>
      </w:tr>
      <w:tr w:rsidR="00FF619B" w:rsidRPr="00FF619B" w:rsidTr="00A1498F">
        <w:tc>
          <w:tcPr>
            <w:tcW w:w="1302" w:type="dxa"/>
          </w:tcPr>
          <w:p w:rsidR="00FD143B" w:rsidRPr="00FF619B" w:rsidRDefault="00FD143B" w:rsidP="00A1498F">
            <w:pPr>
              <w:pStyle w:val="70"/>
              <w:shd w:val="clear" w:color="auto" w:fill="auto"/>
              <w:spacing w:line="220" w:lineRule="exact"/>
              <w:rPr>
                <w:color w:val="auto"/>
              </w:rPr>
            </w:pPr>
            <w:r w:rsidRPr="00FF619B">
              <w:rPr>
                <w:rStyle w:val="711pt"/>
                <w:b w:val="0"/>
                <w:color w:val="auto"/>
              </w:rPr>
              <w:t>ОУ</w:t>
            </w:r>
            <w:r w:rsidR="00A1498F" w:rsidRPr="00FF619B">
              <w:rPr>
                <w:rStyle w:val="711pt"/>
                <w:b w:val="0"/>
                <w:color w:val="auto"/>
              </w:rPr>
              <w:t>П</w:t>
            </w:r>
            <w:r w:rsidRPr="00FF619B">
              <w:rPr>
                <w:rStyle w:val="711pt"/>
                <w:b w:val="0"/>
                <w:color w:val="auto"/>
              </w:rPr>
              <w:t>Б.02</w:t>
            </w:r>
          </w:p>
        </w:tc>
        <w:tc>
          <w:tcPr>
            <w:tcW w:w="2245" w:type="dxa"/>
          </w:tcPr>
          <w:p w:rsidR="00FD143B" w:rsidRPr="00FF619B" w:rsidRDefault="00FD143B" w:rsidP="006A7861">
            <w:pPr>
              <w:pStyle w:val="70"/>
              <w:shd w:val="clear" w:color="auto" w:fill="auto"/>
              <w:spacing w:line="220" w:lineRule="exact"/>
              <w:jc w:val="left"/>
              <w:rPr>
                <w:color w:val="auto"/>
              </w:rPr>
            </w:pPr>
            <w:r w:rsidRPr="00FF619B">
              <w:rPr>
                <w:rStyle w:val="711pt"/>
                <w:b w:val="0"/>
                <w:color w:val="auto"/>
              </w:rPr>
              <w:t>Литература</w:t>
            </w:r>
          </w:p>
        </w:tc>
        <w:tc>
          <w:tcPr>
            <w:tcW w:w="2219" w:type="dxa"/>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Кабинет русского языка и литературы</w:t>
            </w:r>
          </w:p>
        </w:tc>
        <w:tc>
          <w:tcPr>
            <w:tcW w:w="3867" w:type="dxa"/>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интерактивная доска,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хресто</w:t>
            </w:r>
            <w:r w:rsidRPr="00FF619B">
              <w:rPr>
                <w:rStyle w:val="711pt"/>
                <w:b w:val="0"/>
                <w:color w:val="auto"/>
              </w:rPr>
              <w:softHyphen/>
              <w:t>матии.</w:t>
            </w:r>
          </w:p>
        </w:tc>
      </w:tr>
      <w:tr w:rsidR="00FF619B" w:rsidRPr="00FF619B" w:rsidTr="00A1498F">
        <w:tc>
          <w:tcPr>
            <w:tcW w:w="1302" w:type="dxa"/>
          </w:tcPr>
          <w:p w:rsidR="00FD143B" w:rsidRPr="00FF619B" w:rsidRDefault="00FD143B" w:rsidP="00A1498F">
            <w:pPr>
              <w:pStyle w:val="70"/>
              <w:shd w:val="clear" w:color="auto" w:fill="auto"/>
              <w:spacing w:line="220" w:lineRule="exact"/>
              <w:rPr>
                <w:rStyle w:val="711pt"/>
                <w:b w:val="0"/>
                <w:color w:val="auto"/>
              </w:rPr>
            </w:pPr>
            <w:r w:rsidRPr="00FF619B">
              <w:rPr>
                <w:rStyle w:val="711pt"/>
                <w:b w:val="0"/>
                <w:color w:val="auto"/>
              </w:rPr>
              <w:t>ОУ</w:t>
            </w:r>
            <w:r w:rsidR="00A1498F" w:rsidRPr="00FF619B">
              <w:rPr>
                <w:rStyle w:val="711pt"/>
                <w:b w:val="0"/>
                <w:color w:val="auto"/>
              </w:rPr>
              <w:t>П</w:t>
            </w:r>
            <w:r w:rsidRPr="00FF619B">
              <w:rPr>
                <w:rStyle w:val="711pt"/>
                <w:b w:val="0"/>
                <w:color w:val="auto"/>
              </w:rPr>
              <w:t>Б.</w:t>
            </w:r>
            <w:r w:rsidR="00A1498F" w:rsidRPr="00FF619B">
              <w:rPr>
                <w:rStyle w:val="711pt"/>
                <w:b w:val="0"/>
                <w:color w:val="auto"/>
              </w:rPr>
              <w:t>03</w:t>
            </w:r>
          </w:p>
        </w:tc>
        <w:tc>
          <w:tcPr>
            <w:tcW w:w="2245" w:type="dxa"/>
          </w:tcPr>
          <w:p w:rsidR="00FD143B" w:rsidRPr="00FF619B" w:rsidRDefault="00FD143B" w:rsidP="006A7861">
            <w:pPr>
              <w:pStyle w:val="70"/>
              <w:shd w:val="clear" w:color="auto" w:fill="auto"/>
              <w:spacing w:line="220" w:lineRule="exact"/>
              <w:jc w:val="left"/>
              <w:rPr>
                <w:rStyle w:val="711pt"/>
                <w:b w:val="0"/>
                <w:color w:val="auto"/>
              </w:rPr>
            </w:pPr>
            <w:r w:rsidRPr="00FF619B">
              <w:rPr>
                <w:rStyle w:val="711pt"/>
                <w:b w:val="0"/>
                <w:color w:val="auto"/>
              </w:rPr>
              <w:t>Родной язык</w:t>
            </w:r>
          </w:p>
        </w:tc>
        <w:tc>
          <w:tcPr>
            <w:tcW w:w="2219" w:type="dxa"/>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Кабинет русского языка и литературы</w:t>
            </w:r>
          </w:p>
        </w:tc>
        <w:tc>
          <w:tcPr>
            <w:tcW w:w="3867" w:type="dxa"/>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интерактивная доска,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хресто</w:t>
            </w:r>
            <w:r w:rsidRPr="00FF619B">
              <w:rPr>
                <w:rStyle w:val="711pt"/>
                <w:b w:val="0"/>
                <w:color w:val="auto"/>
              </w:rPr>
              <w:softHyphen/>
              <w:t>матии.</w:t>
            </w:r>
          </w:p>
        </w:tc>
      </w:tr>
      <w:tr w:rsidR="00FF619B" w:rsidRPr="00FF619B" w:rsidTr="00A1498F">
        <w:tc>
          <w:tcPr>
            <w:tcW w:w="1302" w:type="dxa"/>
          </w:tcPr>
          <w:p w:rsidR="00FD143B" w:rsidRPr="00FF619B" w:rsidRDefault="00FD143B" w:rsidP="00A1498F">
            <w:pPr>
              <w:pStyle w:val="70"/>
              <w:shd w:val="clear" w:color="auto" w:fill="auto"/>
              <w:spacing w:line="220" w:lineRule="exact"/>
              <w:rPr>
                <w:color w:val="auto"/>
              </w:rPr>
            </w:pPr>
            <w:r w:rsidRPr="00FF619B">
              <w:rPr>
                <w:rStyle w:val="711pt"/>
                <w:b w:val="0"/>
                <w:color w:val="auto"/>
              </w:rPr>
              <w:t>ОУ</w:t>
            </w:r>
            <w:r w:rsidR="00A1498F" w:rsidRPr="00FF619B">
              <w:rPr>
                <w:rStyle w:val="711pt"/>
                <w:b w:val="0"/>
                <w:color w:val="auto"/>
              </w:rPr>
              <w:t>П</w:t>
            </w:r>
            <w:r w:rsidRPr="00FF619B">
              <w:rPr>
                <w:rStyle w:val="711pt"/>
                <w:b w:val="0"/>
                <w:color w:val="auto"/>
              </w:rPr>
              <w:t>Б.0</w:t>
            </w:r>
            <w:r w:rsidR="00A1498F" w:rsidRPr="00FF619B">
              <w:rPr>
                <w:rStyle w:val="711pt"/>
                <w:b w:val="0"/>
                <w:color w:val="auto"/>
              </w:rPr>
              <w:t>4</w:t>
            </w:r>
          </w:p>
        </w:tc>
        <w:tc>
          <w:tcPr>
            <w:tcW w:w="2245" w:type="dxa"/>
          </w:tcPr>
          <w:p w:rsidR="00FD143B" w:rsidRPr="00FF619B" w:rsidRDefault="00FD143B" w:rsidP="006A7861">
            <w:pPr>
              <w:pStyle w:val="70"/>
              <w:shd w:val="clear" w:color="auto" w:fill="auto"/>
              <w:spacing w:line="220" w:lineRule="exact"/>
              <w:jc w:val="left"/>
              <w:rPr>
                <w:color w:val="auto"/>
              </w:rPr>
            </w:pPr>
            <w:r w:rsidRPr="00FF619B">
              <w:rPr>
                <w:rStyle w:val="711pt"/>
                <w:b w:val="0"/>
                <w:color w:val="auto"/>
              </w:rPr>
              <w:t>Иностранный язык</w:t>
            </w:r>
          </w:p>
        </w:tc>
        <w:tc>
          <w:tcPr>
            <w:tcW w:w="2219" w:type="dxa"/>
            <w:vAlign w:val="bottom"/>
          </w:tcPr>
          <w:p w:rsidR="00FD143B" w:rsidRPr="00FF619B" w:rsidRDefault="00FD143B" w:rsidP="006A7861">
            <w:pPr>
              <w:pStyle w:val="70"/>
              <w:shd w:val="clear" w:color="auto" w:fill="auto"/>
              <w:spacing w:line="274" w:lineRule="exact"/>
              <w:rPr>
                <w:color w:val="auto"/>
              </w:rPr>
            </w:pPr>
            <w:r w:rsidRPr="00FF619B">
              <w:rPr>
                <w:rStyle w:val="711pt"/>
                <w:b w:val="0"/>
                <w:color w:val="auto"/>
              </w:rPr>
              <w:t>Кабинет иностран</w:t>
            </w:r>
            <w:r w:rsidRPr="00FF619B">
              <w:rPr>
                <w:rStyle w:val="711pt"/>
                <w:b w:val="0"/>
                <w:color w:val="auto"/>
              </w:rPr>
              <w:softHyphen/>
              <w:t>ного языка (немец</w:t>
            </w:r>
            <w:r w:rsidRPr="00FF619B">
              <w:rPr>
                <w:rStyle w:val="711pt"/>
                <w:b w:val="0"/>
                <w:color w:val="auto"/>
              </w:rPr>
              <w:softHyphen/>
              <w:t>кий);</w:t>
            </w:r>
          </w:p>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Кабинет иностран</w:t>
            </w:r>
            <w:r w:rsidRPr="00FF619B">
              <w:rPr>
                <w:rStyle w:val="711pt"/>
                <w:b w:val="0"/>
                <w:color w:val="auto"/>
              </w:rPr>
              <w:softHyphen/>
              <w:t>ного языка (анг</w:t>
            </w:r>
            <w:r w:rsidRPr="00FF619B">
              <w:rPr>
                <w:rStyle w:val="711pt"/>
                <w:b w:val="0"/>
                <w:color w:val="auto"/>
              </w:rPr>
              <w:softHyphen/>
              <w:t>лийский);</w:t>
            </w:r>
          </w:p>
        </w:tc>
        <w:tc>
          <w:tcPr>
            <w:tcW w:w="3867" w:type="dxa"/>
            <w:vAlign w:val="bottom"/>
          </w:tcPr>
          <w:p w:rsidR="00FD143B" w:rsidRPr="00FF619B" w:rsidRDefault="00FD143B" w:rsidP="006A786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слова</w:t>
            </w:r>
            <w:r w:rsidRPr="00FF619B">
              <w:rPr>
                <w:rStyle w:val="711pt"/>
                <w:b w:val="0"/>
                <w:color w:val="auto"/>
              </w:rPr>
              <w:softHyphen/>
              <w:t>ри.</w:t>
            </w:r>
          </w:p>
        </w:tc>
      </w:tr>
      <w:tr w:rsidR="00FF619B" w:rsidRPr="00FF619B" w:rsidTr="00A1498F">
        <w:tc>
          <w:tcPr>
            <w:tcW w:w="1302" w:type="dxa"/>
          </w:tcPr>
          <w:p w:rsidR="00A1498F" w:rsidRPr="00FF619B" w:rsidRDefault="00A1498F" w:rsidP="00A1498F">
            <w:pPr>
              <w:pStyle w:val="70"/>
              <w:shd w:val="clear" w:color="auto" w:fill="auto"/>
              <w:spacing w:line="220" w:lineRule="exact"/>
              <w:rPr>
                <w:color w:val="auto"/>
              </w:rPr>
            </w:pPr>
            <w:r w:rsidRPr="00FF619B">
              <w:rPr>
                <w:rStyle w:val="711pt"/>
                <w:b w:val="0"/>
                <w:color w:val="auto"/>
              </w:rPr>
              <w:t>ОУПБ.05</w:t>
            </w:r>
          </w:p>
        </w:tc>
        <w:tc>
          <w:tcPr>
            <w:tcW w:w="2245"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История</w:t>
            </w:r>
          </w:p>
        </w:tc>
        <w:tc>
          <w:tcPr>
            <w:tcW w:w="2219" w:type="dxa"/>
            <w:vAlign w:val="bottom"/>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Кабинет истории, обществознания, социально</w:t>
            </w:r>
            <w:r w:rsidRPr="00FF619B">
              <w:rPr>
                <w:rStyle w:val="711pt"/>
                <w:b w:val="0"/>
                <w:color w:val="auto"/>
              </w:rPr>
              <w:softHyphen/>
              <w:t>экономических дисциплин;</w:t>
            </w:r>
          </w:p>
        </w:tc>
        <w:tc>
          <w:tcPr>
            <w:tcW w:w="3867" w:type="dxa"/>
          </w:tcPr>
          <w:p w:rsidR="00A1498F" w:rsidRPr="00FF619B" w:rsidRDefault="00A1498F" w:rsidP="00A1498F">
            <w:pPr>
              <w:autoSpaceDE w:val="0"/>
              <w:autoSpaceDN w:val="0"/>
              <w:adjustRightInd w:val="0"/>
              <w:jc w:val="both"/>
              <w:rPr>
                <w:rFonts w:ascii="Times New Roman" w:hAnsi="Times New Roman"/>
                <w:color w:val="auto"/>
              </w:rPr>
            </w:pPr>
            <w:r w:rsidRPr="00FF619B">
              <w:rPr>
                <w:rFonts w:ascii="Times New Roman" w:hAnsi="Times New Roman"/>
                <w:color w:val="auto"/>
              </w:rPr>
              <w:t>Таблицы, схемы, компьютер, методические пособия, видеофильмы, учебные пособия, учебники, контрольно-измерительные материалы, карты.</w:t>
            </w:r>
          </w:p>
        </w:tc>
      </w:tr>
      <w:tr w:rsidR="00FF619B" w:rsidRPr="00FF619B" w:rsidTr="006A7861">
        <w:tc>
          <w:tcPr>
            <w:tcW w:w="1302" w:type="dxa"/>
          </w:tcPr>
          <w:p w:rsidR="00A1498F" w:rsidRPr="00FF619B" w:rsidRDefault="00A1498F" w:rsidP="00A1498F">
            <w:pPr>
              <w:pStyle w:val="70"/>
              <w:shd w:val="clear" w:color="auto" w:fill="auto"/>
              <w:spacing w:line="220" w:lineRule="exact"/>
              <w:rPr>
                <w:color w:val="auto"/>
              </w:rPr>
            </w:pPr>
            <w:r w:rsidRPr="00FF619B">
              <w:rPr>
                <w:rStyle w:val="711pt"/>
                <w:b w:val="0"/>
                <w:color w:val="auto"/>
              </w:rPr>
              <w:t>ОУПБ.06</w:t>
            </w:r>
          </w:p>
        </w:tc>
        <w:tc>
          <w:tcPr>
            <w:tcW w:w="2245" w:type="dxa"/>
          </w:tcPr>
          <w:p w:rsidR="00A1498F" w:rsidRPr="00FF619B" w:rsidRDefault="00A1498F" w:rsidP="00A1498F">
            <w:pPr>
              <w:pStyle w:val="70"/>
              <w:shd w:val="clear" w:color="auto" w:fill="auto"/>
              <w:spacing w:line="278" w:lineRule="exact"/>
              <w:jc w:val="left"/>
              <w:rPr>
                <w:color w:val="auto"/>
              </w:rPr>
            </w:pPr>
            <w:r w:rsidRPr="00FF619B">
              <w:rPr>
                <w:rStyle w:val="711pt"/>
                <w:b w:val="0"/>
                <w:color w:val="auto"/>
              </w:rPr>
              <w:t>Физическая куль</w:t>
            </w:r>
            <w:r w:rsidRPr="00FF619B">
              <w:rPr>
                <w:rStyle w:val="711pt"/>
                <w:b w:val="0"/>
                <w:color w:val="auto"/>
              </w:rPr>
              <w:softHyphen/>
              <w:t>тура</w:t>
            </w:r>
          </w:p>
        </w:tc>
        <w:tc>
          <w:tcPr>
            <w:tcW w:w="2219" w:type="dxa"/>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Спортивный зал. Открытый стадион широкого профиля с элементами поло</w:t>
            </w:r>
            <w:r w:rsidRPr="00FF619B">
              <w:rPr>
                <w:rStyle w:val="711pt"/>
                <w:b w:val="0"/>
                <w:color w:val="auto"/>
              </w:rPr>
              <w:softHyphen/>
              <w:t>сы препятствий. Тренажерный зал Стрелковый тир</w:t>
            </w:r>
          </w:p>
        </w:tc>
        <w:tc>
          <w:tcPr>
            <w:tcW w:w="3867" w:type="dxa"/>
            <w:vAlign w:val="bottom"/>
          </w:tcPr>
          <w:p w:rsidR="00A1498F" w:rsidRPr="00FF619B" w:rsidRDefault="00A1498F" w:rsidP="00A1498F">
            <w:pPr>
              <w:pStyle w:val="70"/>
              <w:spacing w:line="274" w:lineRule="exact"/>
              <w:rPr>
                <w:rStyle w:val="711pt"/>
                <w:b w:val="0"/>
                <w:color w:val="auto"/>
              </w:rPr>
            </w:pPr>
            <w:r w:rsidRPr="00FF619B">
              <w:rPr>
                <w:rStyle w:val="711pt"/>
                <w:b w:val="0"/>
                <w:color w:val="auto"/>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брусья, бревно, конь с ручками, конь для прыжков и др.),тренажеры для занятий атлетической гимнастикой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ковер борцовский или татами, скакалки, палки гимнастические, мячи набивные, мячи для метания, гантели (разные), гири 16, 24, 32 кг, секундомеры, весы </w:t>
            </w:r>
          </w:p>
          <w:p w:rsidR="00A1498F" w:rsidRPr="00FF619B" w:rsidRDefault="00A1498F" w:rsidP="00A1498F">
            <w:pPr>
              <w:pStyle w:val="70"/>
              <w:spacing w:line="274" w:lineRule="exact"/>
              <w:rPr>
                <w:rStyle w:val="711pt"/>
                <w:b w:val="0"/>
                <w:color w:val="auto"/>
              </w:rPr>
            </w:pPr>
            <w:r w:rsidRPr="00FF619B">
              <w:rPr>
                <w:rStyle w:val="711pt"/>
                <w:b w:val="0"/>
                <w:color w:val="auto"/>
              </w:rPr>
              <w:t>напольные, ростомер, динамометры, приборы для измерения давления и др.;</w:t>
            </w:r>
          </w:p>
          <w:p w:rsidR="00A1498F" w:rsidRPr="00FF619B" w:rsidRDefault="00A1498F" w:rsidP="00A1498F">
            <w:pPr>
              <w:pStyle w:val="70"/>
              <w:spacing w:line="274" w:lineRule="exact"/>
              <w:rPr>
                <w:rStyle w:val="711pt"/>
                <w:b w:val="0"/>
                <w:color w:val="auto"/>
              </w:rPr>
            </w:pPr>
            <w:r w:rsidRPr="00FF619B">
              <w:rPr>
                <w:rStyle w:val="711pt"/>
                <w:b w:val="0"/>
                <w:color w:val="auto"/>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w:t>
            </w:r>
          </w:p>
          <w:p w:rsidR="00A1498F" w:rsidRPr="00FF619B" w:rsidRDefault="00A1498F" w:rsidP="00A1498F">
            <w:pPr>
              <w:pStyle w:val="70"/>
              <w:spacing w:line="274" w:lineRule="exact"/>
              <w:rPr>
                <w:rStyle w:val="711pt"/>
                <w:b w:val="0"/>
                <w:color w:val="auto"/>
              </w:rPr>
            </w:pPr>
            <w:r w:rsidRPr="00FF619B">
              <w:rPr>
                <w:rStyle w:val="711pt"/>
                <w:b w:val="0"/>
                <w:color w:val="auto"/>
              </w:rPr>
              <w:t>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Открытый стадион широкого профиля: стойки для прыжков в высоту, перекладина для прыжков в высоту, зона приземления для прыжков в высоту, решетка для места приземления, указатель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расстояний для тройного прыжка, брусок отталкивания для прыжков в длину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и тройного прыжка, турник уличный, брусья уличные, рукоход уличный,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полоса препятствий, ворота футбольные, сетки для футбольных ворот, мячи </w:t>
            </w:r>
          </w:p>
          <w:p w:rsidR="00A1498F" w:rsidRPr="00FF619B" w:rsidRDefault="00A1498F" w:rsidP="00A1498F">
            <w:pPr>
              <w:pStyle w:val="70"/>
              <w:spacing w:line="274" w:lineRule="exact"/>
              <w:rPr>
                <w:rStyle w:val="711pt"/>
                <w:b w:val="0"/>
                <w:color w:val="auto"/>
              </w:rPr>
            </w:pPr>
            <w:r w:rsidRPr="00FF619B">
              <w:rPr>
                <w:rStyle w:val="711pt"/>
                <w:b w:val="0"/>
                <w:color w:val="auto"/>
              </w:rPr>
              <w:t xml:space="preserve">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w:t>
            </w:r>
          </w:p>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tc>
      </w:tr>
      <w:tr w:rsidR="00FF619B" w:rsidRPr="00FF619B" w:rsidTr="006A7861">
        <w:tc>
          <w:tcPr>
            <w:tcW w:w="1302" w:type="dxa"/>
          </w:tcPr>
          <w:p w:rsidR="00A1498F" w:rsidRPr="00FF619B" w:rsidRDefault="00A1498F" w:rsidP="00A1498F">
            <w:pPr>
              <w:pStyle w:val="70"/>
              <w:shd w:val="clear" w:color="auto" w:fill="auto"/>
              <w:spacing w:line="220" w:lineRule="exact"/>
              <w:rPr>
                <w:rFonts w:eastAsia="font282"/>
                <w:color w:val="auto"/>
                <w:sz w:val="22"/>
                <w:szCs w:val="22"/>
                <w:lang w:eastAsia="en-US" w:bidi="ar-SA"/>
              </w:rPr>
            </w:pPr>
            <w:r w:rsidRPr="00FF619B">
              <w:rPr>
                <w:rStyle w:val="711pt"/>
                <w:b w:val="0"/>
                <w:color w:val="auto"/>
              </w:rPr>
              <w:t>ОУПБ.07</w:t>
            </w:r>
          </w:p>
          <w:p w:rsidR="00A1498F" w:rsidRPr="00FF619B" w:rsidRDefault="00A1498F" w:rsidP="00A1498F">
            <w:pPr>
              <w:pStyle w:val="70"/>
              <w:shd w:val="clear" w:color="auto" w:fill="auto"/>
              <w:spacing w:line="220" w:lineRule="exact"/>
              <w:rPr>
                <w:color w:val="auto"/>
              </w:rPr>
            </w:pPr>
          </w:p>
        </w:tc>
        <w:tc>
          <w:tcPr>
            <w:tcW w:w="2245" w:type="dxa"/>
          </w:tcPr>
          <w:p w:rsidR="00A1498F" w:rsidRPr="00FF619B" w:rsidRDefault="00A1498F" w:rsidP="00A1498F">
            <w:pPr>
              <w:pStyle w:val="70"/>
              <w:shd w:val="clear" w:color="auto" w:fill="auto"/>
              <w:spacing w:line="274" w:lineRule="exact"/>
              <w:jc w:val="left"/>
              <w:rPr>
                <w:rStyle w:val="711pt"/>
                <w:b w:val="0"/>
                <w:color w:val="auto"/>
              </w:rPr>
            </w:pPr>
            <w:r w:rsidRPr="00FF619B">
              <w:rPr>
                <w:rStyle w:val="711pt"/>
                <w:b w:val="0"/>
                <w:color w:val="auto"/>
              </w:rPr>
              <w:t>Основы безопасно</w:t>
            </w:r>
            <w:r w:rsidRPr="00FF619B">
              <w:rPr>
                <w:rStyle w:val="711pt"/>
                <w:b w:val="0"/>
                <w:color w:val="auto"/>
              </w:rPr>
              <w:softHyphen/>
              <w:t>сти жизнедеятель</w:t>
            </w:r>
            <w:r w:rsidRPr="00FF619B">
              <w:rPr>
                <w:rStyle w:val="711pt"/>
                <w:b w:val="0"/>
                <w:color w:val="auto"/>
              </w:rPr>
              <w:softHyphen/>
              <w:t>ности</w:t>
            </w:r>
          </w:p>
          <w:p w:rsidR="00A1498F" w:rsidRPr="00FF619B" w:rsidRDefault="00A1498F" w:rsidP="00A1498F">
            <w:pPr>
              <w:pStyle w:val="70"/>
              <w:shd w:val="clear" w:color="auto" w:fill="auto"/>
              <w:spacing w:line="220" w:lineRule="exact"/>
              <w:jc w:val="left"/>
              <w:rPr>
                <w:color w:val="auto"/>
              </w:rPr>
            </w:pPr>
          </w:p>
        </w:tc>
        <w:tc>
          <w:tcPr>
            <w:tcW w:w="2219" w:type="dxa"/>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Кабинет основ безопасности жизнедеятельности; безопасности  жизнедеятельности и охраны труда</w:t>
            </w:r>
          </w:p>
        </w:tc>
        <w:tc>
          <w:tcPr>
            <w:tcW w:w="3867" w:type="dxa"/>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пособия, учебники, контрольно</w:t>
            </w:r>
            <w:r w:rsidRPr="00FF619B">
              <w:rPr>
                <w:rStyle w:val="711pt"/>
                <w:b w:val="0"/>
                <w:color w:val="auto"/>
              </w:rPr>
              <w:softHyphen/>
              <w:t>измерительные материалы. тренажеры для отработки навыков оказания сердечно-легочной и моз</w:t>
            </w:r>
            <w:r w:rsidRPr="00FF619B">
              <w:rPr>
                <w:rStyle w:val="711pt"/>
                <w:b w:val="0"/>
                <w:color w:val="auto"/>
              </w:rPr>
              <w:softHyphen/>
              <w:t>говой реанимации с индикацией правильности выполнения действий на экране компьютера и пульте кон</w:t>
            </w:r>
            <w:r w:rsidRPr="00FF619B">
              <w:rPr>
                <w:rStyle w:val="711pt"/>
                <w:b w:val="0"/>
                <w:color w:val="auto"/>
              </w:rPr>
              <w:softHyphen/>
              <w:t>троля управления — роботы- тренажеры типа «Гоша» и др.; тре</w:t>
            </w:r>
            <w:r w:rsidRPr="00FF619B">
              <w:rPr>
                <w:rStyle w:val="711pt"/>
                <w:b w:val="0"/>
                <w:color w:val="auto"/>
              </w:rPr>
              <w:softHyphen/>
              <w:t>нажер для отработки действий при оказании помощи в воде;</w:t>
            </w:r>
          </w:p>
        </w:tc>
      </w:tr>
      <w:tr w:rsidR="00FF619B" w:rsidRPr="00FF619B" w:rsidTr="006A7861">
        <w:tc>
          <w:tcPr>
            <w:tcW w:w="1302"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ОУПБ.08</w:t>
            </w:r>
          </w:p>
        </w:tc>
        <w:tc>
          <w:tcPr>
            <w:tcW w:w="2245"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Астрономия</w:t>
            </w:r>
          </w:p>
        </w:tc>
        <w:tc>
          <w:tcPr>
            <w:tcW w:w="2219" w:type="dxa"/>
          </w:tcPr>
          <w:p w:rsidR="00A1498F" w:rsidRPr="00FF619B" w:rsidRDefault="00A1498F" w:rsidP="00A1498F">
            <w:pPr>
              <w:pStyle w:val="70"/>
              <w:shd w:val="clear" w:color="auto" w:fill="auto"/>
              <w:spacing w:line="278" w:lineRule="exact"/>
              <w:jc w:val="left"/>
              <w:rPr>
                <w:color w:val="auto"/>
              </w:rPr>
            </w:pPr>
            <w:r w:rsidRPr="00FF619B">
              <w:rPr>
                <w:rStyle w:val="711pt"/>
                <w:b w:val="0"/>
                <w:color w:val="auto"/>
              </w:rPr>
              <w:t>Кабинет физики и астрономии</w:t>
            </w:r>
          </w:p>
        </w:tc>
        <w:tc>
          <w:tcPr>
            <w:tcW w:w="3867" w:type="dxa"/>
            <w:vAlign w:val="bottom"/>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A1498F">
        <w:tc>
          <w:tcPr>
            <w:tcW w:w="1302" w:type="dxa"/>
          </w:tcPr>
          <w:p w:rsidR="00A1498F" w:rsidRPr="00FF619B" w:rsidRDefault="00A1498F" w:rsidP="00A1498F">
            <w:pPr>
              <w:pStyle w:val="70"/>
              <w:shd w:val="clear" w:color="auto" w:fill="auto"/>
              <w:spacing w:line="220" w:lineRule="exact"/>
              <w:rPr>
                <w:color w:val="auto"/>
              </w:rPr>
            </w:pPr>
            <w:r w:rsidRPr="00FF619B">
              <w:rPr>
                <w:rStyle w:val="711pt"/>
                <w:b w:val="0"/>
                <w:color w:val="auto"/>
              </w:rPr>
              <w:t>ОУПП.01</w:t>
            </w:r>
          </w:p>
        </w:tc>
        <w:tc>
          <w:tcPr>
            <w:tcW w:w="2245"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Математика</w:t>
            </w:r>
          </w:p>
        </w:tc>
        <w:tc>
          <w:tcPr>
            <w:tcW w:w="2219" w:type="dxa"/>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Кабинет математи</w:t>
            </w:r>
            <w:r w:rsidRPr="00FF619B">
              <w:rPr>
                <w:rStyle w:val="711pt"/>
                <w:b w:val="0"/>
                <w:color w:val="auto"/>
              </w:rPr>
              <w:softHyphen/>
              <w:t>ки</w:t>
            </w:r>
          </w:p>
        </w:tc>
        <w:tc>
          <w:tcPr>
            <w:tcW w:w="3867" w:type="dxa"/>
            <w:vAlign w:val="bottom"/>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w:t>
            </w:r>
          </w:p>
        </w:tc>
      </w:tr>
      <w:tr w:rsidR="00FF619B" w:rsidRPr="00FF619B" w:rsidTr="00A1498F">
        <w:tc>
          <w:tcPr>
            <w:tcW w:w="1302" w:type="dxa"/>
          </w:tcPr>
          <w:p w:rsidR="00A1498F" w:rsidRPr="00FF619B" w:rsidRDefault="00A1498F" w:rsidP="00A1498F">
            <w:pPr>
              <w:pStyle w:val="70"/>
              <w:shd w:val="clear" w:color="auto" w:fill="auto"/>
              <w:spacing w:line="220" w:lineRule="exact"/>
              <w:rPr>
                <w:rStyle w:val="711pt"/>
                <w:b w:val="0"/>
                <w:color w:val="auto"/>
              </w:rPr>
            </w:pPr>
            <w:r w:rsidRPr="00FF619B">
              <w:rPr>
                <w:rStyle w:val="711pt"/>
                <w:b w:val="0"/>
                <w:color w:val="auto"/>
              </w:rPr>
              <w:t>ОУПП.02</w:t>
            </w:r>
          </w:p>
        </w:tc>
        <w:tc>
          <w:tcPr>
            <w:tcW w:w="2245"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Информатика</w:t>
            </w:r>
          </w:p>
        </w:tc>
        <w:tc>
          <w:tcPr>
            <w:tcW w:w="2219" w:type="dxa"/>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Кабинет информа</w:t>
            </w:r>
            <w:r w:rsidRPr="00FF619B">
              <w:rPr>
                <w:rStyle w:val="711pt"/>
                <w:b w:val="0"/>
                <w:color w:val="auto"/>
              </w:rPr>
              <w:softHyphen/>
              <w:t>тики</w:t>
            </w:r>
          </w:p>
        </w:tc>
        <w:tc>
          <w:tcPr>
            <w:tcW w:w="3867" w:type="dxa"/>
            <w:vAlign w:val="bottom"/>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технические средства обучения (средства ИКТ): компьютеры (рабо</w:t>
            </w:r>
            <w:r w:rsidRPr="00FF619B">
              <w:rPr>
                <w:rStyle w:val="711pt"/>
                <w:b w:val="0"/>
                <w:color w:val="auto"/>
              </w:rPr>
              <w:softHyphen/>
              <w:t xml:space="preserve">чие станции с </w:t>
            </w:r>
            <w:r w:rsidRPr="00FF619B">
              <w:rPr>
                <w:rStyle w:val="711pt"/>
                <w:b w:val="0"/>
                <w:color w:val="auto"/>
                <w:lang w:val="en-US" w:eastAsia="en-US" w:bidi="en-US"/>
              </w:rPr>
              <w:t>CDROM</w:t>
            </w:r>
            <w:r w:rsidRPr="00FF619B">
              <w:rPr>
                <w:rStyle w:val="711pt"/>
                <w:b w:val="0"/>
                <w:color w:val="auto"/>
                <w:lang w:eastAsia="en-US" w:bidi="en-US"/>
              </w:rPr>
              <w:t xml:space="preserve"> (</w:t>
            </w:r>
            <w:r w:rsidRPr="00FF619B">
              <w:rPr>
                <w:rStyle w:val="711pt"/>
                <w:b w:val="0"/>
                <w:color w:val="auto"/>
                <w:lang w:val="en-US" w:eastAsia="en-US" w:bidi="en-US"/>
              </w:rPr>
              <w:t>DVDROM</w:t>
            </w:r>
            <w:r w:rsidRPr="00FF619B">
              <w:rPr>
                <w:rStyle w:val="711pt"/>
                <w:b w:val="0"/>
                <w:color w:val="auto"/>
                <w:lang w:eastAsia="en-US" w:bidi="en-US"/>
              </w:rPr>
              <w:t xml:space="preserve">); </w:t>
            </w:r>
            <w:r w:rsidRPr="00FF619B">
              <w:rPr>
                <w:rStyle w:val="711pt"/>
                <w:b w:val="0"/>
                <w:color w:val="auto"/>
              </w:rPr>
              <w:t>рабочее место педагога с модемом, одноранговая локальная сеть кабинета, Интернет); перифе</w:t>
            </w:r>
            <w:r w:rsidRPr="00FF619B">
              <w:rPr>
                <w:rStyle w:val="711pt"/>
                <w:b w:val="0"/>
                <w:color w:val="auto"/>
              </w:rPr>
              <w:softHyphen/>
              <w:t>рийное оборудование и оргтехника (принтер на рабочем месте педаго</w:t>
            </w:r>
            <w:r w:rsidRPr="00FF619B">
              <w:rPr>
                <w:rStyle w:val="711pt"/>
                <w:b w:val="0"/>
                <w:color w:val="auto"/>
              </w:rPr>
              <w:softHyphen/>
              <w:t>га, сканер на рабочем месте педаго га, копировальный аппарат, гарни</w:t>
            </w:r>
            <w:r w:rsidRPr="00FF619B">
              <w:rPr>
                <w:rStyle w:val="711pt"/>
                <w:b w:val="0"/>
                <w:color w:val="auto"/>
              </w:rPr>
              <w:softHyphen/>
              <w:t>тура, веб-камера, цифровой фото</w:t>
            </w:r>
            <w:r w:rsidRPr="00FF619B">
              <w:rPr>
                <w:rStyle w:val="711pt"/>
                <w:b w:val="0"/>
                <w:color w:val="auto"/>
              </w:rPr>
              <w:softHyphen/>
              <w:t>аппарат, проектор и экран); наглядные пособия (комплекты учебных таблиц, плакаты) печатные и экранно-звуковые сред</w:t>
            </w:r>
            <w:r w:rsidRPr="00FF619B">
              <w:rPr>
                <w:rStyle w:val="711pt"/>
                <w:b w:val="0"/>
                <w:color w:val="auto"/>
              </w:rPr>
              <w:softHyphen/>
              <w:t>ства обучения;</w:t>
            </w:r>
          </w:p>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расходные материалы: бумага, кар</w:t>
            </w:r>
            <w:r w:rsidRPr="00FF619B">
              <w:rPr>
                <w:rStyle w:val="711pt"/>
                <w:b w:val="0"/>
                <w:color w:val="auto"/>
              </w:rPr>
              <w:softHyphen/>
              <w:t>триджи для принтера и копироваль</w:t>
            </w:r>
            <w:r w:rsidRPr="00FF619B">
              <w:rPr>
                <w:rStyle w:val="711pt"/>
                <w:b w:val="0"/>
                <w:color w:val="auto"/>
              </w:rPr>
              <w:softHyphen/>
              <w:t xml:space="preserve">ного аппарата, диск для записи </w:t>
            </w:r>
            <w:r w:rsidRPr="00FF619B">
              <w:rPr>
                <w:rStyle w:val="711pt"/>
                <w:b w:val="0"/>
                <w:color w:val="auto"/>
                <w:lang w:eastAsia="en-US" w:bidi="en-US"/>
              </w:rPr>
              <w:t>(</w:t>
            </w:r>
            <w:r w:rsidRPr="00FF619B">
              <w:rPr>
                <w:rStyle w:val="711pt"/>
                <w:b w:val="0"/>
                <w:color w:val="auto"/>
                <w:lang w:val="en-US" w:eastAsia="en-US" w:bidi="en-US"/>
              </w:rPr>
              <w:t>CD</w:t>
            </w:r>
            <w:r w:rsidRPr="00FF619B">
              <w:rPr>
                <w:rStyle w:val="711pt"/>
                <w:b w:val="0"/>
                <w:color w:val="auto"/>
                <w:lang w:eastAsia="en-US" w:bidi="en-US"/>
              </w:rPr>
              <w:t xml:space="preserve">- </w:t>
            </w:r>
            <w:r w:rsidRPr="00FF619B">
              <w:rPr>
                <w:rStyle w:val="711pt"/>
                <w:b w:val="0"/>
                <w:color w:val="auto"/>
                <w:lang w:val="en-US" w:eastAsia="en-US" w:bidi="en-US"/>
              </w:rPr>
              <w:t>R</w:t>
            </w:r>
            <w:r w:rsidRPr="00FF619B">
              <w:rPr>
                <w:rStyle w:val="711pt"/>
                <w:b w:val="0"/>
                <w:color w:val="auto"/>
              </w:rPr>
              <w:t xml:space="preserve">или </w:t>
            </w:r>
            <w:r w:rsidRPr="00FF619B">
              <w:rPr>
                <w:rStyle w:val="711pt"/>
                <w:b w:val="0"/>
                <w:color w:val="auto"/>
                <w:lang w:val="en-US" w:eastAsia="en-US" w:bidi="en-US"/>
              </w:rPr>
              <w:t>CD</w:t>
            </w:r>
            <w:r w:rsidRPr="00FF619B">
              <w:rPr>
                <w:rStyle w:val="711pt"/>
                <w:b w:val="0"/>
                <w:color w:val="auto"/>
                <w:lang w:eastAsia="en-US" w:bidi="en-US"/>
              </w:rPr>
              <w:t>-</w:t>
            </w:r>
            <w:r w:rsidRPr="00FF619B">
              <w:rPr>
                <w:rStyle w:val="711pt"/>
                <w:b w:val="0"/>
                <w:color w:val="auto"/>
                <w:lang w:val="en-US" w:eastAsia="en-US" w:bidi="en-US"/>
              </w:rPr>
              <w:t>RW</w:t>
            </w:r>
            <w:r w:rsidRPr="00FF619B">
              <w:rPr>
                <w:rStyle w:val="711pt"/>
                <w:b w:val="0"/>
                <w:color w:val="auto"/>
                <w:lang w:eastAsia="en-US" w:bidi="en-US"/>
              </w:rPr>
              <w:t>);</w:t>
            </w:r>
          </w:p>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учебно-практическое и учебно</w:t>
            </w:r>
            <w:r w:rsidRPr="00FF619B">
              <w:rPr>
                <w:rStyle w:val="711pt"/>
                <w:b w:val="0"/>
                <w:color w:val="auto"/>
              </w:rPr>
              <w:softHyphen/>
              <w:t>лабораторное оборудование;</w:t>
            </w:r>
          </w:p>
        </w:tc>
      </w:tr>
      <w:tr w:rsidR="00FF619B" w:rsidRPr="00FF619B" w:rsidTr="00A1498F">
        <w:tc>
          <w:tcPr>
            <w:tcW w:w="1302" w:type="dxa"/>
          </w:tcPr>
          <w:p w:rsidR="00A1498F" w:rsidRPr="00FF619B" w:rsidRDefault="00A1498F" w:rsidP="00A1498F">
            <w:pPr>
              <w:pStyle w:val="70"/>
              <w:shd w:val="clear" w:color="auto" w:fill="auto"/>
              <w:spacing w:line="220" w:lineRule="exact"/>
              <w:rPr>
                <w:rStyle w:val="711pt"/>
                <w:b w:val="0"/>
                <w:color w:val="auto"/>
              </w:rPr>
            </w:pPr>
            <w:r w:rsidRPr="00FF619B">
              <w:rPr>
                <w:rStyle w:val="711pt"/>
                <w:b w:val="0"/>
                <w:color w:val="auto"/>
              </w:rPr>
              <w:t>ОУПП.03</w:t>
            </w:r>
          </w:p>
        </w:tc>
        <w:tc>
          <w:tcPr>
            <w:tcW w:w="2245" w:type="dxa"/>
          </w:tcPr>
          <w:p w:rsidR="00A1498F" w:rsidRPr="00FF619B" w:rsidRDefault="00A1498F" w:rsidP="00A1498F">
            <w:pPr>
              <w:pStyle w:val="70"/>
              <w:shd w:val="clear" w:color="auto" w:fill="auto"/>
              <w:spacing w:line="220" w:lineRule="exact"/>
              <w:jc w:val="left"/>
              <w:rPr>
                <w:color w:val="auto"/>
              </w:rPr>
            </w:pPr>
            <w:r w:rsidRPr="00FF619B">
              <w:rPr>
                <w:rStyle w:val="711pt"/>
                <w:b w:val="0"/>
                <w:color w:val="auto"/>
              </w:rPr>
              <w:t>Химия</w:t>
            </w:r>
          </w:p>
        </w:tc>
        <w:tc>
          <w:tcPr>
            <w:tcW w:w="2219" w:type="dxa"/>
          </w:tcPr>
          <w:p w:rsidR="00A1498F" w:rsidRPr="00FF619B" w:rsidRDefault="00A1498F" w:rsidP="00A1498F">
            <w:pPr>
              <w:pStyle w:val="70"/>
              <w:shd w:val="clear" w:color="auto" w:fill="auto"/>
              <w:spacing w:line="278" w:lineRule="exact"/>
              <w:jc w:val="left"/>
              <w:rPr>
                <w:color w:val="auto"/>
              </w:rPr>
            </w:pPr>
            <w:r w:rsidRPr="00FF619B">
              <w:rPr>
                <w:rStyle w:val="711pt"/>
                <w:b w:val="0"/>
                <w:color w:val="auto"/>
              </w:rPr>
              <w:t>Кабинет химии и биологии</w:t>
            </w:r>
          </w:p>
        </w:tc>
        <w:tc>
          <w:tcPr>
            <w:tcW w:w="3867" w:type="dxa"/>
            <w:vAlign w:val="bottom"/>
          </w:tcPr>
          <w:p w:rsidR="00A1498F" w:rsidRPr="00FF619B" w:rsidRDefault="00A1498F" w:rsidP="00A1498F">
            <w:pPr>
              <w:pStyle w:val="70"/>
              <w:shd w:val="clear" w:color="auto" w:fill="auto"/>
              <w:spacing w:line="274" w:lineRule="exact"/>
              <w:jc w:val="left"/>
              <w:rPr>
                <w:color w:val="auto"/>
              </w:rPr>
            </w:pPr>
            <w:r w:rsidRPr="00FF619B">
              <w:rPr>
                <w:rStyle w:val="711pt"/>
                <w:b w:val="0"/>
                <w:color w:val="auto"/>
              </w:rPr>
              <w:t>Таблицы, схемы, компьютер, теле</w:t>
            </w:r>
            <w:r w:rsidRPr="00FF619B">
              <w:rPr>
                <w:rStyle w:val="711pt"/>
                <w:b w:val="0"/>
                <w:color w:val="auto"/>
              </w:rPr>
              <w:softHyphen/>
              <w:t>визор,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vMerge w:val="restart"/>
          </w:tcPr>
          <w:p w:rsidR="007076EE" w:rsidRPr="00FF619B" w:rsidRDefault="007076EE" w:rsidP="007076EE">
            <w:pPr>
              <w:pStyle w:val="70"/>
              <w:shd w:val="clear" w:color="auto" w:fill="auto"/>
              <w:spacing w:line="220" w:lineRule="exact"/>
              <w:rPr>
                <w:rStyle w:val="711pt"/>
                <w:b w:val="0"/>
                <w:color w:val="auto"/>
              </w:rPr>
            </w:pPr>
            <w:r w:rsidRPr="00FF619B">
              <w:rPr>
                <w:rStyle w:val="711pt"/>
                <w:b w:val="0"/>
                <w:color w:val="auto"/>
              </w:rPr>
              <w:t>ДУП.01</w:t>
            </w:r>
          </w:p>
        </w:tc>
        <w:tc>
          <w:tcPr>
            <w:tcW w:w="8331" w:type="dxa"/>
            <w:gridSpan w:val="3"/>
          </w:tcPr>
          <w:p w:rsidR="007076EE" w:rsidRPr="00FF619B" w:rsidRDefault="007076EE" w:rsidP="007076EE">
            <w:pPr>
              <w:pStyle w:val="70"/>
              <w:shd w:val="clear" w:color="auto" w:fill="auto"/>
              <w:spacing w:line="274" w:lineRule="exact"/>
              <w:jc w:val="left"/>
              <w:rPr>
                <w:rStyle w:val="711pt"/>
                <w:b w:val="0"/>
                <w:color w:val="auto"/>
              </w:rPr>
            </w:pPr>
            <w:r w:rsidRPr="00FF619B">
              <w:rPr>
                <w:rStyle w:val="711pt"/>
                <w:b w:val="0"/>
                <w:color w:val="auto"/>
              </w:rPr>
              <w:t>Введение в профессию</w:t>
            </w:r>
          </w:p>
        </w:tc>
      </w:tr>
      <w:tr w:rsidR="00FF619B" w:rsidRPr="00FF619B" w:rsidTr="006A7861">
        <w:tc>
          <w:tcPr>
            <w:tcW w:w="1302" w:type="dxa"/>
            <w:vMerge/>
          </w:tcPr>
          <w:p w:rsidR="007076EE" w:rsidRPr="00FF619B" w:rsidRDefault="007076EE" w:rsidP="007076EE">
            <w:pPr>
              <w:pStyle w:val="70"/>
              <w:shd w:val="clear" w:color="auto" w:fill="auto"/>
              <w:spacing w:line="220" w:lineRule="exact"/>
              <w:rPr>
                <w:rFonts w:eastAsia="font282"/>
                <w:color w:val="auto"/>
                <w:sz w:val="22"/>
                <w:szCs w:val="22"/>
                <w:lang w:eastAsia="en-US" w:bidi="ar-SA"/>
              </w:rPr>
            </w:pPr>
          </w:p>
        </w:tc>
        <w:tc>
          <w:tcPr>
            <w:tcW w:w="2245" w:type="dxa"/>
          </w:tcPr>
          <w:p w:rsidR="007076EE" w:rsidRPr="00FF619B" w:rsidRDefault="007076EE" w:rsidP="007076EE">
            <w:pPr>
              <w:widowControl/>
              <w:shd w:val="clear" w:color="auto" w:fill="FFFFFF"/>
              <w:spacing w:after="200" w:line="276" w:lineRule="auto"/>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Индивидуальный проект</w:t>
            </w:r>
          </w:p>
        </w:tc>
        <w:tc>
          <w:tcPr>
            <w:tcW w:w="2219" w:type="dxa"/>
            <w:vAlign w:val="bottom"/>
          </w:tcPr>
          <w:p w:rsidR="007076EE" w:rsidRPr="00FF619B" w:rsidRDefault="007076EE" w:rsidP="007076EE">
            <w:pPr>
              <w:pStyle w:val="70"/>
              <w:shd w:val="clear" w:color="auto" w:fill="auto"/>
              <w:spacing w:line="274" w:lineRule="exact"/>
              <w:jc w:val="left"/>
              <w:rPr>
                <w:color w:val="auto"/>
              </w:rPr>
            </w:pPr>
            <w:r w:rsidRPr="00FF619B">
              <w:rPr>
                <w:rStyle w:val="711pt"/>
                <w:b w:val="0"/>
                <w:color w:val="auto"/>
              </w:rPr>
              <w:t>Кабинет истории, обществознания, социально</w:t>
            </w:r>
            <w:r w:rsidRPr="00FF619B">
              <w:rPr>
                <w:rStyle w:val="711pt"/>
                <w:b w:val="0"/>
                <w:color w:val="auto"/>
              </w:rPr>
              <w:softHyphen/>
              <w:t>экономических дисциплин;</w:t>
            </w:r>
          </w:p>
        </w:tc>
        <w:tc>
          <w:tcPr>
            <w:tcW w:w="3867" w:type="dxa"/>
            <w:vAlign w:val="bottom"/>
          </w:tcPr>
          <w:p w:rsidR="007076EE" w:rsidRPr="00FF619B" w:rsidRDefault="007076EE" w:rsidP="007076EE">
            <w:pPr>
              <w:pStyle w:val="70"/>
              <w:shd w:val="clear" w:color="auto" w:fill="auto"/>
              <w:spacing w:line="274" w:lineRule="exact"/>
              <w:jc w:val="left"/>
              <w:rPr>
                <w:color w:val="auto"/>
              </w:rPr>
            </w:pPr>
            <w:r w:rsidRPr="00FF619B">
              <w:rPr>
                <w:rStyle w:val="711pt"/>
                <w:b w:val="0"/>
                <w:color w:val="auto"/>
              </w:rPr>
              <w:t>Таблицы, схемы, компьютер, мето</w:t>
            </w:r>
            <w:r w:rsidRPr="00FF619B">
              <w:rPr>
                <w:rStyle w:val="711pt"/>
                <w:b w:val="0"/>
                <w:color w:val="auto"/>
              </w:rPr>
              <w:softHyphen/>
              <w:t>дические пособия, видеофильмы, учебные пособия, учебники, кон</w:t>
            </w:r>
            <w:r w:rsidRPr="00FF619B">
              <w:rPr>
                <w:rStyle w:val="711pt"/>
                <w:b w:val="0"/>
                <w:color w:val="auto"/>
              </w:rPr>
              <w:softHyphen/>
              <w:t>трольно-измерительные материалы, карты.</w:t>
            </w:r>
          </w:p>
        </w:tc>
      </w:tr>
      <w:tr w:rsidR="00FF619B" w:rsidRPr="00FF619B" w:rsidTr="006A7861">
        <w:tc>
          <w:tcPr>
            <w:tcW w:w="1302" w:type="dxa"/>
            <w:vMerge/>
          </w:tcPr>
          <w:p w:rsidR="007076EE" w:rsidRPr="00FF619B" w:rsidRDefault="007076EE" w:rsidP="007076EE">
            <w:pPr>
              <w:pStyle w:val="70"/>
              <w:shd w:val="clear" w:color="auto" w:fill="auto"/>
              <w:spacing w:line="220" w:lineRule="exact"/>
              <w:rPr>
                <w:rFonts w:eastAsia="font282"/>
                <w:color w:val="auto"/>
                <w:sz w:val="22"/>
                <w:szCs w:val="22"/>
                <w:lang w:eastAsia="en-US" w:bidi="ar-SA"/>
              </w:rPr>
            </w:pPr>
          </w:p>
        </w:tc>
        <w:tc>
          <w:tcPr>
            <w:tcW w:w="2245" w:type="dxa"/>
          </w:tcPr>
          <w:p w:rsidR="007076EE" w:rsidRPr="00FF619B" w:rsidRDefault="007076EE" w:rsidP="007076EE">
            <w:pPr>
              <w:widowControl/>
              <w:shd w:val="clear" w:color="auto" w:fill="FFFFFF"/>
              <w:spacing w:after="200" w:line="276" w:lineRule="auto"/>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Биология в профессии</w:t>
            </w:r>
          </w:p>
        </w:tc>
        <w:tc>
          <w:tcPr>
            <w:tcW w:w="2219" w:type="dxa"/>
          </w:tcPr>
          <w:p w:rsidR="007076EE" w:rsidRPr="00FF619B" w:rsidRDefault="007076EE" w:rsidP="007076EE">
            <w:pPr>
              <w:pStyle w:val="70"/>
              <w:shd w:val="clear" w:color="auto" w:fill="auto"/>
              <w:spacing w:line="278" w:lineRule="exact"/>
              <w:jc w:val="left"/>
              <w:rPr>
                <w:color w:val="auto"/>
              </w:rPr>
            </w:pPr>
            <w:r w:rsidRPr="00FF619B">
              <w:rPr>
                <w:rStyle w:val="711pt"/>
                <w:b w:val="0"/>
                <w:color w:val="auto"/>
              </w:rPr>
              <w:t>Кабинет химии и биологии;</w:t>
            </w:r>
          </w:p>
        </w:tc>
        <w:tc>
          <w:tcPr>
            <w:tcW w:w="3867" w:type="dxa"/>
            <w:vAlign w:val="bottom"/>
          </w:tcPr>
          <w:p w:rsidR="007076EE" w:rsidRPr="00FF619B" w:rsidRDefault="007076EE" w:rsidP="007076EE">
            <w:pPr>
              <w:pStyle w:val="70"/>
              <w:shd w:val="clear" w:color="auto" w:fill="auto"/>
              <w:spacing w:line="274" w:lineRule="exact"/>
              <w:jc w:val="left"/>
              <w:rPr>
                <w:color w:val="auto"/>
              </w:rPr>
            </w:pPr>
            <w:r w:rsidRPr="00FF619B">
              <w:rPr>
                <w:rStyle w:val="711pt"/>
                <w:b w:val="0"/>
                <w:color w:val="auto"/>
              </w:rPr>
              <w:t>Таблицы, схемы, компьютер, теле</w:t>
            </w:r>
            <w:r w:rsidRPr="00FF619B">
              <w:rPr>
                <w:rStyle w:val="711pt"/>
                <w:b w:val="0"/>
                <w:color w:val="auto"/>
              </w:rPr>
              <w:softHyphen/>
              <w:t>визор ,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vMerge/>
          </w:tcPr>
          <w:p w:rsidR="00245F31" w:rsidRPr="00FF619B"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FF619B" w:rsidRDefault="00245F31" w:rsidP="00245F31">
            <w:pPr>
              <w:pStyle w:val="70"/>
              <w:shd w:val="clear" w:color="auto" w:fill="auto"/>
              <w:spacing w:line="220" w:lineRule="exact"/>
              <w:jc w:val="left"/>
              <w:rPr>
                <w:rStyle w:val="711pt"/>
                <w:b w:val="0"/>
                <w:color w:val="auto"/>
              </w:rPr>
            </w:pPr>
            <w:r w:rsidRPr="00FF619B">
              <w:rPr>
                <w:rStyle w:val="711pt"/>
                <w:b w:val="0"/>
                <w:color w:val="auto"/>
              </w:rPr>
              <w:t>Физика в профессии</w:t>
            </w:r>
          </w:p>
        </w:tc>
        <w:tc>
          <w:tcPr>
            <w:tcW w:w="2219" w:type="dxa"/>
          </w:tcPr>
          <w:p w:rsidR="00245F31" w:rsidRPr="00FF619B" w:rsidRDefault="00245F31" w:rsidP="00245F31">
            <w:pPr>
              <w:pStyle w:val="70"/>
              <w:shd w:val="clear" w:color="auto" w:fill="auto"/>
              <w:spacing w:line="278" w:lineRule="exact"/>
              <w:jc w:val="left"/>
              <w:rPr>
                <w:rStyle w:val="711pt"/>
                <w:b w:val="0"/>
                <w:color w:val="auto"/>
              </w:rPr>
            </w:pPr>
            <w:r w:rsidRPr="00FF619B">
              <w:rPr>
                <w:rStyle w:val="711pt"/>
                <w:b w:val="0"/>
                <w:color w:val="auto"/>
              </w:rPr>
              <w:t>Кабинет физики</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теле</w:t>
            </w:r>
            <w:r w:rsidRPr="00FF619B">
              <w:rPr>
                <w:rStyle w:val="711pt"/>
                <w:b w:val="0"/>
                <w:color w:val="auto"/>
              </w:rPr>
              <w:softHyphen/>
              <w:t>визор , методические пособия, ви</w:t>
            </w:r>
            <w:r w:rsidRPr="00FF619B">
              <w:rPr>
                <w:rStyle w:val="711pt"/>
                <w:b w:val="0"/>
                <w:color w:val="auto"/>
              </w:rPr>
              <w:softHyphen/>
              <w:t>деофильмы, учебные пособия,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vMerge/>
          </w:tcPr>
          <w:p w:rsidR="00245F31" w:rsidRPr="00FF619B"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FF619B"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Современное обществознание</w:t>
            </w:r>
          </w:p>
        </w:tc>
        <w:tc>
          <w:tcPr>
            <w:tcW w:w="2219"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истории, обществознания, социально</w:t>
            </w:r>
            <w:r w:rsidRPr="00FF619B">
              <w:rPr>
                <w:rStyle w:val="711pt"/>
                <w:b w:val="0"/>
                <w:color w:val="auto"/>
              </w:rPr>
              <w:softHyphen/>
              <w:t>экономических дисциплин;</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мето</w:t>
            </w:r>
            <w:r w:rsidRPr="00FF619B">
              <w:rPr>
                <w:rStyle w:val="711pt"/>
                <w:b w:val="0"/>
                <w:color w:val="auto"/>
              </w:rPr>
              <w:softHyphen/>
              <w:t>дические пособия, видеофильмы, учебные пособия, учебники, кон</w:t>
            </w:r>
            <w:r w:rsidRPr="00FF619B">
              <w:rPr>
                <w:rStyle w:val="711pt"/>
                <w:b w:val="0"/>
                <w:color w:val="auto"/>
              </w:rPr>
              <w:softHyphen/>
              <w:t>трольно-измерительные материалы, карты.</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ОП.01</w:t>
            </w:r>
          </w:p>
        </w:tc>
        <w:tc>
          <w:tcPr>
            <w:tcW w:w="2245" w:type="dxa"/>
          </w:tcPr>
          <w:p w:rsidR="00245F31" w:rsidRPr="00FF619B" w:rsidRDefault="00245F31" w:rsidP="00245F31">
            <w:pPr>
              <w:pStyle w:val="70"/>
              <w:shd w:val="clear" w:color="auto" w:fill="auto"/>
              <w:spacing w:line="274" w:lineRule="exact"/>
              <w:rPr>
                <w:color w:val="auto"/>
              </w:rPr>
            </w:pPr>
            <w:r w:rsidRPr="00FF619B">
              <w:rPr>
                <w:rStyle w:val="711pt"/>
                <w:b w:val="0"/>
                <w:color w:val="auto"/>
              </w:rPr>
              <w:t>Основы микробио</w:t>
            </w:r>
            <w:r w:rsidRPr="00FF619B">
              <w:rPr>
                <w:rStyle w:val="711pt"/>
                <w:b w:val="0"/>
                <w:color w:val="auto"/>
              </w:rPr>
              <w:softHyphen/>
              <w:t>логии, физиологии питания, санитарии и гигиены</w:t>
            </w:r>
          </w:p>
        </w:tc>
        <w:tc>
          <w:tcPr>
            <w:tcW w:w="2219" w:type="dxa"/>
          </w:tcPr>
          <w:p w:rsidR="00245F31" w:rsidRPr="00FF619B" w:rsidRDefault="00245F31" w:rsidP="00245F31">
            <w:pPr>
              <w:pStyle w:val="70"/>
              <w:shd w:val="clear" w:color="auto" w:fill="auto"/>
              <w:spacing w:line="274" w:lineRule="exact"/>
              <w:rPr>
                <w:color w:val="auto"/>
              </w:rPr>
            </w:pPr>
            <w:r w:rsidRPr="00FF619B">
              <w:rPr>
                <w:rStyle w:val="711pt"/>
                <w:b w:val="0"/>
                <w:color w:val="auto"/>
              </w:rPr>
              <w:t>Кабинет микробио</w:t>
            </w:r>
            <w:r w:rsidRPr="00FF619B">
              <w:rPr>
                <w:rStyle w:val="711pt"/>
                <w:b w:val="0"/>
                <w:color w:val="auto"/>
              </w:rPr>
              <w:softHyphen/>
              <w:t>логии, санитарии и гигиены;</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тимедиапроектор,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ОП.02</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Основы</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товароведения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продовольственных</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товаров</w:t>
            </w:r>
          </w:p>
        </w:tc>
        <w:tc>
          <w:tcPr>
            <w:tcW w:w="2219" w:type="dxa"/>
          </w:tcPr>
          <w:p w:rsidR="00245F31" w:rsidRPr="00FF619B" w:rsidRDefault="00245F31" w:rsidP="00245F31">
            <w:pPr>
              <w:pStyle w:val="70"/>
              <w:shd w:val="clear" w:color="auto" w:fill="auto"/>
              <w:spacing w:line="278" w:lineRule="exact"/>
              <w:jc w:val="left"/>
              <w:rPr>
                <w:color w:val="auto"/>
              </w:rPr>
            </w:pPr>
            <w:r w:rsidRPr="00FF619B">
              <w:rPr>
                <w:rStyle w:val="711pt"/>
                <w:b w:val="0"/>
                <w:color w:val="auto"/>
              </w:rPr>
              <w:t>Кабинет основы товароведения продовольственных товаров</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тимедиапроектор,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tc>
      </w:tr>
      <w:tr w:rsidR="00FF619B" w:rsidRPr="00FF619B" w:rsidTr="006A7861">
        <w:tc>
          <w:tcPr>
            <w:tcW w:w="1302" w:type="dxa"/>
          </w:tcPr>
          <w:p w:rsidR="00245F31" w:rsidRPr="00FF619B" w:rsidRDefault="00245F31" w:rsidP="00245F31">
            <w:pPr>
              <w:pStyle w:val="70"/>
              <w:shd w:val="clear" w:color="auto" w:fill="auto"/>
              <w:spacing w:after="60" w:line="220" w:lineRule="exact"/>
              <w:jc w:val="left"/>
              <w:rPr>
                <w:color w:val="auto"/>
              </w:rPr>
            </w:pPr>
            <w:r w:rsidRPr="00FF619B">
              <w:rPr>
                <w:rStyle w:val="711pt"/>
                <w:b w:val="0"/>
                <w:color w:val="auto"/>
              </w:rPr>
              <w:t>ОП.03</w:t>
            </w:r>
          </w:p>
          <w:p w:rsidR="00245F31" w:rsidRPr="00FF619B" w:rsidRDefault="00245F31" w:rsidP="00245F31">
            <w:pPr>
              <w:pStyle w:val="70"/>
              <w:shd w:val="clear" w:color="auto" w:fill="auto"/>
              <w:spacing w:before="60" w:line="220" w:lineRule="exact"/>
              <w:jc w:val="left"/>
              <w:rPr>
                <w:rStyle w:val="711pt"/>
                <w:b w:val="0"/>
                <w:color w:val="auto"/>
              </w:rPr>
            </w:pPr>
          </w:p>
          <w:p w:rsidR="00245F31" w:rsidRPr="00FF619B" w:rsidRDefault="00245F31" w:rsidP="00245F31">
            <w:pPr>
              <w:pStyle w:val="70"/>
              <w:shd w:val="clear" w:color="auto" w:fill="auto"/>
              <w:spacing w:before="60" w:line="220" w:lineRule="exact"/>
              <w:jc w:val="left"/>
              <w:rPr>
                <w:color w:val="auto"/>
              </w:rPr>
            </w:pP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Техническое осна</w:t>
            </w:r>
            <w:r w:rsidRPr="00FF619B">
              <w:rPr>
                <w:rStyle w:val="711pt"/>
                <w:b w:val="0"/>
                <w:color w:val="auto"/>
              </w:rPr>
              <w:softHyphen/>
              <w:t>щение и организа</w:t>
            </w:r>
            <w:r w:rsidRPr="00FF619B">
              <w:rPr>
                <w:rStyle w:val="711pt"/>
                <w:b w:val="0"/>
                <w:color w:val="auto"/>
              </w:rPr>
              <w:softHyphen/>
              <w:t xml:space="preserve">ция рабочего места и </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техниче</w:t>
            </w:r>
            <w:r w:rsidRPr="00FF619B">
              <w:rPr>
                <w:rStyle w:val="711pt"/>
                <w:b w:val="0"/>
                <w:color w:val="auto"/>
              </w:rPr>
              <w:softHyphen/>
              <w:t>ское оснащение и организация рабо</w:t>
            </w:r>
            <w:r w:rsidRPr="00FF619B">
              <w:rPr>
                <w:rStyle w:val="711pt"/>
                <w:b w:val="0"/>
                <w:color w:val="auto"/>
              </w:rPr>
              <w:softHyphen/>
              <w:t xml:space="preserve">чего места </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тимедиапроектор,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ОП.04</w:t>
            </w:r>
          </w:p>
        </w:tc>
        <w:tc>
          <w:tcPr>
            <w:tcW w:w="2245" w:type="dxa"/>
          </w:tcPr>
          <w:p w:rsidR="00245F31" w:rsidRPr="00FF619B" w:rsidRDefault="00245F31" w:rsidP="00245F31">
            <w:pPr>
              <w:pStyle w:val="70"/>
              <w:shd w:val="clear" w:color="auto" w:fill="auto"/>
              <w:spacing w:line="250" w:lineRule="exact"/>
              <w:jc w:val="left"/>
              <w:rPr>
                <w:color w:val="auto"/>
              </w:rPr>
            </w:pPr>
            <w:r w:rsidRPr="00FF619B">
              <w:rPr>
                <w:rStyle w:val="711pt"/>
                <w:b w:val="0"/>
                <w:color w:val="auto"/>
              </w:rPr>
              <w:t>Экономические и правовые основы профессиональной деятельности</w:t>
            </w:r>
          </w:p>
        </w:tc>
        <w:tc>
          <w:tcPr>
            <w:tcW w:w="2219" w:type="dxa"/>
          </w:tcPr>
          <w:p w:rsidR="00245F31" w:rsidRPr="00FF619B" w:rsidRDefault="00245F31" w:rsidP="00245F31">
            <w:pPr>
              <w:pStyle w:val="70"/>
              <w:shd w:val="clear" w:color="auto" w:fill="auto"/>
              <w:spacing w:line="250" w:lineRule="exact"/>
              <w:jc w:val="left"/>
              <w:rPr>
                <w:color w:val="auto"/>
              </w:rPr>
            </w:pPr>
            <w:r w:rsidRPr="00FF619B">
              <w:rPr>
                <w:rStyle w:val="711pt"/>
                <w:b w:val="0"/>
                <w:color w:val="auto"/>
              </w:rPr>
              <w:t>Кабинет экономиче</w:t>
            </w:r>
            <w:r w:rsidRPr="00FF619B">
              <w:rPr>
                <w:rStyle w:val="711pt"/>
                <w:b w:val="0"/>
                <w:color w:val="auto"/>
              </w:rPr>
              <w:softHyphen/>
              <w:t>ские и правовые ос</w:t>
            </w:r>
            <w:r w:rsidRPr="00FF619B">
              <w:rPr>
                <w:rStyle w:val="711pt"/>
                <w:b w:val="0"/>
                <w:color w:val="auto"/>
              </w:rPr>
              <w:softHyphen/>
              <w:t>новы профессио</w:t>
            </w:r>
            <w:r w:rsidRPr="00FF619B">
              <w:rPr>
                <w:rStyle w:val="711pt"/>
                <w:b w:val="0"/>
                <w:color w:val="auto"/>
              </w:rPr>
              <w:softHyphen/>
              <w:t>нальной деятельно</w:t>
            </w:r>
            <w:r w:rsidRPr="00FF619B">
              <w:rPr>
                <w:rStyle w:val="711pt"/>
                <w:b w:val="0"/>
                <w:color w:val="auto"/>
              </w:rPr>
              <w:softHyphen/>
              <w:t>сти</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тимедиапроектор,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 05</w:t>
            </w:r>
          </w:p>
        </w:tc>
        <w:tc>
          <w:tcPr>
            <w:tcW w:w="2245" w:type="dxa"/>
          </w:tcPr>
          <w:p w:rsidR="00245F31" w:rsidRPr="00FF619B" w:rsidRDefault="00245F31" w:rsidP="00245F31">
            <w:pPr>
              <w:pStyle w:val="70"/>
              <w:shd w:val="clear" w:color="auto" w:fill="auto"/>
              <w:spacing w:line="254" w:lineRule="exact"/>
              <w:jc w:val="left"/>
              <w:rPr>
                <w:color w:val="auto"/>
              </w:rPr>
            </w:pPr>
            <w:r w:rsidRPr="00FF619B">
              <w:rPr>
                <w:rStyle w:val="711pt"/>
                <w:b w:val="0"/>
                <w:color w:val="auto"/>
              </w:rPr>
              <w:t>Основы калькуляции и учета</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техниче</w:t>
            </w:r>
            <w:r w:rsidRPr="00FF619B">
              <w:rPr>
                <w:rStyle w:val="711pt"/>
                <w:b w:val="0"/>
                <w:color w:val="auto"/>
              </w:rPr>
              <w:softHyphen/>
              <w:t>ское оснащение и организация рабо</w:t>
            </w:r>
            <w:r w:rsidRPr="00FF619B">
              <w:rPr>
                <w:rStyle w:val="711pt"/>
                <w:b w:val="0"/>
                <w:color w:val="auto"/>
              </w:rPr>
              <w:softHyphen/>
              <w:t xml:space="preserve">чего места </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тимедиапроектор,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 Лабораторное оборудование.</w:t>
            </w:r>
          </w:p>
        </w:tc>
      </w:tr>
      <w:tr w:rsidR="00FF619B" w:rsidRPr="00FF619B" w:rsidTr="006A7861">
        <w:tc>
          <w:tcPr>
            <w:tcW w:w="1302" w:type="dxa"/>
          </w:tcPr>
          <w:p w:rsidR="00245F31" w:rsidRPr="00FF619B" w:rsidRDefault="00245F31" w:rsidP="00245F31">
            <w:pPr>
              <w:pStyle w:val="70"/>
              <w:shd w:val="clear" w:color="auto" w:fill="auto"/>
              <w:spacing w:line="220" w:lineRule="exact"/>
              <w:rPr>
                <w:rFonts w:eastAsia="font282"/>
                <w:color w:val="auto"/>
                <w:sz w:val="22"/>
                <w:szCs w:val="22"/>
                <w:lang w:eastAsia="en-US" w:bidi="ar-SA"/>
              </w:rPr>
            </w:pPr>
            <w:r w:rsidRPr="00FF619B">
              <w:rPr>
                <w:rFonts w:eastAsia="font282"/>
                <w:color w:val="auto"/>
                <w:sz w:val="22"/>
                <w:szCs w:val="22"/>
                <w:lang w:eastAsia="en-US" w:bidi="ar-SA"/>
              </w:rPr>
              <w:t>ОП.06</w:t>
            </w:r>
          </w:p>
          <w:p w:rsidR="00245F31" w:rsidRPr="00FF619B"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FF619B"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r w:rsidRPr="00FF619B">
              <w:rPr>
                <w:rFonts w:ascii="Times New Roman" w:hAnsi="Times New Roman" w:cs="Times New Roman"/>
                <w:color w:val="auto"/>
                <w:sz w:val="22"/>
                <w:szCs w:val="22"/>
                <w:lang w:eastAsia="en-US" w:bidi="ar-SA"/>
              </w:rPr>
              <w:t>Охрана труда</w:t>
            </w:r>
          </w:p>
          <w:p w:rsidR="00245F31" w:rsidRPr="00FF619B"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основ безопасности жизнедеятельности; безопасности  жизнедеятельности и охраны труда</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пособия, учебники, контрольно</w:t>
            </w:r>
            <w:r w:rsidRPr="00FF619B">
              <w:rPr>
                <w:rStyle w:val="711pt"/>
                <w:b w:val="0"/>
                <w:color w:val="auto"/>
              </w:rPr>
              <w:softHyphen/>
              <w:t>измерительные материалы. тренажеры для отработки навыков оказания сердечно-легочной и моз</w:t>
            </w:r>
            <w:r w:rsidRPr="00FF619B">
              <w:rPr>
                <w:rStyle w:val="711pt"/>
                <w:b w:val="0"/>
                <w:color w:val="auto"/>
              </w:rPr>
              <w:softHyphen/>
              <w:t>говой реанимации с индикацией правильности выполнения действий на экране компьютера и пульте кон</w:t>
            </w:r>
            <w:r w:rsidRPr="00FF619B">
              <w:rPr>
                <w:rStyle w:val="711pt"/>
                <w:b w:val="0"/>
                <w:color w:val="auto"/>
              </w:rPr>
              <w:softHyphen/>
              <w:t>троля управления — роботы- тренажеры типа «Гоша» и др.; тре</w:t>
            </w:r>
            <w:r w:rsidRPr="00FF619B">
              <w:rPr>
                <w:rStyle w:val="711pt"/>
                <w:b w:val="0"/>
                <w:color w:val="auto"/>
              </w:rPr>
              <w:softHyphen/>
              <w:t>нажер для отработки действий при оказании помощи в воде;</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ОП.07</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Иностранный язык в</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профессиональной</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деятельности</w:t>
            </w:r>
          </w:p>
        </w:tc>
        <w:tc>
          <w:tcPr>
            <w:tcW w:w="2219" w:type="dxa"/>
            <w:vAlign w:val="bottom"/>
          </w:tcPr>
          <w:p w:rsidR="00245F31" w:rsidRPr="00FF619B" w:rsidRDefault="00245F31" w:rsidP="00245F31">
            <w:pPr>
              <w:pStyle w:val="70"/>
              <w:shd w:val="clear" w:color="auto" w:fill="auto"/>
              <w:spacing w:line="274" w:lineRule="exact"/>
              <w:rPr>
                <w:color w:val="auto"/>
              </w:rPr>
            </w:pPr>
            <w:r w:rsidRPr="00FF619B">
              <w:rPr>
                <w:rStyle w:val="711pt"/>
                <w:b w:val="0"/>
                <w:color w:val="auto"/>
              </w:rPr>
              <w:t>Кабинет иностран</w:t>
            </w:r>
            <w:r w:rsidRPr="00FF619B">
              <w:rPr>
                <w:rStyle w:val="711pt"/>
                <w:b w:val="0"/>
                <w:color w:val="auto"/>
              </w:rPr>
              <w:softHyphen/>
              <w:t>ного языка (немец</w:t>
            </w:r>
            <w:r w:rsidRPr="00FF619B">
              <w:rPr>
                <w:rStyle w:val="711pt"/>
                <w:b w:val="0"/>
                <w:color w:val="auto"/>
              </w:rPr>
              <w:softHyphen/>
              <w:t>кий);</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иностран</w:t>
            </w:r>
            <w:r w:rsidRPr="00FF619B">
              <w:rPr>
                <w:rStyle w:val="711pt"/>
                <w:b w:val="0"/>
                <w:color w:val="auto"/>
              </w:rPr>
              <w:softHyphen/>
              <w:t>ного языка (анг</w:t>
            </w:r>
            <w:r w:rsidRPr="00FF619B">
              <w:rPr>
                <w:rStyle w:val="711pt"/>
                <w:b w:val="0"/>
                <w:color w:val="auto"/>
              </w:rPr>
              <w:softHyphen/>
              <w:t>лийский);</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слова</w:t>
            </w:r>
            <w:r w:rsidRPr="00FF619B">
              <w:rPr>
                <w:rStyle w:val="711pt"/>
                <w:b w:val="0"/>
                <w:color w:val="auto"/>
              </w:rPr>
              <w:softHyphen/>
              <w:t>ри.</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rStyle w:val="711pt"/>
                <w:b w:val="0"/>
                <w:color w:val="auto"/>
              </w:rPr>
            </w:pPr>
            <w:r w:rsidRPr="00FF619B">
              <w:rPr>
                <w:rStyle w:val="711pt"/>
                <w:b w:val="0"/>
                <w:color w:val="auto"/>
              </w:rPr>
              <w:t>ОП.08</w:t>
            </w:r>
          </w:p>
        </w:tc>
        <w:tc>
          <w:tcPr>
            <w:tcW w:w="2245"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Безопасность жизнедеятельность</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основ безопасности жизнедеятельности; безопасности  жизнедеятельности и охраны труда</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пособия, учебники, контрольно</w:t>
            </w:r>
            <w:r w:rsidRPr="00FF619B">
              <w:rPr>
                <w:rStyle w:val="711pt"/>
                <w:b w:val="0"/>
                <w:color w:val="auto"/>
              </w:rPr>
              <w:softHyphen/>
              <w:t>измерительные материалы. тренажеры для отработки навыков оказания сердечно-легочной и моз</w:t>
            </w:r>
            <w:r w:rsidRPr="00FF619B">
              <w:rPr>
                <w:rStyle w:val="711pt"/>
                <w:b w:val="0"/>
                <w:color w:val="auto"/>
              </w:rPr>
              <w:softHyphen/>
              <w:t>говой реанимации с индикацией правильности выполнения действий на экране компьютера и пульте кон</w:t>
            </w:r>
            <w:r w:rsidRPr="00FF619B">
              <w:rPr>
                <w:rStyle w:val="711pt"/>
                <w:b w:val="0"/>
                <w:color w:val="auto"/>
              </w:rPr>
              <w:softHyphen/>
              <w:t>троля управления — роботы- тренажеры типа «Гоша» и др.; тре</w:t>
            </w:r>
            <w:r w:rsidRPr="00FF619B">
              <w:rPr>
                <w:rStyle w:val="711pt"/>
                <w:b w:val="0"/>
                <w:color w:val="auto"/>
              </w:rPr>
              <w:softHyphen/>
              <w:t>нажер для отработки действий при оказании помощи в воде;</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ОП.09</w:t>
            </w:r>
          </w:p>
        </w:tc>
        <w:tc>
          <w:tcPr>
            <w:tcW w:w="2245" w:type="dxa"/>
          </w:tcPr>
          <w:p w:rsidR="00245F31" w:rsidRPr="00FF619B" w:rsidRDefault="00245F31" w:rsidP="00245F31">
            <w:pPr>
              <w:pStyle w:val="70"/>
              <w:shd w:val="clear" w:color="auto" w:fill="auto"/>
              <w:spacing w:after="120" w:line="220" w:lineRule="exact"/>
              <w:jc w:val="left"/>
              <w:rPr>
                <w:color w:val="auto"/>
              </w:rPr>
            </w:pPr>
            <w:r w:rsidRPr="00FF619B">
              <w:rPr>
                <w:rStyle w:val="711pt"/>
                <w:b w:val="0"/>
                <w:color w:val="auto"/>
              </w:rPr>
              <w:t>Физическая</w:t>
            </w:r>
          </w:p>
          <w:p w:rsidR="00245F31" w:rsidRPr="00FF619B" w:rsidRDefault="00245F31" w:rsidP="00245F31">
            <w:pPr>
              <w:pStyle w:val="70"/>
              <w:shd w:val="clear" w:color="auto" w:fill="auto"/>
              <w:spacing w:before="120" w:line="220" w:lineRule="exact"/>
              <w:jc w:val="left"/>
              <w:rPr>
                <w:color w:val="auto"/>
              </w:rPr>
            </w:pPr>
            <w:r w:rsidRPr="00FF619B">
              <w:rPr>
                <w:rStyle w:val="711pt"/>
                <w:b w:val="0"/>
                <w:color w:val="auto"/>
              </w:rPr>
              <w:t>культура</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Спортивный зал. Открытый стадион широкого профиля с элементами поло</w:t>
            </w:r>
            <w:r w:rsidRPr="00FF619B">
              <w:rPr>
                <w:rStyle w:val="711pt"/>
                <w:b w:val="0"/>
                <w:color w:val="auto"/>
              </w:rPr>
              <w:softHyphen/>
              <w:t>сы препятствий. Тренажерный зал Стрелковый тир</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Лыжи, мячи, скакалки, гири, обру</w:t>
            </w:r>
            <w:r w:rsidRPr="00FF619B">
              <w:rPr>
                <w:rStyle w:val="711pt"/>
                <w:b w:val="0"/>
                <w:color w:val="auto"/>
              </w:rPr>
              <w:softHyphen/>
              <w:t>чи, тренажеры, маты, диски, тен</w:t>
            </w:r>
            <w:r w:rsidRPr="00FF619B">
              <w:rPr>
                <w:rStyle w:val="711pt"/>
                <w:b w:val="0"/>
                <w:color w:val="auto"/>
              </w:rPr>
              <w:softHyphen/>
              <w:t>нисные ракетки, перекладина гим</w:t>
            </w:r>
            <w:r w:rsidRPr="00FF619B">
              <w:rPr>
                <w:rStyle w:val="711pt"/>
                <w:b w:val="0"/>
                <w:color w:val="auto"/>
              </w:rPr>
              <w:softHyphen/>
              <w:t>настическая, щиты баскетбольные, стол теннисный,</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сетка баскетбольная, сетка волей</w:t>
            </w:r>
            <w:r w:rsidRPr="00FF619B">
              <w:rPr>
                <w:rStyle w:val="711pt"/>
                <w:b w:val="0"/>
                <w:color w:val="auto"/>
              </w:rPr>
              <w:softHyphen/>
              <w:t>больная,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маты гимнастические скакалка, ракетка теннисная, лыжи пластиковые, лыжи спортивные, палки лыжные, секундомер рулетка 50м, мяч баскетбольный, мяч футбольный, мяч волейбольный</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ОП. 10</w:t>
            </w:r>
          </w:p>
        </w:tc>
        <w:tc>
          <w:tcPr>
            <w:tcW w:w="2245" w:type="dxa"/>
          </w:tcPr>
          <w:p w:rsidR="00245F31" w:rsidRPr="00FF619B" w:rsidRDefault="00245F31" w:rsidP="00245F31">
            <w:pPr>
              <w:pStyle w:val="70"/>
              <w:shd w:val="clear" w:color="auto" w:fill="auto"/>
              <w:spacing w:after="60" w:line="220" w:lineRule="exact"/>
              <w:jc w:val="left"/>
              <w:rPr>
                <w:color w:val="auto"/>
              </w:rPr>
            </w:pPr>
            <w:r w:rsidRPr="00FF619B">
              <w:rPr>
                <w:rStyle w:val="711pt"/>
                <w:b w:val="0"/>
                <w:color w:val="auto"/>
              </w:rPr>
              <w:t>Организация</w:t>
            </w:r>
          </w:p>
          <w:p w:rsidR="00245F31" w:rsidRPr="00FF619B" w:rsidRDefault="00245F31" w:rsidP="00245F31">
            <w:pPr>
              <w:pStyle w:val="70"/>
              <w:shd w:val="clear" w:color="auto" w:fill="auto"/>
              <w:spacing w:before="60" w:line="220" w:lineRule="exact"/>
              <w:jc w:val="left"/>
              <w:rPr>
                <w:color w:val="auto"/>
              </w:rPr>
            </w:pPr>
            <w:r w:rsidRPr="00FF619B">
              <w:rPr>
                <w:rStyle w:val="711pt"/>
                <w:b w:val="0"/>
                <w:color w:val="auto"/>
              </w:rPr>
              <w:t>обслуживания</w:t>
            </w:r>
          </w:p>
        </w:tc>
        <w:tc>
          <w:tcPr>
            <w:tcW w:w="2219" w:type="dxa"/>
          </w:tcPr>
          <w:p w:rsidR="00245F31" w:rsidRPr="00FF619B" w:rsidRDefault="00245F31" w:rsidP="00245F31">
            <w:pPr>
              <w:pStyle w:val="70"/>
              <w:shd w:val="clear" w:color="auto" w:fill="auto"/>
              <w:spacing w:line="254" w:lineRule="exact"/>
              <w:rPr>
                <w:color w:val="auto"/>
              </w:rPr>
            </w:pPr>
            <w:r w:rsidRPr="00FF619B">
              <w:rPr>
                <w:rStyle w:val="711pt"/>
                <w:b w:val="0"/>
                <w:color w:val="auto"/>
              </w:rPr>
              <w:t>Кабинет организация обслуживания</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b/>
                <w:color w:val="auto"/>
              </w:rPr>
            </w:pPr>
            <w:r w:rsidRPr="00FF619B">
              <w:rPr>
                <w:rStyle w:val="711pt"/>
                <w:b w:val="0"/>
                <w:color w:val="auto"/>
              </w:rPr>
              <w:t>ОП.11</w:t>
            </w:r>
          </w:p>
        </w:tc>
        <w:tc>
          <w:tcPr>
            <w:tcW w:w="2245" w:type="dxa"/>
          </w:tcPr>
          <w:p w:rsidR="00245F31" w:rsidRPr="00FF619B" w:rsidRDefault="00245F31" w:rsidP="00245F31">
            <w:pPr>
              <w:pStyle w:val="70"/>
              <w:shd w:val="clear" w:color="auto" w:fill="auto"/>
              <w:spacing w:line="250" w:lineRule="exact"/>
              <w:jc w:val="left"/>
              <w:rPr>
                <w:color w:val="auto"/>
              </w:rPr>
            </w:pPr>
            <w:r w:rsidRPr="00FF619B">
              <w:rPr>
                <w:rStyle w:val="711pt"/>
                <w:b w:val="0"/>
                <w:color w:val="auto"/>
              </w:rPr>
              <w:t>Основы бизнеса и предпринимательско й деятельности</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истории, обществознания, социально</w:t>
            </w:r>
            <w:r w:rsidRPr="00FF619B">
              <w:rPr>
                <w:rStyle w:val="711pt"/>
                <w:b w:val="0"/>
                <w:color w:val="auto"/>
              </w:rPr>
              <w:softHyphen/>
              <w:t>экономических дисциплин</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rStyle w:val="711pt"/>
                <w:b w:val="0"/>
                <w:color w:val="auto"/>
              </w:rPr>
            </w:pPr>
            <w:r w:rsidRPr="00FF619B">
              <w:rPr>
                <w:rStyle w:val="711pt"/>
                <w:b w:val="0"/>
                <w:color w:val="auto"/>
              </w:rPr>
              <w:t>ОП.12</w:t>
            </w:r>
          </w:p>
        </w:tc>
        <w:tc>
          <w:tcPr>
            <w:tcW w:w="2245"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Психология общения</w:t>
            </w:r>
          </w:p>
        </w:tc>
        <w:tc>
          <w:tcPr>
            <w:tcW w:w="2219" w:type="dxa"/>
          </w:tcPr>
          <w:p w:rsidR="00245F31" w:rsidRPr="00FF619B" w:rsidRDefault="00245F31" w:rsidP="00245F31">
            <w:pPr>
              <w:pStyle w:val="70"/>
              <w:shd w:val="clear" w:color="auto" w:fill="auto"/>
              <w:spacing w:line="250" w:lineRule="exact"/>
              <w:jc w:val="left"/>
              <w:rPr>
                <w:color w:val="auto"/>
              </w:rPr>
            </w:pPr>
            <w:r w:rsidRPr="00FF619B">
              <w:rPr>
                <w:rStyle w:val="711pt"/>
                <w:b w:val="0"/>
                <w:color w:val="auto"/>
              </w:rPr>
              <w:t>Кабинет деловая культура и психологии общения</w:t>
            </w:r>
          </w:p>
        </w:tc>
        <w:tc>
          <w:tcPr>
            <w:tcW w:w="3867"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6A7861">
        <w:tc>
          <w:tcPr>
            <w:tcW w:w="1302" w:type="dxa"/>
          </w:tcPr>
          <w:p w:rsidR="00245F31" w:rsidRPr="00FF619B" w:rsidRDefault="00245F31" w:rsidP="00245F31">
            <w:pPr>
              <w:pStyle w:val="70"/>
              <w:shd w:val="clear" w:color="auto" w:fill="auto"/>
              <w:spacing w:line="220" w:lineRule="exact"/>
              <w:jc w:val="left"/>
              <w:rPr>
                <w:b/>
                <w:color w:val="auto"/>
              </w:rPr>
            </w:pPr>
            <w:r w:rsidRPr="00FF619B">
              <w:rPr>
                <w:rStyle w:val="711pt"/>
                <w:b w:val="0"/>
                <w:color w:val="auto"/>
              </w:rPr>
              <w:t>ОП.13</w:t>
            </w:r>
          </w:p>
        </w:tc>
        <w:tc>
          <w:tcPr>
            <w:tcW w:w="2245" w:type="dxa"/>
          </w:tcPr>
          <w:p w:rsidR="00245F31" w:rsidRPr="00FF619B" w:rsidRDefault="00245F31" w:rsidP="00245F31">
            <w:pPr>
              <w:pStyle w:val="70"/>
              <w:shd w:val="clear" w:color="auto" w:fill="auto"/>
              <w:spacing w:line="254" w:lineRule="exact"/>
              <w:jc w:val="left"/>
              <w:rPr>
                <w:color w:val="auto"/>
              </w:rPr>
            </w:pPr>
            <w:r w:rsidRPr="00FF619B">
              <w:rPr>
                <w:rStyle w:val="711pt"/>
                <w:b w:val="0"/>
                <w:color w:val="auto"/>
              </w:rPr>
              <w:t>Искусство в оформлении блюд и изделий</w:t>
            </w:r>
          </w:p>
        </w:tc>
        <w:tc>
          <w:tcPr>
            <w:tcW w:w="2219" w:type="dxa"/>
            <w:vAlign w:val="bottom"/>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 xml:space="preserve"> Кабинет технологии кулинарного и кондитерского производства </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Учебная кухня рес</w:t>
            </w:r>
            <w:r w:rsidRPr="00FF619B">
              <w:rPr>
                <w:rStyle w:val="711pt"/>
                <w:b w:val="0"/>
                <w:color w:val="auto"/>
              </w:rPr>
              <w:softHyphen/>
              <w:t>торана (с зонами для приготовления холодных, горячих блюд, кулинарных изделий, сладких блюд, десертов и напитков)</w:t>
            </w:r>
          </w:p>
        </w:tc>
        <w:tc>
          <w:tcPr>
            <w:tcW w:w="3867"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color w:val="auto"/>
                <w:sz w:val="24"/>
                <w:szCs w:val="24"/>
              </w:rPr>
            </w:pPr>
            <w:r w:rsidRPr="00FF619B">
              <w:rPr>
                <w:color w:val="auto"/>
                <w:sz w:val="24"/>
                <w:szCs w:val="24"/>
              </w:rPr>
              <w:t>ОП.14</w:t>
            </w:r>
          </w:p>
        </w:tc>
        <w:tc>
          <w:tcPr>
            <w:tcW w:w="2245" w:type="dxa"/>
          </w:tcPr>
          <w:p w:rsidR="00245F31" w:rsidRPr="00FF619B" w:rsidRDefault="00245F31" w:rsidP="00245F31">
            <w:pPr>
              <w:pStyle w:val="70"/>
              <w:shd w:val="clear" w:color="auto" w:fill="auto"/>
              <w:spacing w:line="254" w:lineRule="exact"/>
              <w:jc w:val="left"/>
              <w:rPr>
                <w:color w:val="auto"/>
                <w:sz w:val="24"/>
                <w:szCs w:val="24"/>
              </w:rPr>
            </w:pPr>
            <w:r w:rsidRPr="00FF619B">
              <w:rPr>
                <w:color w:val="auto"/>
                <w:sz w:val="24"/>
                <w:szCs w:val="24"/>
              </w:rPr>
              <w:t>Эффективное поведен ие на рынке труда</w:t>
            </w:r>
          </w:p>
        </w:tc>
        <w:tc>
          <w:tcPr>
            <w:tcW w:w="2219" w:type="dxa"/>
            <w:vMerge w:val="restart"/>
          </w:tcPr>
          <w:p w:rsidR="00245F31" w:rsidRPr="00FF619B" w:rsidRDefault="00245F31" w:rsidP="00245F31">
            <w:pPr>
              <w:pStyle w:val="70"/>
              <w:spacing w:line="274" w:lineRule="exact"/>
              <w:jc w:val="left"/>
              <w:rPr>
                <w:color w:val="auto"/>
                <w:sz w:val="24"/>
                <w:szCs w:val="24"/>
              </w:rPr>
            </w:pPr>
            <w:r w:rsidRPr="00FF619B">
              <w:rPr>
                <w:rStyle w:val="711pt"/>
                <w:b w:val="0"/>
                <w:color w:val="auto"/>
              </w:rPr>
              <w:t>Кабинет истории, обществознания, социально</w:t>
            </w:r>
            <w:r w:rsidRPr="00FF619B">
              <w:rPr>
                <w:rStyle w:val="711pt"/>
                <w:b w:val="0"/>
                <w:color w:val="auto"/>
              </w:rPr>
              <w:softHyphen/>
              <w:t>экономических дисциплин</w:t>
            </w:r>
          </w:p>
        </w:tc>
        <w:tc>
          <w:tcPr>
            <w:tcW w:w="3867" w:type="dxa"/>
            <w:vMerge w:val="restart"/>
            <w:vAlign w:val="bottom"/>
          </w:tcPr>
          <w:p w:rsidR="00245F31" w:rsidRPr="00FF619B" w:rsidRDefault="00245F31" w:rsidP="00245F31">
            <w:pPr>
              <w:pStyle w:val="70"/>
              <w:spacing w:line="274" w:lineRule="exact"/>
              <w:jc w:val="left"/>
              <w:rPr>
                <w:color w:val="auto"/>
                <w:sz w:val="24"/>
                <w:szCs w:val="24"/>
              </w:rPr>
            </w:pPr>
            <w:r w:rsidRPr="00FF619B">
              <w:rPr>
                <w:rStyle w:val="711pt"/>
                <w:b w:val="0"/>
                <w:color w:val="auto"/>
              </w:rPr>
              <w:t>Компьютер, мультимедиапроектор, методические пособия, видеофиль</w:t>
            </w:r>
            <w:r w:rsidRPr="00FF619B">
              <w:rPr>
                <w:rStyle w:val="711pt"/>
                <w:b w:val="0"/>
                <w:color w:val="auto"/>
              </w:rPr>
              <w:softHyphen/>
              <w:t>мы, учебные пособия, учебники, контрольно-измерительные мате</w:t>
            </w:r>
            <w:r w:rsidRPr="00FF619B">
              <w:rPr>
                <w:rStyle w:val="711pt"/>
                <w:b w:val="0"/>
                <w:color w:val="auto"/>
              </w:rPr>
              <w:softHyphen/>
              <w:t>риалы, наглядные пособия</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b/>
                <w:color w:val="auto"/>
              </w:rPr>
            </w:pPr>
            <w:r w:rsidRPr="00FF619B">
              <w:rPr>
                <w:rStyle w:val="711pt"/>
                <w:b w:val="0"/>
                <w:color w:val="auto"/>
              </w:rPr>
              <w:t>ОП.15</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Финансо</w:t>
            </w:r>
            <w:r w:rsidRPr="00FF619B">
              <w:rPr>
                <w:rStyle w:val="711pt"/>
                <w:b w:val="0"/>
                <w:color w:val="auto"/>
              </w:rPr>
              <w:softHyphen/>
              <w:t>вая  грамотности</w:t>
            </w:r>
          </w:p>
        </w:tc>
        <w:tc>
          <w:tcPr>
            <w:tcW w:w="2219" w:type="dxa"/>
            <w:vMerge/>
          </w:tcPr>
          <w:p w:rsidR="00245F31" w:rsidRPr="00FF619B" w:rsidRDefault="00245F31" w:rsidP="00245F31">
            <w:pPr>
              <w:pStyle w:val="70"/>
              <w:shd w:val="clear" w:color="auto" w:fill="auto"/>
              <w:spacing w:line="274" w:lineRule="exact"/>
              <w:jc w:val="left"/>
              <w:rPr>
                <w:color w:val="auto"/>
              </w:rPr>
            </w:pPr>
          </w:p>
        </w:tc>
        <w:tc>
          <w:tcPr>
            <w:tcW w:w="3867" w:type="dxa"/>
            <w:vMerge/>
          </w:tcPr>
          <w:p w:rsidR="00245F31" w:rsidRPr="00FF619B" w:rsidRDefault="00245F31" w:rsidP="00245F31">
            <w:pPr>
              <w:pStyle w:val="70"/>
              <w:shd w:val="clear" w:color="auto" w:fill="auto"/>
              <w:spacing w:line="274" w:lineRule="exact"/>
              <w:jc w:val="left"/>
              <w:rPr>
                <w:color w:val="auto"/>
              </w:rPr>
            </w:pP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ПМ.01</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Приготовление и подготовка к реа</w:t>
            </w:r>
            <w:r w:rsidRPr="00FF619B">
              <w:rPr>
                <w:rStyle w:val="711pt"/>
                <w:b w:val="0"/>
                <w:color w:val="auto"/>
              </w:rPr>
              <w:softHyphen/>
              <w:t>лизации полуфаб</w:t>
            </w:r>
            <w:r w:rsidRPr="00FF619B">
              <w:rPr>
                <w:rStyle w:val="711pt"/>
                <w:b w:val="0"/>
                <w:color w:val="auto"/>
              </w:rPr>
              <w:softHyphen/>
              <w:t>рикатов для блюд, кулинарных изде</w:t>
            </w:r>
            <w:r w:rsidRPr="00FF619B">
              <w:rPr>
                <w:rStyle w:val="711pt"/>
                <w:b w:val="0"/>
                <w:color w:val="auto"/>
              </w:rPr>
              <w:softHyphen/>
              <w:t>лий разнообразного ассортимента</w:t>
            </w:r>
          </w:p>
        </w:tc>
        <w:tc>
          <w:tcPr>
            <w:tcW w:w="2219" w:type="dxa"/>
            <w:vAlign w:val="bottom"/>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 xml:space="preserve"> Кабинет технологии кулинарного и кондитерского производства </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Учебная кухня рес</w:t>
            </w:r>
            <w:r w:rsidRPr="00FF619B">
              <w:rPr>
                <w:rStyle w:val="711pt"/>
                <w:b w:val="0"/>
                <w:color w:val="auto"/>
              </w:rPr>
              <w:softHyphen/>
              <w:t>торана (с зонами для приготовления холодных, горячих блюд, кулинарных изделий, сладких блюд, десертов и напитков)</w:t>
            </w:r>
          </w:p>
        </w:tc>
        <w:tc>
          <w:tcPr>
            <w:tcW w:w="3867"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Учебно-производственное и лабораторное оборудование</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ПМ.02</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Приготовление, оформление и под</w:t>
            </w:r>
            <w:r w:rsidRPr="00FF619B">
              <w:rPr>
                <w:rStyle w:val="711pt"/>
                <w:b w:val="0"/>
                <w:color w:val="auto"/>
              </w:rPr>
              <w:softHyphen/>
              <w:t>готовка к реализа</w:t>
            </w:r>
            <w:r w:rsidRPr="00FF619B">
              <w:rPr>
                <w:rStyle w:val="711pt"/>
                <w:b w:val="0"/>
                <w:color w:val="auto"/>
              </w:rPr>
              <w:softHyphen/>
              <w:t>ции горячих блюд, кулинарных изде</w:t>
            </w:r>
            <w:r w:rsidRPr="00FF619B">
              <w:rPr>
                <w:rStyle w:val="711pt"/>
                <w:b w:val="0"/>
                <w:color w:val="auto"/>
              </w:rPr>
              <w:softHyphen/>
              <w:t>лий, закусок разно</w:t>
            </w:r>
            <w:r w:rsidRPr="00FF619B">
              <w:rPr>
                <w:rStyle w:val="711pt"/>
                <w:b w:val="0"/>
                <w:color w:val="auto"/>
              </w:rPr>
              <w:softHyphen/>
              <w:t>образного ассорти</w:t>
            </w:r>
            <w:r w:rsidRPr="00FF619B">
              <w:rPr>
                <w:rStyle w:val="711pt"/>
                <w:b w:val="0"/>
                <w:color w:val="auto"/>
              </w:rPr>
              <w:softHyphen/>
              <w:t>мента</w:t>
            </w:r>
          </w:p>
        </w:tc>
        <w:tc>
          <w:tcPr>
            <w:tcW w:w="2219"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технологии кулинарного и кондитерского производства Учебная кухня рес</w:t>
            </w:r>
            <w:r w:rsidRPr="00FF619B">
              <w:rPr>
                <w:rStyle w:val="711pt"/>
                <w:b w:val="0"/>
                <w:color w:val="auto"/>
              </w:rPr>
              <w:softHyphen/>
              <w:t>торана (с зонами для приготовления холодных, горячих блюд, кулинарных изделий, сладких блюд, десертов и напитков)</w:t>
            </w:r>
          </w:p>
        </w:tc>
        <w:tc>
          <w:tcPr>
            <w:tcW w:w="3867"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Учебно-производственное и лабораторное оборудование</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ПМ.03</w:t>
            </w:r>
          </w:p>
        </w:tc>
        <w:tc>
          <w:tcPr>
            <w:tcW w:w="2245" w:type="dxa"/>
          </w:tcPr>
          <w:p w:rsidR="00245F31" w:rsidRPr="00FF619B" w:rsidRDefault="00245F31" w:rsidP="00245F31">
            <w:pPr>
              <w:pStyle w:val="70"/>
              <w:shd w:val="clear" w:color="auto" w:fill="auto"/>
              <w:spacing w:line="278" w:lineRule="exact"/>
              <w:jc w:val="left"/>
              <w:rPr>
                <w:color w:val="auto"/>
              </w:rPr>
            </w:pPr>
            <w:r w:rsidRPr="00FF619B">
              <w:rPr>
                <w:rStyle w:val="711pt"/>
                <w:b w:val="0"/>
                <w:color w:val="auto"/>
              </w:rPr>
              <w:t>Приготовление, оформление и под</w:t>
            </w:r>
            <w:r w:rsidRPr="00FF619B">
              <w:rPr>
                <w:rStyle w:val="711pt"/>
                <w:b w:val="0"/>
                <w:color w:val="auto"/>
              </w:rPr>
              <w:softHyphen/>
              <w:t>готовка к реализации холодных блюд, кулинарных изделий, закусок разнообразного ас</w:t>
            </w:r>
            <w:r w:rsidRPr="00FF619B">
              <w:rPr>
                <w:rStyle w:val="711pt"/>
                <w:b w:val="0"/>
                <w:color w:val="auto"/>
              </w:rPr>
              <w:softHyphen/>
              <w:t>сортимента -</w:t>
            </w:r>
          </w:p>
        </w:tc>
        <w:tc>
          <w:tcPr>
            <w:tcW w:w="2219"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Кабинет технологии кулинарного и кондитерского производства Учебная кухня рес- торана(с зонами для приготовления холодных, горячих блюд, кулинарных изделий,сладких блюд, десертов и напитков)</w:t>
            </w:r>
          </w:p>
        </w:tc>
        <w:tc>
          <w:tcPr>
            <w:tcW w:w="3867"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p w:rsidR="00245F31" w:rsidRPr="00FF619B" w:rsidRDefault="00245F31" w:rsidP="00245F31">
            <w:pPr>
              <w:pStyle w:val="70"/>
              <w:shd w:val="clear" w:color="auto" w:fill="auto"/>
              <w:spacing w:line="274" w:lineRule="exact"/>
              <w:jc w:val="left"/>
              <w:rPr>
                <w:bCs/>
                <w:color w:val="auto"/>
                <w:sz w:val="22"/>
                <w:szCs w:val="22"/>
              </w:rPr>
            </w:pPr>
            <w:r w:rsidRPr="00FF619B">
              <w:rPr>
                <w:rStyle w:val="711pt"/>
                <w:b w:val="0"/>
                <w:color w:val="auto"/>
              </w:rPr>
              <w:t>Учебно-производственное и лабораторное оборудование</w:t>
            </w:r>
          </w:p>
        </w:tc>
      </w:tr>
      <w:tr w:rsidR="00FF619B" w:rsidRPr="00FF619B" w:rsidTr="00A1498F">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ПМ.04</w:t>
            </w:r>
          </w:p>
        </w:tc>
        <w:tc>
          <w:tcPr>
            <w:tcW w:w="2245" w:type="dxa"/>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Приготовление, оформление и под</w:t>
            </w:r>
            <w:r w:rsidRPr="00FF619B">
              <w:rPr>
                <w:rStyle w:val="711pt"/>
                <w:b w:val="0"/>
                <w:color w:val="auto"/>
              </w:rPr>
              <w:softHyphen/>
              <w:t>готовка к реализа</w:t>
            </w:r>
            <w:r w:rsidRPr="00FF619B">
              <w:rPr>
                <w:rStyle w:val="711pt"/>
                <w:b w:val="0"/>
                <w:color w:val="auto"/>
              </w:rPr>
              <w:softHyphen/>
              <w:t>ции холодных и горячих сладких блюд, десертов, на</w:t>
            </w:r>
            <w:r w:rsidRPr="00FF619B">
              <w:rPr>
                <w:rStyle w:val="711pt"/>
                <w:b w:val="0"/>
                <w:color w:val="auto"/>
              </w:rPr>
              <w:softHyphen/>
              <w:t>питков разнообраз</w:t>
            </w:r>
            <w:r w:rsidRPr="00FF619B">
              <w:rPr>
                <w:rStyle w:val="711pt"/>
                <w:b w:val="0"/>
                <w:color w:val="auto"/>
              </w:rPr>
              <w:softHyphen/>
              <w:t>ного ассортимента</w:t>
            </w:r>
          </w:p>
        </w:tc>
        <w:tc>
          <w:tcPr>
            <w:tcW w:w="2219" w:type="dxa"/>
            <w:vAlign w:val="bottom"/>
          </w:tcPr>
          <w:p w:rsidR="00245F31" w:rsidRPr="00FF619B" w:rsidRDefault="00245F31" w:rsidP="00245F31">
            <w:pPr>
              <w:pStyle w:val="70"/>
              <w:shd w:val="clear" w:color="auto" w:fill="auto"/>
              <w:spacing w:line="274" w:lineRule="exact"/>
              <w:ind w:left="160"/>
              <w:jc w:val="left"/>
              <w:rPr>
                <w:color w:val="auto"/>
              </w:rPr>
            </w:pPr>
            <w:r w:rsidRPr="00FF619B">
              <w:rPr>
                <w:rStyle w:val="711pt"/>
                <w:b w:val="0"/>
                <w:color w:val="auto"/>
              </w:rPr>
              <w:t>Кабинет технологии кулинарного и кондитерского производства Учебная кухня рес</w:t>
            </w:r>
            <w:r w:rsidRPr="00FF619B">
              <w:rPr>
                <w:rStyle w:val="711pt"/>
                <w:b w:val="0"/>
                <w:color w:val="auto"/>
              </w:rPr>
              <w:softHyphen/>
              <w:t>торана (с зонами для приготовления холодных, горячих блюд, кулинарных изделий, сладких блюд, десертов и напитков)</w:t>
            </w:r>
          </w:p>
        </w:tc>
        <w:tc>
          <w:tcPr>
            <w:tcW w:w="3867"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Учебно-производственное и лабораторное оборудование</w:t>
            </w:r>
          </w:p>
        </w:tc>
      </w:tr>
      <w:tr w:rsidR="00245F31" w:rsidRPr="00FF619B" w:rsidTr="00A1498F">
        <w:tc>
          <w:tcPr>
            <w:tcW w:w="1302" w:type="dxa"/>
          </w:tcPr>
          <w:p w:rsidR="00245F31" w:rsidRPr="00FF619B" w:rsidRDefault="00245F31" w:rsidP="00245F31">
            <w:pPr>
              <w:pStyle w:val="70"/>
              <w:shd w:val="clear" w:color="auto" w:fill="auto"/>
              <w:spacing w:line="220" w:lineRule="exact"/>
              <w:jc w:val="left"/>
              <w:rPr>
                <w:color w:val="auto"/>
              </w:rPr>
            </w:pPr>
            <w:r w:rsidRPr="00FF619B">
              <w:rPr>
                <w:rStyle w:val="711pt"/>
                <w:b w:val="0"/>
                <w:color w:val="auto"/>
              </w:rPr>
              <w:t>ПМ.05</w:t>
            </w:r>
          </w:p>
        </w:tc>
        <w:tc>
          <w:tcPr>
            <w:tcW w:w="2245" w:type="dxa"/>
            <w:vAlign w:val="bottom"/>
          </w:tcPr>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Приготовление, оформление и под</w:t>
            </w:r>
            <w:r w:rsidRPr="00FF619B">
              <w:rPr>
                <w:rStyle w:val="711pt"/>
                <w:b w:val="0"/>
                <w:color w:val="auto"/>
              </w:rPr>
              <w:softHyphen/>
              <w:t>готовка к реализа</w:t>
            </w:r>
            <w:r w:rsidRPr="00FF619B">
              <w:rPr>
                <w:rStyle w:val="711pt"/>
                <w:b w:val="0"/>
                <w:color w:val="auto"/>
              </w:rPr>
              <w:softHyphen/>
              <w:t>ции хлебобулоч</w:t>
            </w:r>
            <w:r w:rsidRPr="00FF619B">
              <w:rPr>
                <w:rStyle w:val="711pt"/>
                <w:b w:val="0"/>
                <w:color w:val="auto"/>
              </w:rPr>
              <w:softHyphen/>
              <w:t>ных, мучных кон</w:t>
            </w:r>
            <w:r w:rsidRPr="00FF619B">
              <w:rPr>
                <w:rStyle w:val="711pt"/>
                <w:b w:val="0"/>
                <w:color w:val="auto"/>
              </w:rPr>
              <w:softHyphen/>
              <w:t>дитерских изделий разнообразного ас</w:t>
            </w:r>
            <w:r w:rsidRPr="00FF619B">
              <w:rPr>
                <w:rStyle w:val="711pt"/>
                <w:b w:val="0"/>
                <w:color w:val="auto"/>
              </w:rPr>
              <w:softHyphen/>
              <w:t>сортимента</w:t>
            </w:r>
          </w:p>
        </w:tc>
        <w:tc>
          <w:tcPr>
            <w:tcW w:w="2219" w:type="dxa"/>
          </w:tcPr>
          <w:p w:rsidR="00245F31" w:rsidRPr="00FF619B" w:rsidRDefault="00245F31" w:rsidP="00245F31">
            <w:pPr>
              <w:pStyle w:val="70"/>
              <w:shd w:val="clear" w:color="auto" w:fill="auto"/>
              <w:spacing w:line="278" w:lineRule="exact"/>
              <w:ind w:left="160"/>
              <w:jc w:val="left"/>
              <w:rPr>
                <w:color w:val="auto"/>
              </w:rPr>
            </w:pPr>
            <w:r w:rsidRPr="00FF619B">
              <w:rPr>
                <w:rStyle w:val="711pt"/>
                <w:b w:val="0"/>
                <w:color w:val="auto"/>
              </w:rPr>
              <w:t>Кабинет технологии кулинарного и кондитерского производства Учебный кондитер</w:t>
            </w:r>
            <w:r w:rsidRPr="00FF619B">
              <w:rPr>
                <w:rStyle w:val="711pt"/>
                <w:b w:val="0"/>
                <w:color w:val="auto"/>
              </w:rPr>
              <w:softHyphen/>
              <w:t>ский цех</w:t>
            </w:r>
          </w:p>
        </w:tc>
        <w:tc>
          <w:tcPr>
            <w:tcW w:w="3867" w:type="dxa"/>
          </w:tcPr>
          <w:p w:rsidR="00245F31" w:rsidRPr="00FF619B" w:rsidRDefault="00245F31" w:rsidP="00245F31">
            <w:pPr>
              <w:pStyle w:val="70"/>
              <w:shd w:val="clear" w:color="auto" w:fill="auto"/>
              <w:spacing w:line="274" w:lineRule="exact"/>
              <w:jc w:val="left"/>
              <w:rPr>
                <w:rStyle w:val="711pt"/>
                <w:b w:val="0"/>
                <w:color w:val="auto"/>
              </w:rPr>
            </w:pPr>
            <w:r w:rsidRPr="00FF619B">
              <w:rPr>
                <w:rStyle w:val="711pt"/>
                <w:b w:val="0"/>
                <w:color w:val="auto"/>
              </w:rPr>
              <w:t>Таблицы, схемы, компьютер, муль- тимедиапректор, методические по</w:t>
            </w:r>
            <w:r w:rsidRPr="00FF619B">
              <w:rPr>
                <w:rStyle w:val="711pt"/>
                <w:b w:val="0"/>
                <w:color w:val="auto"/>
              </w:rPr>
              <w:softHyphen/>
              <w:t>собия, видеофильмы, учебные по</w:t>
            </w:r>
            <w:r w:rsidRPr="00FF619B">
              <w:rPr>
                <w:rStyle w:val="711pt"/>
                <w:b w:val="0"/>
                <w:color w:val="auto"/>
              </w:rPr>
              <w:softHyphen/>
              <w:t>собия, учебники, контрольно</w:t>
            </w:r>
            <w:r w:rsidRPr="00FF619B">
              <w:rPr>
                <w:rStyle w:val="711pt"/>
                <w:b w:val="0"/>
                <w:color w:val="auto"/>
              </w:rPr>
              <w:softHyphen/>
              <w:t>измерительные материалы, на</w:t>
            </w:r>
            <w:r w:rsidRPr="00FF619B">
              <w:rPr>
                <w:rStyle w:val="711pt"/>
                <w:b w:val="0"/>
                <w:color w:val="auto"/>
              </w:rPr>
              <w:softHyphen/>
              <w:t>глядные пособия</w:t>
            </w:r>
          </w:p>
          <w:p w:rsidR="00245F31" w:rsidRPr="00FF619B" w:rsidRDefault="00245F31" w:rsidP="00245F31">
            <w:pPr>
              <w:pStyle w:val="70"/>
              <w:shd w:val="clear" w:color="auto" w:fill="auto"/>
              <w:spacing w:line="274" w:lineRule="exact"/>
              <w:jc w:val="left"/>
              <w:rPr>
                <w:color w:val="auto"/>
              </w:rPr>
            </w:pPr>
            <w:r w:rsidRPr="00FF619B">
              <w:rPr>
                <w:rStyle w:val="711pt"/>
                <w:b w:val="0"/>
                <w:color w:val="auto"/>
              </w:rPr>
              <w:t>Учебно-производственное и лабораторное оборудование</w:t>
            </w:r>
          </w:p>
        </w:tc>
      </w:tr>
    </w:tbl>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b/>
          <w:color w:val="auto"/>
          <w:sz w:val="2"/>
          <w:szCs w:val="2"/>
        </w:rPr>
      </w:pPr>
    </w:p>
    <w:p w:rsidR="00FD143B" w:rsidRPr="00FF619B" w:rsidRDefault="006A7861" w:rsidP="00FD143B">
      <w:pPr>
        <w:pStyle w:val="510"/>
        <w:shd w:val="clear" w:color="auto" w:fill="auto"/>
        <w:spacing w:line="220" w:lineRule="exact"/>
        <w:rPr>
          <w:color w:val="auto"/>
          <w:sz w:val="24"/>
          <w:szCs w:val="24"/>
        </w:rPr>
      </w:pPr>
      <w:r w:rsidRPr="00FF619B">
        <w:rPr>
          <w:color w:val="auto"/>
          <w:sz w:val="24"/>
          <w:szCs w:val="24"/>
        </w:rPr>
        <w:t>6</w:t>
      </w:r>
      <w:r w:rsidR="00FD143B" w:rsidRPr="00FF619B">
        <w:rPr>
          <w:color w:val="auto"/>
          <w:sz w:val="24"/>
          <w:szCs w:val="24"/>
        </w:rPr>
        <w:t>.2 Кадровое обеспечение программы</w:t>
      </w: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pStyle w:val="111"/>
        <w:shd w:val="clear" w:color="auto" w:fill="auto"/>
        <w:tabs>
          <w:tab w:val="left" w:pos="6086"/>
        </w:tabs>
        <w:ind w:left="840"/>
        <w:rPr>
          <w:color w:val="auto"/>
          <w:sz w:val="24"/>
          <w:szCs w:val="24"/>
        </w:rPr>
      </w:pPr>
      <w:r w:rsidRPr="00FF619B">
        <w:rPr>
          <w:color w:val="auto"/>
          <w:sz w:val="24"/>
          <w:szCs w:val="24"/>
        </w:rPr>
        <w:t>Реализация ППКРС обеспечена</w:t>
      </w:r>
      <w:r w:rsidRPr="00FF619B">
        <w:rPr>
          <w:color w:val="auto"/>
          <w:sz w:val="24"/>
          <w:szCs w:val="24"/>
        </w:rPr>
        <w:tab/>
        <w:t>педагогическими кадрами,</w:t>
      </w:r>
    </w:p>
    <w:p w:rsidR="00FD143B" w:rsidRPr="00FF619B" w:rsidRDefault="00FD143B" w:rsidP="00FD143B">
      <w:pPr>
        <w:pStyle w:val="111"/>
        <w:shd w:val="clear" w:color="auto" w:fill="auto"/>
        <w:spacing w:after="292"/>
        <w:ind w:right="260"/>
        <w:rPr>
          <w:color w:val="auto"/>
          <w:sz w:val="24"/>
          <w:szCs w:val="24"/>
        </w:rPr>
      </w:pPr>
      <w:r w:rsidRPr="00FF619B">
        <w:rPr>
          <w:color w:val="auto"/>
          <w:sz w:val="24"/>
          <w:szCs w:val="24"/>
        </w:rPr>
        <w:t>имею</w:t>
      </w:r>
      <w:r w:rsidRPr="00FF619B">
        <w:rPr>
          <w:rStyle w:val="112"/>
          <w:color w:val="auto"/>
          <w:sz w:val="24"/>
          <w:szCs w:val="24"/>
        </w:rPr>
        <w:t>щ</w:t>
      </w:r>
      <w:r w:rsidRPr="00FF619B">
        <w:rPr>
          <w:color w:val="auto"/>
          <w:sz w:val="24"/>
          <w:szCs w:val="24"/>
        </w:rPr>
        <w:t>ими среднее профессиональное или высшее образование, соответствующее профилю преподаваемой дисциплины (модуля). Мастера производственного обу</w:t>
      </w:r>
      <w:r w:rsidRPr="00FF619B">
        <w:rPr>
          <w:color w:val="auto"/>
          <w:sz w:val="24"/>
          <w:szCs w:val="24"/>
        </w:rPr>
        <w:softHyphen/>
        <w:t>чения имеют на 1 - 2 разряда по профессии рабочего выше, чем предусмотрено ФГОС СПО для выпускников. Преподаватели, отвечающие за освоение обучаю</w:t>
      </w:r>
      <w:r w:rsidRPr="00FF619B">
        <w:rPr>
          <w:color w:val="auto"/>
          <w:sz w:val="24"/>
          <w:szCs w:val="24"/>
        </w:rPr>
        <w:softHyphen/>
        <w:t>щимся профессионального учебного цикла, имеют опыт деятельности в организа</w:t>
      </w:r>
      <w:r w:rsidRPr="00FF619B">
        <w:rPr>
          <w:color w:val="auto"/>
          <w:sz w:val="24"/>
          <w:szCs w:val="24"/>
        </w:rPr>
        <w:softHyphen/>
        <w:t>циях соответствующей профессиональной сферы. Эти преподаватели и мастера производственного обучения получают дополнительное профессиональное образо</w:t>
      </w:r>
      <w:r w:rsidRPr="00FF619B">
        <w:rPr>
          <w:color w:val="auto"/>
          <w:sz w:val="24"/>
          <w:szCs w:val="24"/>
        </w:rPr>
        <w:softHyphen/>
        <w:t>вание по программам повышения квалификации, в том числе в форме стажировки в профильных организациях не реже 1 раза в 3 года.</w:t>
      </w:r>
    </w:p>
    <w:tbl>
      <w:tblPr>
        <w:tblStyle w:val="af"/>
        <w:tblW w:w="0" w:type="auto"/>
        <w:tblLook w:val="04A0" w:firstRow="1" w:lastRow="0" w:firstColumn="1" w:lastColumn="0" w:noHBand="0" w:noVBand="1"/>
      </w:tblPr>
      <w:tblGrid>
        <w:gridCol w:w="1463"/>
        <w:gridCol w:w="2507"/>
        <w:gridCol w:w="5595"/>
      </w:tblGrid>
      <w:tr w:rsidR="00FF619B" w:rsidRPr="00FF619B" w:rsidTr="00353A1A">
        <w:tc>
          <w:tcPr>
            <w:tcW w:w="1471" w:type="dxa"/>
          </w:tcPr>
          <w:p w:rsidR="00FD143B" w:rsidRPr="00FF619B" w:rsidRDefault="00FD143B" w:rsidP="006A7861">
            <w:pPr>
              <w:pStyle w:val="70"/>
              <w:shd w:val="clear" w:color="auto" w:fill="auto"/>
              <w:spacing w:line="220" w:lineRule="exact"/>
              <w:jc w:val="center"/>
              <w:rPr>
                <w:color w:val="auto"/>
              </w:rPr>
            </w:pPr>
            <w:r w:rsidRPr="00FF619B">
              <w:rPr>
                <w:rStyle w:val="711pt"/>
                <w:color w:val="auto"/>
              </w:rPr>
              <w:t>№п/п</w:t>
            </w:r>
          </w:p>
        </w:tc>
        <w:tc>
          <w:tcPr>
            <w:tcW w:w="2515" w:type="dxa"/>
          </w:tcPr>
          <w:p w:rsidR="00FD143B" w:rsidRPr="00FF619B" w:rsidRDefault="00FD143B" w:rsidP="006A7861">
            <w:pPr>
              <w:pStyle w:val="70"/>
              <w:shd w:val="clear" w:color="auto" w:fill="auto"/>
              <w:spacing w:line="278" w:lineRule="exact"/>
              <w:jc w:val="center"/>
              <w:rPr>
                <w:color w:val="auto"/>
              </w:rPr>
            </w:pPr>
            <w:r w:rsidRPr="00FF619B">
              <w:rPr>
                <w:rStyle w:val="711pt"/>
                <w:color w:val="auto"/>
              </w:rPr>
              <w:t>Наименование УД, ПМ</w:t>
            </w:r>
          </w:p>
        </w:tc>
        <w:tc>
          <w:tcPr>
            <w:tcW w:w="5647" w:type="dxa"/>
          </w:tcPr>
          <w:p w:rsidR="00FD143B" w:rsidRPr="00FF619B" w:rsidRDefault="00FD143B" w:rsidP="006A7861">
            <w:pPr>
              <w:pStyle w:val="70"/>
              <w:shd w:val="clear" w:color="auto" w:fill="auto"/>
              <w:spacing w:line="274" w:lineRule="exact"/>
              <w:jc w:val="center"/>
              <w:rPr>
                <w:color w:val="auto"/>
              </w:rPr>
            </w:pPr>
            <w:r w:rsidRPr="00FF619B">
              <w:rPr>
                <w:rStyle w:val="711pt"/>
                <w:color w:val="auto"/>
              </w:rPr>
              <w:t>Ф.И.О.преподавателя, квалификация, уровень обра</w:t>
            </w:r>
            <w:r w:rsidRPr="00FF619B">
              <w:rPr>
                <w:rStyle w:val="711pt"/>
                <w:color w:val="auto"/>
              </w:rPr>
              <w:softHyphen/>
              <w:t>зования, образовательное учреждение, курсы повы</w:t>
            </w:r>
            <w:r w:rsidRPr="00FF619B">
              <w:rPr>
                <w:rStyle w:val="711pt"/>
                <w:color w:val="auto"/>
              </w:rPr>
              <w:softHyphen/>
              <w:t>шения квалификации</w:t>
            </w:r>
          </w:p>
        </w:tc>
      </w:tr>
      <w:tr w:rsidR="00FF619B" w:rsidRPr="00FF619B" w:rsidTr="00353A1A">
        <w:tc>
          <w:tcPr>
            <w:tcW w:w="1471" w:type="dxa"/>
          </w:tcPr>
          <w:p w:rsidR="00FD143B" w:rsidRPr="00FF619B" w:rsidRDefault="00FD143B" w:rsidP="00353A1A">
            <w:pPr>
              <w:pStyle w:val="70"/>
              <w:shd w:val="clear" w:color="auto" w:fill="auto"/>
              <w:spacing w:line="220" w:lineRule="exact"/>
              <w:jc w:val="left"/>
              <w:rPr>
                <w:b/>
                <w:color w:val="auto"/>
              </w:rPr>
            </w:pPr>
            <w:r w:rsidRPr="00FF619B">
              <w:rPr>
                <w:rStyle w:val="711pt"/>
                <w:b w:val="0"/>
                <w:color w:val="auto"/>
              </w:rPr>
              <w:t>ОУ</w:t>
            </w:r>
            <w:r w:rsidR="00353A1A" w:rsidRPr="00FF619B">
              <w:rPr>
                <w:rStyle w:val="711pt"/>
                <w:b w:val="0"/>
                <w:color w:val="auto"/>
              </w:rPr>
              <w:t>П</w:t>
            </w:r>
            <w:r w:rsidRPr="00FF619B">
              <w:rPr>
                <w:rStyle w:val="711pt"/>
                <w:b w:val="0"/>
                <w:color w:val="auto"/>
              </w:rPr>
              <w:t>Б.01</w:t>
            </w:r>
          </w:p>
        </w:tc>
        <w:tc>
          <w:tcPr>
            <w:tcW w:w="2515" w:type="dxa"/>
          </w:tcPr>
          <w:p w:rsidR="00FD143B" w:rsidRPr="00FF619B" w:rsidRDefault="00FD143B" w:rsidP="006A7861">
            <w:pPr>
              <w:pStyle w:val="70"/>
              <w:shd w:val="clear" w:color="auto" w:fill="auto"/>
              <w:spacing w:line="220" w:lineRule="exact"/>
              <w:jc w:val="left"/>
              <w:rPr>
                <w:b/>
                <w:color w:val="auto"/>
              </w:rPr>
            </w:pPr>
            <w:r w:rsidRPr="00FF619B">
              <w:rPr>
                <w:rStyle w:val="711pt"/>
                <w:b w:val="0"/>
                <w:color w:val="auto"/>
              </w:rPr>
              <w:t>Русский язык</w:t>
            </w:r>
          </w:p>
        </w:tc>
        <w:tc>
          <w:tcPr>
            <w:tcW w:w="5647" w:type="dxa"/>
          </w:tcPr>
          <w:p w:rsidR="00FD143B" w:rsidRPr="00FF619B" w:rsidRDefault="00FD143B" w:rsidP="006A7861">
            <w:pPr>
              <w:rPr>
                <w:rFonts w:ascii="Times New Roman" w:hAnsi="Times New Roman"/>
                <w:color w:val="auto"/>
                <w:lang w:eastAsia="en-US"/>
              </w:rPr>
            </w:pPr>
            <w:r w:rsidRPr="00FF619B">
              <w:rPr>
                <w:rFonts w:ascii="Times New Roman" w:hAnsi="Times New Roman"/>
                <w:color w:val="auto"/>
                <w:lang w:eastAsia="en-US"/>
              </w:rPr>
              <w:t>Филинкова Ирина Валерьевна, ФГБОУ ВО «Алтайский гос. пед. Университет, «Русский язык и литература», бакалавр, 2019г</w:t>
            </w:r>
          </w:p>
        </w:tc>
      </w:tr>
      <w:tr w:rsidR="00FF619B" w:rsidRPr="00FF619B" w:rsidTr="00353A1A">
        <w:tc>
          <w:tcPr>
            <w:tcW w:w="1471" w:type="dxa"/>
          </w:tcPr>
          <w:p w:rsidR="00353A1A" w:rsidRPr="00FF619B" w:rsidRDefault="00353A1A" w:rsidP="00353A1A">
            <w:pPr>
              <w:pStyle w:val="70"/>
              <w:shd w:val="clear" w:color="auto" w:fill="auto"/>
              <w:spacing w:line="220" w:lineRule="exact"/>
              <w:jc w:val="left"/>
              <w:rPr>
                <w:b/>
                <w:color w:val="auto"/>
              </w:rPr>
            </w:pPr>
            <w:r w:rsidRPr="00FF619B">
              <w:rPr>
                <w:rStyle w:val="711pt"/>
                <w:b w:val="0"/>
                <w:color w:val="auto"/>
              </w:rPr>
              <w:t>ОУПБ.02</w:t>
            </w:r>
          </w:p>
        </w:tc>
        <w:tc>
          <w:tcPr>
            <w:tcW w:w="2515" w:type="dxa"/>
          </w:tcPr>
          <w:p w:rsidR="00353A1A" w:rsidRPr="00FF619B" w:rsidRDefault="00353A1A" w:rsidP="00353A1A">
            <w:pPr>
              <w:pStyle w:val="70"/>
              <w:shd w:val="clear" w:color="auto" w:fill="auto"/>
              <w:spacing w:line="220" w:lineRule="exact"/>
              <w:jc w:val="left"/>
              <w:rPr>
                <w:b/>
                <w:color w:val="auto"/>
              </w:rPr>
            </w:pPr>
            <w:r w:rsidRPr="00FF619B">
              <w:rPr>
                <w:rStyle w:val="711pt"/>
                <w:b w:val="0"/>
                <w:color w:val="auto"/>
              </w:rPr>
              <w:t>Литература</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Шнайдер Галина Викторовна, высшее, ГОУ ВПО «Новосибирский государственный педагогический университет», «Педагогика и методика начального образования», профессиональная переподготовка  ООО  «Инфоурок», Учитель русского языка и литературы, 2019г</w:t>
            </w:r>
          </w:p>
        </w:tc>
      </w:tr>
      <w:tr w:rsidR="00FF619B" w:rsidRPr="00FF619B" w:rsidTr="00353A1A">
        <w:tc>
          <w:tcPr>
            <w:tcW w:w="1471" w:type="dxa"/>
          </w:tcPr>
          <w:p w:rsidR="00353A1A" w:rsidRPr="00FF619B" w:rsidRDefault="00353A1A" w:rsidP="00353A1A">
            <w:pPr>
              <w:pStyle w:val="70"/>
              <w:shd w:val="clear" w:color="auto" w:fill="auto"/>
              <w:spacing w:line="220" w:lineRule="exact"/>
              <w:jc w:val="left"/>
              <w:rPr>
                <w:rStyle w:val="711pt"/>
                <w:b w:val="0"/>
                <w:color w:val="auto"/>
              </w:rPr>
            </w:pPr>
            <w:r w:rsidRPr="00FF619B">
              <w:rPr>
                <w:rStyle w:val="711pt"/>
                <w:b w:val="0"/>
                <w:color w:val="auto"/>
              </w:rPr>
              <w:t>ОУПБ.03</w:t>
            </w:r>
          </w:p>
        </w:tc>
        <w:tc>
          <w:tcPr>
            <w:tcW w:w="2515" w:type="dxa"/>
          </w:tcPr>
          <w:p w:rsidR="00353A1A" w:rsidRPr="00FF619B" w:rsidRDefault="00353A1A" w:rsidP="00353A1A">
            <w:pPr>
              <w:pStyle w:val="70"/>
              <w:shd w:val="clear" w:color="auto" w:fill="auto"/>
              <w:spacing w:line="220" w:lineRule="exact"/>
              <w:jc w:val="left"/>
              <w:rPr>
                <w:rStyle w:val="711pt"/>
                <w:b w:val="0"/>
                <w:color w:val="auto"/>
              </w:rPr>
            </w:pPr>
            <w:r w:rsidRPr="00FF619B">
              <w:rPr>
                <w:rStyle w:val="711pt"/>
                <w:b w:val="0"/>
                <w:color w:val="auto"/>
              </w:rPr>
              <w:t>Родной язык</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Филинкова Ирина Валерьевна, ФГБОУ ВО «Алтайский гос. пед. Университет, «Русский язык и литература», бакалавр, 2019г</w:t>
            </w:r>
          </w:p>
        </w:tc>
      </w:tr>
      <w:tr w:rsidR="00FF619B" w:rsidRPr="00FF619B" w:rsidTr="00353A1A">
        <w:tc>
          <w:tcPr>
            <w:tcW w:w="1471"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ОУПБ.04</w:t>
            </w: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Иностранный язык</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Алтапкина Наталья Геннадьевна – первая квалификационная категория, высшее,ГОУ ВПО БПУ, учитель немецкого языка, ФГБОУВПО АГПА Английский язык, КПК АКИПКРО, 20</w:t>
            </w:r>
            <w:r w:rsidR="006A7861" w:rsidRPr="00FF619B">
              <w:rPr>
                <w:rFonts w:ascii="Times New Roman" w:hAnsi="Times New Roman"/>
                <w:color w:val="auto"/>
                <w:lang w:eastAsia="en-US"/>
              </w:rPr>
              <w:t>21</w:t>
            </w:r>
            <w:r w:rsidRPr="00FF619B">
              <w:rPr>
                <w:rFonts w:ascii="Times New Roman" w:hAnsi="Times New Roman"/>
                <w:color w:val="auto"/>
                <w:lang w:eastAsia="en-US"/>
              </w:rPr>
              <w:t>г:</w:t>
            </w:r>
          </w:p>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Пантелеева Дина Анатольевна – высшая квалификационная категория, высшее, Барнаульский гос.  пед. университет, учитель немецкого языка; КПК АКИПКРО, 2021г</w:t>
            </w:r>
          </w:p>
        </w:tc>
      </w:tr>
      <w:tr w:rsidR="00FF619B" w:rsidRPr="00FF619B" w:rsidTr="00353A1A">
        <w:tc>
          <w:tcPr>
            <w:tcW w:w="1471"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ОУПБ.05</w:t>
            </w: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История</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FF619B" w:rsidRPr="00FF619B" w:rsidTr="00353A1A">
        <w:tc>
          <w:tcPr>
            <w:tcW w:w="1471"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ОУПБ.06</w:t>
            </w: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Физическая культура</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Сладкомедова Елена Сергеевна – высшая квалификационная категория, высшее, Барнаульский ГПУ, педагог по физической культуре, КПК АКИПКРО, 2021г</w:t>
            </w:r>
          </w:p>
        </w:tc>
      </w:tr>
      <w:tr w:rsidR="00FF619B" w:rsidRPr="00FF619B" w:rsidTr="00353A1A">
        <w:tc>
          <w:tcPr>
            <w:tcW w:w="1471"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ОУПБ.07</w:t>
            </w: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Основы безопасности жизнедеятельности</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 xml:space="preserve">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w:t>
            </w:r>
            <w:r w:rsidRPr="00FF619B">
              <w:rPr>
                <w:color w:val="auto"/>
              </w:rPr>
              <w:t></w:t>
            </w:r>
            <w:r w:rsidRPr="00FF619B">
              <w:rPr>
                <w:rFonts w:ascii="Times New Roman" w:hAnsi="Times New Roman"/>
                <w:color w:val="auto"/>
                <w:lang w:eastAsia="en-US"/>
              </w:rPr>
              <w:t>АНОДПО «Сибирский институт практической психологии, педагогики и социальной работы, 2019г</w:t>
            </w:r>
          </w:p>
        </w:tc>
      </w:tr>
      <w:tr w:rsidR="00FF619B" w:rsidRPr="00FF619B" w:rsidTr="00353A1A">
        <w:tc>
          <w:tcPr>
            <w:tcW w:w="1471" w:type="dxa"/>
          </w:tcPr>
          <w:p w:rsidR="00353A1A" w:rsidRPr="00FF619B" w:rsidRDefault="00353A1A" w:rsidP="00353A1A">
            <w:pPr>
              <w:shd w:val="clear" w:color="auto" w:fill="FFFFFF"/>
              <w:ind w:left="-142"/>
              <w:rPr>
                <w:rFonts w:ascii="Times New Roman" w:hAnsi="Times New Roman"/>
                <w:color w:val="auto"/>
              </w:rPr>
            </w:pPr>
            <w:r w:rsidRPr="00FF619B">
              <w:rPr>
                <w:rFonts w:ascii="Times New Roman" w:hAnsi="Times New Roman"/>
                <w:color w:val="auto"/>
              </w:rPr>
              <w:t>ОУПБ.08</w:t>
            </w: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 xml:space="preserve">Астрономия </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 xml:space="preserve">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w:t>
            </w:r>
            <w:r w:rsidRPr="00FF619B">
              <w:rPr>
                <w:color w:val="auto"/>
              </w:rPr>
              <w:t></w:t>
            </w:r>
            <w:r w:rsidRPr="00FF619B">
              <w:rPr>
                <w:rFonts w:ascii="Times New Roman" w:hAnsi="Times New Roman"/>
                <w:color w:val="auto"/>
                <w:lang w:eastAsia="en-US"/>
              </w:rPr>
              <w:t>ООО «Инфоурок» , 2019г</w:t>
            </w:r>
          </w:p>
        </w:tc>
      </w:tr>
      <w:tr w:rsidR="00FF619B" w:rsidRPr="00FF619B" w:rsidTr="00353A1A">
        <w:tc>
          <w:tcPr>
            <w:tcW w:w="1471" w:type="dxa"/>
          </w:tcPr>
          <w:p w:rsidR="00353A1A" w:rsidRPr="00FF619B" w:rsidRDefault="00353A1A" w:rsidP="00353A1A">
            <w:pPr>
              <w:shd w:val="clear" w:color="auto" w:fill="FFFFFF"/>
              <w:ind w:left="-142"/>
              <w:rPr>
                <w:rFonts w:ascii="Times New Roman" w:hAnsi="Times New Roman"/>
                <w:color w:val="auto"/>
              </w:rPr>
            </w:pPr>
            <w:r w:rsidRPr="00FF619B">
              <w:rPr>
                <w:rFonts w:ascii="Times New Roman" w:hAnsi="Times New Roman"/>
                <w:color w:val="auto"/>
              </w:rPr>
              <w:t>ОУПП.01</w:t>
            </w:r>
          </w:p>
          <w:p w:rsidR="00353A1A" w:rsidRPr="00FF619B" w:rsidRDefault="00353A1A" w:rsidP="00353A1A">
            <w:pPr>
              <w:shd w:val="clear" w:color="auto" w:fill="FFFFFF"/>
              <w:ind w:left="-142"/>
              <w:rPr>
                <w:rFonts w:ascii="Times New Roman" w:hAnsi="Times New Roman"/>
                <w:color w:val="auto"/>
              </w:rPr>
            </w:pPr>
          </w:p>
        </w:tc>
        <w:tc>
          <w:tcPr>
            <w:tcW w:w="2515" w:type="dxa"/>
          </w:tcPr>
          <w:p w:rsidR="00353A1A" w:rsidRPr="00FF619B" w:rsidRDefault="00353A1A" w:rsidP="00353A1A">
            <w:pPr>
              <w:shd w:val="clear" w:color="auto" w:fill="FFFFFF"/>
              <w:rPr>
                <w:rFonts w:ascii="Times New Roman" w:hAnsi="Times New Roman"/>
                <w:color w:val="auto"/>
              </w:rPr>
            </w:pPr>
            <w:r w:rsidRPr="00FF619B">
              <w:rPr>
                <w:rFonts w:ascii="Times New Roman" w:hAnsi="Times New Roman"/>
                <w:color w:val="auto"/>
              </w:rPr>
              <w:t>Математика</w:t>
            </w:r>
          </w:p>
        </w:tc>
        <w:tc>
          <w:tcPr>
            <w:tcW w:w="5647" w:type="dxa"/>
          </w:tcPr>
          <w:p w:rsidR="00353A1A" w:rsidRPr="00FF619B" w:rsidRDefault="00353A1A" w:rsidP="00353A1A">
            <w:pPr>
              <w:rPr>
                <w:rFonts w:ascii="Times New Roman" w:hAnsi="Times New Roman"/>
                <w:color w:val="auto"/>
                <w:lang w:eastAsia="en-US"/>
              </w:rPr>
            </w:pPr>
            <w:r w:rsidRPr="00FF619B">
              <w:rPr>
                <w:rFonts w:ascii="Times New Roman" w:hAnsi="Times New Roman"/>
                <w:color w:val="auto"/>
                <w:lang w:eastAsia="en-US"/>
              </w:rPr>
              <w:t>Вишталюк Наталья Анатольевна – высшая квалификационная категория, высшее, Барнаульский гос. пед. университет, учитель математики и информатики, КПК 2021г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ОУПП.02</w:t>
            </w:r>
          </w:p>
        </w:tc>
        <w:tc>
          <w:tcPr>
            <w:tcW w:w="2515"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Информатика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Рыкунова Нэлли Витальевна – высшее, Славгородскийпед колледж, 2006г, учитель информатики;ФГБОУ ВПО «Алтайский государственный  технический университет 2012г, Информатика в экономике;КПК АНО ДО «Сибирский институт непрерывного дополнительного образования</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Учитель информатики. Преподавание предмета «Информатика» в условиях реализации ФГОС, 2021г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ОУПП.03</w:t>
            </w:r>
          </w:p>
        </w:tc>
        <w:tc>
          <w:tcPr>
            <w:tcW w:w="2515"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Химия</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Аксенова Татьяна Романовна – высшая квалификационная категория, высшее,Горно-Алтайский педагогический институт, учитель средней школы, биология, КПК АКИПКРО 2017г</w:t>
            </w:r>
          </w:p>
        </w:tc>
      </w:tr>
      <w:tr w:rsidR="00FF619B" w:rsidRPr="00FF619B" w:rsidTr="006A7861">
        <w:tc>
          <w:tcPr>
            <w:tcW w:w="9633" w:type="dxa"/>
            <w:gridSpan w:val="3"/>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ДУП.01 Введение в профессию</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УДД.15</w:t>
            </w:r>
          </w:p>
        </w:tc>
        <w:tc>
          <w:tcPr>
            <w:tcW w:w="2515" w:type="dxa"/>
          </w:tcPr>
          <w:p w:rsidR="006A7861" w:rsidRPr="00FF619B" w:rsidRDefault="006A7861" w:rsidP="006A7861">
            <w:pPr>
              <w:pStyle w:val="111"/>
              <w:shd w:val="clear" w:color="auto" w:fill="auto"/>
              <w:spacing w:line="269" w:lineRule="exact"/>
              <w:jc w:val="left"/>
              <w:rPr>
                <w:color w:val="auto"/>
              </w:rPr>
            </w:pPr>
            <w:r w:rsidRPr="00FF619B">
              <w:rPr>
                <w:rStyle w:val="1111pt"/>
                <w:b w:val="0"/>
                <w:color w:val="auto"/>
              </w:rPr>
              <w:t>Основы исследова</w:t>
            </w:r>
            <w:r w:rsidRPr="00FF619B">
              <w:rPr>
                <w:rStyle w:val="1111pt"/>
                <w:b w:val="0"/>
                <w:color w:val="auto"/>
              </w:rPr>
              <w:softHyphen/>
              <w:t>тельской деятельности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Соломенникова Лариса Евгеньевна  - первая;  высшее, ГОУВПО «Новосибирский педагогический университет, 2006г, Учитель математики и информа-тики, КПК АКИПКРО, 2021г</w:t>
            </w:r>
          </w:p>
        </w:tc>
      </w:tr>
      <w:tr w:rsidR="00FF619B" w:rsidRPr="00FF619B" w:rsidTr="00353A1A">
        <w:tc>
          <w:tcPr>
            <w:tcW w:w="1471" w:type="dxa"/>
            <w:vMerge w:val="restart"/>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ОУДП.14</w:t>
            </w:r>
          </w:p>
        </w:tc>
        <w:tc>
          <w:tcPr>
            <w:tcW w:w="2515"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Биология в профессии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Аксенова Татьяна Романовна – высшая квалификационная категория, высшее,Горно-Алтайский педагогический институт, учитель средней школы, биология, КПК АКИПКРО 2021г</w:t>
            </w:r>
          </w:p>
        </w:tc>
      </w:tr>
      <w:tr w:rsidR="00FF619B" w:rsidRPr="00FF619B" w:rsidTr="00353A1A">
        <w:tc>
          <w:tcPr>
            <w:tcW w:w="1471" w:type="dxa"/>
            <w:vMerge/>
          </w:tcPr>
          <w:p w:rsidR="006A7861" w:rsidRPr="00FF619B" w:rsidRDefault="006A7861" w:rsidP="006A7861">
            <w:pPr>
              <w:pStyle w:val="70"/>
              <w:shd w:val="clear" w:color="auto" w:fill="auto"/>
              <w:spacing w:line="220" w:lineRule="exact"/>
              <w:jc w:val="left"/>
              <w:rPr>
                <w:rStyle w:val="711pt"/>
                <w:b w:val="0"/>
                <w:color w:val="auto"/>
              </w:rPr>
            </w:pPr>
          </w:p>
        </w:tc>
        <w:tc>
          <w:tcPr>
            <w:tcW w:w="2515" w:type="dxa"/>
          </w:tcPr>
          <w:p w:rsidR="006A7861" w:rsidRPr="00FF619B" w:rsidRDefault="006A7861" w:rsidP="006A7861">
            <w:pPr>
              <w:pStyle w:val="70"/>
              <w:shd w:val="clear" w:color="auto" w:fill="auto"/>
              <w:spacing w:line="220" w:lineRule="exact"/>
              <w:jc w:val="left"/>
              <w:rPr>
                <w:rStyle w:val="711pt"/>
                <w:b w:val="0"/>
                <w:color w:val="auto"/>
              </w:rPr>
            </w:pPr>
            <w:r w:rsidRPr="00FF619B">
              <w:rPr>
                <w:rStyle w:val="711pt"/>
                <w:b w:val="0"/>
                <w:color w:val="auto"/>
              </w:rPr>
              <w:t>Физика в профессии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АКИПКРО, 2021г</w:t>
            </w:r>
          </w:p>
        </w:tc>
      </w:tr>
      <w:tr w:rsidR="00FF619B" w:rsidRPr="00FF619B" w:rsidTr="00353A1A">
        <w:tc>
          <w:tcPr>
            <w:tcW w:w="1471" w:type="dxa"/>
            <w:vMerge/>
          </w:tcPr>
          <w:p w:rsidR="006A7861" w:rsidRPr="00FF619B" w:rsidRDefault="006A7861" w:rsidP="006A7861">
            <w:pPr>
              <w:pStyle w:val="70"/>
              <w:shd w:val="clear" w:color="auto" w:fill="auto"/>
              <w:spacing w:line="220" w:lineRule="exact"/>
              <w:jc w:val="left"/>
              <w:rPr>
                <w:rStyle w:val="711pt"/>
                <w:b w:val="0"/>
                <w:color w:val="auto"/>
              </w:rPr>
            </w:pPr>
          </w:p>
        </w:tc>
        <w:tc>
          <w:tcPr>
            <w:tcW w:w="2515" w:type="dxa"/>
          </w:tcPr>
          <w:p w:rsidR="006A7861" w:rsidRPr="00FF619B" w:rsidRDefault="006A7861" w:rsidP="006A7861">
            <w:pPr>
              <w:pStyle w:val="70"/>
              <w:shd w:val="clear" w:color="auto" w:fill="auto"/>
              <w:spacing w:line="220" w:lineRule="exact"/>
              <w:jc w:val="left"/>
              <w:rPr>
                <w:rStyle w:val="711pt"/>
                <w:b w:val="0"/>
                <w:color w:val="auto"/>
              </w:rPr>
            </w:pPr>
            <w:r w:rsidRPr="00FF619B">
              <w:rPr>
                <w:rStyle w:val="711pt"/>
                <w:b w:val="0"/>
                <w:color w:val="auto"/>
              </w:rPr>
              <w:t>Современное обществознание</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Ананьева Ольга Сергеевна, АНО ВО «Национальный институт бизнеса, юриспруденция, бакалавр. 2016г, проф переподготовка ООО «Инфоурок», «обществознание: теория и методика преподавания в ОО», 2019г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ОП.01</w:t>
            </w:r>
          </w:p>
        </w:tc>
        <w:tc>
          <w:tcPr>
            <w:tcW w:w="2515" w:type="dxa"/>
          </w:tcPr>
          <w:p w:rsidR="006A7861" w:rsidRPr="00FF619B" w:rsidRDefault="006A7861" w:rsidP="006A7861">
            <w:pPr>
              <w:pStyle w:val="111"/>
              <w:shd w:val="clear" w:color="auto" w:fill="auto"/>
              <w:spacing w:line="230" w:lineRule="exact"/>
              <w:jc w:val="left"/>
              <w:rPr>
                <w:color w:val="auto"/>
              </w:rPr>
            </w:pPr>
            <w:r w:rsidRPr="00FF619B">
              <w:rPr>
                <w:rStyle w:val="1111pt"/>
                <w:b w:val="0"/>
                <w:color w:val="auto"/>
              </w:rPr>
              <w:t>Основы микробиологии, физиологии питания, сани</w:t>
            </w:r>
            <w:r w:rsidRPr="00FF619B">
              <w:rPr>
                <w:rStyle w:val="1111pt"/>
                <w:b w:val="0"/>
                <w:color w:val="auto"/>
              </w:rPr>
              <w:softHyphen/>
              <w:t>тарии и гигиены</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Аксенова Татьяна Романовна – высшая квалификационная категория, высшее,Горно-Алтайский педагогический институт, учитель средней школы, биология, КПК АКИПКРО 2021г</w:t>
            </w:r>
          </w:p>
        </w:tc>
      </w:tr>
      <w:tr w:rsidR="00FF619B" w:rsidRPr="00FF619B" w:rsidTr="006A7861">
        <w:trPr>
          <w:trHeight w:val="1657"/>
        </w:trPr>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ОП.02</w:t>
            </w:r>
          </w:p>
        </w:tc>
        <w:tc>
          <w:tcPr>
            <w:tcW w:w="2515" w:type="dxa"/>
          </w:tcPr>
          <w:p w:rsidR="006A7861" w:rsidRPr="00FF619B" w:rsidRDefault="006A7861" w:rsidP="006A7861">
            <w:pPr>
              <w:pStyle w:val="111"/>
              <w:shd w:val="clear" w:color="auto" w:fill="auto"/>
              <w:spacing w:line="254" w:lineRule="exact"/>
              <w:jc w:val="left"/>
              <w:rPr>
                <w:color w:val="auto"/>
              </w:rPr>
            </w:pPr>
            <w:r w:rsidRPr="00FF619B">
              <w:rPr>
                <w:rStyle w:val="1111pt"/>
                <w:b w:val="0"/>
                <w:color w:val="auto"/>
              </w:rPr>
              <w:t>Основы товароведения</w:t>
            </w:r>
          </w:p>
          <w:p w:rsidR="006A7861" w:rsidRPr="00FF619B" w:rsidRDefault="006A7861" w:rsidP="006A7861">
            <w:pPr>
              <w:pStyle w:val="111"/>
              <w:shd w:val="clear" w:color="auto" w:fill="auto"/>
              <w:spacing w:line="254" w:lineRule="exact"/>
              <w:jc w:val="left"/>
              <w:rPr>
                <w:color w:val="auto"/>
              </w:rPr>
            </w:pPr>
            <w:r w:rsidRPr="00FF619B">
              <w:rPr>
                <w:rStyle w:val="1111pt"/>
                <w:b w:val="0"/>
                <w:color w:val="auto"/>
              </w:rPr>
              <w:t>продовольственных</w:t>
            </w:r>
          </w:p>
          <w:p w:rsidR="006A7861" w:rsidRPr="00FF619B" w:rsidRDefault="006A7861" w:rsidP="006A7861">
            <w:pPr>
              <w:pStyle w:val="111"/>
              <w:shd w:val="clear" w:color="auto" w:fill="auto"/>
              <w:spacing w:line="254" w:lineRule="exact"/>
              <w:jc w:val="left"/>
              <w:rPr>
                <w:color w:val="auto"/>
              </w:rPr>
            </w:pPr>
            <w:r w:rsidRPr="00FF619B">
              <w:rPr>
                <w:rStyle w:val="1111pt"/>
                <w:b w:val="0"/>
                <w:color w:val="auto"/>
              </w:rPr>
              <w:t>товаров</w:t>
            </w:r>
          </w:p>
        </w:tc>
        <w:tc>
          <w:tcPr>
            <w:tcW w:w="5647" w:type="dxa"/>
          </w:tcPr>
          <w:p w:rsidR="006A7861" w:rsidRPr="00FF619B" w:rsidRDefault="006A7861" w:rsidP="006A7861">
            <w:pPr>
              <w:rPr>
                <w:rStyle w:val="711pt"/>
                <w:rFonts w:eastAsia="font282"/>
                <w:color w:val="auto"/>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20120г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ОП.03</w:t>
            </w:r>
          </w:p>
        </w:tc>
        <w:tc>
          <w:tcPr>
            <w:tcW w:w="2515" w:type="dxa"/>
          </w:tcPr>
          <w:p w:rsidR="006A7861" w:rsidRPr="00FF619B" w:rsidRDefault="006A7861" w:rsidP="006A7861">
            <w:pPr>
              <w:pStyle w:val="111"/>
              <w:shd w:val="clear" w:color="auto" w:fill="auto"/>
              <w:spacing w:line="274" w:lineRule="exact"/>
              <w:jc w:val="left"/>
              <w:rPr>
                <w:color w:val="auto"/>
              </w:rPr>
            </w:pPr>
            <w:r w:rsidRPr="00FF619B">
              <w:rPr>
                <w:rStyle w:val="1111pt"/>
                <w:b w:val="0"/>
                <w:color w:val="auto"/>
              </w:rPr>
              <w:t>Техническое оснаще</w:t>
            </w:r>
            <w:r w:rsidRPr="00FF619B">
              <w:rPr>
                <w:rStyle w:val="1111pt"/>
                <w:b w:val="0"/>
                <w:color w:val="auto"/>
              </w:rPr>
              <w:softHyphen/>
              <w:t>ние и организация ра-</w:t>
            </w:r>
          </w:p>
        </w:tc>
        <w:tc>
          <w:tcPr>
            <w:tcW w:w="5647" w:type="dxa"/>
          </w:tcPr>
          <w:p w:rsidR="006A7861" w:rsidRPr="00FF619B" w:rsidRDefault="006A7861" w:rsidP="006A7861">
            <w:pPr>
              <w:rPr>
                <w:rStyle w:val="711pt"/>
                <w:rFonts w:eastAsia="font282"/>
                <w:color w:val="auto"/>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ОП.04</w:t>
            </w:r>
          </w:p>
        </w:tc>
        <w:tc>
          <w:tcPr>
            <w:tcW w:w="2515" w:type="dxa"/>
          </w:tcPr>
          <w:p w:rsidR="006A7861" w:rsidRPr="00FF619B" w:rsidRDefault="006A7861" w:rsidP="006A7861">
            <w:pPr>
              <w:pStyle w:val="111"/>
              <w:shd w:val="clear" w:color="auto" w:fill="auto"/>
              <w:spacing w:line="250" w:lineRule="exact"/>
              <w:jc w:val="left"/>
              <w:rPr>
                <w:color w:val="auto"/>
              </w:rPr>
            </w:pPr>
            <w:r w:rsidRPr="00FF619B">
              <w:rPr>
                <w:rStyle w:val="1111pt"/>
                <w:b w:val="0"/>
                <w:color w:val="auto"/>
              </w:rPr>
              <w:t>Экономические и правовые основы профессиональной деятельности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Ананьева Ольга Сергеевна, АНО ВО «Национальный институт бизнеса, юриспруденция, бакалавр. 2016г, проф переподготовка ООО «Инфоурок», «обществознание: теория и методика преподавания в ОО», 2019г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 05</w:t>
            </w:r>
          </w:p>
        </w:tc>
        <w:tc>
          <w:tcPr>
            <w:tcW w:w="2515" w:type="dxa"/>
          </w:tcPr>
          <w:p w:rsidR="006A7861" w:rsidRPr="00FF619B" w:rsidRDefault="006A7861" w:rsidP="006A7861">
            <w:pPr>
              <w:pStyle w:val="111"/>
              <w:shd w:val="clear" w:color="auto" w:fill="auto"/>
              <w:spacing w:line="259" w:lineRule="exact"/>
              <w:jc w:val="left"/>
              <w:rPr>
                <w:color w:val="auto"/>
              </w:rPr>
            </w:pPr>
            <w:r w:rsidRPr="00FF619B">
              <w:rPr>
                <w:rStyle w:val="1111pt"/>
                <w:b w:val="0"/>
                <w:color w:val="auto"/>
              </w:rPr>
              <w:t>Основы калькуляции и учета</w:t>
            </w:r>
          </w:p>
        </w:tc>
        <w:tc>
          <w:tcPr>
            <w:tcW w:w="5647" w:type="dxa"/>
          </w:tcPr>
          <w:p w:rsidR="006A7861" w:rsidRPr="00FF619B" w:rsidRDefault="006A7861" w:rsidP="006A7861">
            <w:pPr>
              <w:rPr>
                <w:rStyle w:val="711pt"/>
                <w:rFonts w:eastAsia="font282"/>
                <w:color w:val="auto"/>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ОП.06</w:t>
            </w:r>
          </w:p>
        </w:tc>
        <w:tc>
          <w:tcPr>
            <w:tcW w:w="2515"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Охрана труда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АНПОО</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 xml:space="preserve"> «Северо-Кубанский гуманитарно-технологический колледж», 2021г </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ОП.07</w:t>
            </w:r>
          </w:p>
        </w:tc>
        <w:tc>
          <w:tcPr>
            <w:tcW w:w="2515" w:type="dxa"/>
          </w:tcPr>
          <w:p w:rsidR="006A7861" w:rsidRPr="00FF619B" w:rsidRDefault="006A7861" w:rsidP="006A7861">
            <w:pPr>
              <w:pStyle w:val="111"/>
              <w:shd w:val="clear" w:color="auto" w:fill="auto"/>
              <w:spacing w:line="274" w:lineRule="exact"/>
              <w:jc w:val="left"/>
              <w:rPr>
                <w:color w:val="auto"/>
              </w:rPr>
            </w:pPr>
            <w:r w:rsidRPr="00FF619B">
              <w:rPr>
                <w:rStyle w:val="1111pt"/>
                <w:b w:val="0"/>
                <w:color w:val="auto"/>
              </w:rPr>
              <w:t>Иностранный язык в</w:t>
            </w:r>
          </w:p>
          <w:p w:rsidR="006A7861" w:rsidRPr="00FF619B" w:rsidRDefault="006A7861" w:rsidP="006A7861">
            <w:pPr>
              <w:pStyle w:val="111"/>
              <w:shd w:val="clear" w:color="auto" w:fill="auto"/>
              <w:spacing w:line="274" w:lineRule="exact"/>
              <w:jc w:val="left"/>
              <w:rPr>
                <w:color w:val="auto"/>
              </w:rPr>
            </w:pPr>
            <w:r w:rsidRPr="00FF619B">
              <w:rPr>
                <w:rStyle w:val="1111pt"/>
                <w:b w:val="0"/>
                <w:color w:val="auto"/>
              </w:rPr>
              <w:t>профессиональной</w:t>
            </w:r>
          </w:p>
          <w:p w:rsidR="006A7861" w:rsidRPr="00FF619B" w:rsidRDefault="006A7861" w:rsidP="006A7861">
            <w:pPr>
              <w:pStyle w:val="111"/>
              <w:shd w:val="clear" w:color="auto" w:fill="auto"/>
              <w:spacing w:line="274" w:lineRule="exact"/>
              <w:jc w:val="left"/>
              <w:rPr>
                <w:color w:val="auto"/>
              </w:rPr>
            </w:pPr>
            <w:r w:rsidRPr="00FF619B">
              <w:rPr>
                <w:rStyle w:val="1111pt"/>
                <w:b w:val="0"/>
                <w:color w:val="auto"/>
              </w:rPr>
              <w:t>деятельности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Алтапкина Наталья Геннадьевна – первая квалификационная категория, высшее,ГОУ ВПО БПУ, учитель немецкого языка, ФГБОУВПО АГПА Английский язык, КПК АКИПКРО,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Пантелеева Дина Анатольевна – высшая квалификационная категория, высшее, Барнаульский гос.  пед. университет, учитель немецкого языка; КПК АКИПКРО, 2021г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ОП.08</w:t>
            </w:r>
          </w:p>
        </w:tc>
        <w:tc>
          <w:tcPr>
            <w:tcW w:w="2515" w:type="dxa"/>
          </w:tcPr>
          <w:p w:rsidR="006A7861" w:rsidRPr="00FF619B" w:rsidRDefault="006A7861" w:rsidP="006A7861">
            <w:pPr>
              <w:pStyle w:val="111"/>
              <w:shd w:val="clear" w:color="auto" w:fill="auto"/>
              <w:spacing w:after="120" w:line="220" w:lineRule="exact"/>
              <w:jc w:val="left"/>
              <w:rPr>
                <w:color w:val="auto"/>
              </w:rPr>
            </w:pPr>
            <w:r w:rsidRPr="00FF619B">
              <w:rPr>
                <w:rStyle w:val="1111pt"/>
                <w:b w:val="0"/>
                <w:color w:val="auto"/>
              </w:rPr>
              <w:t>Безопасность</w:t>
            </w:r>
          </w:p>
          <w:p w:rsidR="006A7861" w:rsidRPr="00FF619B" w:rsidRDefault="006A7861" w:rsidP="006A7861">
            <w:pPr>
              <w:pStyle w:val="111"/>
              <w:shd w:val="clear" w:color="auto" w:fill="auto"/>
              <w:spacing w:before="120" w:line="220" w:lineRule="exact"/>
              <w:jc w:val="left"/>
              <w:rPr>
                <w:color w:val="auto"/>
              </w:rPr>
            </w:pPr>
            <w:r w:rsidRPr="00FF619B">
              <w:rPr>
                <w:rStyle w:val="1111pt"/>
                <w:b w:val="0"/>
                <w:color w:val="auto"/>
              </w:rPr>
              <w:t>жизнедеятельности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АНПОО</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 xml:space="preserve"> «Северо-Кубанский гуманитарно-технологический колледж», 2021г </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ОП.09</w:t>
            </w:r>
          </w:p>
        </w:tc>
        <w:tc>
          <w:tcPr>
            <w:tcW w:w="2515"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Физическая культура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Сладкомедова Елена Сергеевна – высшая квалификационная категория, высшее, Барнаульский ГПУ, педагог по физической культуре, КПК АКИПКРО, 2021г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ОП. 10</w:t>
            </w:r>
          </w:p>
        </w:tc>
        <w:tc>
          <w:tcPr>
            <w:tcW w:w="2515" w:type="dxa"/>
          </w:tcPr>
          <w:p w:rsidR="006A7861" w:rsidRPr="00FF619B" w:rsidRDefault="006A7861" w:rsidP="006A7861">
            <w:pPr>
              <w:pStyle w:val="111"/>
              <w:shd w:val="clear" w:color="auto" w:fill="auto"/>
              <w:spacing w:after="60" w:line="220" w:lineRule="exact"/>
              <w:jc w:val="left"/>
              <w:rPr>
                <w:color w:val="auto"/>
              </w:rPr>
            </w:pPr>
            <w:r w:rsidRPr="00FF619B">
              <w:rPr>
                <w:rStyle w:val="1111pt"/>
                <w:b w:val="0"/>
                <w:color w:val="auto"/>
              </w:rPr>
              <w:t>Организация</w:t>
            </w:r>
          </w:p>
          <w:p w:rsidR="006A7861" w:rsidRPr="00FF619B" w:rsidRDefault="006A7861" w:rsidP="006A7861">
            <w:pPr>
              <w:pStyle w:val="111"/>
              <w:shd w:val="clear" w:color="auto" w:fill="auto"/>
              <w:spacing w:before="60" w:line="220" w:lineRule="exact"/>
              <w:jc w:val="left"/>
              <w:rPr>
                <w:color w:val="auto"/>
              </w:rPr>
            </w:pPr>
            <w:r w:rsidRPr="00FF619B">
              <w:rPr>
                <w:rStyle w:val="1111pt"/>
                <w:b w:val="0"/>
                <w:color w:val="auto"/>
              </w:rPr>
              <w:t>обслуживания</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 xml:space="preserve">Чепрасова Ольга Александровна– высшее,Сибирский университет потребительской </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кооперации,«Технология продуктов общественного питания», инженер, КПК  АКИПКРО, 2020г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ОП.11</w:t>
            </w:r>
          </w:p>
        </w:tc>
        <w:tc>
          <w:tcPr>
            <w:tcW w:w="2515" w:type="dxa"/>
          </w:tcPr>
          <w:p w:rsidR="006A7861" w:rsidRPr="00FF619B" w:rsidRDefault="006A7861" w:rsidP="006A7861">
            <w:pPr>
              <w:pStyle w:val="70"/>
              <w:shd w:val="clear" w:color="auto" w:fill="auto"/>
              <w:spacing w:line="250" w:lineRule="exact"/>
              <w:jc w:val="left"/>
              <w:rPr>
                <w:color w:val="auto"/>
              </w:rPr>
            </w:pPr>
            <w:r w:rsidRPr="00FF619B">
              <w:rPr>
                <w:rStyle w:val="711pt"/>
                <w:b w:val="0"/>
                <w:color w:val="auto"/>
              </w:rPr>
              <w:t>Основы бизнеса и предпринимательско й деятельности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Горенинских Светлана Владимировна, высшее,</w:t>
            </w:r>
            <w:r w:rsidRPr="00FF619B">
              <w:rPr>
                <w:rFonts w:ascii="Times New Roman" w:hAnsi="Times New Roman"/>
                <w:color w:val="auto"/>
              </w:rPr>
              <w:t xml:space="preserve"> ГОУВПО «Алтайский государственный технический университет им. И,И,Ползунова, Информатик-экономист, ООО «Инфоурок» проф переподготовка, 2018г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rStyle w:val="711pt"/>
                <w:b w:val="0"/>
                <w:color w:val="auto"/>
              </w:rPr>
            </w:pPr>
            <w:r w:rsidRPr="00FF619B">
              <w:rPr>
                <w:rStyle w:val="711pt"/>
                <w:b w:val="0"/>
                <w:color w:val="auto"/>
              </w:rPr>
              <w:t>ОП.12</w:t>
            </w:r>
          </w:p>
        </w:tc>
        <w:tc>
          <w:tcPr>
            <w:tcW w:w="2515" w:type="dxa"/>
          </w:tcPr>
          <w:p w:rsidR="006A7861" w:rsidRPr="00FF619B" w:rsidRDefault="006A7861" w:rsidP="006A7861">
            <w:pPr>
              <w:pStyle w:val="70"/>
              <w:shd w:val="clear" w:color="auto" w:fill="auto"/>
              <w:spacing w:line="220" w:lineRule="exact"/>
              <w:jc w:val="left"/>
              <w:rPr>
                <w:color w:val="auto"/>
              </w:rPr>
            </w:pPr>
            <w:r w:rsidRPr="00FF619B">
              <w:rPr>
                <w:rStyle w:val="711pt"/>
                <w:b w:val="0"/>
                <w:color w:val="auto"/>
              </w:rPr>
              <w:t>Психология общения</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sidRPr="00FF619B">
              <w:rPr>
                <w:color w:val="auto"/>
              </w:rPr>
              <w:t></w:t>
            </w:r>
            <w:r w:rsidRPr="00FF619B">
              <w:rPr>
                <w:rFonts w:ascii="Times New Roman" w:hAnsi="Times New Roman"/>
                <w:color w:val="auto"/>
                <w:lang w:eastAsia="en-US"/>
              </w:rPr>
              <w:t>«Психология»,  Бакалавр психологии, КПК КГБПОУ «Бийский промышленно-технологический колледж,  2019г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ОП.13</w:t>
            </w:r>
          </w:p>
        </w:tc>
        <w:tc>
          <w:tcPr>
            <w:tcW w:w="2515" w:type="dxa"/>
          </w:tcPr>
          <w:p w:rsidR="006A7861" w:rsidRPr="00FF619B" w:rsidRDefault="006A7861" w:rsidP="006A7861">
            <w:pPr>
              <w:pStyle w:val="70"/>
              <w:shd w:val="clear" w:color="auto" w:fill="auto"/>
              <w:spacing w:line="254" w:lineRule="exact"/>
              <w:jc w:val="left"/>
              <w:rPr>
                <w:color w:val="auto"/>
              </w:rPr>
            </w:pPr>
            <w:r w:rsidRPr="00FF619B">
              <w:rPr>
                <w:rStyle w:val="711pt"/>
                <w:b w:val="0"/>
                <w:color w:val="auto"/>
              </w:rPr>
              <w:t>Искусство в оформлении блюд и изделий</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 xml:space="preserve">Чепрасова Ольга Александровна– высшее,Сибирский университет потребительской </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кооперации,«Технология продуктов общественного питания», инженер, КПК  АКИПКРО, 2020г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color w:val="auto"/>
                <w:sz w:val="24"/>
                <w:szCs w:val="24"/>
              </w:rPr>
            </w:pPr>
            <w:r w:rsidRPr="00FF619B">
              <w:rPr>
                <w:color w:val="auto"/>
                <w:sz w:val="24"/>
                <w:szCs w:val="24"/>
              </w:rPr>
              <w:t>ОП.14</w:t>
            </w:r>
          </w:p>
        </w:tc>
        <w:tc>
          <w:tcPr>
            <w:tcW w:w="2515" w:type="dxa"/>
          </w:tcPr>
          <w:p w:rsidR="006A7861" w:rsidRPr="00FF619B" w:rsidRDefault="006A7861" w:rsidP="006A7861">
            <w:pPr>
              <w:pStyle w:val="70"/>
              <w:shd w:val="clear" w:color="auto" w:fill="auto"/>
              <w:spacing w:line="254" w:lineRule="exact"/>
              <w:jc w:val="left"/>
              <w:rPr>
                <w:color w:val="auto"/>
                <w:sz w:val="24"/>
                <w:szCs w:val="24"/>
              </w:rPr>
            </w:pPr>
            <w:r w:rsidRPr="00FF619B">
              <w:rPr>
                <w:color w:val="auto"/>
                <w:sz w:val="24"/>
                <w:szCs w:val="24"/>
              </w:rPr>
              <w:t>Эффективное поведен ие на рынке труда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Утешова Анна Леонидовна – высшее, НОУ ВПО «Московская академия предпринимательства при правительстве Москвы», менеджер? КПК 2021г</w:t>
            </w:r>
          </w:p>
        </w:tc>
      </w:tr>
      <w:tr w:rsidR="00FF619B" w:rsidRPr="00FF619B" w:rsidTr="00353A1A">
        <w:tc>
          <w:tcPr>
            <w:tcW w:w="1471" w:type="dxa"/>
          </w:tcPr>
          <w:p w:rsidR="006A7861" w:rsidRPr="00FF619B" w:rsidRDefault="006A7861" w:rsidP="006A7861">
            <w:pPr>
              <w:pStyle w:val="70"/>
              <w:shd w:val="clear" w:color="auto" w:fill="auto"/>
              <w:spacing w:line="220" w:lineRule="exact"/>
              <w:jc w:val="left"/>
              <w:rPr>
                <w:b/>
                <w:color w:val="auto"/>
              </w:rPr>
            </w:pPr>
            <w:r w:rsidRPr="00FF619B">
              <w:rPr>
                <w:rStyle w:val="711pt"/>
                <w:b w:val="0"/>
                <w:color w:val="auto"/>
              </w:rPr>
              <w:t>ОП.15</w:t>
            </w:r>
          </w:p>
        </w:tc>
        <w:tc>
          <w:tcPr>
            <w:tcW w:w="2515" w:type="dxa"/>
          </w:tcPr>
          <w:p w:rsidR="006A7861" w:rsidRPr="00FF619B" w:rsidRDefault="006A7861" w:rsidP="006A7861">
            <w:pPr>
              <w:pStyle w:val="70"/>
              <w:shd w:val="clear" w:color="auto" w:fill="auto"/>
              <w:spacing w:line="274" w:lineRule="exact"/>
              <w:jc w:val="left"/>
              <w:rPr>
                <w:color w:val="auto"/>
              </w:rPr>
            </w:pPr>
            <w:r w:rsidRPr="00FF619B">
              <w:rPr>
                <w:rStyle w:val="711pt"/>
                <w:b w:val="0"/>
                <w:color w:val="auto"/>
              </w:rPr>
              <w:t>Финансо</w:t>
            </w:r>
            <w:r w:rsidRPr="00FF619B">
              <w:rPr>
                <w:rStyle w:val="711pt"/>
                <w:b w:val="0"/>
                <w:color w:val="auto"/>
              </w:rPr>
              <w:softHyphen/>
              <w:t>вая  грамотности</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Якунина Елена Николаевна– высшая квалификационная категория, высшее, Павлодарский педагогический институт, 1993г, Учитель начальных классов в средней школе, проф. переподготовка ФГБОУ «Омский государственный университет, 2014г., «Экономика и управление», КПК АИРО, 2020г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ПМ.01</w:t>
            </w:r>
          </w:p>
        </w:tc>
        <w:tc>
          <w:tcPr>
            <w:tcW w:w="2515" w:type="dxa"/>
          </w:tcPr>
          <w:p w:rsidR="006A7861" w:rsidRPr="00FF619B" w:rsidRDefault="006A7861" w:rsidP="006A7861">
            <w:pPr>
              <w:pStyle w:val="111"/>
              <w:shd w:val="clear" w:color="auto" w:fill="auto"/>
              <w:spacing w:line="274" w:lineRule="exact"/>
              <w:jc w:val="left"/>
              <w:rPr>
                <w:color w:val="auto"/>
              </w:rPr>
            </w:pPr>
            <w:r w:rsidRPr="00FF619B">
              <w:rPr>
                <w:rStyle w:val="1111pt"/>
                <w:b w:val="0"/>
                <w:color w:val="auto"/>
              </w:rPr>
              <w:t>Приготовление и под</w:t>
            </w:r>
            <w:r w:rsidRPr="00FF619B">
              <w:rPr>
                <w:rStyle w:val="1111pt"/>
                <w:b w:val="0"/>
                <w:color w:val="auto"/>
              </w:rPr>
              <w:softHyphen/>
              <w:t>готовка к реализации полуфабрикатов для блюд, кулинарных из</w:t>
            </w:r>
            <w:r w:rsidRPr="00FF619B">
              <w:rPr>
                <w:rStyle w:val="1111pt"/>
                <w:b w:val="0"/>
                <w:color w:val="auto"/>
              </w:rPr>
              <w:softHyphen/>
              <w:t>делий разнообразного ассортимента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Поддубная Анжела Владимировна, мастер п/о – среднее профессиональное, Алтайский техникум</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2021г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color w:val="auto"/>
              </w:rPr>
            </w:pPr>
            <w:r w:rsidRPr="00FF619B">
              <w:rPr>
                <w:rStyle w:val="1111pt"/>
                <w:b w:val="0"/>
                <w:color w:val="auto"/>
              </w:rPr>
              <w:t>ПМ.02</w:t>
            </w:r>
          </w:p>
        </w:tc>
        <w:tc>
          <w:tcPr>
            <w:tcW w:w="2515" w:type="dxa"/>
          </w:tcPr>
          <w:p w:rsidR="006A7861" w:rsidRPr="00FF619B" w:rsidRDefault="006A7861" w:rsidP="006A7861">
            <w:pPr>
              <w:pStyle w:val="111"/>
              <w:shd w:val="clear" w:color="auto" w:fill="auto"/>
              <w:spacing w:line="283" w:lineRule="exact"/>
              <w:jc w:val="left"/>
              <w:rPr>
                <w:color w:val="auto"/>
              </w:rPr>
            </w:pPr>
            <w:r w:rsidRPr="00FF619B">
              <w:rPr>
                <w:rStyle w:val="1111pt"/>
                <w:b w:val="0"/>
                <w:color w:val="auto"/>
              </w:rPr>
              <w:t>Приготовление, оформление и подготовка к реализации горячих блюд, кули</w:t>
            </w:r>
            <w:r w:rsidRPr="00FF619B">
              <w:rPr>
                <w:rStyle w:val="1111pt"/>
                <w:b w:val="0"/>
                <w:color w:val="auto"/>
              </w:rPr>
              <w:softHyphen/>
              <w:t>нарных изделий, заку</w:t>
            </w:r>
            <w:r w:rsidRPr="00FF619B">
              <w:rPr>
                <w:rStyle w:val="1111pt"/>
                <w:b w:val="0"/>
                <w:color w:val="auto"/>
              </w:rPr>
              <w:softHyphen/>
              <w:t xml:space="preserve">сок разнообразного ассортимента </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Поддубная Анжела Владимировна, мастер п/о – среднее профессиональное, Алтайский техникум</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2021г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b/>
                <w:color w:val="auto"/>
              </w:rPr>
            </w:pPr>
            <w:r w:rsidRPr="00FF619B">
              <w:rPr>
                <w:rStyle w:val="1111pt"/>
                <w:b w:val="0"/>
                <w:color w:val="auto"/>
              </w:rPr>
              <w:t>ПМ.03</w:t>
            </w:r>
          </w:p>
        </w:tc>
        <w:tc>
          <w:tcPr>
            <w:tcW w:w="2515" w:type="dxa"/>
          </w:tcPr>
          <w:p w:rsidR="006A7861" w:rsidRPr="00FF619B" w:rsidRDefault="006A7861" w:rsidP="006A7861">
            <w:pPr>
              <w:pStyle w:val="111"/>
              <w:shd w:val="clear" w:color="auto" w:fill="auto"/>
              <w:spacing w:line="274" w:lineRule="exact"/>
              <w:jc w:val="left"/>
              <w:rPr>
                <w:b/>
                <w:color w:val="auto"/>
              </w:rPr>
            </w:pPr>
            <w:r w:rsidRPr="00FF619B">
              <w:rPr>
                <w:rStyle w:val="1111pt"/>
                <w:b w:val="0"/>
                <w:color w:val="auto"/>
              </w:rPr>
              <w:t>Приготовление, оформление и подго</w:t>
            </w:r>
            <w:r w:rsidRPr="00FF619B">
              <w:rPr>
                <w:rStyle w:val="1111pt"/>
                <w:b w:val="0"/>
                <w:color w:val="auto"/>
              </w:rPr>
              <w:softHyphen/>
              <w:t>товка к реализации холодных блюд, кули</w:t>
            </w:r>
            <w:r w:rsidRPr="00FF619B">
              <w:rPr>
                <w:rStyle w:val="1111pt"/>
                <w:b w:val="0"/>
                <w:color w:val="auto"/>
              </w:rPr>
              <w:softHyphen/>
              <w:t>нарных изделий, заку</w:t>
            </w:r>
            <w:r w:rsidRPr="00FF619B">
              <w:rPr>
                <w:rStyle w:val="1111pt"/>
                <w:b w:val="0"/>
                <w:color w:val="auto"/>
              </w:rPr>
              <w:softHyphen/>
              <w:t>сок разнообразного ассортимента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Поддубная Анжела Владимировна, мастер п/о – среднее профессиональное, Алтайский техникум</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2021г</w:t>
            </w:r>
          </w:p>
        </w:tc>
      </w:tr>
      <w:tr w:rsidR="00FF619B" w:rsidRPr="00FF619B" w:rsidTr="00353A1A">
        <w:tc>
          <w:tcPr>
            <w:tcW w:w="1471" w:type="dxa"/>
          </w:tcPr>
          <w:p w:rsidR="006A7861" w:rsidRPr="00FF619B" w:rsidRDefault="006A7861" w:rsidP="006A7861">
            <w:pPr>
              <w:pStyle w:val="111"/>
              <w:shd w:val="clear" w:color="auto" w:fill="auto"/>
              <w:spacing w:line="220" w:lineRule="exact"/>
              <w:jc w:val="left"/>
              <w:rPr>
                <w:b/>
                <w:color w:val="auto"/>
              </w:rPr>
            </w:pPr>
            <w:r w:rsidRPr="00FF619B">
              <w:rPr>
                <w:rStyle w:val="1111pt"/>
                <w:b w:val="0"/>
                <w:color w:val="auto"/>
              </w:rPr>
              <w:t>ПМ.04</w:t>
            </w:r>
          </w:p>
        </w:tc>
        <w:tc>
          <w:tcPr>
            <w:tcW w:w="2515" w:type="dxa"/>
          </w:tcPr>
          <w:p w:rsidR="006A7861" w:rsidRPr="00FF619B" w:rsidRDefault="006A7861" w:rsidP="006A7861">
            <w:pPr>
              <w:pStyle w:val="111"/>
              <w:shd w:val="clear" w:color="auto" w:fill="auto"/>
              <w:spacing w:line="274" w:lineRule="exact"/>
              <w:jc w:val="left"/>
              <w:rPr>
                <w:b/>
                <w:color w:val="auto"/>
              </w:rPr>
            </w:pPr>
            <w:r w:rsidRPr="00FF619B">
              <w:rPr>
                <w:rStyle w:val="1111pt"/>
                <w:b w:val="0"/>
                <w:color w:val="auto"/>
              </w:rPr>
              <w:t>Приготовление, оформление и подго</w:t>
            </w:r>
            <w:r w:rsidRPr="00FF619B">
              <w:rPr>
                <w:rStyle w:val="1111pt"/>
                <w:b w:val="0"/>
                <w:color w:val="auto"/>
              </w:rPr>
              <w:softHyphen/>
              <w:t>товка к реализации холодных и горячих сладких блюд, десер</w:t>
            </w:r>
            <w:r w:rsidRPr="00FF619B">
              <w:rPr>
                <w:rStyle w:val="1111pt"/>
                <w:b w:val="0"/>
                <w:color w:val="auto"/>
              </w:rPr>
              <w:softHyphen/>
              <w:t>тов, напитков разно</w:t>
            </w:r>
            <w:r w:rsidRPr="00FF619B">
              <w:rPr>
                <w:rStyle w:val="1111pt"/>
                <w:b w:val="0"/>
                <w:color w:val="auto"/>
              </w:rPr>
              <w:softHyphen/>
              <w:t>образного ассортимен</w:t>
            </w:r>
            <w:r w:rsidRPr="00FF619B">
              <w:rPr>
                <w:rStyle w:val="1111pt"/>
                <w:b w:val="0"/>
                <w:color w:val="auto"/>
              </w:rPr>
              <w:softHyphen/>
              <w:t>та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Поддубная Анжела Владимировна, мастер п/о – среднее профессиональное, Алтайский техникум</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2021г</w:t>
            </w:r>
          </w:p>
        </w:tc>
      </w:tr>
      <w:tr w:rsidR="006A7861" w:rsidRPr="00FF619B" w:rsidTr="00353A1A">
        <w:tc>
          <w:tcPr>
            <w:tcW w:w="1471" w:type="dxa"/>
          </w:tcPr>
          <w:p w:rsidR="006A7861" w:rsidRPr="00FF619B" w:rsidRDefault="006A7861" w:rsidP="006A7861">
            <w:pPr>
              <w:pStyle w:val="111"/>
              <w:shd w:val="clear" w:color="auto" w:fill="auto"/>
              <w:spacing w:line="220" w:lineRule="exact"/>
              <w:jc w:val="left"/>
              <w:rPr>
                <w:b/>
                <w:color w:val="auto"/>
              </w:rPr>
            </w:pPr>
            <w:r w:rsidRPr="00FF619B">
              <w:rPr>
                <w:rStyle w:val="1111pt"/>
                <w:b w:val="0"/>
                <w:color w:val="auto"/>
              </w:rPr>
              <w:t>ПМ.05</w:t>
            </w:r>
          </w:p>
        </w:tc>
        <w:tc>
          <w:tcPr>
            <w:tcW w:w="2515" w:type="dxa"/>
          </w:tcPr>
          <w:p w:rsidR="006A7861" w:rsidRPr="00FF619B" w:rsidRDefault="006A7861" w:rsidP="006A7861">
            <w:pPr>
              <w:pStyle w:val="111"/>
              <w:shd w:val="clear" w:color="auto" w:fill="auto"/>
              <w:spacing w:line="274" w:lineRule="exact"/>
              <w:jc w:val="left"/>
              <w:rPr>
                <w:b/>
                <w:color w:val="auto"/>
              </w:rPr>
            </w:pPr>
            <w:r w:rsidRPr="00FF619B">
              <w:rPr>
                <w:rStyle w:val="1111pt"/>
                <w:b w:val="0"/>
                <w:color w:val="auto"/>
              </w:rPr>
              <w:t>Приготовление, оформление и подго</w:t>
            </w:r>
            <w:r w:rsidRPr="00FF619B">
              <w:rPr>
                <w:rStyle w:val="1111pt"/>
                <w:b w:val="0"/>
                <w:color w:val="auto"/>
              </w:rPr>
              <w:softHyphen/>
              <w:t>товка к реализации хлебобулочных, муч</w:t>
            </w:r>
            <w:r w:rsidRPr="00FF619B">
              <w:rPr>
                <w:rStyle w:val="1111pt"/>
                <w:b w:val="0"/>
                <w:color w:val="auto"/>
              </w:rPr>
              <w:softHyphen/>
              <w:t>ных кондитерских из</w:t>
            </w:r>
            <w:r w:rsidRPr="00FF619B">
              <w:rPr>
                <w:rStyle w:val="1111pt"/>
                <w:b w:val="0"/>
                <w:color w:val="auto"/>
              </w:rPr>
              <w:softHyphen/>
              <w:t>делий разнообразного ассортимента</w:t>
            </w:r>
          </w:p>
        </w:tc>
        <w:tc>
          <w:tcPr>
            <w:tcW w:w="5647" w:type="dxa"/>
          </w:tcPr>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АКИПКРО 2020г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Поддубная Анжела Владимировна, мастер п/о – среднее профессиональное, Алтайский техникум</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6A7861" w:rsidRPr="00FF619B" w:rsidRDefault="006A7861" w:rsidP="006A7861">
            <w:pPr>
              <w:rPr>
                <w:rFonts w:ascii="Times New Roman" w:hAnsi="Times New Roman"/>
                <w:color w:val="auto"/>
                <w:lang w:eastAsia="en-US"/>
              </w:rPr>
            </w:pPr>
            <w:r w:rsidRPr="00FF619B">
              <w:rPr>
                <w:rFonts w:ascii="Times New Roman" w:hAnsi="Times New Roman"/>
                <w:color w:val="auto"/>
                <w:lang w:eastAsia="en-US"/>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2021г</w:t>
            </w:r>
          </w:p>
        </w:tc>
      </w:tr>
    </w:tbl>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pStyle w:val="610"/>
        <w:shd w:val="clear" w:color="auto" w:fill="auto"/>
        <w:ind w:firstLine="840"/>
        <w:rPr>
          <w:b w:val="0"/>
          <w:color w:val="auto"/>
        </w:rPr>
      </w:pPr>
    </w:p>
    <w:p w:rsidR="00FD143B" w:rsidRPr="00FF619B" w:rsidRDefault="006A7861" w:rsidP="00FD143B">
      <w:pPr>
        <w:pStyle w:val="610"/>
        <w:shd w:val="clear" w:color="auto" w:fill="auto"/>
        <w:ind w:firstLine="840"/>
        <w:rPr>
          <w:b w:val="0"/>
          <w:color w:val="auto"/>
          <w:sz w:val="24"/>
          <w:szCs w:val="24"/>
        </w:rPr>
      </w:pPr>
      <w:bookmarkStart w:id="66" w:name="bookmark202"/>
      <w:r w:rsidRPr="00FF619B">
        <w:rPr>
          <w:color w:val="auto"/>
          <w:sz w:val="24"/>
          <w:szCs w:val="24"/>
        </w:rPr>
        <w:t>6.</w:t>
      </w:r>
      <w:r w:rsidR="00FD143B" w:rsidRPr="00FF619B">
        <w:rPr>
          <w:color w:val="auto"/>
          <w:sz w:val="24"/>
          <w:szCs w:val="24"/>
        </w:rPr>
        <w:t>3  Учебно-методическое обеспечение программ</w:t>
      </w:r>
      <w:bookmarkEnd w:id="66"/>
    </w:p>
    <w:p w:rsidR="00FD143B" w:rsidRPr="00FF619B" w:rsidRDefault="00FD143B" w:rsidP="00FD143B">
      <w:pPr>
        <w:pStyle w:val="610"/>
        <w:shd w:val="clear" w:color="auto" w:fill="auto"/>
        <w:ind w:firstLine="840"/>
        <w:rPr>
          <w:b w:val="0"/>
          <w:color w:val="auto"/>
          <w:sz w:val="24"/>
          <w:szCs w:val="24"/>
        </w:rPr>
      </w:pPr>
      <w:r w:rsidRPr="00FF619B">
        <w:rPr>
          <w:b w:val="0"/>
          <w:color w:val="auto"/>
          <w:sz w:val="24"/>
          <w:szCs w:val="24"/>
        </w:rPr>
        <w:t>ОПОП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w:t>
      </w:r>
      <w:r w:rsidRPr="00FF619B">
        <w:rPr>
          <w:b w:val="0"/>
          <w:color w:val="auto"/>
          <w:sz w:val="24"/>
          <w:szCs w:val="24"/>
        </w:rPr>
        <w:softHyphen/>
        <w:t>ки, учебно-методические пособия, конспекты лекций и другие материалы.</w:t>
      </w:r>
    </w:p>
    <w:p w:rsidR="00FD143B" w:rsidRPr="00FF619B" w:rsidRDefault="00FD143B" w:rsidP="00FD143B">
      <w:pPr>
        <w:pStyle w:val="610"/>
        <w:shd w:val="clear" w:color="auto" w:fill="auto"/>
        <w:ind w:firstLine="840"/>
        <w:rPr>
          <w:b w:val="0"/>
          <w:color w:val="auto"/>
          <w:sz w:val="24"/>
          <w:szCs w:val="24"/>
        </w:rPr>
      </w:pPr>
      <w:r w:rsidRPr="00FF619B">
        <w:rPr>
          <w:b w:val="0"/>
          <w:color w:val="auto"/>
          <w:sz w:val="24"/>
          <w:szCs w:val="24"/>
        </w:rPr>
        <w:t>Техническая оснащенность библиотеки и организация библиотечно</w:t>
      </w:r>
      <w:r w:rsidRPr="00FF619B">
        <w:rPr>
          <w:b w:val="0"/>
          <w:color w:val="auto"/>
          <w:sz w:val="24"/>
          <w:szCs w:val="24"/>
        </w:rPr>
        <w:softHyphen/>
        <w:t>информационного обслуживания соответствуют нормативным требованиям.</w:t>
      </w:r>
    </w:p>
    <w:p w:rsidR="00FD143B" w:rsidRPr="00FF619B" w:rsidRDefault="00FD143B" w:rsidP="00FD143B">
      <w:pPr>
        <w:pStyle w:val="610"/>
        <w:shd w:val="clear" w:color="auto" w:fill="auto"/>
        <w:ind w:firstLine="840"/>
        <w:rPr>
          <w:b w:val="0"/>
          <w:color w:val="auto"/>
          <w:sz w:val="24"/>
          <w:szCs w:val="24"/>
        </w:rPr>
      </w:pPr>
      <w:r w:rsidRPr="00FF619B">
        <w:rPr>
          <w:b w:val="0"/>
          <w:color w:val="auto"/>
          <w:sz w:val="24"/>
          <w:szCs w:val="24"/>
        </w:rPr>
        <w:t>Техникум обеспечивает возможность свободного использования компьютерных тех</w:t>
      </w:r>
      <w:r w:rsidRPr="00FF619B">
        <w:rPr>
          <w:b w:val="0"/>
          <w:color w:val="auto"/>
          <w:sz w:val="24"/>
          <w:szCs w:val="24"/>
        </w:rPr>
        <w:softHyphen/>
        <w:t>нологий. Все кабинеты техникума объединены в локальную сеть, со всех учебных компьюте</w:t>
      </w:r>
      <w:r w:rsidRPr="00FF619B">
        <w:rPr>
          <w:b w:val="0"/>
          <w:color w:val="auto"/>
          <w:sz w:val="24"/>
          <w:szCs w:val="24"/>
        </w:rPr>
        <w:softHyphen/>
        <w:t>ров имеется выход в Интернет. В читальном зале обеспечивается доступ к информацион</w:t>
      </w:r>
      <w:r w:rsidRPr="00FF619B">
        <w:rPr>
          <w:b w:val="0"/>
          <w:color w:val="auto"/>
          <w:sz w:val="24"/>
          <w:szCs w:val="24"/>
        </w:rPr>
        <w:softHyphen/>
        <w:t>ным ресурсам, базам данных, к справочной и научной литературе, к периодическим изда</w:t>
      </w:r>
      <w:r w:rsidRPr="00FF619B">
        <w:rPr>
          <w:b w:val="0"/>
          <w:color w:val="auto"/>
          <w:sz w:val="24"/>
          <w:szCs w:val="24"/>
        </w:rPr>
        <w:softHyphen/>
        <w:t>ниям в соответствии с направлением подготовки.</w:t>
      </w:r>
    </w:p>
    <w:p w:rsidR="00FD143B" w:rsidRPr="00FF619B" w:rsidRDefault="00FD143B" w:rsidP="00FD143B">
      <w:pPr>
        <w:pStyle w:val="610"/>
        <w:shd w:val="clear" w:color="auto" w:fill="auto"/>
        <w:ind w:firstLine="840"/>
        <w:rPr>
          <w:b w:val="0"/>
          <w:color w:val="auto"/>
          <w:sz w:val="24"/>
          <w:szCs w:val="24"/>
        </w:rPr>
      </w:pPr>
      <w:r w:rsidRPr="00FF619B">
        <w:rPr>
          <w:b w:val="0"/>
          <w:color w:val="auto"/>
          <w:sz w:val="24"/>
          <w:szCs w:val="24"/>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 - методическим печатным и/или электронным изданием по каждому междисциплинарному курсу (включая электронные базы периодических изданий).</w:t>
      </w:r>
    </w:p>
    <w:p w:rsidR="00FD143B" w:rsidRPr="00FF619B" w:rsidRDefault="00FD143B" w:rsidP="00FD143B">
      <w:pPr>
        <w:pStyle w:val="610"/>
        <w:shd w:val="clear" w:color="auto" w:fill="auto"/>
        <w:ind w:firstLine="840"/>
        <w:rPr>
          <w:b w:val="0"/>
          <w:color w:val="auto"/>
          <w:sz w:val="24"/>
          <w:szCs w:val="24"/>
        </w:rPr>
      </w:pPr>
      <w:r w:rsidRPr="00FF619B">
        <w:rPr>
          <w:b w:val="0"/>
          <w:color w:val="auto"/>
          <w:sz w:val="24"/>
          <w:szCs w:val="24"/>
        </w:rPr>
        <w:t>При использовании электронных изданий техникум обеспечивает каждого обучающе</w:t>
      </w:r>
      <w:r w:rsidRPr="00FF619B">
        <w:rPr>
          <w:b w:val="0"/>
          <w:color w:val="auto"/>
          <w:sz w:val="24"/>
          <w:szCs w:val="24"/>
        </w:rPr>
        <w:softHyphen/>
        <w:t>гося рабочим местом в компьютерном классе в соответствии с объемом изучаемых дисци</w:t>
      </w:r>
      <w:r w:rsidRPr="00FF619B">
        <w:rPr>
          <w:b w:val="0"/>
          <w:color w:val="auto"/>
          <w:sz w:val="24"/>
          <w:szCs w:val="24"/>
        </w:rPr>
        <w:softHyphen/>
        <w:t>плин. Техникум обеспечен необходимым комплектом лицензионного программного обеспе</w:t>
      </w:r>
      <w:r w:rsidRPr="00FF619B">
        <w:rPr>
          <w:b w:val="0"/>
          <w:color w:val="auto"/>
          <w:sz w:val="24"/>
          <w:szCs w:val="24"/>
        </w:rPr>
        <w:softHyphen/>
        <w:t>чения.</w:t>
      </w:r>
    </w:p>
    <w:p w:rsidR="00FD143B" w:rsidRPr="00FF619B" w:rsidRDefault="00FD143B" w:rsidP="00FD143B">
      <w:pPr>
        <w:pStyle w:val="610"/>
        <w:shd w:val="clear" w:color="auto" w:fill="auto"/>
        <w:ind w:firstLine="820"/>
        <w:rPr>
          <w:b w:val="0"/>
          <w:color w:val="auto"/>
          <w:sz w:val="24"/>
          <w:szCs w:val="24"/>
        </w:rPr>
      </w:pPr>
      <w:r w:rsidRPr="00FF619B">
        <w:rPr>
          <w:b w:val="0"/>
          <w:color w:val="auto"/>
          <w:sz w:val="24"/>
          <w:szCs w:val="24"/>
        </w:rPr>
        <w:t>Библиотечный фонд укомплектован печатными и электронными изданиями основ</w:t>
      </w:r>
      <w:r w:rsidRPr="00FF619B">
        <w:rPr>
          <w:b w:val="0"/>
          <w:color w:val="auto"/>
          <w:sz w:val="24"/>
          <w:szCs w:val="24"/>
        </w:rPr>
        <w:softHyphen/>
        <w:t>ной и дополнительной учебной литературы по дисциплинам всех циклов, изданной за по</w:t>
      </w:r>
      <w:r w:rsidRPr="00FF619B">
        <w:rPr>
          <w:b w:val="0"/>
          <w:color w:val="auto"/>
          <w:sz w:val="24"/>
          <w:szCs w:val="24"/>
        </w:rPr>
        <w:softHyphen/>
        <w:t>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w:t>
      </w:r>
      <w:r w:rsidRPr="00FF619B">
        <w:rPr>
          <w:b w:val="0"/>
          <w:color w:val="auto"/>
          <w:sz w:val="24"/>
          <w:szCs w:val="24"/>
        </w:rPr>
        <w:softHyphen/>
        <w:t>дых 100 обучающихся.</w:t>
      </w: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p w:rsidR="00FD143B" w:rsidRPr="00FF619B" w:rsidRDefault="00FD143B" w:rsidP="00FD143B">
      <w:pPr>
        <w:rPr>
          <w:color w:val="auto"/>
          <w:sz w:val="2"/>
          <w:szCs w:val="2"/>
        </w:rPr>
      </w:pPr>
    </w:p>
    <w:tbl>
      <w:tblPr>
        <w:tblStyle w:val="6a"/>
        <w:tblW w:w="0" w:type="auto"/>
        <w:tblLayout w:type="fixed"/>
        <w:tblLook w:val="04A0" w:firstRow="1" w:lastRow="0" w:firstColumn="1" w:lastColumn="0" w:noHBand="0" w:noVBand="1"/>
      </w:tblPr>
      <w:tblGrid>
        <w:gridCol w:w="1101"/>
        <w:gridCol w:w="2551"/>
        <w:gridCol w:w="5919"/>
      </w:tblGrid>
      <w:tr w:rsidR="00FF619B" w:rsidRPr="00FF619B" w:rsidTr="00FF57F1">
        <w:tc>
          <w:tcPr>
            <w:tcW w:w="1101" w:type="dxa"/>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Индекс УД, ПМ</w:t>
            </w:r>
          </w:p>
        </w:tc>
        <w:tc>
          <w:tcPr>
            <w:tcW w:w="2551" w:type="dxa"/>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Наименование УД, ПМ</w:t>
            </w:r>
          </w:p>
        </w:tc>
        <w:tc>
          <w:tcPr>
            <w:tcW w:w="5919" w:type="dxa"/>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Наименование и краткая характеристика библиотечно</w:t>
            </w:r>
            <w:r w:rsidRPr="00FF619B">
              <w:rPr>
                <w:rFonts w:ascii="Times New Roman" w:hAnsi="Times New Roman"/>
                <w:b/>
                <w:bCs/>
                <w:color w:val="auto"/>
                <w:shd w:val="clear" w:color="auto" w:fill="FFFFFF"/>
              </w:rPr>
              <w:softHyphen/>
              <w:t>информационных ресурсов и средств обеспечения обра</w:t>
            </w:r>
            <w:r w:rsidRPr="00FF619B">
              <w:rPr>
                <w:rFonts w:ascii="Times New Roman" w:hAnsi="Times New Roman"/>
                <w:b/>
                <w:bCs/>
                <w:color w:val="auto"/>
                <w:shd w:val="clear" w:color="auto" w:fill="FFFFFF"/>
              </w:rPr>
              <w:softHyphen/>
              <w:t>зовательного процесса, в том числе электронно</w:t>
            </w:r>
            <w:r w:rsidRPr="00FF619B">
              <w:rPr>
                <w:rFonts w:ascii="Times New Roman" w:hAnsi="Times New Roman"/>
                <w:b/>
                <w:bCs/>
                <w:color w:val="auto"/>
                <w:shd w:val="clear" w:color="auto" w:fill="FFFFFF"/>
              </w:rPr>
              <w:softHyphen/>
              <w:t>библиотечных систем и электронных образовательных ресурсов (электронных изданий и информационных баз данных)</w:t>
            </w:r>
          </w:p>
        </w:tc>
      </w:tr>
      <w:tr w:rsidR="00FF619B" w:rsidRPr="00FF619B" w:rsidTr="00FF57F1">
        <w:tc>
          <w:tcPr>
            <w:tcW w:w="1101" w:type="dxa"/>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ОУ</w:t>
            </w:r>
            <w:r w:rsidRPr="00FF619B">
              <w:rPr>
                <w:rFonts w:ascii="Times New Roman" w:hAnsi="Times New Roman"/>
                <w:color w:val="auto"/>
                <w:shd w:val="clear" w:color="auto" w:fill="FFFFFF"/>
              </w:rPr>
              <w:t>П</w:t>
            </w:r>
            <w:r w:rsidRPr="00FF619B">
              <w:rPr>
                <w:rFonts w:ascii="Times New Roman" w:hAnsi="Times New Roman"/>
                <w:b/>
                <w:bCs/>
                <w:color w:val="auto"/>
                <w:shd w:val="clear" w:color="auto" w:fill="FFFFFF"/>
              </w:rPr>
              <w:t>Б.01</w:t>
            </w:r>
          </w:p>
        </w:tc>
        <w:tc>
          <w:tcPr>
            <w:tcW w:w="2551" w:type="dxa"/>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Русский язык</w:t>
            </w:r>
          </w:p>
        </w:tc>
        <w:tc>
          <w:tcPr>
            <w:tcW w:w="5919" w:type="dxa"/>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Антонова Г.С. Русский язык, М.: Академия, 2018</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Антонова Е.С. Русский язык (7-е изд.) учебник 2019</w:t>
            </w:r>
          </w:p>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Войтелева Т.М. Русский язык . Сборник упражнений.- М.:Академия,2018</w:t>
            </w:r>
          </w:p>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1F0F2E" w:rsidP="00446503">
            <w:pPr>
              <w:rPr>
                <w:rFonts w:ascii="Times New Roman" w:hAnsi="Times New Roman"/>
                <w:color w:val="auto"/>
                <w:position w:val="6"/>
              </w:rPr>
            </w:pPr>
            <w:hyperlink r:id="rId49" w:history="1">
              <w:r w:rsidR="00446503" w:rsidRPr="00FF619B">
                <w:rPr>
                  <w:color w:val="auto"/>
                  <w:position w:val="6"/>
                  <w:u w:val="single"/>
                </w:rPr>
                <w:t>http://school-collection.edu.ru/</w:t>
              </w:r>
            </w:hyperlink>
            <w:r w:rsidR="00446503" w:rsidRPr="00FF619B">
              <w:rPr>
                <w:rFonts w:ascii="Times New Roman" w:hAnsi="Times New Roman"/>
                <w:color w:val="auto"/>
                <w:position w:val="6"/>
              </w:rPr>
              <w:t xml:space="preserve"> Единая национальная коллекция цифровых образовательных ресурсов</w:t>
            </w:r>
          </w:p>
          <w:p w:rsidR="00446503" w:rsidRPr="00FF619B" w:rsidRDefault="001F0F2E" w:rsidP="00446503">
            <w:pPr>
              <w:rPr>
                <w:rFonts w:ascii="Times New Roman" w:hAnsi="Times New Roman"/>
                <w:color w:val="auto"/>
                <w:position w:val="6"/>
              </w:rPr>
            </w:pPr>
            <w:hyperlink r:id="rId50" w:tgtFrame="_blank" w:history="1">
              <w:r w:rsidR="00446503" w:rsidRPr="00FF619B">
                <w:rPr>
                  <w:i/>
                  <w:iCs/>
                  <w:color w:val="auto"/>
                  <w:position w:val="6"/>
                  <w:u w:val="single"/>
                </w:rPr>
                <w:t>http://schools.techno.ru</w:t>
              </w:r>
            </w:hyperlink>
            <w:r w:rsidR="00446503" w:rsidRPr="00FF619B">
              <w:rPr>
                <w:rFonts w:ascii="Times New Roman" w:hAnsi="Times New Roman"/>
                <w:color w:val="auto"/>
                <w:position w:val="6"/>
              </w:rPr>
              <w:t xml:space="preserve"> обновляемые тексты учебников и методических книг</w:t>
            </w:r>
          </w:p>
          <w:p w:rsidR="00446503" w:rsidRPr="00FF619B" w:rsidRDefault="001F0F2E" w:rsidP="00446503">
            <w:pPr>
              <w:rPr>
                <w:rFonts w:ascii="Times New Roman" w:hAnsi="Times New Roman"/>
                <w:i/>
                <w:iCs/>
                <w:color w:val="auto"/>
                <w:position w:val="6"/>
              </w:rPr>
            </w:pPr>
            <w:hyperlink r:id="rId51" w:tgtFrame="_blank" w:history="1">
              <w:r w:rsidR="00446503" w:rsidRPr="00FF619B">
                <w:rPr>
                  <w:rFonts w:ascii="Times New Roman" w:hAnsi="Times New Roman"/>
                  <w:b/>
                  <w:color w:val="auto"/>
                  <w:position w:val="6"/>
                </w:rPr>
                <w:t>http://slovari.gramota.ru/</w:t>
              </w:r>
            </w:hyperlink>
            <w:r w:rsidR="00446503" w:rsidRPr="00FF619B">
              <w:rPr>
                <w:rFonts w:ascii="Times New Roman" w:hAnsi="Times New Roman"/>
                <w:color w:val="auto"/>
                <w:position w:val="6"/>
              </w:rPr>
              <w:t> — справочно-информационный портал словарей русского языка.</w:t>
            </w:r>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В помощь молодому педагогу </w:t>
            </w:r>
            <w:hyperlink r:id="rId52" w:tgtFrame="_blank" w:history="1">
              <w:r w:rsidRPr="00FF619B">
                <w:rPr>
                  <w:color w:val="auto"/>
                  <w:u w:val="single"/>
                </w:rPr>
                <w:t>http://skolakras.narod.ru/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ВМО учителей русского языка и литературы </w:t>
            </w:r>
            <w:hyperlink r:id="rId53" w:history="1">
              <w:r w:rsidRPr="00FF619B">
                <w:rPr>
                  <w:color w:val="auto"/>
                  <w:u w:val="single"/>
                </w:rPr>
                <w:t>http://websib.ru/vmrus/</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Виртуальное методическое объединение учителей русского языка и литературы</w:t>
            </w:r>
            <w:hyperlink r:id="rId54" w:history="1">
              <w:r w:rsidRPr="00FF619B">
                <w:rPr>
                  <w:color w:val="auto"/>
                  <w:u w:val="single"/>
                </w:rPr>
                <w:t>http://www.edu.nsu.ru/vmrus/</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Кабинет русского языка и литературы </w:t>
            </w:r>
            <w:hyperlink r:id="rId55" w:history="1">
              <w:r w:rsidRPr="00FF619B">
                <w:rPr>
                  <w:color w:val="auto"/>
                  <w:u w:val="single"/>
                </w:rPr>
                <w:t>http://ruslit.ioso.ru/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Урок литературы: методико-литературный интернет-сервер </w:t>
            </w:r>
            <w:hyperlink r:id="rId56" w:history="1">
              <w:r w:rsidRPr="00FF619B">
                <w:rPr>
                  <w:color w:val="auto"/>
                  <w:u w:val="single"/>
                </w:rPr>
                <w:t>http://mlis.ru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Методика преподавания литературы </w:t>
            </w:r>
            <w:hyperlink r:id="rId57" w:history="1">
              <w:r w:rsidRPr="00FF619B">
                <w:rPr>
                  <w:color w:val="auto"/>
                  <w:u w:val="single"/>
                </w:rPr>
                <w:t>http://metlit.nm.ru/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Журнал о русском языке </w:t>
            </w:r>
            <w:hyperlink r:id="rId58" w:history="1">
              <w:r w:rsidRPr="00FF619B">
                <w:rPr>
                  <w:color w:val="auto"/>
                  <w:u w:val="single"/>
                </w:rPr>
                <w:t>http://www.gramota.ru/mag_new.html</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Филолог: научно-методический журнал </w:t>
            </w:r>
            <w:hyperlink r:id="rId59" w:history="1">
              <w:r w:rsidRPr="00FF619B">
                <w:rPr>
                  <w:color w:val="auto"/>
                  <w:u w:val="single"/>
                </w:rPr>
                <w:t>http://www.philolog.pspu.ru/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Парадигма: журнал </w:t>
            </w:r>
            <w:hyperlink r:id="rId60" w:history="1">
              <w:r w:rsidRPr="00FF619B">
                <w:rPr>
                  <w:color w:val="auto"/>
                  <w:u w:val="single"/>
                </w:rPr>
                <w:t>http://res.krasu.ru/paradigma/</w:t>
              </w:r>
            </w:hyperlink>
          </w:p>
          <w:p w:rsidR="00446503" w:rsidRPr="00FF619B" w:rsidRDefault="00446503" w:rsidP="00446503">
            <w:pPr>
              <w:shd w:val="clear" w:color="auto" w:fill="FFFFFF"/>
              <w:jc w:val="both"/>
              <w:textAlignment w:val="baseline"/>
              <w:rPr>
                <w:rFonts w:ascii="Times New Roman" w:hAnsi="Times New Roman"/>
                <w:color w:val="auto"/>
                <w:position w:val="6"/>
              </w:rPr>
            </w:pPr>
            <w:r w:rsidRPr="00FF619B">
              <w:rPr>
                <w:rFonts w:ascii="Times New Roman" w:hAnsi="Times New Roman"/>
                <w:color w:val="auto"/>
              </w:rPr>
              <w:t>Словесник: альманах </w:t>
            </w:r>
            <w:hyperlink r:id="rId61" w:history="1">
              <w:r w:rsidRPr="00FF619B">
                <w:rPr>
                  <w:color w:val="auto"/>
                  <w:u w:val="single"/>
                </w:rPr>
                <w:t>http://slovesnik-oka.narod.ru/index.htm</w:t>
              </w:r>
            </w:hyperlink>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ОУПБ.02</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Литература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Обернихина Г.А. Литература ч.1,2, М.: Академия, ,2018</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Обернихина Г.А. Литература: В 2 ч.: Часть 1 (3-е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Обернихина Г.А. Литература: В 2 ч.: Часть 2 (3-е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color w:val="auto"/>
              </w:rPr>
            </w:pPr>
            <w:r w:rsidRPr="00FF619B">
              <w:rPr>
                <w:rFonts w:ascii="Times New Roman" w:hAnsi="Times New Roman"/>
                <w:color w:val="auto"/>
              </w:rPr>
              <w:t>Обернихина Г.А. Литература : Практикум.- М.: Академия, 2018</w:t>
            </w:r>
          </w:p>
          <w:p w:rsidR="00446503" w:rsidRPr="00FF619B" w:rsidRDefault="00446503" w:rsidP="00446503">
            <w:pPr>
              <w:rPr>
                <w:rFonts w:ascii="Times New Roman" w:hAnsi="Times New Roman"/>
                <w:color w:val="auto"/>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1F0F2E" w:rsidP="00446503">
            <w:pPr>
              <w:rPr>
                <w:rFonts w:ascii="Times New Roman" w:hAnsi="Times New Roman"/>
                <w:color w:val="auto"/>
                <w:position w:val="6"/>
              </w:rPr>
            </w:pPr>
            <w:hyperlink r:id="rId62" w:tgtFrame="_blank" w:history="1">
              <w:r w:rsidR="00446503" w:rsidRPr="00FF619B">
                <w:rPr>
                  <w:rFonts w:ascii="Times New Roman" w:hAnsi="Times New Roman"/>
                  <w:b/>
                  <w:color w:val="auto"/>
                  <w:position w:val="6"/>
                </w:rPr>
                <w:t>http://www.klassika.ru</w:t>
              </w:r>
            </w:hyperlink>
            <w:r w:rsidR="00446503" w:rsidRPr="00FF619B">
              <w:rPr>
                <w:rFonts w:ascii="Times New Roman" w:hAnsi="Times New Roman"/>
                <w:color w:val="auto"/>
                <w:position w:val="6"/>
              </w:rPr>
              <w:t>:8014 — электронная библиотека классической русской литературы — прозы и поэзии, а также биографий авторов.</w:t>
            </w:r>
          </w:p>
          <w:p w:rsidR="00446503" w:rsidRPr="00FF619B" w:rsidRDefault="001F0F2E" w:rsidP="00446503">
            <w:pPr>
              <w:rPr>
                <w:rFonts w:ascii="Times New Roman" w:hAnsi="Times New Roman"/>
                <w:color w:val="auto"/>
                <w:position w:val="6"/>
              </w:rPr>
            </w:pPr>
            <w:hyperlink r:id="rId63" w:history="1">
              <w:r w:rsidR="00446503" w:rsidRPr="00FF619B">
                <w:rPr>
                  <w:color w:val="auto"/>
                  <w:position w:val="6"/>
                  <w:u w:val="single"/>
                </w:rPr>
                <w:t>http://www.vavilon.ru</w:t>
              </w:r>
            </w:hyperlink>
            <w:r w:rsidR="00446503" w:rsidRPr="00FF619B">
              <w:rPr>
                <w:rFonts w:ascii="Times New Roman" w:hAnsi="Times New Roman"/>
                <w:color w:val="auto"/>
                <w:position w:val="6"/>
              </w:rPr>
              <w:t xml:space="preserve"> библиотека современной русской литературы;</w:t>
            </w:r>
          </w:p>
          <w:p w:rsidR="00446503" w:rsidRPr="00FF619B" w:rsidRDefault="001F0F2E" w:rsidP="00446503">
            <w:pPr>
              <w:rPr>
                <w:rFonts w:ascii="Times New Roman" w:hAnsi="Times New Roman"/>
                <w:color w:val="auto"/>
                <w:position w:val="6"/>
              </w:rPr>
            </w:pPr>
            <w:hyperlink r:id="rId64" w:tgtFrame="_blank" w:history="1">
              <w:r w:rsidR="00446503" w:rsidRPr="00FF619B">
                <w:rPr>
                  <w:i/>
                  <w:iCs/>
                  <w:color w:val="auto"/>
                  <w:position w:val="6"/>
                  <w:u w:val="single"/>
                </w:rPr>
                <w:t>www.bookz.ru</w:t>
              </w:r>
            </w:hyperlink>
            <w:r w:rsidR="00446503" w:rsidRPr="00FF619B">
              <w:rPr>
                <w:rFonts w:ascii="Times New Roman" w:hAnsi="Times New Roman"/>
                <w:color w:val="auto"/>
                <w:position w:val="6"/>
              </w:rPr>
              <w:t xml:space="preserve"> книги, справочники, журналы и словари в электронном виде.</w:t>
            </w:r>
          </w:p>
          <w:p w:rsidR="00446503" w:rsidRPr="00FF619B" w:rsidRDefault="001F0F2E" w:rsidP="00446503">
            <w:pPr>
              <w:rPr>
                <w:rFonts w:ascii="Times New Roman" w:hAnsi="Times New Roman"/>
                <w:color w:val="auto"/>
                <w:position w:val="6"/>
              </w:rPr>
            </w:pPr>
            <w:hyperlink r:id="rId65" w:tgtFrame="_blank" w:history="1">
              <w:r w:rsidR="00446503" w:rsidRPr="00FF619B">
                <w:rPr>
                  <w:i/>
                  <w:iCs/>
                  <w:color w:val="auto"/>
                  <w:position w:val="6"/>
                  <w:u w:val="single"/>
                </w:rPr>
                <w:t>www.ImWerden</w:t>
              </w:r>
              <w:r w:rsidR="00446503" w:rsidRPr="00FF619B">
                <w:rPr>
                  <w:color w:val="auto"/>
                  <w:position w:val="6"/>
                  <w:u w:val="single"/>
                </w:rPr>
                <w:t>.</w:t>
              </w:r>
              <w:r w:rsidR="00446503" w:rsidRPr="00FF619B">
                <w:rPr>
                  <w:i/>
                  <w:iCs/>
                  <w:color w:val="auto"/>
                  <w:position w:val="6"/>
                  <w:u w:val="single"/>
                </w:rPr>
                <w:t>de</w:t>
              </w:r>
            </w:hyperlink>
            <w:r w:rsidR="00446503" w:rsidRPr="00FF619B">
              <w:rPr>
                <w:rFonts w:ascii="Times New Roman" w:hAnsi="Times New Roman"/>
                <w:color w:val="auto"/>
                <w:position w:val="6"/>
              </w:rPr>
              <w:t xml:space="preserve"> собрание авторских чтений своих произведений в аудио- и видеоформатах</w:t>
            </w:r>
          </w:p>
          <w:p w:rsidR="00446503" w:rsidRPr="00FF619B" w:rsidRDefault="001F0F2E" w:rsidP="00446503">
            <w:pPr>
              <w:rPr>
                <w:rFonts w:ascii="Times New Roman" w:hAnsi="Times New Roman"/>
                <w:color w:val="auto"/>
                <w:position w:val="6"/>
              </w:rPr>
            </w:pPr>
            <w:hyperlink r:id="rId66" w:tgtFrame="_blank" w:history="1">
              <w:r w:rsidR="00446503" w:rsidRPr="00FF619B">
                <w:rPr>
                  <w:rFonts w:ascii="Times New Roman" w:hAnsi="Times New Roman"/>
                  <w:b/>
                  <w:color w:val="auto"/>
                  <w:position w:val="6"/>
                </w:rPr>
                <w:t>http://www.nrl.ru</w:t>
              </w:r>
            </w:hyperlink>
            <w:r w:rsidR="00446503" w:rsidRPr="00FF619B">
              <w:rPr>
                <w:rFonts w:ascii="Times New Roman" w:hAnsi="Times New Roman"/>
                <w:color w:val="auto"/>
                <w:position w:val="6"/>
              </w:rPr>
              <w:t xml:space="preserve"> Российская национальная библиотека</w:t>
            </w:r>
          </w:p>
          <w:p w:rsidR="00446503" w:rsidRPr="00FF619B" w:rsidRDefault="001F0F2E" w:rsidP="00446503">
            <w:pPr>
              <w:rPr>
                <w:rFonts w:ascii="Times New Roman" w:hAnsi="Times New Roman"/>
                <w:color w:val="auto"/>
                <w:position w:val="6"/>
              </w:rPr>
            </w:pPr>
            <w:hyperlink r:id="rId67" w:tgtFrame="_blank" w:history="1">
              <w:r w:rsidR="00446503" w:rsidRPr="00FF619B">
                <w:rPr>
                  <w:rFonts w:ascii="Times New Roman" w:hAnsi="Times New Roman"/>
                  <w:b/>
                  <w:color w:val="auto"/>
                  <w:position w:val="6"/>
                </w:rPr>
                <w:t>http://magazines.russ.ru/</w:t>
              </w:r>
            </w:hyperlink>
            <w:r w:rsidR="00446503" w:rsidRPr="00FF619B">
              <w:rPr>
                <w:rFonts w:ascii="Times New Roman" w:hAnsi="Times New Roman"/>
                <w:color w:val="auto"/>
                <w:position w:val="6"/>
              </w:rPr>
              <w:t> — электронная библиотека современных литературных журналов России:</w:t>
            </w:r>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Стихи.ru: электронный журнал современной литературы </w:t>
            </w:r>
            <w:hyperlink r:id="rId68" w:history="1">
              <w:r w:rsidRPr="00FF619B">
                <w:rPr>
                  <w:color w:val="auto"/>
                  <w:u w:val="single"/>
                </w:rPr>
                <w:t>http://www.stihi.ru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Русский переплет: литературный журнал </w:t>
            </w:r>
            <w:hyperlink r:id="rId69" w:history="1">
              <w:r w:rsidRPr="00FF619B">
                <w:rPr>
                  <w:color w:val="auto"/>
                  <w:u w:val="single"/>
                </w:rPr>
                <w:t>http://www.pereplet.ru/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Лимб: журнал современной поэзии </w:t>
            </w:r>
            <w:hyperlink r:id="rId70" w:history="1">
              <w:r w:rsidRPr="00FF619B">
                <w:rPr>
                  <w:color w:val="auto"/>
                  <w:u w:val="single"/>
                </w:rPr>
                <w:t>http://limb.dat.ru/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Журнальный зал: электронная библиотека современных литературных журналов России </w:t>
            </w:r>
            <w:hyperlink r:id="rId71" w:history="1">
              <w:r w:rsidRPr="00FF619B">
                <w:rPr>
                  <w:color w:val="auto"/>
                  <w:u w:val="single"/>
                </w:rPr>
                <w:t>http://magazines.russ.ru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Урок литературы: методико-литературный интернет-сервер </w:t>
            </w:r>
            <w:hyperlink r:id="rId72" w:history="1">
              <w:r w:rsidRPr="00FF619B">
                <w:rPr>
                  <w:color w:val="auto"/>
                  <w:u w:val="single"/>
                </w:rPr>
                <w:t>http://mlis.ru</w:t>
              </w:r>
            </w:hyperlink>
          </w:p>
          <w:p w:rsidR="00446503" w:rsidRPr="00FF619B" w:rsidRDefault="00446503" w:rsidP="00446503">
            <w:pPr>
              <w:shd w:val="clear" w:color="auto" w:fill="FFFFFF"/>
              <w:jc w:val="both"/>
              <w:textAlignment w:val="baseline"/>
              <w:rPr>
                <w:rFonts w:ascii="Times New Roman" w:hAnsi="Times New Roman"/>
                <w:color w:val="auto"/>
                <w:position w:val="6"/>
              </w:rPr>
            </w:pPr>
            <w:r w:rsidRPr="00FF619B">
              <w:rPr>
                <w:rFonts w:ascii="Times New Roman" w:hAnsi="Times New Roman"/>
                <w:color w:val="auto"/>
              </w:rPr>
              <w:t>Методика преподавания литературы </w:t>
            </w:r>
            <w:hyperlink r:id="rId73" w:history="1">
              <w:r w:rsidRPr="00FF619B">
                <w:rPr>
                  <w:color w:val="auto"/>
                  <w:u w:val="single"/>
                </w:rPr>
                <w:t>http://metlit.nm.ru/</w:t>
              </w:r>
            </w:hyperlink>
          </w:p>
        </w:tc>
      </w:tr>
      <w:tr w:rsidR="00FF619B" w:rsidRPr="00FF619B" w:rsidTr="00FF57F1">
        <w:tc>
          <w:tcPr>
            <w:tcW w:w="1101" w:type="dxa"/>
          </w:tcPr>
          <w:p w:rsidR="00446503" w:rsidRPr="00FF619B" w:rsidRDefault="00446503" w:rsidP="00446503">
            <w:pPr>
              <w:rPr>
                <w:rFonts w:ascii="Times New Roman" w:hAnsi="Times New Roman"/>
                <w:color w:val="auto"/>
              </w:rPr>
            </w:pPr>
            <w:r w:rsidRPr="00FF619B">
              <w:rPr>
                <w:rFonts w:ascii="Times New Roman" w:hAnsi="Times New Roman"/>
                <w:color w:val="auto"/>
              </w:rPr>
              <w:t>ОУПБ.03</w:t>
            </w:r>
          </w:p>
        </w:tc>
        <w:tc>
          <w:tcPr>
            <w:tcW w:w="2551" w:type="dxa"/>
          </w:tcPr>
          <w:p w:rsidR="00446503" w:rsidRPr="00FF619B" w:rsidRDefault="00446503" w:rsidP="00446503">
            <w:pPr>
              <w:rPr>
                <w:rFonts w:ascii="Times New Roman" w:hAnsi="Times New Roman"/>
                <w:color w:val="auto"/>
              </w:rPr>
            </w:pPr>
            <w:r w:rsidRPr="00FF619B">
              <w:rPr>
                <w:rFonts w:ascii="Times New Roman" w:hAnsi="Times New Roman"/>
                <w:color w:val="auto"/>
              </w:rPr>
              <w:t>Родной язык</w:t>
            </w:r>
          </w:p>
          <w:p w:rsidR="00446503" w:rsidRPr="00FF619B" w:rsidRDefault="00446503" w:rsidP="00446503">
            <w:pPr>
              <w:rPr>
                <w:rFonts w:ascii="Times New Roman" w:hAnsi="Times New Roman"/>
                <w:color w:val="auto"/>
              </w:rPr>
            </w:pPr>
          </w:p>
        </w:tc>
        <w:tc>
          <w:tcPr>
            <w:tcW w:w="5919" w:type="dxa"/>
          </w:tcPr>
          <w:p w:rsidR="00446503" w:rsidRPr="00FF619B" w:rsidRDefault="00446503" w:rsidP="00446503">
            <w:pPr>
              <w:rPr>
                <w:rFonts w:ascii="Times New Roman" w:hAnsi="Times New Roman"/>
                <w:color w:val="auto"/>
                <w:position w:val="6"/>
                <w:szCs w:val="20"/>
              </w:rPr>
            </w:pPr>
            <w:r w:rsidRPr="00FF619B">
              <w:rPr>
                <w:rFonts w:ascii="Times New Roman" w:hAnsi="Times New Roman"/>
                <w:color w:val="auto"/>
                <w:position w:val="6"/>
                <w:szCs w:val="20"/>
              </w:rPr>
              <w:t>Антонова Е.С. Русский язык и культура речи, М.: Академия, 2017</w:t>
            </w:r>
          </w:p>
          <w:p w:rsidR="00446503" w:rsidRPr="00FF619B" w:rsidRDefault="00446503" w:rsidP="00446503">
            <w:pPr>
              <w:rPr>
                <w:rFonts w:ascii="Times New Roman" w:hAnsi="Times New Roman"/>
                <w:color w:val="auto"/>
                <w:position w:val="6"/>
              </w:rPr>
            </w:pPr>
          </w:p>
        </w:tc>
      </w:tr>
      <w:tr w:rsidR="00FF619B" w:rsidRPr="00FF619B" w:rsidTr="00FF57F1">
        <w:tc>
          <w:tcPr>
            <w:tcW w:w="1101" w:type="dxa"/>
          </w:tcPr>
          <w:p w:rsidR="00446503" w:rsidRPr="00FF619B" w:rsidRDefault="00446503" w:rsidP="00446503">
            <w:pPr>
              <w:rPr>
                <w:rFonts w:ascii="Times New Roman" w:hAnsi="Times New Roman"/>
                <w:b/>
                <w:bCs/>
                <w:color w:val="auto"/>
              </w:rPr>
            </w:pPr>
            <w:r w:rsidRPr="00FF619B">
              <w:rPr>
                <w:rFonts w:ascii="Times New Roman" w:hAnsi="Times New Roman"/>
                <w:b/>
                <w:bCs/>
                <w:color w:val="auto"/>
                <w:shd w:val="clear" w:color="auto" w:fill="FFFFFF"/>
              </w:rPr>
              <w:t>ОУПБ.04</w:t>
            </w:r>
          </w:p>
        </w:tc>
        <w:tc>
          <w:tcPr>
            <w:tcW w:w="2551" w:type="dxa"/>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Иностранный язык</w:t>
            </w:r>
          </w:p>
        </w:tc>
        <w:tc>
          <w:tcPr>
            <w:tcW w:w="5919" w:type="dxa"/>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Бескоровайная Г.Т. PlanetofEnglish:учебник английского языка для учреждений СПО М.: Академия, 2016</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Басова Н.В.</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Немецкий язык для колледжей.- М.: Кнорус, 2018</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Изучение и преподавание иностранных языков </w:t>
            </w:r>
            <w:hyperlink r:id="rId74" w:history="1">
              <w:r w:rsidRPr="00FF619B">
                <w:rPr>
                  <w:color w:val="auto"/>
                  <w:u w:val="single"/>
                </w:rPr>
                <w:t>http://teach-learn.narod.ru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MultiKulti: изучение иностранных языков </w:t>
            </w:r>
            <w:hyperlink r:id="rId75" w:history="1">
              <w:r w:rsidRPr="00FF619B">
                <w:rPr>
                  <w:color w:val="auto"/>
                  <w:u w:val="single"/>
                </w:rPr>
                <w:t>http://www.multikulti.ru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Современные методы обучения английскому языку</w:t>
            </w:r>
            <w:hyperlink r:id="rId76" w:history="1">
              <w:r w:rsidRPr="00FF619B">
                <w:rPr>
                  <w:color w:val="auto"/>
                  <w:u w:val="single"/>
                </w:rPr>
                <w:t>http://www.gimn13.tl.ru/peace/index.htm</w:t>
              </w:r>
            </w:hyperlink>
          </w:p>
          <w:p w:rsidR="00446503" w:rsidRPr="00FF619B" w:rsidRDefault="00446503" w:rsidP="00446503">
            <w:pPr>
              <w:rPr>
                <w:rFonts w:ascii="Times New Roman" w:hAnsi="Times New Roman"/>
                <w:b/>
                <w:color w:val="auto"/>
                <w:position w:val="6"/>
              </w:rPr>
            </w:pPr>
            <w:r w:rsidRPr="00FF619B">
              <w:rPr>
                <w:rFonts w:ascii="Times New Roman" w:hAnsi="Times New Roman"/>
                <w:color w:val="auto"/>
              </w:rPr>
              <w:t>Anglo: уроки английского языка </w:t>
            </w:r>
            <w:hyperlink r:id="rId77" w:history="1">
              <w:r w:rsidRPr="00FF619B">
                <w:rPr>
                  <w:color w:val="auto"/>
                  <w:u w:val="single"/>
                </w:rPr>
                <w:t>http://anglo.h1.ru/</w:t>
              </w:r>
            </w:hyperlink>
          </w:p>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Английский язык: каталог интернет-ресурсов </w:t>
            </w:r>
            <w:hyperlink r:id="rId78" w:history="1">
              <w:r w:rsidRPr="00FF619B">
                <w:rPr>
                  <w:color w:val="auto"/>
                  <w:u w:val="single"/>
                </w:rPr>
                <w:t>http://www.english.ru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Немецкий язык: подборка ссылок </w:t>
            </w:r>
            <w:hyperlink r:id="rId79" w:history="1">
              <w:r w:rsidRPr="00FF619B">
                <w:rPr>
                  <w:color w:val="auto"/>
                  <w:u w:val="single"/>
                </w:rPr>
                <w:t>http://deutschesprache.ru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1000 словарей: каталог словарей и переводчиков</w:t>
            </w:r>
            <w:hyperlink r:id="rId80" w:history="1">
              <w:r w:rsidRPr="00FF619B">
                <w:rPr>
                  <w:color w:val="auto"/>
                  <w:u w:val="single"/>
                </w:rPr>
                <w:t>http://www.primavista.ru/dictionary/</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WebsterDictionary: электронная версия словаря </w:t>
            </w:r>
            <w:hyperlink r:id="rId81" w:history="1">
              <w:r w:rsidRPr="00FF619B">
                <w:rPr>
                  <w:color w:val="auto"/>
                  <w:u w:val="single"/>
                </w:rPr>
                <w:t>http://www.m-w.com/dictionary.htm</w:t>
              </w:r>
            </w:hyperlink>
          </w:p>
          <w:p w:rsidR="00446503" w:rsidRPr="00FF619B" w:rsidRDefault="00446503" w:rsidP="00446503">
            <w:pPr>
              <w:rPr>
                <w:rFonts w:ascii="Times New Roman" w:hAnsi="Times New Roman"/>
                <w:color w:val="auto"/>
              </w:rPr>
            </w:pPr>
            <w:r w:rsidRPr="00FF619B">
              <w:rPr>
                <w:rFonts w:ascii="Times New Roman" w:hAnsi="Times New Roman"/>
                <w:color w:val="auto"/>
                <w:lang w:val="en-US"/>
              </w:rPr>
              <w:t>EnglishSpace </w:t>
            </w:r>
            <w:hyperlink r:id="rId82" w:history="1">
              <w:r w:rsidRPr="00FF619B">
                <w:rPr>
                  <w:color w:val="auto"/>
                  <w:u w:val="single"/>
                  <w:lang w:val="en-US"/>
                </w:rPr>
                <w:t>http</w:t>
              </w:r>
              <w:r w:rsidRPr="00FF619B">
                <w:rPr>
                  <w:color w:val="auto"/>
                  <w:u w:val="single"/>
                </w:rPr>
                <w:t>://</w:t>
              </w:r>
              <w:r w:rsidRPr="00FF619B">
                <w:rPr>
                  <w:color w:val="auto"/>
                  <w:u w:val="single"/>
                  <w:lang w:val="en-US"/>
                </w:rPr>
                <w:t>www</w:t>
              </w:r>
              <w:r w:rsidRPr="00FF619B">
                <w:rPr>
                  <w:color w:val="auto"/>
                  <w:u w:val="single"/>
                </w:rPr>
                <w:t>.</w:t>
              </w:r>
              <w:r w:rsidRPr="00FF619B">
                <w:rPr>
                  <w:color w:val="auto"/>
                  <w:u w:val="single"/>
                  <w:lang w:val="en-US"/>
                </w:rPr>
                <w:t>englspace</w:t>
              </w:r>
              <w:r w:rsidRPr="00FF619B">
                <w:rPr>
                  <w:color w:val="auto"/>
                  <w:u w:val="single"/>
                </w:rPr>
                <w:t>.</w:t>
              </w:r>
              <w:r w:rsidRPr="00FF619B">
                <w:rPr>
                  <w:color w:val="auto"/>
                  <w:u w:val="single"/>
                  <w:lang w:val="en-US"/>
                </w:rPr>
                <w:t>km</w:t>
              </w:r>
              <w:r w:rsidRPr="00FF619B">
                <w:rPr>
                  <w:color w:val="auto"/>
                  <w:u w:val="single"/>
                </w:rPr>
                <w:t>.</w:t>
              </w:r>
              <w:r w:rsidRPr="00FF619B">
                <w:rPr>
                  <w:color w:val="auto"/>
                  <w:u w:val="single"/>
                  <w:lang w:val="en-US"/>
                </w:rPr>
                <w:t>ru</w:t>
              </w:r>
              <w:r w:rsidRPr="00FF619B">
                <w:rPr>
                  <w:color w:val="auto"/>
                  <w:u w:val="single"/>
                </w:rPr>
                <w:t>/</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Hello! online: интернет-журнал для изучающих английский язык </w:t>
            </w:r>
            <w:hyperlink r:id="rId83" w:history="1">
              <w:r w:rsidRPr="00FF619B">
                <w:rPr>
                  <w:color w:val="auto"/>
                  <w:u w:val="single"/>
                </w:rPr>
                <w:t>http://www.hello-online.ru/index.php</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SchoolEnglish: газета для изучающих английский язык </w:t>
            </w:r>
            <w:hyperlink r:id="rId84" w:history="1">
              <w:r w:rsidRPr="00FF619B">
                <w:rPr>
                  <w:color w:val="auto"/>
                  <w:u w:val="single"/>
                </w:rPr>
                <w:t>http://schoolenglish.ru</w:t>
              </w:r>
            </w:hyperlink>
          </w:p>
          <w:p w:rsidR="00446503" w:rsidRPr="00FF619B" w:rsidRDefault="001F0F2E" w:rsidP="008610E9">
            <w:pPr>
              <w:numPr>
                <w:ilvl w:val="0"/>
                <w:numId w:val="176"/>
              </w:numPr>
              <w:shd w:val="clear" w:color="auto" w:fill="FFFFFF"/>
              <w:rPr>
                <w:rFonts w:ascii="Times New Roman" w:hAnsi="Times New Roman"/>
                <w:color w:val="auto"/>
                <w:position w:val="6"/>
              </w:rPr>
            </w:pPr>
            <w:hyperlink r:id="rId85" w:history="1">
              <w:r w:rsidR="00446503" w:rsidRPr="00FF619B">
                <w:rPr>
                  <w:color w:val="auto"/>
                  <w:u w:val="single"/>
                </w:rPr>
                <w:t>http://www.eslpod.com/website/index new.html#</w:t>
              </w:r>
            </w:hyperlink>
            <w:r w:rsidR="00446503" w:rsidRPr="00FF619B">
              <w:rPr>
                <w:rFonts w:ascii="Times New Roman" w:hAnsi="Times New Roman"/>
                <w:color w:val="auto"/>
              </w:rPr>
              <w:t> — подкасты на разные темы для изучающих английский язык</w:t>
            </w:r>
          </w:p>
        </w:tc>
      </w:tr>
      <w:tr w:rsidR="00FF619B" w:rsidRPr="00FF619B" w:rsidTr="00FF57F1">
        <w:tc>
          <w:tcPr>
            <w:tcW w:w="1101" w:type="dxa"/>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ОУПБ.05</w:t>
            </w:r>
          </w:p>
        </w:tc>
        <w:tc>
          <w:tcPr>
            <w:tcW w:w="2551" w:type="dxa"/>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История</w:t>
            </w:r>
          </w:p>
        </w:tc>
        <w:tc>
          <w:tcPr>
            <w:tcW w:w="5919" w:type="dxa"/>
          </w:tcPr>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Учебники</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Артемов В.В. История: В 2 ч.Ч. 1 (6-е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Артемов В.В. История: В 2 ч.Ч. 2 (6-е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Historic.ru: исторический портал </w:t>
            </w:r>
            <w:hyperlink r:id="rId86" w:history="1">
              <w:r w:rsidRPr="00FF619B">
                <w:rPr>
                  <w:color w:val="auto"/>
                  <w:u w:val="single"/>
                </w:rPr>
                <w:t>http://historic.ru/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Auditorium.ru: информационно-образовательный портал</w:t>
            </w:r>
            <w:hyperlink r:id="rId87" w:history="1">
              <w:r w:rsidRPr="00FF619B">
                <w:rPr>
                  <w:color w:val="auto"/>
                  <w:u w:val="single"/>
                </w:rPr>
                <w:t>http://www.auditorium.ru/aud/about/index.php</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Альманах фонда “Демократия”: документы по истории России</w:t>
            </w:r>
            <w:hyperlink r:id="rId88" w:history="1">
              <w:r w:rsidRPr="00FF619B">
                <w:rPr>
                  <w:color w:val="auto"/>
                  <w:u w:val="single"/>
                </w:rPr>
                <w:t>http://www.idf.ru/almanah.shtml</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Виртуальная библиотека по истории государства и права</w:t>
            </w:r>
            <w:hyperlink r:id="rId89" w:history="1">
              <w:r w:rsidRPr="00FF619B">
                <w:rPr>
                  <w:color w:val="auto"/>
                  <w:u w:val="single"/>
                </w:rPr>
                <w:t>http://www.stepanov01.narod.ru/library/catalog.htm</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Виртуальное методическое объединение преподавателей общественных дисциплин </w:t>
            </w:r>
            <w:hyperlink r:id="rId90" w:tgtFrame="_blank" w:history="1">
              <w:r w:rsidRPr="00FF619B">
                <w:rPr>
                  <w:color w:val="auto"/>
                  <w:u w:val="single"/>
                </w:rPr>
                <w:t>http://vmoisto.narod.ru</w:t>
              </w:r>
            </w:hyperlink>
          </w:p>
          <w:p w:rsidR="00446503" w:rsidRPr="00FF619B" w:rsidRDefault="00446503" w:rsidP="00446503">
            <w:pPr>
              <w:shd w:val="clear" w:color="auto" w:fill="FFFFFF"/>
              <w:textAlignment w:val="baseline"/>
              <w:rPr>
                <w:rFonts w:ascii="Times New Roman" w:hAnsi="Times New Roman"/>
                <w:b/>
                <w:color w:val="auto"/>
                <w:position w:val="6"/>
              </w:rPr>
            </w:pPr>
            <w:r w:rsidRPr="00FF619B">
              <w:rPr>
                <w:rFonts w:ascii="Times New Roman" w:hAnsi="Times New Roman"/>
                <w:color w:val="auto"/>
              </w:rPr>
              <w:t>Вторая Мировая война: история </w:t>
            </w:r>
            <w:hyperlink r:id="rId91" w:tgtFrame="_blank" w:history="1">
              <w:r w:rsidRPr="00FF619B">
                <w:rPr>
                  <w:color w:val="auto"/>
                  <w:u w:val="single"/>
                </w:rPr>
                <w:t>http://ww2.kulichki.ru/</w:t>
              </w:r>
            </w:hyperlink>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ОУПБ.06</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Физическая культура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Бишаева А.А. Физическая культура М.: Академия, 2018, учебник</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b/>
                <w:color w:val="auto"/>
                <w:position w:val="6"/>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Материалы для учителей физкультуры </w:t>
            </w:r>
            <w:hyperlink r:id="rId92" w:history="1">
              <w:r w:rsidRPr="00FF619B">
                <w:rPr>
                  <w:color w:val="auto"/>
                  <w:u w:val="single"/>
                </w:rPr>
                <w:t>http://trainer.h1.ru/</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Молодежный и детский спорт: портал </w:t>
            </w:r>
            <w:hyperlink r:id="rId93" w:history="1">
              <w:r w:rsidRPr="00FF619B">
                <w:rPr>
                  <w:color w:val="auto"/>
                  <w:u w:val="single"/>
                </w:rPr>
                <w:t>http://www.abcsport.ru/</w:t>
              </w:r>
            </w:hyperlink>
          </w:p>
          <w:p w:rsidR="00446503" w:rsidRPr="00FF619B" w:rsidRDefault="00446503" w:rsidP="00446503">
            <w:pPr>
              <w:rPr>
                <w:rFonts w:ascii="Times New Roman" w:eastAsia="Times New Roman" w:hAnsi="Times New Roman"/>
                <w:color w:val="auto"/>
                <w:position w:val="6"/>
              </w:rPr>
            </w:pPr>
            <w:r w:rsidRPr="00FF619B">
              <w:rPr>
                <w:rFonts w:ascii="Times New Roman" w:eastAsia="Times New Roman" w:hAnsi="Times New Roman"/>
                <w:color w:val="auto"/>
              </w:rPr>
              <w:t>Информационные технологии обучения в преподавании физической культуры</w:t>
            </w:r>
            <w:hyperlink r:id="rId94" w:history="1">
              <w:r w:rsidRPr="00FF619B">
                <w:rPr>
                  <w:rFonts w:ascii="Times New Roman" w:hAnsi="Times New Roman"/>
                  <w:color w:val="auto"/>
                  <w:u w:val="single"/>
                </w:rPr>
                <w:t>http://cnit.ssau.ru/do/articles/fizo/fizo1</w:t>
              </w:r>
            </w:hyperlink>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ОУПБ.07</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Основы безопасности жизнедеятельности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Косолапова Н.В. Основы безопасности жизнедеятельности М.: Академия,2018, учебник</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Косолапова Н.В. Основы безопасности жизнедеятельности (6-е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Косолапова Н.В. Основы безопасности жизнедеятельности. Практикум. М.: Академия,2013, учебник</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1F0F2E" w:rsidP="00446503">
            <w:pPr>
              <w:shd w:val="clear" w:color="auto" w:fill="FFFFFF"/>
              <w:textAlignment w:val="baseline"/>
              <w:rPr>
                <w:rFonts w:ascii="Times New Roman" w:hAnsi="Times New Roman"/>
                <w:color w:val="auto"/>
              </w:rPr>
            </w:pPr>
            <w:hyperlink r:id="rId95" w:history="1">
              <w:r w:rsidR="00446503" w:rsidRPr="00FF619B">
                <w:rPr>
                  <w:color w:val="auto"/>
                  <w:u w:val="single"/>
                </w:rPr>
                <w:t>http://www.ssga.ru/AllMetodMaterial/metod_mat_for_ioot/metodichki/bgd/oglavlenie_1.html</w:t>
              </w:r>
            </w:hyperlink>
            <w:r w:rsidR="00446503" w:rsidRPr="00FF619B">
              <w:rPr>
                <w:rFonts w:ascii="Times New Roman" w:hAnsi="Times New Roman"/>
                <w:color w:val="auto"/>
              </w:rPr>
              <w:t> Электронный учебник по безопасности жизнедеятельности (можно использовать при изучении отдельных тем в старших классах)</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http://kuhta.clan.su  Журнал «Основы безопасности жизнедеятельности»</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http://theobg.by.ru/index.htm  Нормативные документы, методические материалы по ОБЖ</w:t>
            </w:r>
          </w:p>
          <w:p w:rsidR="00446503" w:rsidRPr="00FF619B" w:rsidRDefault="00446503" w:rsidP="00446503">
            <w:pPr>
              <w:rPr>
                <w:rFonts w:ascii="Times New Roman" w:eastAsia="Times New Roman" w:hAnsi="Times New Roman"/>
                <w:color w:val="auto"/>
              </w:rPr>
            </w:pPr>
            <w:r w:rsidRPr="00FF619B">
              <w:rPr>
                <w:rFonts w:ascii="Times New Roman" w:eastAsia="Times New Roman" w:hAnsi="Times New Roman"/>
                <w:color w:val="auto"/>
              </w:rPr>
              <w:t xml:space="preserve">http://www.alleng.ru/edu/saf1.htm-ОБЖ - билеты, ответы, уроки. </w:t>
            </w:r>
          </w:p>
          <w:p w:rsidR="00446503" w:rsidRPr="00FF619B" w:rsidRDefault="00446503" w:rsidP="00446503">
            <w:pPr>
              <w:rPr>
                <w:rFonts w:ascii="Times New Roman" w:eastAsia="Times New Roman" w:hAnsi="Times New Roman"/>
                <w:color w:val="auto"/>
              </w:rPr>
            </w:pPr>
            <w:r w:rsidRPr="00FF619B">
              <w:rPr>
                <w:rFonts w:ascii="Times New Roman" w:eastAsia="Times New Roman" w:hAnsi="Times New Roman"/>
                <w:color w:val="auto"/>
              </w:rPr>
              <w:t xml:space="preserve">http://www.alleng.ru/edu/saf3.htm-Книги, пособия по ОБЖ </w:t>
            </w:r>
          </w:p>
          <w:p w:rsidR="00446503" w:rsidRPr="00FF619B" w:rsidRDefault="00446503" w:rsidP="00446503">
            <w:pPr>
              <w:rPr>
                <w:rFonts w:ascii="Times New Roman" w:eastAsia="Times New Roman" w:hAnsi="Times New Roman"/>
                <w:color w:val="auto"/>
              </w:rPr>
            </w:pPr>
            <w:r w:rsidRPr="00FF619B">
              <w:rPr>
                <w:rFonts w:ascii="Times New Roman" w:eastAsia="Times New Roman" w:hAnsi="Times New Roman"/>
                <w:color w:val="auto"/>
              </w:rPr>
              <w:t xml:space="preserve">http://satinoschool.narod.ru/test1/p1aa1.html-методическое пособие для учителей ОБЖ </w:t>
            </w:r>
          </w:p>
          <w:p w:rsidR="00446503" w:rsidRPr="00FF619B" w:rsidRDefault="00446503" w:rsidP="00446503">
            <w:pPr>
              <w:rPr>
                <w:rFonts w:ascii="Times New Roman" w:eastAsia="Times New Roman" w:hAnsi="Times New Roman"/>
                <w:color w:val="auto"/>
              </w:rPr>
            </w:pPr>
            <w:r w:rsidRPr="00FF619B">
              <w:rPr>
                <w:rFonts w:ascii="Times New Roman" w:eastAsia="Times New Roman" w:hAnsi="Times New Roman"/>
                <w:color w:val="auto"/>
              </w:rPr>
              <w:t xml:space="preserve">  http://b23.ru/hsnc Учебное пособие по ОСНОВАМ ВОЕННОЙ СЛУЖБЫ. </w:t>
            </w:r>
          </w:p>
          <w:p w:rsidR="00446503" w:rsidRPr="00FF619B" w:rsidRDefault="00446503" w:rsidP="00446503">
            <w:pPr>
              <w:rPr>
                <w:rFonts w:ascii="Times New Roman" w:eastAsia="Times New Roman" w:hAnsi="Times New Roman"/>
                <w:color w:val="auto"/>
              </w:rPr>
            </w:pPr>
            <w:r w:rsidRPr="00FF619B">
              <w:rPr>
                <w:rFonts w:ascii="Times New Roman" w:eastAsia="Times New Roman" w:hAnsi="Times New Roman"/>
                <w:color w:val="auto"/>
              </w:rPr>
              <w:t xml:space="preserve">  http://b23.ru/hsb9  Учебные атласы по медицинской подготовке. </w:t>
            </w:r>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Сам себе 03: безлекарственная помощь </w:t>
            </w:r>
            <w:hyperlink r:id="rId96" w:history="1">
              <w:r w:rsidRPr="00FF619B">
                <w:rPr>
                  <w:color w:val="auto"/>
                  <w:u w:val="single"/>
                </w:rPr>
                <w:t>http://emergency.kulichki.net/</w:t>
              </w:r>
            </w:hyperlink>
          </w:p>
          <w:p w:rsidR="00446503" w:rsidRPr="00FF619B" w:rsidRDefault="00446503" w:rsidP="00446503">
            <w:pPr>
              <w:shd w:val="clear" w:color="auto" w:fill="FFFFFF"/>
              <w:textAlignment w:val="baseline"/>
              <w:rPr>
                <w:rFonts w:ascii="Times New Roman" w:hAnsi="Times New Roman"/>
                <w:color w:val="auto"/>
              </w:rPr>
            </w:pPr>
            <w:r w:rsidRPr="00FF619B">
              <w:rPr>
                <w:rFonts w:ascii="Times New Roman" w:hAnsi="Times New Roman"/>
                <w:color w:val="auto"/>
              </w:rPr>
              <w:t>Искусство выживания </w:t>
            </w:r>
            <w:hyperlink r:id="rId97" w:history="1">
              <w:r w:rsidRPr="00FF619B">
                <w:rPr>
                  <w:color w:val="auto"/>
                  <w:u w:val="single"/>
                </w:rPr>
                <w:t>http://www.goodlife.narod.ru/</w:t>
              </w:r>
            </w:hyperlink>
          </w:p>
          <w:p w:rsidR="00446503" w:rsidRPr="00FF619B" w:rsidRDefault="00446503" w:rsidP="008610E9">
            <w:pPr>
              <w:numPr>
                <w:ilvl w:val="0"/>
                <w:numId w:val="177"/>
              </w:numPr>
              <w:shd w:val="clear" w:color="auto" w:fill="FFFFFF"/>
              <w:tabs>
                <w:tab w:val="num" w:pos="90"/>
              </w:tabs>
              <w:contextualSpacing/>
              <w:textAlignment w:val="baseline"/>
              <w:rPr>
                <w:rFonts w:ascii="Times New Roman" w:hAnsi="Times New Roman"/>
                <w:color w:val="auto"/>
                <w:lang w:val="en-US"/>
              </w:rPr>
            </w:pPr>
            <w:r w:rsidRPr="00FF619B">
              <w:rPr>
                <w:rFonts w:ascii="Times New Roman" w:hAnsi="Times New Roman"/>
                <w:color w:val="auto"/>
                <w:lang w:val="en-US"/>
              </w:rPr>
              <w:t xml:space="preserve">Vitalis: </w:t>
            </w:r>
            <w:r w:rsidRPr="00FF619B">
              <w:rPr>
                <w:rFonts w:ascii="Times New Roman" w:hAnsi="Times New Roman"/>
                <w:color w:val="auto"/>
              </w:rPr>
              <w:t>школа</w:t>
            </w:r>
            <w:r w:rsidRPr="00FF619B">
              <w:rPr>
                <w:rFonts w:ascii="Times New Roman" w:hAnsi="Times New Roman"/>
                <w:color w:val="auto"/>
                <w:lang w:val="en-US"/>
              </w:rPr>
              <w:t>-</w:t>
            </w:r>
            <w:r w:rsidRPr="00FF619B">
              <w:rPr>
                <w:rFonts w:ascii="Times New Roman" w:hAnsi="Times New Roman"/>
                <w:color w:val="auto"/>
              </w:rPr>
              <w:t>выживания</w:t>
            </w:r>
            <w:r w:rsidRPr="00FF619B">
              <w:rPr>
                <w:rFonts w:ascii="Times New Roman" w:hAnsi="Times New Roman"/>
                <w:color w:val="auto"/>
                <w:lang w:val="en-US"/>
              </w:rPr>
              <w:t> </w:t>
            </w:r>
            <w:hyperlink r:id="rId98" w:history="1">
              <w:r w:rsidRPr="00FF619B">
                <w:rPr>
                  <w:color w:val="auto"/>
                  <w:u w:val="single"/>
                  <w:lang w:val="en-US"/>
                </w:rPr>
                <w:t>http://www.cross.ru/bg/</w:t>
              </w:r>
            </w:hyperlink>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ОУПБ.08</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Астрономия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Алексеева Е.В. Астрономия.- М.: Академия,2018</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Справочные и периодические издания, Интернет-ресурсы</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http://www.gomulina.orc.ru/ - Виртуальный методический кабинет учителя физики и астрономии.</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Астронет (http://www.astronet.ru/).</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портал «Русский переплет» (http://www.pereplet.ru/pops/rusweb.html)</w:t>
            </w:r>
          </w:p>
          <w:p w:rsidR="00446503" w:rsidRPr="00FF619B" w:rsidRDefault="00446503" w:rsidP="00446503">
            <w:pPr>
              <w:rPr>
                <w:rFonts w:ascii="Times New Roman" w:hAnsi="Times New Roman"/>
                <w:color w:val="auto"/>
              </w:rPr>
            </w:pPr>
            <w:r w:rsidRPr="00FF619B">
              <w:rPr>
                <w:rFonts w:ascii="Times New Roman" w:hAnsi="Times New Roman"/>
                <w:color w:val="auto"/>
              </w:rPr>
              <w:t>сайт по астрономии — «Треугольник» (http://citadel.pioner-samara.ru/distance/3.html</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ОУПП.01</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Математика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Башмаков М.И. Математика (6-е изд.) учебник 2019</w:t>
            </w:r>
          </w:p>
          <w:p w:rsidR="00446503" w:rsidRPr="00FF619B" w:rsidRDefault="00446503" w:rsidP="00446503">
            <w:pPr>
              <w:rPr>
                <w:rFonts w:ascii="Times New Roman" w:hAnsi="Times New Roman"/>
                <w:color w:val="auto"/>
                <w:position w:val="6"/>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Башмаков М.И. Математика. Задачник М.: Академия, 2016,2018 учебное пособие</w:t>
            </w:r>
          </w:p>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Башмаков М.И. Математика: Сборник задач профессиональной направленности.-М.: Академия, 2016,2018 учебное пособие</w:t>
            </w:r>
          </w:p>
          <w:p w:rsidR="00446503" w:rsidRPr="00FF619B" w:rsidRDefault="00446503" w:rsidP="00446503">
            <w:pPr>
              <w:rPr>
                <w:rFonts w:ascii="Times New Roman" w:hAnsi="Times New Roman"/>
                <w:color w:val="auto"/>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446503" w:rsidP="008610E9">
            <w:pPr>
              <w:numPr>
                <w:ilvl w:val="0"/>
                <w:numId w:val="178"/>
              </w:numPr>
              <w:contextualSpacing/>
              <w:jc w:val="both"/>
              <w:rPr>
                <w:rFonts w:ascii="Times New Roman" w:hAnsi="Times New Roman"/>
                <w:color w:val="auto"/>
              </w:rPr>
            </w:pPr>
            <w:r w:rsidRPr="00FF619B">
              <w:rPr>
                <w:rFonts w:ascii="Times New Roman" w:hAnsi="Times New Roman"/>
                <w:color w:val="auto"/>
              </w:rPr>
              <w:t xml:space="preserve">Образовательный математический сайт Exponenta.ru - </w:t>
            </w:r>
            <w:hyperlink r:id="rId99" w:history="1">
              <w:r w:rsidRPr="00FF619B">
                <w:rPr>
                  <w:color w:val="auto"/>
                  <w:u w:val="single"/>
                </w:rPr>
                <w:t>http://www.exponenta.ru</w:t>
              </w:r>
            </w:hyperlink>
          </w:p>
          <w:p w:rsidR="00446503" w:rsidRPr="00FF619B" w:rsidRDefault="00446503" w:rsidP="008610E9">
            <w:pPr>
              <w:numPr>
                <w:ilvl w:val="0"/>
                <w:numId w:val="178"/>
              </w:numPr>
              <w:contextualSpacing/>
              <w:jc w:val="both"/>
              <w:rPr>
                <w:rFonts w:ascii="Times New Roman" w:hAnsi="Times New Roman"/>
                <w:color w:val="auto"/>
              </w:rPr>
            </w:pPr>
            <w:r w:rsidRPr="00FF619B">
              <w:rPr>
                <w:rFonts w:ascii="Times New Roman" w:hAnsi="Times New Roman"/>
                <w:color w:val="auto"/>
              </w:rPr>
              <w:t xml:space="preserve">Портал Allmath.ru — Вся математика в одном месте - </w:t>
            </w:r>
            <w:hyperlink r:id="rId100" w:history="1">
              <w:r w:rsidRPr="00FF619B">
                <w:rPr>
                  <w:color w:val="auto"/>
                  <w:u w:val="single"/>
                </w:rPr>
                <w:t>http://www.allmath.ru</w:t>
              </w:r>
            </w:hyperlink>
          </w:p>
          <w:p w:rsidR="00446503" w:rsidRPr="00FF619B" w:rsidRDefault="00446503" w:rsidP="008610E9">
            <w:pPr>
              <w:numPr>
                <w:ilvl w:val="0"/>
                <w:numId w:val="178"/>
              </w:numPr>
              <w:contextualSpacing/>
              <w:jc w:val="both"/>
              <w:rPr>
                <w:rFonts w:ascii="Times New Roman" w:hAnsi="Times New Roman"/>
                <w:color w:val="auto"/>
              </w:rPr>
            </w:pPr>
            <w:r w:rsidRPr="00FF619B">
              <w:rPr>
                <w:rFonts w:ascii="Times New Roman" w:hAnsi="Times New Roman"/>
                <w:color w:val="auto"/>
              </w:rPr>
              <w:t xml:space="preserve">Прикладная математике: справочник математических формул, примеры и задачи с решениями - </w:t>
            </w:r>
            <w:hyperlink r:id="rId101" w:history="1">
              <w:r w:rsidRPr="00FF619B">
                <w:rPr>
                  <w:color w:val="auto"/>
                  <w:u w:val="single"/>
                </w:rPr>
                <w:t>http://www.pm298.ru</w:t>
              </w:r>
            </w:hyperlink>
          </w:p>
          <w:p w:rsidR="00446503" w:rsidRPr="00FF619B" w:rsidRDefault="00446503" w:rsidP="008610E9">
            <w:pPr>
              <w:numPr>
                <w:ilvl w:val="0"/>
                <w:numId w:val="178"/>
              </w:numPr>
              <w:contextualSpacing/>
              <w:jc w:val="both"/>
              <w:rPr>
                <w:rFonts w:ascii="Times New Roman" w:hAnsi="Times New Roman"/>
                <w:color w:val="auto"/>
              </w:rPr>
            </w:pPr>
            <w:r w:rsidRPr="00FF619B">
              <w:rPr>
                <w:rFonts w:ascii="Times New Roman" w:hAnsi="Times New Roman"/>
                <w:color w:val="auto"/>
              </w:rPr>
              <w:t xml:space="preserve">Учимся по Башмакову – Математика в школе - </w:t>
            </w:r>
            <w:hyperlink r:id="rId102" w:history="1">
              <w:r w:rsidRPr="00FF619B">
                <w:rPr>
                  <w:color w:val="auto"/>
                  <w:u w:val="single"/>
                </w:rPr>
                <w:t>http://www.bashmakov.ru</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Планета “Математика”: программы и ссылки </w:t>
            </w:r>
            <w:hyperlink r:id="rId103" w:history="1">
              <w:r w:rsidRPr="00FF619B">
                <w:rPr>
                  <w:color w:val="auto"/>
                  <w:u w:val="single"/>
                </w:rPr>
                <w:t>http://math.child.ru/</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Математика: пособия, задачи, решения </w:t>
            </w:r>
            <w:hyperlink r:id="rId104" w:history="1">
              <w:r w:rsidRPr="00FF619B">
                <w:rPr>
                  <w:color w:val="auto"/>
                  <w:u w:val="single"/>
                </w:rPr>
                <w:t>http://www.allmath.ru/</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Математика: элементарная и высшая (на англ. яз.)</w:t>
            </w:r>
            <w:hyperlink r:id="rId105" w:history="1">
              <w:r w:rsidRPr="00FF619B">
                <w:rPr>
                  <w:color w:val="auto"/>
                  <w:u w:val="single"/>
                </w:rPr>
                <w:t>http://www4.geometry.net/math.html</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Математика: система поиска программных библиотек (на англ. яз.)</w:t>
            </w:r>
            <w:hyperlink r:id="rId106" w:history="1">
              <w:r w:rsidRPr="00FF619B">
                <w:rPr>
                  <w:color w:val="auto"/>
                  <w:u w:val="single"/>
                </w:rPr>
                <w:t>http://gams.nist.gov/</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Прикладная геометрия: электронный журнал </w:t>
            </w:r>
            <w:hyperlink r:id="rId107" w:history="1">
              <w:r w:rsidRPr="00FF619B">
                <w:rPr>
                  <w:color w:val="auto"/>
                  <w:u w:val="single"/>
                </w:rPr>
                <w:t>http://www.mai.ru/~apg/index.htm</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МИФ: журнал по математике, информатике и физике для школьников</w:t>
            </w:r>
            <w:hyperlink r:id="rId108" w:history="1">
              <w:r w:rsidRPr="00FF619B">
                <w:rPr>
                  <w:color w:val="auto"/>
                  <w:u w:val="single"/>
                </w:rPr>
                <w:t>http://www.eunnet.net/mif/</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EqWorld: мир математических уравнений </w:t>
            </w:r>
            <w:hyperlink r:id="rId109" w:history="1">
              <w:r w:rsidRPr="00FF619B">
                <w:rPr>
                  <w:color w:val="auto"/>
                  <w:u w:val="single"/>
                </w:rPr>
                <w:t>http://eqworld.ipmnet.ru/indexr.htm</w:t>
              </w:r>
            </w:hyperlink>
          </w:p>
          <w:p w:rsidR="00446503" w:rsidRPr="00FF619B" w:rsidRDefault="00446503" w:rsidP="008610E9">
            <w:pPr>
              <w:numPr>
                <w:ilvl w:val="0"/>
                <w:numId w:val="178"/>
              </w:numPr>
              <w:shd w:val="clear" w:color="auto" w:fill="FFFFFF"/>
              <w:contextualSpacing/>
              <w:textAlignment w:val="baseline"/>
              <w:rPr>
                <w:rFonts w:ascii="Times New Roman" w:hAnsi="Times New Roman"/>
                <w:color w:val="auto"/>
              </w:rPr>
            </w:pPr>
            <w:r w:rsidRPr="00FF619B">
              <w:rPr>
                <w:rFonts w:ascii="Times New Roman" w:hAnsi="Times New Roman"/>
                <w:color w:val="auto"/>
              </w:rPr>
              <w:t>Математический калейдоскоп: случаи, фокусы, парадоксы </w:t>
            </w:r>
            <w:hyperlink r:id="rId110" w:history="1">
              <w:r w:rsidRPr="00FF619B">
                <w:rPr>
                  <w:color w:val="auto"/>
                  <w:u w:val="single"/>
                </w:rPr>
                <w:t>http://mathc.chat.ru/</w:t>
              </w:r>
            </w:hyperlink>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sz w:val="26"/>
                <w:szCs w:val="26"/>
              </w:rPr>
              <w:t>Математические этюды </w:t>
            </w:r>
            <w:hyperlink r:id="rId111" w:history="1">
              <w:r w:rsidRPr="00FF619B">
                <w:rPr>
                  <w:rFonts w:ascii="Times New Roman" w:hAnsi="Times New Roman"/>
                  <w:color w:val="auto"/>
                  <w:sz w:val="26"/>
                  <w:szCs w:val="26"/>
                  <w:u w:val="single"/>
                </w:rPr>
                <w:t>http://www.etudes.ru</w:t>
              </w:r>
            </w:hyperlink>
            <w:r w:rsidRPr="00FF619B">
              <w:rPr>
                <w:rFonts w:ascii="Times New Roman" w:eastAsia="Times New Roman" w:hAnsi="Times New Roman"/>
                <w:color w:val="auto"/>
                <w:position w:val="6"/>
              </w:rPr>
              <w:t xml:space="preserve"> (2-е изд) : учеб. Пособие. — М., 2018</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ОУПП.02</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Информатика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position w:val="6"/>
              </w:rPr>
              <w:t>Цветкова М.С.  Информатика  и ИКТ, М.: Академия,2016, учебник</w:t>
            </w:r>
          </w:p>
          <w:p w:rsidR="00446503" w:rsidRPr="00FF619B" w:rsidRDefault="00446503" w:rsidP="00446503">
            <w:pPr>
              <w:rPr>
                <w:rFonts w:ascii="Times New Roman" w:hAnsi="Times New Roman"/>
                <w:color w:val="auto"/>
              </w:rPr>
            </w:pPr>
            <w:r w:rsidRPr="00FF619B">
              <w:rPr>
                <w:rFonts w:ascii="Times New Roman" w:hAnsi="Times New Roman"/>
                <w:b/>
                <w:color w:val="auto"/>
                <w:position w:val="6"/>
              </w:rPr>
              <w:t>Учебно-методические материалы</w:t>
            </w:r>
          </w:p>
          <w:p w:rsidR="00446503" w:rsidRPr="00FF619B" w:rsidRDefault="00446503" w:rsidP="00446503">
            <w:pPr>
              <w:rPr>
                <w:rFonts w:ascii="Times New Roman" w:hAnsi="Times New Roman"/>
                <w:color w:val="auto"/>
              </w:rPr>
            </w:pPr>
            <w:r w:rsidRPr="00FF619B">
              <w:rPr>
                <w:rFonts w:ascii="Times New Roman" w:hAnsi="Times New Roman"/>
                <w:color w:val="auto"/>
              </w:rPr>
              <w:t xml:space="preserve">Цветкова М.С.  Информатика  и ИКТ: Практикум.- М.: Академия,2018, </w:t>
            </w:r>
          </w:p>
          <w:p w:rsidR="00446503" w:rsidRPr="00FF619B" w:rsidRDefault="00446503" w:rsidP="00446503">
            <w:pPr>
              <w:rPr>
                <w:rFonts w:ascii="Times New Roman" w:hAnsi="Times New Roman"/>
                <w:color w:val="auto"/>
              </w:rPr>
            </w:pPr>
            <w:r w:rsidRPr="00FF619B">
              <w:rPr>
                <w:rFonts w:ascii="Times New Roman" w:hAnsi="Times New Roman"/>
                <w:b/>
                <w:color w:val="auto"/>
                <w:position w:val="6"/>
              </w:rPr>
              <w:t>Справочные и периодические издания, Интернет-ресурсы</w:t>
            </w:r>
          </w:p>
          <w:p w:rsidR="00446503" w:rsidRPr="00FF619B" w:rsidRDefault="001F0F2E" w:rsidP="00446503">
            <w:pPr>
              <w:rPr>
                <w:rFonts w:ascii="Times New Roman" w:hAnsi="Times New Roman"/>
                <w:b/>
                <w:color w:val="auto"/>
                <w:position w:val="6"/>
              </w:rPr>
            </w:pPr>
            <w:hyperlink r:id="rId112" w:tgtFrame="_blank" w:history="1">
              <w:r w:rsidR="00446503" w:rsidRPr="00FF619B">
                <w:rPr>
                  <w:rFonts w:ascii="Times New Roman" w:hAnsi="Times New Roman"/>
                  <w:b/>
                  <w:color w:val="auto"/>
                  <w:position w:val="6"/>
                </w:rPr>
                <w:t>http://ict.edu.ru/</w:t>
              </w:r>
            </w:hyperlink>
            <w:r w:rsidR="00446503" w:rsidRPr="00FF619B">
              <w:rPr>
                <w:rFonts w:ascii="Times New Roman" w:hAnsi="Times New Roman"/>
                <w:color w:val="auto"/>
                <w:position w:val="6"/>
              </w:rPr>
              <w:t xml:space="preserve"> портал «Информационно-коммуникационные технологии в образовании»</w:t>
            </w:r>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Естественно-научный образовательный портал </w:t>
            </w:r>
            <w:hyperlink r:id="rId113" w:history="1">
              <w:r w:rsidRPr="00FF619B">
                <w:rPr>
                  <w:color w:val="auto"/>
                  <w:u w:val="single"/>
                </w:rPr>
                <w:t>http://en.edu.ru/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Блокнот учителя информатики </w:t>
            </w:r>
            <w:hyperlink r:id="rId114" w:history="1">
              <w:r w:rsidRPr="00FF619B">
                <w:rPr>
                  <w:color w:val="auto"/>
                  <w:u w:val="single"/>
                </w:rPr>
                <w:t>http://edu.h1.ru/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Информатика: студенческий портал </w:t>
            </w:r>
            <w:hyperlink r:id="rId115" w:history="1">
              <w:r w:rsidRPr="00FF619B">
                <w:rPr>
                  <w:color w:val="auto"/>
                  <w:u w:val="single"/>
                </w:rPr>
                <w:t>http://www.inffac.narod.ru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Портал по теоретической информатике </w:t>
            </w:r>
            <w:hyperlink r:id="rId116" w:history="1">
              <w:r w:rsidRPr="00FF619B">
                <w:rPr>
                  <w:color w:val="auto"/>
                  <w:u w:val="single"/>
                </w:rPr>
                <w:t>http://teormin.ifmo.ru</w:t>
              </w:r>
            </w:hyperlink>
          </w:p>
          <w:p w:rsidR="00446503" w:rsidRPr="00FF619B" w:rsidRDefault="00446503" w:rsidP="00446503">
            <w:pPr>
              <w:shd w:val="clear" w:color="auto" w:fill="FFFFFF"/>
              <w:jc w:val="both"/>
              <w:textAlignment w:val="baseline"/>
              <w:rPr>
                <w:rFonts w:ascii="Times New Roman" w:hAnsi="Times New Roman"/>
                <w:color w:val="auto"/>
              </w:rPr>
            </w:pPr>
            <w:r w:rsidRPr="00FF619B">
              <w:rPr>
                <w:rFonts w:ascii="Times New Roman" w:hAnsi="Times New Roman"/>
                <w:color w:val="auto"/>
              </w:rPr>
              <w:t>Электронная библиотека учебных материалов по информационным технологиям</w:t>
            </w:r>
            <w:hyperlink r:id="rId117" w:history="1">
              <w:r w:rsidRPr="00FF619B">
                <w:rPr>
                  <w:color w:val="auto"/>
                  <w:u w:val="single"/>
                </w:rPr>
                <w:t>http://www.libray.narod.ru/</w:t>
              </w:r>
            </w:hyperlink>
          </w:p>
          <w:p w:rsidR="00446503" w:rsidRPr="00FF619B" w:rsidRDefault="00446503" w:rsidP="00446503">
            <w:pPr>
              <w:rPr>
                <w:rFonts w:ascii="Times New Roman" w:hAnsi="Times New Roman"/>
                <w:color w:val="auto"/>
                <w:position w:val="6"/>
              </w:rPr>
            </w:pP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ОУПП.03</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Cs/>
                <w:color w:val="auto"/>
                <w:shd w:val="clear" w:color="auto" w:fill="FFFFFF"/>
              </w:rPr>
              <w:t>Химия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Ерохин Ю.М. Химия М.: Академия, 2019, учебник</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 xml:space="preserve">http://hemi.wallst.ru/ - Основы химии. Электронный учебник по школьному курсу.                                                                     http://en.edu.ru/ ресурсы и ссылки по физике, химии, биологии, математике, обзоры книг и периодических изданий, тесты, задания олимпиад. </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http://www.chem.msu.ru/rus/elbibch.html — электронная библиотека по химии</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Ерохин Ю.М. Химия: Задачи и упражнения: учеб пособие для студ СПО – М. 2014г</w:t>
            </w:r>
          </w:p>
          <w:p w:rsidR="00446503" w:rsidRPr="00FF619B" w:rsidRDefault="00446503" w:rsidP="00446503">
            <w:pPr>
              <w:rPr>
                <w:rFonts w:ascii="Times New Roman" w:hAnsi="Times New Roman"/>
                <w:color w:val="auto"/>
                <w:position w:val="6"/>
              </w:rPr>
            </w:pPr>
            <w:r w:rsidRPr="00FF619B">
              <w:rPr>
                <w:rFonts w:ascii="Times New Roman" w:hAnsi="Times New Roman"/>
                <w:color w:val="auto"/>
              </w:rPr>
              <w:t>Ерохин Ю.М. Химия: Сборник тестовых заданий по химии: учеб пособие для студ СПО – М. 2015г</w:t>
            </w:r>
          </w:p>
        </w:tc>
      </w:tr>
      <w:tr w:rsidR="00FF619B" w:rsidRPr="00FF619B" w:rsidTr="00FF57F1">
        <w:tc>
          <w:tcPr>
            <w:tcW w:w="1101" w:type="dxa"/>
            <w:vMerge w:val="restart"/>
            <w:tcBorders>
              <w:top w:val="single" w:sz="4" w:space="0" w:color="auto"/>
              <w:left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ДУП.01</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color w:val="auto"/>
              </w:rPr>
              <w:t>Введение в профессию</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p>
        </w:tc>
      </w:tr>
      <w:tr w:rsidR="00FF619B" w:rsidRPr="00FF619B" w:rsidTr="00FF57F1">
        <w:tc>
          <w:tcPr>
            <w:tcW w:w="1101" w:type="dxa"/>
            <w:vMerge/>
            <w:tcBorders>
              <w:left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rPr>
            </w:pPr>
            <w:r w:rsidRPr="00FF619B">
              <w:rPr>
                <w:rFonts w:ascii="Times New Roman" w:hAnsi="Times New Roman"/>
                <w:color w:val="auto"/>
              </w:rPr>
              <w:t>Индивидуальный проект</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Бережнова Е.В. Основы исследовательской деятельности.- М.: Академия,2017, учебник</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Масленникова, А.В. Материалы для проведения спецкурса «Основы исследовательской деятельности учащихся» / А.В. Масленникова // Практика административной работы в школе. – 2004. - №5. - С. 51-60.</w:t>
            </w:r>
          </w:p>
        </w:tc>
      </w:tr>
      <w:tr w:rsidR="00FF619B" w:rsidRPr="00FF619B" w:rsidTr="00FF57F1">
        <w:tc>
          <w:tcPr>
            <w:tcW w:w="1101" w:type="dxa"/>
            <w:vMerge/>
            <w:tcBorders>
              <w:left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rPr>
            </w:pPr>
            <w:r w:rsidRPr="00FF619B">
              <w:rPr>
                <w:rFonts w:ascii="Times New Roman" w:hAnsi="Times New Roman"/>
                <w:color w:val="auto"/>
              </w:rPr>
              <w:t>Биология в профессии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Паршутина Л.А. Биология.-М.: Академия, 2019</w:t>
            </w:r>
          </w:p>
        </w:tc>
      </w:tr>
      <w:tr w:rsidR="00FF619B" w:rsidRPr="00FF619B" w:rsidTr="00FF57F1">
        <w:tc>
          <w:tcPr>
            <w:tcW w:w="1101" w:type="dxa"/>
            <w:vMerge/>
            <w:tcBorders>
              <w:left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rPr>
            </w:pPr>
            <w:r w:rsidRPr="00FF619B">
              <w:rPr>
                <w:rFonts w:ascii="Times New Roman" w:hAnsi="Times New Roman"/>
                <w:color w:val="auto"/>
              </w:rPr>
              <w:t>Физика в профессии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Самойленко П.И. Физика.-М.: Академия, 2019</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Самойленко П.И. Физика. Сборник задач.-М.: Академия, 2018</w:t>
            </w:r>
          </w:p>
        </w:tc>
      </w:tr>
      <w:tr w:rsidR="00FF619B" w:rsidRPr="00FF619B" w:rsidTr="00FF57F1">
        <w:tc>
          <w:tcPr>
            <w:tcW w:w="1101" w:type="dxa"/>
            <w:vMerge/>
            <w:tcBorders>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rPr>
            </w:pPr>
            <w:r w:rsidRPr="00FF619B">
              <w:rPr>
                <w:rFonts w:ascii="Times New Roman" w:hAnsi="Times New Roman"/>
                <w:color w:val="auto"/>
              </w:rPr>
              <w:t>Современное обществознание</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position w:val="6"/>
              </w:rPr>
            </w:pPr>
            <w:r w:rsidRPr="00FF619B">
              <w:rPr>
                <w:rFonts w:ascii="Times New Roman" w:hAnsi="Times New Roman"/>
                <w:color w:val="auto"/>
              </w:rPr>
              <w:t>Важенин А.Г. Обществознание</w:t>
            </w:r>
            <w:r w:rsidRPr="00FF619B">
              <w:rPr>
                <w:rFonts w:ascii="Times New Roman" w:hAnsi="Times New Roman"/>
                <w:color w:val="auto"/>
                <w:position w:val="6"/>
              </w:rPr>
              <w:t>. – М.: Академия, 2019</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position w:val="6"/>
              </w:rPr>
              <w:t>Важенин А.Г. Обществознание для профессий и специальностей технического, естественно­научного, гуманитарного профилей: Контрольные задания. – М.: Академия, 2017</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ОП.01</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Основы микробиологии, физиологии питания, сани</w:t>
            </w:r>
            <w:r w:rsidRPr="00FF619B">
              <w:rPr>
                <w:rFonts w:ascii="Times New Roman" w:hAnsi="Times New Roman"/>
                <w:bCs/>
                <w:color w:val="auto"/>
                <w:shd w:val="clear" w:color="auto" w:fill="FFFFFF"/>
              </w:rPr>
              <w:softHyphen/>
              <w:t>тарии и гигиены</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Королев А.А. Микробиология, физиология питания, санитария и гигиена: В 2 ч. Ч. 1 (2-е изд., стер.) учебник, 2018</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 xml:space="preserve">Мартинчик А.Н. </w:t>
            </w:r>
            <w:r w:rsidRPr="00FF619B">
              <w:rPr>
                <w:rFonts w:ascii="Times New Roman" w:eastAsia="Times New Roman" w:hAnsi="Times New Roman"/>
                <w:color w:val="auto"/>
                <w:sz w:val="26"/>
                <w:szCs w:val="26"/>
              </w:rPr>
              <w:t>Микробиология, физиология питания, санитария и гигиена: В 2 ч. Ч. 2 .-М.: ОИЦ «Академия», 2018</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ОП.02</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Основы товароведения</w:t>
            </w:r>
          </w:p>
          <w:p w:rsidR="00446503" w:rsidRPr="00FF619B" w:rsidRDefault="00446503" w:rsidP="00446503">
            <w:pPr>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продовольственных</w:t>
            </w:r>
          </w:p>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товаров</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Матюхина З.П. Товароведение пищевых продуктов. Учебник. 2017г.</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ОП.03</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Техническое оснаще</w:t>
            </w:r>
            <w:r w:rsidRPr="00FF619B">
              <w:rPr>
                <w:rFonts w:ascii="Times New Roman" w:hAnsi="Times New Roman"/>
                <w:bCs/>
                <w:color w:val="auto"/>
                <w:shd w:val="clear" w:color="auto" w:fill="FFFFFF"/>
              </w:rPr>
              <w:softHyphen/>
              <w:t>ние и организация ра</w:t>
            </w:r>
            <w:r w:rsidRPr="00FF619B">
              <w:rPr>
                <w:rFonts w:ascii="Times New Roman" w:hAnsi="Times New Roman"/>
                <w:bCs/>
                <w:color w:val="auto"/>
                <w:shd w:val="clear" w:color="auto" w:fill="FFFFFF"/>
              </w:rPr>
              <w:softHyphen/>
              <w:t>бочего места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Лутошкина Г.Г Техническое оснащение и организация рабочего места.- М.: Академия,2016, учебник</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ОП.04</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Экономические и правовые основы профессиональной 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Жабина С.Б. Основы экономики, менеджмента и маркетинга в общественном питании. (5-е изд.) Учебник. 2017г.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Румынина В.В. Правовое обеспечение профессиональной деятельности. Учебник.</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 05</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Основы калькуляции и учета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Основы калькуляции и учета (для профессии «Повар-кондитер») : учебное пособие / Л.А. Саполгина. — Москва : КНОРУС, 2019. — 238 с.</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ОП.06</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Охрана труда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Калинина В.М. Охрана труда в организациях питания (2-е изд., стер.) учебник , 2018</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Калинина В.М. Охрана труда на предприятиях пищевой промышленности . М.: Академия, 2016, учебник Беляков Г.И. Охрана труда и техника безопасности 3-е изд., пер. и доп. учебник для СПО.-ЮРАЙТ</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Арустамов Э.А. Охрана труда в предприятиях общественного питания: Практикум - М.: Издательский центр «Академия», 2015</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ОП.07</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Иностранный язык в</w:t>
            </w:r>
          </w:p>
          <w:p w:rsidR="00446503" w:rsidRPr="00FF619B" w:rsidRDefault="00446503" w:rsidP="00446503">
            <w:pPr>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профессиональной</w:t>
            </w:r>
          </w:p>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rPr>
                <w:rFonts w:ascii="Times New Roman" w:hAnsi="Times New Roman"/>
                <w:color w:val="auto"/>
              </w:rPr>
            </w:pPr>
            <w:r w:rsidRPr="00FF619B">
              <w:rPr>
                <w:rFonts w:ascii="Times New Roman" w:hAnsi="Times New Roman"/>
                <w:color w:val="auto"/>
              </w:rPr>
              <w:t>Басова Н.В.Немецкий язык. Учебник. - М.:КНОРУС, 2018</w:t>
            </w:r>
          </w:p>
          <w:p w:rsidR="00446503" w:rsidRPr="00FF619B" w:rsidRDefault="00446503" w:rsidP="00446503">
            <w:pPr>
              <w:rPr>
                <w:rFonts w:ascii="Times New Roman" w:hAnsi="Times New Roman"/>
                <w:color w:val="auto"/>
              </w:rPr>
            </w:pPr>
            <w:r w:rsidRPr="00FF619B">
              <w:rPr>
                <w:rFonts w:ascii="Times New Roman" w:hAnsi="Times New Roman"/>
                <w:color w:val="auto"/>
              </w:rPr>
              <w:t>Щербакова Н.И. Английский язык для специалистов сферы общественного питания = EnglishforCookingandCatering (14-е изд.) учебник 2018</w:t>
            </w:r>
          </w:p>
          <w:p w:rsidR="00446503" w:rsidRPr="00FF619B" w:rsidRDefault="00446503" w:rsidP="00446503">
            <w:pPr>
              <w:rPr>
                <w:rFonts w:ascii="Times New Roman" w:hAnsi="Times New Roman"/>
                <w:color w:val="auto"/>
              </w:rPr>
            </w:pPr>
            <w:r w:rsidRPr="00FF619B">
              <w:rPr>
                <w:rFonts w:ascii="Times New Roman" w:hAnsi="Times New Roman"/>
                <w:color w:val="auto"/>
              </w:rPr>
              <w:t>Лаврик Е.В. Английский язык. Практикум. - М.: Академия, 2015.</w:t>
            </w:r>
          </w:p>
          <w:p w:rsidR="00446503" w:rsidRPr="00FF619B" w:rsidRDefault="00446503" w:rsidP="00446503">
            <w:pPr>
              <w:rPr>
                <w:rFonts w:ascii="Times New Roman" w:hAnsi="Times New Roman"/>
                <w:color w:val="auto"/>
              </w:rPr>
            </w:pPr>
            <w:r w:rsidRPr="00FF619B">
              <w:rPr>
                <w:rFonts w:ascii="Times New Roman" w:hAnsi="Times New Roman"/>
                <w:color w:val="auto"/>
              </w:rPr>
              <w:t>Гальскова Н.Д. ,Гез  Н.И.. Теория  обучения  иностранным языкам. Лингводидактика и методика.-М., 2014</w:t>
            </w:r>
          </w:p>
          <w:p w:rsidR="00446503" w:rsidRPr="00FF619B" w:rsidRDefault="00446503" w:rsidP="00446503">
            <w:pPr>
              <w:rPr>
                <w:rFonts w:ascii="Times New Roman" w:hAnsi="Times New Roman"/>
                <w:color w:val="auto"/>
              </w:rPr>
            </w:pPr>
            <w:r w:rsidRPr="00FF619B">
              <w:rPr>
                <w:rFonts w:ascii="Times New Roman" w:hAnsi="Times New Roman"/>
                <w:color w:val="auto"/>
              </w:rPr>
              <w:t>Щукин  А.Н. Фролова Г.М.  Методика преподавания   иностранных   языков.- М.,2015.</w:t>
            </w:r>
          </w:p>
          <w:p w:rsidR="00446503" w:rsidRPr="00FF619B" w:rsidRDefault="00446503" w:rsidP="00446503">
            <w:pPr>
              <w:rPr>
                <w:rFonts w:ascii="Times New Roman" w:hAnsi="Times New Roman"/>
                <w:color w:val="auto"/>
              </w:rPr>
            </w:pPr>
            <w:r w:rsidRPr="00FF619B">
              <w:rPr>
                <w:rFonts w:ascii="Times New Roman" w:hAnsi="Times New Roman"/>
                <w:color w:val="auto"/>
              </w:rPr>
              <w:t>ЛаврикГ</w:t>
            </w:r>
            <w:r w:rsidRPr="00FF619B">
              <w:rPr>
                <w:rFonts w:ascii="Times New Roman" w:hAnsi="Times New Roman"/>
                <w:color w:val="auto"/>
                <w:lang w:val="en-US"/>
              </w:rPr>
              <w:t>.</w:t>
            </w:r>
            <w:r w:rsidRPr="00FF619B">
              <w:rPr>
                <w:rFonts w:ascii="Times New Roman" w:hAnsi="Times New Roman"/>
                <w:color w:val="auto"/>
              </w:rPr>
              <w:t>В</w:t>
            </w:r>
            <w:r w:rsidRPr="00FF619B">
              <w:rPr>
                <w:rFonts w:ascii="Times New Roman" w:hAnsi="Times New Roman"/>
                <w:color w:val="auto"/>
                <w:lang w:val="en-US"/>
              </w:rPr>
              <w:t xml:space="preserve">. Planet of English. Social &amp; Financial Services Practice Book = </w:t>
            </w:r>
            <w:r w:rsidRPr="00FF619B">
              <w:rPr>
                <w:rFonts w:ascii="Times New Roman" w:hAnsi="Times New Roman"/>
                <w:color w:val="auto"/>
              </w:rPr>
              <w:t>Английскийязык</w:t>
            </w:r>
            <w:r w:rsidRPr="00FF619B">
              <w:rPr>
                <w:rFonts w:ascii="Times New Roman" w:hAnsi="Times New Roman"/>
                <w:color w:val="auto"/>
                <w:lang w:val="en-US"/>
              </w:rPr>
              <w:t xml:space="preserve">. </w:t>
            </w:r>
            <w:r w:rsidRPr="00FF619B">
              <w:rPr>
                <w:rFonts w:ascii="Times New Roman" w:hAnsi="Times New Roman"/>
                <w:color w:val="auto"/>
              </w:rPr>
              <w:t>Практикум для профессий и специальностей социально-экономического профиля СПО (7-е изд.) учеб. пособие 2018</w:t>
            </w:r>
          </w:p>
          <w:p w:rsidR="00446503" w:rsidRPr="00FF619B" w:rsidRDefault="00446503" w:rsidP="00446503">
            <w:pPr>
              <w:shd w:val="clear" w:color="auto" w:fill="FFFFFF"/>
              <w:rPr>
                <w:rFonts w:ascii="Times New Roman" w:eastAsia="Times New Roman" w:hAnsi="Times New Roman"/>
                <w:color w:val="auto"/>
              </w:rPr>
            </w:pP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ОП.08</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120"/>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Безопасность</w:t>
            </w:r>
          </w:p>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жизнедеятельности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Сапронов Ю.Г. Безопасность жизнедеятельности (2-е изд., стер.) учебник, 2018</w:t>
            </w:r>
          </w:p>
          <w:p w:rsidR="00446503" w:rsidRPr="00FF619B" w:rsidRDefault="00446503" w:rsidP="00446503">
            <w:pPr>
              <w:shd w:val="clear" w:color="auto" w:fill="FFFFFF"/>
              <w:rPr>
                <w:rFonts w:ascii="Times New Roman" w:eastAsia="Times New Roman" w:hAnsi="Times New Roman"/>
                <w:color w:val="auto"/>
              </w:rPr>
            </w:pP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ОП.09</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Физическая культура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Бишаева А.А</w:t>
            </w:r>
            <w:r w:rsidRPr="00FF619B">
              <w:rPr>
                <w:rFonts w:ascii="Times New Roman" w:eastAsia="Times New Roman" w:hAnsi="Times New Roman"/>
                <w:color w:val="auto"/>
              </w:rPr>
              <w:tab/>
              <w:t>. Физическая культура, Москва, Академия 2016</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Решетников Н.В. Физическая культура (18-е изд.) учебник 2017</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Бишаева А. А. Профессионально-оздоровительная физическая культура студента: учебное пособие. — М., 2013.</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 10</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Организация</w:t>
            </w:r>
          </w:p>
          <w:p w:rsidR="00446503" w:rsidRPr="00FF619B" w:rsidRDefault="00446503" w:rsidP="00446503">
            <w:pPr>
              <w:rPr>
                <w:rFonts w:ascii="Times New Roman" w:hAnsi="Times New Roman"/>
                <w:bCs/>
                <w:color w:val="auto"/>
              </w:rPr>
            </w:pPr>
            <w:r w:rsidRPr="00FF619B">
              <w:rPr>
                <w:rFonts w:ascii="Times New Roman" w:hAnsi="Times New Roman"/>
                <w:bCs/>
                <w:color w:val="auto"/>
                <w:shd w:val="clear" w:color="auto" w:fill="FFFFFF"/>
              </w:rPr>
              <w:t>обслуживания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Усов В.В. Организация производства и обслуживания  на предприятиях общественного питания.-  М.: Академия, 2018,учебник</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ОП.11</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color w:val="auto"/>
              </w:rPr>
              <w:t>Основы бизнеса и предпринимательской 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Череданова Л.Н. Основы экономики и предпринимательства.-  М.: Академия, 2018,учебник</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ОП.12</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color w:val="auto"/>
              </w:rPr>
              <w:t>Психология общения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Шеламова Г.М. Психология общения (2-е изд., стер.) учеб. пособие 2018</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Н.Н.Ежова Научись общаться!: коммуникативные тренинги. Ростов-на-Дону, «Феникс», 2005-249с.</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С.Емельянов. Практикум по конфликтологии. 2-е изд. доп. и перераб. – СПб.: Питер, 2003 – 400с</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Карнеги,Д. Как завоевывать и оказывать влияние на людей. - М., Прогресс,1984. – 320 с. - ISBN 985-14-1051-9</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ОП.13</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color w:val="auto"/>
              </w:rPr>
              <w:t>Искусство оформления блюд и Эффективное поведение на рынке труда изделий</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jc w:val="both"/>
              <w:rPr>
                <w:rFonts w:ascii="Times New Roman" w:eastAsia="Times New Roman" w:hAnsi="Times New Roman"/>
                <w:color w:val="auto"/>
              </w:rPr>
            </w:pPr>
            <w:r w:rsidRPr="00FF619B">
              <w:rPr>
                <w:rFonts w:ascii="Times New Roman" w:eastAsia="Times New Roman" w:hAnsi="Times New Roman"/>
                <w:color w:val="auto"/>
              </w:rPr>
              <w:t>Иванова И.Н.Рисование и лепка.-М.: ОИЦ «Академия», 2016</w:t>
            </w:r>
          </w:p>
          <w:p w:rsidR="00446503" w:rsidRPr="00FF619B" w:rsidRDefault="00446503" w:rsidP="00446503">
            <w:pPr>
              <w:shd w:val="clear" w:color="auto" w:fill="FFFFFF"/>
              <w:jc w:val="both"/>
              <w:rPr>
                <w:rFonts w:ascii="Times New Roman" w:eastAsia="Times New Roman" w:hAnsi="Times New Roman"/>
                <w:color w:val="auto"/>
              </w:rPr>
            </w:pPr>
            <w:r w:rsidRPr="00FF619B">
              <w:rPr>
                <w:rFonts w:ascii="Times New Roman" w:eastAsia="Times New Roman" w:hAnsi="Times New Roman"/>
                <w:color w:val="auto"/>
              </w:rPr>
              <w:t>Рабочая тетрадь «Твоя мастерская» – М.: Просвещение, 2013.</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Шембель А.Ф. Рисование и лепка для кондитеров.-  М.: Высшая школа, 2013.</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ОП.14</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rPr>
            </w:pPr>
            <w:r w:rsidRPr="00FF619B">
              <w:rPr>
                <w:rFonts w:ascii="Times New Roman" w:eastAsia="Times New Roman" w:hAnsi="Times New Roman"/>
                <w:color w:val="auto"/>
              </w:rPr>
              <w:t>Финансовая грамотность</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Ю.Брехова, А.Алмосов, Д. Завьялов Финансовая грамотность, материалы для учащихся, М.Веко, 2018г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Ю.Брехова, А.Алмосов, Д. Завьялов Финансовая грамотность, материалы для учителя, М.Веко, 2018г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hAnsi="Times New Roman"/>
                <w:color w:val="auto"/>
              </w:rPr>
              <w:t>Ю.Брехова, А.Алмосов, Д. Завьялов Финансовая грамотность, рабочая тетрадь, М.Веко, 2018г</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ПМ.01</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bCs/>
                <w:color w:val="auto"/>
              </w:rPr>
            </w:pPr>
            <w:r w:rsidRPr="00FF619B">
              <w:rPr>
                <w:rFonts w:ascii="Times New Roman" w:eastAsia="Times New Roman" w:hAnsi="Times New Roman"/>
                <w:bCs/>
                <w:color w:val="auto"/>
                <w:shd w:val="clear" w:color="auto" w:fill="FFFFFF"/>
              </w:rPr>
              <w:t>Приготовление и под</w:t>
            </w:r>
            <w:r w:rsidRPr="00FF619B">
              <w:rPr>
                <w:rFonts w:ascii="Times New Roman" w:eastAsia="Times New Roman" w:hAnsi="Times New Roman"/>
                <w:bCs/>
                <w:color w:val="auto"/>
                <w:shd w:val="clear" w:color="auto" w:fill="FFFFFF"/>
              </w:rPr>
              <w:softHyphen/>
              <w:t>готовка к реализации полуфабрикатов для блюд, кулинарных из</w:t>
            </w:r>
            <w:r w:rsidRPr="00FF619B">
              <w:rPr>
                <w:rFonts w:ascii="Times New Roman" w:eastAsia="Times New Roman" w:hAnsi="Times New Roman"/>
                <w:bCs/>
                <w:color w:val="auto"/>
                <w:shd w:val="clear" w:color="auto" w:fill="FFFFFF"/>
              </w:rPr>
              <w:softHyphen/>
              <w:t>делий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hAnsi="Times New Roman"/>
                <w:color w:val="auto"/>
              </w:rPr>
              <w:t>Самородова И.П. Организация процесса приготовления и приготовления полуфабрикатов для сложной кулинаркой продукции. Учебник. 2017г.</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ПМ.02</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bCs/>
                <w:color w:val="auto"/>
                <w:shd w:val="clear" w:color="auto" w:fill="FFFFFF"/>
              </w:rPr>
              <w:t>Приготовление, оформление и подго</w:t>
            </w:r>
            <w:r w:rsidRPr="00FF619B">
              <w:rPr>
                <w:rFonts w:ascii="Times New Roman" w:eastAsia="Times New Roman" w:hAnsi="Times New Roman"/>
                <w:bCs/>
                <w:color w:val="auto"/>
                <w:shd w:val="clear" w:color="auto" w:fill="FFFFFF"/>
              </w:rPr>
              <w:softHyphen/>
              <w:t>товка к реализации го</w:t>
            </w:r>
            <w:r w:rsidRPr="00FF619B">
              <w:rPr>
                <w:rFonts w:ascii="Times New Roman" w:eastAsia="Times New Roman" w:hAnsi="Times New Roman"/>
                <w:bCs/>
                <w:color w:val="auto"/>
                <w:shd w:val="clear" w:color="auto" w:fill="FFFFFF"/>
              </w:rPr>
              <w:softHyphen/>
              <w:t>рячих блюд, кулинар</w:t>
            </w:r>
            <w:r w:rsidRPr="00FF619B">
              <w:rPr>
                <w:rFonts w:ascii="Times New Roman" w:eastAsia="Times New Roman" w:hAnsi="Times New Roman"/>
                <w:bCs/>
                <w:color w:val="auto"/>
                <w:shd w:val="clear" w:color="auto" w:fill="FFFFFF"/>
              </w:rPr>
              <w:softHyphen/>
              <w:t>ных изделий, закусок разнообразного ассор</w:t>
            </w:r>
            <w:r w:rsidRPr="00FF619B">
              <w:rPr>
                <w:rFonts w:ascii="Times New Roman" w:eastAsia="Times New Roman" w:hAnsi="Times New Roman"/>
                <w:bCs/>
                <w:color w:val="auto"/>
                <w:shd w:val="clear" w:color="auto" w:fill="FFFFFF"/>
              </w:rPr>
              <w:softHyphen/>
              <w:t>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Дубровская Н.И. Приготовление супов и соусов. Учебник. 2017г.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Соколова Е.И. Приготовление блюд из овощей и грибов. (2-е изд.). Учебник. 2016г.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Самородова И.П. Приготовление блюд из мяса и домашней птицы. 2017г.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Дубровская Н.И., Чербосова Е.В. Приготовление супов и соусов. Учебник. 2017г.</w:t>
            </w:r>
          </w:p>
          <w:p w:rsidR="00446503" w:rsidRPr="00FF619B" w:rsidRDefault="00446503" w:rsidP="00446503">
            <w:pPr>
              <w:shd w:val="clear" w:color="auto" w:fill="FFFFFF"/>
              <w:rPr>
                <w:rFonts w:ascii="Times New Roman" w:hAnsi="Times New Roman"/>
                <w:color w:val="auto"/>
              </w:rPr>
            </w:pPr>
            <w:r w:rsidRPr="00FF619B">
              <w:rPr>
                <w:rFonts w:ascii="Times New Roman" w:hAnsi="Times New Roman"/>
                <w:color w:val="auto"/>
              </w:rPr>
              <w:t>Качурина Т.А. Приготовление блюд из рыбы. 2017г.</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ПМ.03</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bCs/>
                <w:color w:val="auto"/>
                <w:shd w:val="clear" w:color="auto" w:fill="FFFFFF"/>
              </w:rPr>
              <w:t>Приготовление, оформление и подго</w:t>
            </w:r>
            <w:r w:rsidRPr="00FF619B">
              <w:rPr>
                <w:rFonts w:ascii="Times New Roman" w:eastAsia="Times New Roman" w:hAnsi="Times New Roman"/>
                <w:bCs/>
                <w:color w:val="auto"/>
                <w:shd w:val="clear" w:color="auto" w:fill="FFFFFF"/>
              </w:rPr>
              <w:softHyphen/>
              <w:t>товка к реализации хо</w:t>
            </w:r>
            <w:r w:rsidRPr="00FF619B">
              <w:rPr>
                <w:rFonts w:ascii="Times New Roman" w:eastAsia="Times New Roman" w:hAnsi="Times New Roman"/>
                <w:bCs/>
                <w:color w:val="auto"/>
                <w:shd w:val="clear" w:color="auto" w:fill="FFFFFF"/>
              </w:rPr>
              <w:softHyphen/>
              <w:t>лодных блюд, кули</w:t>
            </w:r>
            <w:r w:rsidRPr="00FF619B">
              <w:rPr>
                <w:rFonts w:ascii="Times New Roman" w:eastAsia="Times New Roman" w:hAnsi="Times New Roman"/>
                <w:bCs/>
                <w:color w:val="auto"/>
                <w:shd w:val="clear" w:color="auto" w:fill="FFFFFF"/>
              </w:rPr>
              <w:softHyphen/>
              <w:t>нарных изделий, заку</w:t>
            </w:r>
            <w:r w:rsidRPr="00FF619B">
              <w:rPr>
                <w:rFonts w:ascii="Times New Roman" w:eastAsia="Times New Roman" w:hAnsi="Times New Roman"/>
                <w:bCs/>
                <w:color w:val="auto"/>
                <w:shd w:val="clear" w:color="auto" w:fill="FFFFFF"/>
              </w:rPr>
              <w:softHyphen/>
              <w:t>сок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Семичева Г.П. Приготовление и оформление холодных блюд и закусок. Учебник. 2017г.</w:t>
            </w:r>
          </w:p>
        </w:tc>
      </w:tr>
      <w:tr w:rsidR="00FF619B"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ПМ.04</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bCs/>
                <w:color w:val="auto"/>
                <w:shd w:val="clear" w:color="auto" w:fill="FFFFFF"/>
              </w:rPr>
              <w:t>Приготовление, оформление и подго</w:t>
            </w:r>
            <w:r w:rsidRPr="00FF619B">
              <w:rPr>
                <w:rFonts w:ascii="Times New Roman" w:eastAsia="Times New Roman" w:hAnsi="Times New Roman"/>
                <w:bCs/>
                <w:color w:val="auto"/>
                <w:shd w:val="clear" w:color="auto" w:fill="FFFFFF"/>
              </w:rPr>
              <w:softHyphen/>
              <w:t>товка к реализации хо</w:t>
            </w:r>
            <w:r w:rsidRPr="00FF619B">
              <w:rPr>
                <w:rFonts w:ascii="Times New Roman" w:eastAsia="Times New Roman" w:hAnsi="Times New Roman"/>
                <w:bCs/>
                <w:color w:val="auto"/>
                <w:shd w:val="clear" w:color="auto" w:fill="FFFFFF"/>
              </w:rPr>
              <w:softHyphen/>
              <w:t>лодных и горячих сладких блюд, десер</w:t>
            </w:r>
            <w:r w:rsidRPr="00FF619B">
              <w:rPr>
                <w:rFonts w:ascii="Times New Roman" w:eastAsia="Times New Roman" w:hAnsi="Times New Roman"/>
                <w:bCs/>
                <w:color w:val="auto"/>
                <w:shd w:val="clear" w:color="auto" w:fill="FFFFFF"/>
              </w:rPr>
              <w:softHyphen/>
              <w:t>тов, напитков разнооб</w:t>
            </w:r>
            <w:r w:rsidRPr="00FF619B">
              <w:rPr>
                <w:rFonts w:ascii="Times New Roman" w:eastAsia="Times New Roman" w:hAnsi="Times New Roman"/>
                <w:bCs/>
                <w:color w:val="auto"/>
                <w:shd w:val="clear" w:color="auto" w:fill="FFFFFF"/>
              </w:rPr>
              <w:softHyphen/>
              <w:t>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Синицына А.В. Приготовление сладких блюд и напитков. Учебник. 2016г.</w:t>
            </w:r>
          </w:p>
        </w:tc>
      </w:tr>
      <w:tr w:rsidR="001F0F2E" w:rsidRPr="00FF619B" w:rsidTr="00FF57F1">
        <w:tc>
          <w:tcPr>
            <w:tcW w:w="110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rPr>
                <w:rFonts w:ascii="Times New Roman" w:hAnsi="Times New Roman"/>
                <w:color w:val="auto"/>
                <w:shd w:val="clear" w:color="auto" w:fill="FFFFFF"/>
              </w:rPr>
            </w:pPr>
            <w:r w:rsidRPr="00FF619B">
              <w:rPr>
                <w:rFonts w:ascii="Times New Roman" w:hAnsi="Times New Roman"/>
                <w:b/>
                <w:bCs/>
                <w:color w:val="auto"/>
                <w:shd w:val="clear" w:color="auto" w:fill="FFFFFF"/>
              </w:rPr>
              <w:t>ПМ.05</w:t>
            </w:r>
          </w:p>
        </w:tc>
        <w:tc>
          <w:tcPr>
            <w:tcW w:w="2551" w:type="dxa"/>
            <w:tcBorders>
              <w:top w:val="single" w:sz="4" w:space="0" w:color="auto"/>
              <w:left w:val="single" w:sz="4" w:space="0" w:color="auto"/>
              <w:bottom w:val="single" w:sz="4" w:space="0" w:color="auto"/>
              <w:right w:val="nil"/>
            </w:tcBorders>
            <w:shd w:val="clear" w:color="auto" w:fill="FFFFFF"/>
          </w:tcPr>
          <w:p w:rsidR="00446503" w:rsidRPr="00FF619B" w:rsidRDefault="00446503" w:rsidP="00446503">
            <w:pPr>
              <w:spacing w:after="60"/>
              <w:rPr>
                <w:rFonts w:ascii="Times New Roman" w:eastAsia="Times New Roman" w:hAnsi="Times New Roman"/>
                <w:color w:val="auto"/>
                <w:shd w:val="clear" w:color="auto" w:fill="FFFFFF"/>
              </w:rPr>
            </w:pPr>
            <w:r w:rsidRPr="00FF619B">
              <w:rPr>
                <w:rFonts w:ascii="Times New Roman" w:eastAsia="Times New Roman" w:hAnsi="Times New Roman"/>
                <w:bCs/>
                <w:color w:val="auto"/>
                <w:shd w:val="clear" w:color="auto" w:fill="FFFFFF"/>
              </w:rPr>
              <w:t>Приготовление, оформление и подго</w:t>
            </w:r>
            <w:r w:rsidRPr="00FF619B">
              <w:rPr>
                <w:rFonts w:ascii="Times New Roman" w:eastAsia="Times New Roman" w:hAnsi="Times New Roman"/>
                <w:bCs/>
                <w:color w:val="auto"/>
                <w:shd w:val="clear" w:color="auto" w:fill="FFFFFF"/>
              </w:rPr>
              <w:softHyphen/>
              <w:t>товка к реализации хлебобулочных, муч</w:t>
            </w:r>
            <w:r w:rsidRPr="00FF619B">
              <w:rPr>
                <w:rFonts w:ascii="Times New Roman" w:eastAsia="Times New Roman" w:hAnsi="Times New Roman"/>
                <w:bCs/>
                <w:color w:val="auto"/>
                <w:shd w:val="clear" w:color="auto" w:fill="FFFFFF"/>
              </w:rPr>
              <w:softHyphen/>
              <w:t>ных кондитерских из</w:t>
            </w:r>
            <w:r w:rsidRPr="00FF619B">
              <w:rPr>
                <w:rFonts w:ascii="Times New Roman" w:eastAsia="Times New Roman" w:hAnsi="Times New Roman"/>
                <w:bCs/>
                <w:color w:val="auto"/>
                <w:shd w:val="clear" w:color="auto" w:fill="FFFFFF"/>
              </w:rPr>
              <w:softHyphen/>
              <w:t>делий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Ермилова С.В. Приготовление хлебобулочных и конди-терских изделий. Учебник. 2016г.</w:t>
            </w:r>
          </w:p>
          <w:p w:rsidR="00446503" w:rsidRPr="00FF619B" w:rsidRDefault="00446503" w:rsidP="00446503">
            <w:pPr>
              <w:shd w:val="clear" w:color="auto" w:fill="FFFFFF"/>
              <w:rPr>
                <w:rFonts w:ascii="Times New Roman" w:eastAsia="Times New Roman" w:hAnsi="Times New Roman"/>
                <w:color w:val="auto"/>
              </w:rPr>
            </w:pPr>
            <w:r w:rsidRPr="00FF619B">
              <w:rPr>
                <w:rFonts w:ascii="Times New Roman" w:eastAsia="Times New Roman" w:hAnsi="Times New Roman"/>
                <w:color w:val="auto"/>
              </w:rPr>
              <w:t>Бурчакова И.Ю. Организация процесса приготовления и приготовления сложных хлебобулочных, мучных, кон-дитерских изделий. Лабораторный практикум. 2016г. Ермилова С.В. Торты, пирожные и десерты. (6-е изд.). Учебное пособие. 2017г.</w:t>
            </w:r>
          </w:p>
        </w:tc>
      </w:tr>
    </w:tbl>
    <w:p w:rsidR="00FD143B" w:rsidRPr="00FF619B" w:rsidRDefault="00FD143B" w:rsidP="009F6246">
      <w:pPr>
        <w:rPr>
          <w:rFonts w:asciiTheme="minorHAnsi" w:hAnsiTheme="minorHAnsi"/>
          <w:color w:val="auto"/>
        </w:rPr>
      </w:pPr>
    </w:p>
    <w:p w:rsidR="00AC3CAE" w:rsidRPr="00FF619B" w:rsidRDefault="00AC3CAE" w:rsidP="00AC3CAE">
      <w:pPr>
        <w:keepNext/>
        <w:widowControl/>
        <w:spacing w:before="240" w:after="60"/>
        <w:outlineLvl w:val="0"/>
        <w:rPr>
          <w:rFonts w:ascii="Times New Roman" w:eastAsia="Times New Roman" w:hAnsi="Times New Roman" w:cs="Times New Roman"/>
          <w:b/>
          <w:bCs/>
          <w:color w:val="auto"/>
          <w:kern w:val="32"/>
          <w:lang w:bidi="ar-SA"/>
        </w:rPr>
      </w:pPr>
      <w:bookmarkStart w:id="67" w:name="_Toc525480509"/>
      <w:r w:rsidRPr="00FF619B">
        <w:rPr>
          <w:rFonts w:ascii="Times New Roman" w:eastAsia="Times New Roman" w:hAnsi="Times New Roman" w:cs="Times New Roman"/>
          <w:b/>
          <w:bCs/>
          <w:color w:val="auto"/>
          <w:kern w:val="32"/>
          <w:lang w:bidi="ar-SA"/>
        </w:rPr>
        <w:t>6.4. Расчеты  нормативных затрат оказания государственных услуг по реализации образовательной программы</w:t>
      </w:r>
      <w:bookmarkEnd w:id="67"/>
    </w:p>
    <w:p w:rsidR="00AC3CAE" w:rsidRPr="00FF619B" w:rsidRDefault="00AC3CAE" w:rsidP="00AC3CAE">
      <w:pPr>
        <w:widowControl/>
        <w:ind w:left="142" w:firstLine="567"/>
        <w:jc w:val="both"/>
        <w:rPr>
          <w:rFonts w:ascii="Times New Roman" w:hAnsi="Times New Roman" w:cs="Times New Roman"/>
          <w:color w:val="auto"/>
          <w:lang w:bidi="ar-SA"/>
        </w:rPr>
      </w:pPr>
      <w:r w:rsidRPr="00FF619B">
        <w:rPr>
          <w:rFonts w:ascii="Times New Roman" w:hAnsi="Times New Roman" w:cs="Times New Roman"/>
          <w:color w:val="auto"/>
          <w:lang w:bidi="ar-SA"/>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AC3CAE" w:rsidRPr="00FF619B" w:rsidRDefault="00AC3CAE" w:rsidP="00AC3CAE">
      <w:pPr>
        <w:widowControl/>
        <w:ind w:left="142" w:firstLine="567"/>
        <w:jc w:val="both"/>
        <w:rPr>
          <w:rFonts w:ascii="Times New Roman" w:hAnsi="Times New Roman" w:cs="Times New Roman"/>
          <w:color w:val="auto"/>
          <w:lang w:bidi="ar-SA"/>
        </w:rPr>
      </w:pPr>
      <w:r w:rsidRPr="00FF619B">
        <w:rPr>
          <w:rFonts w:ascii="Times New Roman" w:hAnsi="Times New Roman" w:cs="Times New Roman"/>
          <w:color w:val="auto"/>
          <w:lang w:bidi="ar-SA"/>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FD143B" w:rsidRPr="00FF619B" w:rsidRDefault="00724AEA" w:rsidP="00724AEA">
      <w:pPr>
        <w:tabs>
          <w:tab w:val="left" w:pos="0"/>
        </w:tabs>
        <w:rPr>
          <w:rFonts w:asciiTheme="minorHAnsi" w:hAnsiTheme="minorHAnsi"/>
          <w:color w:val="auto"/>
        </w:rPr>
      </w:pPr>
      <w:r w:rsidRPr="00FF619B">
        <w:rPr>
          <w:color w:val="auto"/>
        </w:rPr>
        <w:tab/>
      </w:r>
    </w:p>
    <w:p w:rsidR="00AC3CAE" w:rsidRPr="00FF619B" w:rsidRDefault="00AC3CAE" w:rsidP="00AC3CAE">
      <w:pPr>
        <w:keepNext/>
        <w:widowControl/>
        <w:spacing w:before="240" w:after="60"/>
        <w:outlineLvl w:val="0"/>
        <w:rPr>
          <w:rFonts w:ascii="Times New Roman" w:eastAsia="Times New Roman" w:hAnsi="Times New Roman" w:cs="Times New Roman"/>
          <w:b/>
          <w:bCs/>
          <w:color w:val="auto"/>
          <w:kern w:val="32"/>
          <w:lang w:eastAsia="en-US" w:bidi="ar-SA"/>
        </w:rPr>
      </w:pPr>
      <w:bookmarkStart w:id="68" w:name="_Toc525480510"/>
      <w:r w:rsidRPr="00FF619B">
        <w:rPr>
          <w:rFonts w:ascii="Times New Roman" w:eastAsia="Times New Roman" w:hAnsi="Times New Roman" w:cs="Times New Roman"/>
          <w:b/>
          <w:bCs/>
          <w:color w:val="auto"/>
          <w:kern w:val="32"/>
          <w:lang w:eastAsia="en-US" w:bidi="ar-SA"/>
        </w:rPr>
        <w:t>6.5. Психолого-педагогические условия</w:t>
      </w:r>
      <w:bookmarkEnd w:id="68"/>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Обеспечение преемственности содержания и форм организации образовательной деятельности при получении среднего общего образования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СПО с получением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AC3CAE" w:rsidRPr="00FF619B" w:rsidRDefault="00AC3CAE" w:rsidP="00AC3CAE">
      <w:pPr>
        <w:widowControl/>
        <w:spacing w:line="276" w:lineRule="auto"/>
        <w:ind w:firstLine="70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w:t>
      </w:r>
    </w:p>
    <w:p w:rsidR="00AC3CAE" w:rsidRPr="00FF619B" w:rsidRDefault="00AC3CAE" w:rsidP="00AC3CAE">
      <w:pPr>
        <w:widowControl/>
        <w:spacing w:line="276" w:lineRule="auto"/>
        <w:ind w:firstLine="708"/>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Учет специфики возрастного психофизического развития обучающихся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Обеспечение преемственности осуществляется с учетом возрастных психофизических особенностей обучающихся на уровне среднего профессионального образования. На уровне СПО меняется мотивация, учеба приобретает профессионально-ориентированный характер. </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FF619B">
        <w:rPr>
          <w:rFonts w:ascii="Times New Roman" w:eastAsia="Times New Roman" w:hAnsi="Times New Roman" w:cs="Times New Roman"/>
          <w:color w:val="auto"/>
          <w:lang w:eastAsia="en-US" w:bidi="ar-SA"/>
        </w:rPr>
        <w:t xml:space="preserve">Психолого-педагогическое сопровождение обучающихся осуществляется психологом техникума.  </w:t>
      </w:r>
      <w:r w:rsidRPr="00FF619B">
        <w:rPr>
          <w:rFonts w:ascii="Times New Roman" w:eastAsia="Times New Roman" w:hAnsi="Times New Roman" w:cs="Times New Roman"/>
          <w:color w:val="auto"/>
          <w:shd w:val="clear" w:color="auto" w:fill="FFFFFF"/>
          <w:lang w:eastAsia="en-US" w:bidi="ar-SA"/>
        </w:rPr>
        <w:t>Направления работы психолога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shd w:val="clear" w:color="auto" w:fill="FFFFFF"/>
          <w:lang w:eastAsia="en-US" w:bidi="ar-SA"/>
        </w:rPr>
        <w:t xml:space="preserve">С целью обеспечения поддержки обучающихся психологом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внеклассных мероприятий. </w:t>
      </w:r>
      <w:r w:rsidRPr="00FF619B">
        <w:rPr>
          <w:rFonts w:ascii="Times New Roman" w:eastAsia="Times New Roman" w:hAnsi="Times New Roman" w:cs="Times New Roman"/>
          <w:color w:val="auto"/>
          <w:lang w:bidi="ar-SA"/>
        </w:rPr>
        <w:t>Психологическая компетентность родителей (законных представителей) формируется также в дистанционной форме через Интернет, в частности официальный сайт техникума.</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Психологическое просвещение обучающихся осуществляется на психологических занятиях, тренингах, консультациях, дистанционно.</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Вариативность направлений психолого-педагогического сопровождения участников образовательных отношений</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К основным направлениям психолого-педагогического сопровождения обучающихся можно отнести:</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сохранение и укрепление психического здоровья обучающихся;</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формирование ценности здоровья и безопасного образа жизни;</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развитие экологической культуры;</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дифференциацию и индивидуализацию обучения;</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мониторинг возможностей и способностей обучающихся;</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выявление и поддержку одаренных обучающихся, поддержку обучающихся с особыми образовательными потребностями;</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психолого-педагогическую поддержку участников олимпиадного движения;</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обеспечение осознанного и ответственного выбора дальнейшей профессиональной сферы деятельности;</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формирование коммуникативных навыков в разновозрастной среде и среде сверстников;</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поддержку объединений обучающихся, студенческого самоуправления.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Важной составляющей деятельности техникума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FF619B">
        <w:rPr>
          <w:rFonts w:ascii="Times New Roman" w:eastAsia="Times New Roman" w:hAnsi="Times New Roman" w:cs="Times New Roman"/>
          <w:color w:val="auto"/>
          <w:lang w:bidi="ar-SA"/>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bidi="ar-SA"/>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Диверсификация уровней психолого-педагогического сопровождения</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При организации психолого-педагогического сопровождения участников образовательных отношений на уровне среднего профессионального образования можно выделить следующие уровни психолого-педагогического сопровождения: индивидуальное, групповое, на уровне группы, на уровне техникума.</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FF619B">
        <w:rPr>
          <w:rFonts w:ascii="Times New Roman" w:eastAsia="Times New Roman" w:hAnsi="Times New Roman" w:cs="Times New Roman"/>
          <w:color w:val="auto"/>
          <w:shd w:val="clear" w:color="auto" w:fill="FFFFFF"/>
          <w:lang w:eastAsia="en-US" w:bidi="ar-SA"/>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Вариативность форм психолого-педагогического сопровождения участников образовательных отношений</w:t>
      </w:r>
    </w:p>
    <w:p w:rsidR="00AC3CAE" w:rsidRPr="00FF619B"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Основными формами психолого-педагогического сопровождения выступают:</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диагностика, направленная на определение особенностей статуса обучающегося, которая проводится на этапе перехода обучающегося на уровень среднего профессионального образования и в конце каждого учебного года;</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консультирование педагогов и родителей, которое осуществляется педагогом и психологом с учетом результатов диагностики, а также администрацией техникума;</w:t>
      </w:r>
    </w:p>
    <w:p w:rsidR="00AC3CAE" w:rsidRPr="00FF619B"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профилактика, экспертиза, развивающая работа, просвещение, коррекционная работа, осуществляемая в течение всего учебного времени.</w:t>
      </w:r>
    </w:p>
    <w:p w:rsidR="00AC3CAE" w:rsidRPr="00FF619B" w:rsidRDefault="00AC3CAE" w:rsidP="00AC3CAE">
      <w:pPr>
        <w:keepNext/>
        <w:widowControl/>
        <w:spacing w:before="240" w:after="60"/>
        <w:outlineLvl w:val="0"/>
        <w:rPr>
          <w:rFonts w:ascii="Times New Roman" w:eastAsia="Times New Roman" w:hAnsi="Times New Roman" w:cs="Times New Roman"/>
          <w:b/>
          <w:bCs/>
          <w:color w:val="auto"/>
          <w:kern w:val="32"/>
          <w:lang w:eastAsia="en-US" w:bidi="ar-SA"/>
        </w:rPr>
      </w:pPr>
      <w:bookmarkStart w:id="69" w:name="_Toc525480511"/>
      <w:r w:rsidRPr="00FF619B">
        <w:rPr>
          <w:rFonts w:ascii="Times New Roman" w:eastAsia="Times New Roman" w:hAnsi="Times New Roman" w:cs="Times New Roman"/>
          <w:b/>
          <w:bCs/>
          <w:color w:val="auto"/>
          <w:kern w:val="32"/>
          <w:lang w:eastAsia="en-US" w:bidi="ar-SA"/>
        </w:rPr>
        <w:t>6.6. Изучение дополнительных учебных дисциплин, курсов по выбору обучающихся</w:t>
      </w:r>
      <w:bookmarkEnd w:id="69"/>
    </w:p>
    <w:p w:rsidR="00AC3CAE" w:rsidRPr="00FF619B" w:rsidRDefault="00AC3CAE" w:rsidP="00AC3CAE">
      <w:pPr>
        <w:widowControl/>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Изучение дополнительных учебных предметов, курсов по выбору обучающихся обеспечивают:</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удовлетворение индивидуальных запросов обучающихся;</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общеобразовательную, общекультурную составляющую при получении среднего общего образования;</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развитие личности обучающихся, их познавательных интересов, интеллектуальной и ценностно-смысловой сферы;</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развитие навыков самообразования и самопроектирования;</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углубление, расширение и систематизацию знаний в выбранной области научного знания или вида деятельности;</w:t>
      </w:r>
    </w:p>
    <w:p w:rsidR="00AC3CAE" w:rsidRPr="00FF619B"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совершенствование имеющегося и приобретение нового опыта познавательной деятельности, профессионального самоопределения обучающихся.</w:t>
      </w:r>
    </w:p>
    <w:p w:rsidR="00AC3CAE" w:rsidRPr="00FF619B" w:rsidRDefault="00AC3CAE" w:rsidP="00AC3CAE">
      <w:pPr>
        <w:widowControl/>
        <w:ind w:firstLine="708"/>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Результаты изучения дополнительных учебных предметов, курсов по выбору обучающихся отражают:</w:t>
      </w:r>
    </w:p>
    <w:p w:rsidR="00AC3CAE" w:rsidRPr="00FF619B" w:rsidRDefault="00AC3CAE" w:rsidP="00AC3CAE">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AC3CAE" w:rsidRPr="00FF619B" w:rsidRDefault="00AC3CAE" w:rsidP="00AC3CAE">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2) овладение систематическими знаниями и приобретение опыта осуществления целесообразной и результативной деятельности;</w:t>
      </w:r>
    </w:p>
    <w:p w:rsidR="00AC3CAE" w:rsidRPr="00FF619B" w:rsidRDefault="00AC3CAE" w:rsidP="00AC3CAE">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AC3CAE" w:rsidRPr="00FF619B" w:rsidRDefault="00AC3CAE" w:rsidP="00AC3CAE">
      <w:pPr>
        <w:widowControl/>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4) обеспечение академической мобильности и (или) возможности поддерживать избранное направление образования;</w:t>
      </w:r>
    </w:p>
    <w:p w:rsidR="00AC3CAE" w:rsidRPr="00FF619B" w:rsidRDefault="00AC3CAE" w:rsidP="00AC3CAE">
      <w:pPr>
        <w:widowControl/>
        <w:jc w:val="both"/>
        <w:rPr>
          <w:rFonts w:ascii="Times New Roman" w:eastAsia="Times New Roman" w:hAnsi="Times New Roman" w:cs="Times New Roman"/>
          <w:b/>
          <w:color w:val="auto"/>
          <w:lang w:eastAsia="en-US" w:bidi="ar-SA"/>
        </w:rPr>
      </w:pPr>
      <w:r w:rsidRPr="00FF619B">
        <w:rPr>
          <w:rFonts w:ascii="Times New Roman" w:eastAsia="Times New Roman" w:hAnsi="Times New Roman" w:cs="Times New Roman"/>
          <w:color w:val="auto"/>
          <w:lang w:eastAsia="en-US" w:bidi="ar-SA"/>
        </w:rPr>
        <w:t>5) обеспечение профессиональной ориентации обучающихся</w:t>
      </w:r>
    </w:p>
    <w:p w:rsidR="00B7639D" w:rsidRPr="00FF619B" w:rsidRDefault="00B7639D" w:rsidP="00B7639D">
      <w:pPr>
        <w:keepNext/>
        <w:widowControl/>
        <w:spacing w:before="240" w:after="60"/>
        <w:outlineLvl w:val="0"/>
        <w:rPr>
          <w:rFonts w:ascii="Times New Roman" w:eastAsia="Times New Roman" w:hAnsi="Times New Roman" w:cs="Times New Roman"/>
          <w:b/>
          <w:bCs/>
          <w:caps/>
          <w:color w:val="auto"/>
          <w:kern w:val="32"/>
          <w:lang w:eastAsia="en-US" w:bidi="ar-SA"/>
        </w:rPr>
      </w:pPr>
      <w:bookmarkStart w:id="70" w:name="_Toc525480512"/>
      <w:r w:rsidRPr="00FF619B">
        <w:rPr>
          <w:rFonts w:ascii="Times New Roman" w:eastAsia="Times New Roman" w:hAnsi="Times New Roman" w:cs="Times New Roman"/>
          <w:b/>
          <w:bCs/>
          <w:color w:val="auto"/>
          <w:kern w:val="32"/>
          <w:lang w:eastAsia="en-US" w:bidi="ar-SA"/>
        </w:rPr>
        <w:t xml:space="preserve">6.7. </w:t>
      </w:r>
      <w:bookmarkEnd w:id="70"/>
      <w:r w:rsidRPr="00FF619B">
        <w:rPr>
          <w:rFonts w:ascii="Times New Roman" w:eastAsia="Times New Roman" w:hAnsi="Times New Roman" w:cs="Times New Roman"/>
          <w:b/>
          <w:bCs/>
          <w:color w:val="auto"/>
          <w:kern w:val="32"/>
          <w:lang w:eastAsia="en-US" w:bidi="ar-SA"/>
        </w:rPr>
        <w:t>Организация практической подготовки при проведении практик</w:t>
      </w:r>
    </w:p>
    <w:p w:rsidR="00B7639D" w:rsidRPr="00FF619B" w:rsidRDefault="00B7639D" w:rsidP="00B7639D">
      <w:pPr>
        <w:widowControl/>
        <w:ind w:firstLine="54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B7639D" w:rsidRPr="00FF619B" w:rsidRDefault="00B7639D" w:rsidP="00B7639D">
      <w:pPr>
        <w:widowControl/>
        <w:autoSpaceDE w:val="0"/>
        <w:autoSpaceDN w:val="0"/>
        <w:adjustRightInd w:val="0"/>
        <w:spacing w:line="276" w:lineRule="auto"/>
        <w:ind w:firstLine="54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Практика является обязательным разделом.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производственная. </w:t>
      </w:r>
      <w:r w:rsidRPr="00FF619B">
        <w:rPr>
          <w:rFonts w:ascii="Times New Roman" w:eastAsia="Times New Roman" w:hAnsi="Times New Roman" w:cs="Times New Roman"/>
          <w:color w:val="auto"/>
          <w:spacing w:val="-1"/>
          <w:lang w:bidi="ar-SA"/>
        </w:rPr>
        <w:t xml:space="preserve">Учебная практика проводится </w:t>
      </w:r>
      <w:r w:rsidRPr="00FF619B">
        <w:rPr>
          <w:rFonts w:ascii="Times New Roman" w:eastAsia="Times New Roman" w:hAnsi="Times New Roman" w:cs="Times New Roman"/>
          <w:color w:val="auto"/>
          <w:lang w:bidi="ar-SA"/>
        </w:rPr>
        <w:t>при освоении обучающимися профессиональных компетенций в рамках профессиональных модулей</w:t>
      </w:r>
      <w:r w:rsidRPr="00FF619B">
        <w:rPr>
          <w:rFonts w:ascii="Times New Roman" w:eastAsia="Times New Roman" w:hAnsi="Times New Roman" w:cs="Times New Roman"/>
          <w:color w:val="auto"/>
          <w:spacing w:val="-1"/>
          <w:lang w:bidi="ar-SA"/>
        </w:rPr>
        <w:t xml:space="preserve"> рассредоточено, </w:t>
      </w:r>
      <w:r w:rsidRPr="00FF619B">
        <w:rPr>
          <w:rFonts w:ascii="Times New Roman" w:eastAsia="Times New Roman" w:hAnsi="Times New Roman" w:cs="Times New Roman"/>
          <w:color w:val="auto"/>
          <w:spacing w:val="-3"/>
          <w:lang w:bidi="ar-SA"/>
        </w:rPr>
        <w:t xml:space="preserve">чередуясь с теоретическими занятиями. </w:t>
      </w:r>
      <w:r w:rsidRPr="00FF619B">
        <w:rPr>
          <w:rFonts w:ascii="Times New Roman" w:eastAsia="Times New Roman" w:hAnsi="Times New Roman" w:cs="Times New Roman"/>
          <w:color w:val="auto"/>
          <w:lang w:bidi="ar-SA"/>
        </w:rPr>
        <w:t>Для выполнения программы  практики учебная  группа делится  на две  подгруппы, при наличии не менее 24 обучающихся.  Занятие проводится в соответствии с  расписанием. Учебная  практика проводится     в учебных  мастерских, оснащенных современным технологическим оборудованием, под руководством мастера производственного обучения. Продолжительность одного занятия 6 часов.</w:t>
      </w:r>
      <w:r w:rsidRPr="00FF619B">
        <w:rPr>
          <w:rFonts w:ascii="Times New Roman" w:eastAsia="Times New Roman" w:hAnsi="Times New Roman" w:cs="Times New Roman"/>
          <w:color w:val="auto"/>
          <w:lang w:eastAsia="en-US" w:bidi="ar-SA"/>
        </w:rPr>
        <w:t xml:space="preserve"> Основные виды деятельности по учебным практикам, порядок их проведения приведены в программах профессиональных модулей</w:t>
      </w:r>
    </w:p>
    <w:p w:rsidR="00B7639D" w:rsidRPr="00FF619B" w:rsidRDefault="00B7639D" w:rsidP="00B763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ab/>
        <w:t xml:space="preserve">Концентрированно учебная практика проводится в случае ее прохождения на базе предприятий.  </w:t>
      </w:r>
    </w:p>
    <w:p w:rsidR="00B7639D" w:rsidRPr="00FF619B" w:rsidRDefault="00B7639D" w:rsidP="00B7639D">
      <w:pPr>
        <w:widowControl/>
        <w:shd w:val="clear" w:color="auto" w:fill="FFFFFF"/>
        <w:spacing w:line="276" w:lineRule="auto"/>
        <w:ind w:firstLine="7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Сроки проведения производственной  практики устанавливаются в соответствии с графиком учебного процесса. </w:t>
      </w:r>
    </w:p>
    <w:p w:rsidR="00B7639D" w:rsidRPr="00FF619B" w:rsidRDefault="00B7639D" w:rsidP="00B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B7639D" w:rsidRPr="00FF619B" w:rsidRDefault="00B7639D" w:rsidP="00B7639D">
      <w:pPr>
        <w:widowControl/>
        <w:tabs>
          <w:tab w:val="left" w:pos="1306"/>
        </w:tabs>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Предприятие во время нахождения студентов на производстве обеспечивает их средствами обучения и расходными материалами. Наставником является представитель техникума.</w:t>
      </w:r>
    </w:p>
    <w:p w:rsidR="00B7639D" w:rsidRPr="00FF619B" w:rsidRDefault="00B7639D" w:rsidP="00B7639D">
      <w:pPr>
        <w:widowControl/>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Цели и задачи, программы и формы отчетности определяются образовательной организацией по каждому виду практики.</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Практика является завершающим этапом освоения профессионального модуля по виду профессиональной деятельности.</w:t>
      </w:r>
    </w:p>
    <w:p w:rsidR="00B7639D" w:rsidRPr="00FF619B" w:rsidRDefault="00B7639D" w:rsidP="00B7639D">
      <w:pPr>
        <w:widowControl/>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Рабочие программы учебной и производственной практик являются частью основной профессиональной образовательной программы в соответствии с ФГОС СПО  по профессаии 43.01.09 Повар, кондитер в части освоения квалификации Специалист по поварскому и кондитерскому делу и основных видов профессиональной деятельности (ВД):</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и подготовка к реализации полуфабрикатов для блюд, кулинарных изделий разнообразного ассортимента</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и подготовка к реализации горячих блюд, кулинарных изделий, закусок разнообразного ассортимента</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и подготовка к реализации холодных блюд, кулинарных изделий, закусок разнообразного ассортимента</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и подготовка к реализации холодных и горячих сладких блюд, десертов, напитков разнообразного ассортимента</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Приготовление, оформление и подготовка к реализации хлебобулочных, мучных кондитерских изделий разнообразного ассортимента</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rsidR="00B7639D" w:rsidRPr="00FF619B"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Обучающиеся, не прошедшие практику или получившие отрицательную оценку, не допускаются к прохождению государственной итоговой аттестации.</w:t>
      </w:r>
    </w:p>
    <w:p w:rsidR="00FF57F1" w:rsidRPr="00FF619B" w:rsidRDefault="00AC3CAE" w:rsidP="00FF57F1">
      <w:pPr>
        <w:pStyle w:val="1"/>
        <w:jc w:val="center"/>
        <w:rPr>
          <w:rFonts w:ascii="Times New Roman" w:hAnsi="Times New Roman"/>
          <w:sz w:val="24"/>
          <w:szCs w:val="24"/>
        </w:rPr>
      </w:pPr>
      <w:r w:rsidRPr="00FF619B">
        <w:rPr>
          <w:rFonts w:ascii="Times New Roman" w:hAnsi="Times New Roman"/>
          <w:lang w:eastAsia="en-US"/>
        </w:rPr>
        <w:tab/>
      </w:r>
      <w:bookmarkStart w:id="71" w:name="_Toc525480513"/>
      <w:r w:rsidR="00FF57F1" w:rsidRPr="00FF619B">
        <w:rPr>
          <w:rFonts w:ascii="Times New Roman" w:hAnsi="Times New Roman"/>
          <w:sz w:val="24"/>
          <w:szCs w:val="24"/>
        </w:rPr>
        <w:t>7. ОЦЕНКА РЕЗУЛЬТАТОВ ОСВОЕНИЯ ППССЗ</w:t>
      </w:r>
      <w:bookmarkEnd w:id="71"/>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FF57F1" w:rsidRPr="00FF619B"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72" w:name="_Toc525480514"/>
      <w:r w:rsidRPr="00FF619B">
        <w:rPr>
          <w:rFonts w:ascii="Times New Roman" w:eastAsia="Times New Roman" w:hAnsi="Times New Roman" w:cs="Times New Roman"/>
          <w:b/>
          <w:bCs/>
          <w:color w:val="auto"/>
          <w:kern w:val="32"/>
          <w:lang w:bidi="ar-SA"/>
        </w:rPr>
        <w:t>7.1 Оценка результатов текущего контроля</w:t>
      </w:r>
      <w:bookmarkEnd w:id="72"/>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Текущий контроль осуществляется по каждой УД, МДК, практике, входящей в образовательную программу. </w:t>
      </w:r>
    </w:p>
    <w:p w:rsidR="00FF57F1" w:rsidRPr="00FF619B" w:rsidRDefault="00FF57F1" w:rsidP="00FF57F1">
      <w:pPr>
        <w:widowControl/>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Текущий контроль знаний обучающихся может иметь следующие формы:</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устный проверка выполнения письменных заданий;</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защита лабораторных работ;</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проведение контрольных работ;</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тестирование (письменное или компьютерное);</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контроль самостоятельной работы обучающихся (в письменной, устной или компьютерной форме);</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семинарское занятие,</w:t>
      </w:r>
    </w:p>
    <w:p w:rsidR="00FF57F1" w:rsidRPr="00FF619B" w:rsidRDefault="00FF57F1" w:rsidP="00FF57F1">
      <w:pPr>
        <w:widowControl/>
        <w:spacing w:line="276" w:lineRule="auto"/>
        <w:ind w:left="709"/>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коллоквиум,</w:t>
      </w:r>
    </w:p>
    <w:p w:rsidR="00FF57F1" w:rsidRPr="00FF619B" w:rsidRDefault="00FF57F1" w:rsidP="00FF57F1">
      <w:pPr>
        <w:widowControl/>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           эссе и другие творческие работы.</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Оценки текущего контроля выставляются по пятибалльной системе: 5 (отлично), 4 (хорошо), 3 (удовлетворительно), 2 (неудовлетворительно).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Контроль за своевременным выставлением оценок текущей успеваемости по практике осуществляет старший мастер.</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FF57F1" w:rsidRPr="00FF619B"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73" w:name="_Toc525480515"/>
      <w:r w:rsidRPr="00FF619B">
        <w:rPr>
          <w:rFonts w:ascii="Times New Roman" w:eastAsia="Times New Roman" w:hAnsi="Times New Roman" w:cs="Times New Roman"/>
          <w:b/>
          <w:bCs/>
          <w:color w:val="auto"/>
          <w:kern w:val="32"/>
          <w:lang w:bidi="ar-SA"/>
        </w:rPr>
        <w:t>7.2 Оценка результатов промежуточной аттестации</w:t>
      </w:r>
      <w:bookmarkEnd w:id="73"/>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Формами промежуточной аттестации обучающихся являются:</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зачет;</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дифференцированный зачет;</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комплексный дифференцированный зачет;</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экзамен;</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комплексный экзамен;</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экзамен по модулю;</w:t>
      </w:r>
    </w:p>
    <w:p w:rsidR="00FF57F1" w:rsidRPr="00FF619B"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защита индивидуального проекта.</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Объем времени, отведенный на промежуточную аттестацию, устанавливается учебным планом.</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Зачет, дифференцированный зачет может проводиться по отдельной УД и (или) в качестве составного элемента профессионального модуля (МДК, УП, ПП).</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Зачеты, дифференцированные зачеты могут проводиться в устной или письменной форме, в том числе в форме тестов и творческих работ. </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Результаты сдачи зачетов определяются оценками «зачтено», «не зачтено».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Результаты сдачи дифференцированного зачета определяются оценками «отлично», «хорошо», «удовлетворительно», «неудовлетворительно».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Экзамен, как форма промежуточной аттестации, может проводиться по отдельной УД, МДК и (или) по двум или нескольким УД, МДК (комплексный экзамен).</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Результаты сдачи экзаменов определяются оценками:</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 - неудовлетворительно;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 - 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 - хорошо;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 - отлично».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Требования к проведению комплексного экзамена соответствуют требованиям к экзамену по отдельным УД, МДК.</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Формой промежуточной аттестации по профессиональным модулям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 ПМ.05 </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Для проведения экзамена по модулю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деятельности.</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 началу экзамена </w:t>
      </w:r>
      <w:r w:rsidRPr="00FF619B">
        <w:rPr>
          <w:rFonts w:ascii="Times New Roman" w:eastAsia="Times New Roman" w:hAnsi="Times New Roman" w:cs="Times New Roman"/>
          <w:bCs/>
          <w:color w:val="auto"/>
          <w:lang w:bidi="ar-SA"/>
        </w:rPr>
        <w:t xml:space="preserve">по модулю, экзамена </w:t>
      </w:r>
      <w:r w:rsidRPr="00FF619B">
        <w:rPr>
          <w:rFonts w:ascii="Times New Roman" w:eastAsia="Times New Roman" w:hAnsi="Times New Roman" w:cs="Times New Roman"/>
          <w:color w:val="auto"/>
          <w:lang w:bidi="ar-SA"/>
        </w:rPr>
        <w:t>квалификационного готовятся следующие документы:</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bidi="ar-SA"/>
        </w:rPr>
        <w:tab/>
        <w:t xml:space="preserve"> свидетельство об освоении профессионального модуля;</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bidi="ar-SA"/>
        </w:rPr>
        <w:tab/>
        <w:t>аттестационные листы по практике;</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экзаменационная   ведомость;</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bidi="ar-SA"/>
        </w:rPr>
        <w:tab/>
      </w:r>
      <w:r w:rsidR="00BF162F" w:rsidRPr="00FF619B">
        <w:rPr>
          <w:rFonts w:ascii="Times New Roman" w:eastAsia="Times New Roman" w:hAnsi="Times New Roman" w:cs="Times New Roman"/>
          <w:color w:val="auto"/>
          <w:lang w:bidi="ar-SA"/>
        </w:rPr>
        <w:t xml:space="preserve">электронный </w:t>
      </w:r>
      <w:r w:rsidRPr="00FF619B">
        <w:rPr>
          <w:rFonts w:ascii="Times New Roman" w:eastAsia="Times New Roman" w:hAnsi="Times New Roman" w:cs="Times New Roman"/>
          <w:color w:val="auto"/>
          <w:lang w:bidi="ar-SA"/>
        </w:rPr>
        <w:t>журнал;</w:t>
      </w:r>
    </w:p>
    <w:p w:rsidR="00FF57F1" w:rsidRPr="00FF619B" w:rsidRDefault="00FF57F1" w:rsidP="00FF57F1">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w:t>
      </w:r>
      <w:r w:rsidRPr="00FF619B">
        <w:rPr>
          <w:rFonts w:ascii="Times New Roman" w:eastAsia="Times New Roman" w:hAnsi="Times New Roman" w:cs="Times New Roman"/>
          <w:color w:val="auto"/>
          <w:lang w:bidi="ar-SA"/>
        </w:rPr>
        <w:tab/>
        <w:t>зачетные книжки.</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Для проведения экзамена по модулю создается экзаменационная комиссия в составе представителей техникума.</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Уровень подготовки по профессиональному модулю оценивается в баллах:</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«2» - неудовлетворительно;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«3» - удовлетворительно;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«4» - хорошо;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«5» - отлично».</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rsidR="00FF57F1" w:rsidRPr="00FF619B" w:rsidRDefault="00FF57F1" w:rsidP="00BF162F">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Оценка качества подготовки обучающихся и выпускников осуществляется в двух основных направлениях:</w:t>
      </w:r>
    </w:p>
    <w:p w:rsidR="00FF57F1" w:rsidRPr="00FF619B" w:rsidRDefault="00FF57F1" w:rsidP="008610E9">
      <w:pPr>
        <w:widowControl/>
        <w:numPr>
          <w:ilvl w:val="0"/>
          <w:numId w:val="181"/>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оценка уровня освоения дисциплин;</w:t>
      </w:r>
    </w:p>
    <w:p w:rsidR="00FF57F1" w:rsidRPr="00FF619B" w:rsidRDefault="00FF57F1" w:rsidP="008610E9">
      <w:pPr>
        <w:widowControl/>
        <w:numPr>
          <w:ilvl w:val="0"/>
          <w:numId w:val="181"/>
        </w:numPr>
        <w:spacing w:line="276" w:lineRule="auto"/>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оценка компетенций обучающихся.</w:t>
      </w:r>
    </w:p>
    <w:p w:rsidR="00FF57F1" w:rsidRPr="00FF619B" w:rsidRDefault="00FF57F1" w:rsidP="00BF162F">
      <w:pPr>
        <w:widowControl/>
        <w:spacing w:line="276" w:lineRule="auto"/>
        <w:ind w:firstLine="72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Для юношей предусматривается оценка результатов освоения основ военной службы.</w:t>
      </w:r>
    </w:p>
    <w:p w:rsidR="00FF57F1" w:rsidRPr="00FF619B" w:rsidRDefault="00FF57F1" w:rsidP="00FF57F1">
      <w:pPr>
        <w:keepNext/>
        <w:widowControl/>
        <w:spacing w:before="240" w:after="60" w:line="276" w:lineRule="auto"/>
        <w:outlineLvl w:val="0"/>
        <w:rPr>
          <w:rFonts w:ascii="Times New Roman" w:hAnsi="Times New Roman" w:cs="Times New Roman"/>
          <w:b/>
          <w:bCs/>
          <w:color w:val="auto"/>
          <w:kern w:val="32"/>
          <w:lang w:bidi="ar-SA"/>
        </w:rPr>
      </w:pPr>
      <w:bookmarkStart w:id="74" w:name="_Toc525480516"/>
      <w:r w:rsidRPr="00FF619B">
        <w:rPr>
          <w:rFonts w:ascii="Times New Roman" w:hAnsi="Times New Roman" w:cs="Times New Roman"/>
          <w:b/>
          <w:bCs/>
          <w:color w:val="auto"/>
          <w:kern w:val="32"/>
          <w:lang w:bidi="ar-SA"/>
        </w:rPr>
        <w:t>Критерии оценки индивидуального проекта</w:t>
      </w:r>
      <w:bookmarkEnd w:id="74"/>
    </w:p>
    <w:p w:rsidR="00FF57F1" w:rsidRPr="00FF619B" w:rsidRDefault="00FF57F1" w:rsidP="00FF57F1">
      <w:pPr>
        <w:spacing w:line="276" w:lineRule="auto"/>
        <w:jc w:val="both"/>
        <w:rPr>
          <w:rFonts w:ascii="Times New Roman" w:hAnsi="Times New Roman"/>
          <w:bCs/>
          <w:color w:val="auto"/>
          <w:lang w:bidi="ar-SA"/>
        </w:rPr>
      </w:pPr>
      <w:r w:rsidRPr="00FF619B">
        <w:rPr>
          <w:rFonts w:ascii="Times New Roman" w:hAnsi="Times New Roman"/>
          <w:bCs/>
          <w:color w:val="auto"/>
          <w:lang w:bidi="ar-SA"/>
        </w:rPr>
        <w:t xml:space="preserve"> Для оценивания проектной работы педагог руководствуется уровневым подходом сформированности навыков проектной деятельности.</w:t>
      </w:r>
    </w:p>
    <w:p w:rsidR="00FF57F1" w:rsidRPr="00FF619B" w:rsidRDefault="00FF57F1" w:rsidP="00FF57F1">
      <w:pPr>
        <w:spacing w:line="276" w:lineRule="auto"/>
        <w:jc w:val="both"/>
        <w:rPr>
          <w:rFonts w:ascii="Times New Roman" w:hAnsi="Times New Roman"/>
          <w:bCs/>
          <w:color w:val="auto"/>
          <w:lang w:bidi="ar-SA"/>
        </w:rPr>
      </w:pPr>
      <w:r w:rsidRPr="00FF619B">
        <w:rPr>
          <w:rFonts w:ascii="Times New Roman" w:hAnsi="Times New Roman"/>
          <w:bCs/>
          <w:color w:val="auto"/>
          <w:lang w:bidi="ar-SA"/>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FF57F1" w:rsidRPr="00FF619B" w:rsidRDefault="00FF57F1" w:rsidP="00FF57F1">
      <w:pPr>
        <w:spacing w:line="276" w:lineRule="auto"/>
        <w:jc w:val="center"/>
        <w:rPr>
          <w:rFonts w:ascii="Times New Roman" w:hAnsi="Times New Roman"/>
          <w:b/>
          <w:bCs/>
          <w:color w:val="auto"/>
          <w:lang w:bidi="ar-SA"/>
        </w:rPr>
      </w:pPr>
      <w:r w:rsidRPr="00FF619B">
        <w:rPr>
          <w:rFonts w:ascii="Times New Roman" w:hAnsi="Times New Roman"/>
          <w:b/>
          <w:bCs/>
          <w:color w:val="auto"/>
          <w:lang w:bidi="ar-SA"/>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FF619B" w:rsidRPr="00FF619B" w:rsidTr="00FF57F1">
        <w:tc>
          <w:tcPr>
            <w:tcW w:w="2375" w:type="dxa"/>
            <w:vMerge w:val="restart"/>
            <w:vAlign w:val="center"/>
          </w:tcPr>
          <w:p w:rsidR="00FF57F1" w:rsidRPr="00FF619B" w:rsidRDefault="00FF57F1" w:rsidP="00FF57F1">
            <w:pPr>
              <w:widowControl/>
              <w:spacing w:after="200"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i/>
                <w:iCs/>
                <w:color w:val="auto"/>
                <w:lang w:bidi="ar-SA"/>
              </w:rPr>
              <w:t> </w:t>
            </w:r>
            <w:r w:rsidRPr="00FF619B">
              <w:rPr>
                <w:rFonts w:ascii="Times New Roman" w:eastAsia="Times New Roman" w:hAnsi="Times New Roman" w:cs="Times New Roman"/>
                <w:b/>
                <w:bCs/>
                <w:color w:val="auto"/>
                <w:lang w:bidi="ar-SA"/>
              </w:rPr>
              <w:t>Критерий</w:t>
            </w:r>
          </w:p>
        </w:tc>
        <w:tc>
          <w:tcPr>
            <w:tcW w:w="2693" w:type="dxa"/>
            <w:vMerge w:val="restart"/>
            <w:vAlign w:val="center"/>
          </w:tcPr>
          <w:p w:rsidR="00FF57F1" w:rsidRPr="00FF619B" w:rsidRDefault="00FF57F1" w:rsidP="00FF57F1">
            <w:pPr>
              <w:widowControl/>
              <w:spacing w:after="200"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Содержание критерия</w:t>
            </w:r>
          </w:p>
        </w:tc>
        <w:tc>
          <w:tcPr>
            <w:tcW w:w="4963" w:type="dxa"/>
            <w:gridSpan w:val="2"/>
          </w:tcPr>
          <w:p w:rsidR="00FF57F1" w:rsidRPr="00FF619B" w:rsidRDefault="00FF57F1" w:rsidP="00FF57F1">
            <w:pPr>
              <w:spacing w:after="200" w:line="276" w:lineRule="auto"/>
              <w:jc w:val="center"/>
              <w:rPr>
                <w:rFonts w:ascii="Times New Roman" w:hAnsi="Times New Roman" w:cs="Times New Roman"/>
                <w:b/>
                <w:bCs/>
                <w:color w:val="auto"/>
                <w:lang w:bidi="ar-SA"/>
              </w:rPr>
            </w:pPr>
            <w:r w:rsidRPr="00FF619B">
              <w:rPr>
                <w:rFonts w:ascii="Times New Roman" w:eastAsia="Times New Roman" w:hAnsi="Times New Roman" w:cs="Times New Roman"/>
                <w:b/>
                <w:bCs/>
                <w:color w:val="auto"/>
                <w:lang w:bidi="ar-SA"/>
              </w:rPr>
              <w:t>Уровни сформированности навыков проектной деятельности</w:t>
            </w:r>
          </w:p>
        </w:tc>
      </w:tr>
      <w:tr w:rsidR="00FF619B" w:rsidRPr="00FF619B" w:rsidTr="00FF57F1">
        <w:tc>
          <w:tcPr>
            <w:tcW w:w="2375" w:type="dxa"/>
            <w:vMerge/>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p>
        </w:tc>
        <w:tc>
          <w:tcPr>
            <w:tcW w:w="2693" w:type="dxa"/>
            <w:vMerge/>
            <w:vAlign w:val="center"/>
          </w:tcPr>
          <w:p w:rsidR="00FF57F1" w:rsidRPr="00FF619B" w:rsidRDefault="00FF57F1" w:rsidP="00FF57F1">
            <w:pPr>
              <w:widowControl/>
              <w:spacing w:after="200" w:line="276" w:lineRule="auto"/>
              <w:rPr>
                <w:rFonts w:ascii="Times New Roman" w:eastAsia="Times New Roman" w:hAnsi="Times New Roman" w:cs="Times New Roman"/>
                <w:color w:val="auto"/>
                <w:lang w:bidi="ar-SA"/>
              </w:rPr>
            </w:pPr>
          </w:p>
        </w:tc>
        <w:tc>
          <w:tcPr>
            <w:tcW w:w="2270" w:type="dxa"/>
            <w:vAlign w:val="center"/>
          </w:tcPr>
          <w:p w:rsidR="00FF57F1" w:rsidRPr="00FF619B" w:rsidRDefault="00FF57F1" w:rsidP="00FF57F1">
            <w:pPr>
              <w:widowControl/>
              <w:spacing w:after="200"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Базовый (1 балл)</w:t>
            </w:r>
          </w:p>
        </w:tc>
        <w:tc>
          <w:tcPr>
            <w:tcW w:w="2693" w:type="dxa"/>
            <w:vAlign w:val="center"/>
          </w:tcPr>
          <w:p w:rsidR="00FF57F1" w:rsidRPr="00FF619B" w:rsidRDefault="00FF57F1" w:rsidP="00FF57F1">
            <w:pPr>
              <w:widowControl/>
              <w:spacing w:after="200"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Повышенный (2-3 балла)</w:t>
            </w:r>
          </w:p>
        </w:tc>
      </w:tr>
      <w:tr w:rsidR="00FF619B" w:rsidRPr="00FF619B" w:rsidTr="00FF57F1">
        <w:tc>
          <w:tcPr>
            <w:tcW w:w="2375"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Самостоятельное приобретение знаний и решение проблем</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Способность</w:t>
            </w:r>
            <w:r w:rsidRPr="00FF619B">
              <w:rPr>
                <w:rFonts w:ascii="Times New Roman" w:eastAsia="Times New Roman" w:hAnsi="Times New Roman" w:cs="Times New Roman"/>
                <w:b/>
                <w:bCs/>
                <w:color w:val="auto"/>
                <w:lang w:bidi="ar-SA"/>
              </w:rPr>
              <w:t> </w:t>
            </w:r>
            <w:r w:rsidRPr="00FF619B">
              <w:rPr>
                <w:rFonts w:ascii="Times New Roman" w:eastAsia="Times New Roman" w:hAnsi="Times New Roman" w:cs="Times New Roman"/>
                <w:color w:val="auto"/>
                <w:lang w:bidi="ar-SA"/>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F619B" w:rsidRPr="00FF619B" w:rsidTr="00FF57F1">
        <w:tc>
          <w:tcPr>
            <w:tcW w:w="2375"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Знание предмета</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Продемонстрировано свободное владение предметом проектной деятельности. Ошибки отсутствуют</w:t>
            </w:r>
          </w:p>
        </w:tc>
      </w:tr>
      <w:tr w:rsidR="00FF619B" w:rsidRPr="00FF619B" w:rsidTr="00FF57F1">
        <w:tc>
          <w:tcPr>
            <w:tcW w:w="2375"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Регулятивные действия</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Продемонстрированы навыки определения темы и планирования работы. Работа доведена до конца и представлена комиссии;</w:t>
            </w:r>
          </w:p>
          <w:p w:rsidR="00FF57F1" w:rsidRPr="00FF619B" w:rsidRDefault="00FF57F1" w:rsidP="00FF57F1">
            <w:pPr>
              <w:widowControl/>
              <w:spacing w:before="100" w:beforeAutospacing="1" w:after="100" w:afterAutospacing="1"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FF57F1" w:rsidRPr="00FF619B" w:rsidTr="00FF57F1">
        <w:tc>
          <w:tcPr>
            <w:tcW w:w="2375"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Коммуникация</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Умение ясно изложить и оформить выполненную работу, представить её результаты, аргументировано ответить на вопросы. </w:t>
            </w:r>
          </w:p>
        </w:tc>
        <w:tc>
          <w:tcPr>
            <w:tcW w:w="2270"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rsidR="00FF57F1" w:rsidRPr="00FF619B" w:rsidRDefault="00FF57F1" w:rsidP="00FF57F1">
            <w:pPr>
              <w:widowControl/>
              <w:spacing w:after="200" w:line="270" w:lineRule="atLeast"/>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FF57F1" w:rsidRPr="00FF619B" w:rsidRDefault="00FF57F1" w:rsidP="00FF57F1">
      <w:pPr>
        <w:spacing w:line="276" w:lineRule="auto"/>
        <w:jc w:val="center"/>
        <w:rPr>
          <w:rFonts w:ascii="Times New Roman" w:hAnsi="Times New Roman"/>
          <w:b/>
          <w:bCs/>
          <w:color w:val="auto"/>
          <w:lang w:bidi="ar-SA"/>
        </w:rPr>
      </w:pPr>
    </w:p>
    <w:p w:rsidR="00FF57F1" w:rsidRPr="00FF619B" w:rsidRDefault="00FF57F1" w:rsidP="00FF57F1">
      <w:pPr>
        <w:spacing w:line="276" w:lineRule="auto"/>
        <w:rPr>
          <w:rFonts w:ascii="Times New Roman" w:hAnsi="Times New Roman"/>
          <w:bCs/>
          <w:color w:val="auto"/>
          <w:lang w:bidi="ar-SA"/>
        </w:rPr>
      </w:pPr>
      <w:r w:rsidRPr="00FF619B">
        <w:rPr>
          <w:rFonts w:ascii="Times New Roman" w:hAnsi="Times New Roman"/>
          <w:bCs/>
          <w:color w:val="auto"/>
          <w:lang w:bidi="ar-SA"/>
        </w:rPr>
        <w:t xml:space="preserve"> Полученные баллы переводятся в оценку в соответствии с таблицей.</w:t>
      </w:r>
    </w:p>
    <w:p w:rsidR="00FF57F1" w:rsidRPr="00FF619B" w:rsidRDefault="00FF57F1" w:rsidP="00FF57F1">
      <w:pPr>
        <w:spacing w:line="276" w:lineRule="auto"/>
        <w:rPr>
          <w:rFonts w:ascii="Times New Roman" w:hAnsi="Times New Roman"/>
          <w:bCs/>
          <w:color w:val="auto"/>
          <w:lang w:bidi="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FF619B" w:rsidRPr="00FF619B" w:rsidTr="00FF57F1">
        <w:tc>
          <w:tcPr>
            <w:tcW w:w="3480"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Базовый уровень</w:t>
            </w:r>
          </w:p>
        </w:tc>
        <w:tc>
          <w:tcPr>
            <w:tcW w:w="3480"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отметка «удовлетворительно»</w:t>
            </w:r>
          </w:p>
        </w:tc>
        <w:tc>
          <w:tcPr>
            <w:tcW w:w="3071"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 – 6 баллов</w:t>
            </w:r>
          </w:p>
        </w:tc>
      </w:tr>
      <w:tr w:rsidR="00FF57F1" w:rsidRPr="00FF619B" w:rsidTr="00FF57F1">
        <w:tc>
          <w:tcPr>
            <w:tcW w:w="3480"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Повышенный уровень</w:t>
            </w:r>
          </w:p>
        </w:tc>
        <w:tc>
          <w:tcPr>
            <w:tcW w:w="3480"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отметка «хорошо»</w:t>
            </w:r>
          </w:p>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отметка «отлично»</w:t>
            </w:r>
          </w:p>
        </w:tc>
        <w:tc>
          <w:tcPr>
            <w:tcW w:w="3071" w:type="dxa"/>
          </w:tcPr>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7—9 баллов</w:t>
            </w:r>
          </w:p>
          <w:p w:rsidR="00FF57F1" w:rsidRPr="00FF619B"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10—12 баллов</w:t>
            </w:r>
          </w:p>
        </w:tc>
      </w:tr>
    </w:tbl>
    <w:p w:rsidR="00FF57F1" w:rsidRPr="00FF619B" w:rsidRDefault="00FF57F1" w:rsidP="00FF57F1">
      <w:pPr>
        <w:widowControl/>
        <w:spacing w:line="276" w:lineRule="auto"/>
        <w:ind w:firstLine="720"/>
        <w:jc w:val="both"/>
        <w:rPr>
          <w:rFonts w:ascii="Times New Roman" w:eastAsia="Times New Roman" w:hAnsi="Times New Roman" w:cs="Times New Roman"/>
          <w:bCs/>
          <w:color w:val="auto"/>
          <w:lang w:bidi="ar-SA"/>
        </w:rPr>
      </w:pPr>
    </w:p>
    <w:p w:rsidR="00FF57F1" w:rsidRPr="00FF619B"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75" w:name="_Toc525480517"/>
      <w:r w:rsidRPr="00FF619B">
        <w:rPr>
          <w:rFonts w:ascii="Times New Roman" w:eastAsia="Times New Roman" w:hAnsi="Times New Roman" w:cs="Times New Roman"/>
          <w:b/>
          <w:bCs/>
          <w:color w:val="auto"/>
          <w:kern w:val="32"/>
          <w:lang w:bidi="ar-SA"/>
        </w:rPr>
        <w:t>7.3 Программа  государственной итоговой аттестации</w:t>
      </w:r>
      <w:bookmarkEnd w:id="75"/>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w:t>
      </w:r>
      <w:r w:rsidR="00BF162F" w:rsidRPr="00FF619B">
        <w:rPr>
          <w:rFonts w:ascii="Times New Roman" w:eastAsia="Times New Roman" w:hAnsi="Times New Roman" w:cs="Times New Roman"/>
          <w:color w:val="auto"/>
          <w:lang w:bidi="ar-SA"/>
        </w:rPr>
        <w:t>профессии</w:t>
      </w:r>
      <w:r w:rsidRPr="00FF619B">
        <w:rPr>
          <w:rFonts w:ascii="Times New Roman" w:eastAsia="Times New Roman" w:hAnsi="Times New Roman" w:cs="Times New Roman"/>
          <w:color w:val="auto"/>
          <w:lang w:bidi="ar-SA"/>
        </w:rPr>
        <w:t xml:space="preserve"> 43.0</w:t>
      </w:r>
      <w:r w:rsidR="00BF162F" w:rsidRPr="00FF619B">
        <w:rPr>
          <w:rFonts w:ascii="Times New Roman" w:eastAsia="Times New Roman" w:hAnsi="Times New Roman" w:cs="Times New Roman"/>
          <w:color w:val="auto"/>
          <w:lang w:bidi="ar-SA"/>
        </w:rPr>
        <w:t>1</w:t>
      </w:r>
      <w:r w:rsidRPr="00FF619B">
        <w:rPr>
          <w:rFonts w:ascii="Times New Roman" w:eastAsia="Times New Roman" w:hAnsi="Times New Roman" w:cs="Times New Roman"/>
          <w:color w:val="auto"/>
          <w:lang w:bidi="ar-SA"/>
        </w:rPr>
        <w:t>.</w:t>
      </w:r>
      <w:r w:rsidR="00BF162F" w:rsidRPr="00FF619B">
        <w:rPr>
          <w:rFonts w:ascii="Times New Roman" w:eastAsia="Times New Roman" w:hAnsi="Times New Roman" w:cs="Times New Roman"/>
          <w:color w:val="auto"/>
          <w:lang w:bidi="ar-SA"/>
        </w:rPr>
        <w:t>09</w:t>
      </w:r>
      <w:r w:rsidRPr="00FF619B">
        <w:rPr>
          <w:rFonts w:ascii="Times New Roman" w:eastAsia="Times New Roman" w:hAnsi="Times New Roman" w:cs="Times New Roman"/>
          <w:color w:val="auto"/>
          <w:lang w:bidi="ar-SA"/>
        </w:rPr>
        <w:t xml:space="preserve"> Повар</w:t>
      </w:r>
      <w:r w:rsidR="00BF162F" w:rsidRPr="00FF619B">
        <w:rPr>
          <w:rFonts w:ascii="Times New Roman" w:eastAsia="Times New Roman" w:hAnsi="Times New Roman" w:cs="Times New Roman"/>
          <w:color w:val="auto"/>
          <w:lang w:bidi="ar-SA"/>
        </w:rPr>
        <w:t xml:space="preserve">, </w:t>
      </w:r>
      <w:r w:rsidRPr="00FF619B">
        <w:rPr>
          <w:rFonts w:ascii="Times New Roman" w:eastAsia="Times New Roman" w:hAnsi="Times New Roman" w:cs="Times New Roman"/>
          <w:color w:val="auto"/>
          <w:lang w:bidi="ar-SA"/>
        </w:rPr>
        <w:t>кондитер.</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Программа государственной итоговой аттестации выпускников по </w:t>
      </w:r>
      <w:r w:rsidR="00BF162F" w:rsidRPr="00FF619B">
        <w:rPr>
          <w:rFonts w:ascii="Times New Roman" w:eastAsia="Times New Roman" w:hAnsi="Times New Roman" w:cs="Times New Roman"/>
          <w:color w:val="auto"/>
          <w:lang w:bidi="ar-SA"/>
        </w:rPr>
        <w:t xml:space="preserve">профессии43.01.09 Повар, кондитер </w:t>
      </w:r>
      <w:r w:rsidRPr="00FF619B">
        <w:rPr>
          <w:rFonts w:ascii="Times New Roman" w:eastAsia="Times New Roman" w:hAnsi="Times New Roman" w:cs="Times New Roman"/>
          <w:color w:val="auto"/>
          <w:lang w:bidi="ar-SA"/>
        </w:rPr>
        <w:t xml:space="preserve">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 N 968; Федерального государственного образовательного стандарта  среднего профессионального образования по </w:t>
      </w:r>
      <w:r w:rsidR="00BF162F" w:rsidRPr="00FF619B">
        <w:rPr>
          <w:rFonts w:ascii="Times New Roman" w:eastAsia="Times New Roman" w:hAnsi="Times New Roman" w:cs="Times New Roman"/>
          <w:color w:val="auto"/>
          <w:lang w:bidi="ar-SA"/>
        </w:rPr>
        <w:t>профессии 43.01.09 Повар, кондитер</w:t>
      </w:r>
      <w:r w:rsidRPr="00FF619B">
        <w:rPr>
          <w:rFonts w:ascii="Times New Roman" w:eastAsia="Times New Roman" w:hAnsi="Times New Roman" w:cs="Times New Roman"/>
          <w:color w:val="auto"/>
          <w:lang w:bidi="ar-SA"/>
        </w:rPr>
        <w:t xml:space="preserve">, Письма Министерства образования и науки Российской Федерации от 20.07.2015 № 06-846 «О направлении Методических рекомендаций»;  «Положение о формах, периодичности и порядке текущего контроля успеваемости и промежуточной аттестации обучающихся». </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Основная цель программы: качественная подготовка, организация и проведение государственной итоговой аттестации выпускников.</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Задачи: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мобилизация усилий всех субъектов образовательного процесса на выполнение программы;</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определение способности КГБПОУ «Яровской политехнический техникум» давать качественное профессиональное образование по профессии;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укрепление связей между КГБПОУ «Яровской политехнический техникум» и предприятиями, а также другими социальными партнерами;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формирование и организация работы государственной аттестационной комиссии;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внесение изменений в программы подготовки квалифицированных рабочих, служащих и технологии обучения;</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Программа государственной итоговой аттестации является частью основной профессиональной образовательной программы подготовки специалистов среднего звена по </w:t>
      </w:r>
      <w:r w:rsidR="00BD7C5B" w:rsidRPr="00FF619B">
        <w:rPr>
          <w:rFonts w:ascii="Times New Roman" w:eastAsia="Times New Roman" w:hAnsi="Times New Roman" w:cs="Times New Roman"/>
          <w:color w:val="auto"/>
          <w:lang w:bidi="ar-SA"/>
        </w:rPr>
        <w:t>по профессии 43.01.09 Повар, кондитер</w:t>
      </w:r>
      <w:r w:rsidRPr="00FF619B">
        <w:rPr>
          <w:rFonts w:ascii="Times New Roman" w:eastAsia="Times New Roman" w:hAnsi="Times New Roman" w:cs="Times New Roman"/>
          <w:color w:val="auto"/>
          <w:lang w:bidi="ar-SA"/>
        </w:rPr>
        <w:t>. При разработке программы государственной итоговой аттестации определены:</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формы проведения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объем времени на подготовку и проведение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сроки проведения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условия подготовки и процедура проведения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материально-технические условия проведения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состав экспертов уровня и качества подготовки выпускников в период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тематика, состав, объем и структура задания студентам на государственную итоговую аттестацию;</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перечень необходимых документов, представляемых на заседаниях государственной аттестационной комиссии;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форма и процедура проведения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критерии оценки уровня и качества подготовки выпускника.</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Данная программа доводится до сведения студентов не позднее, чем за шесть месяцев до начала государственной итоговой аттестации.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Государственная итоговая аттестация является завершающей частью обучения студентов.</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w:t>
      </w:r>
      <w:r w:rsidR="00BD7C5B" w:rsidRPr="00FF619B">
        <w:rPr>
          <w:rFonts w:ascii="Times New Roman" w:eastAsia="Times New Roman" w:hAnsi="Times New Roman" w:cs="Times New Roman"/>
          <w:color w:val="auto"/>
          <w:lang w:bidi="ar-SA"/>
        </w:rPr>
        <w:t xml:space="preserve">по профессии 43.01.09 Повар, кондитер </w:t>
      </w:r>
      <w:r w:rsidRPr="00FF619B">
        <w:rPr>
          <w:rFonts w:ascii="Times New Roman" w:eastAsia="Times New Roman" w:hAnsi="Times New Roman" w:cs="Times New Roman"/>
          <w:color w:val="auto"/>
          <w:lang w:bidi="ar-SA"/>
        </w:rPr>
        <w:t>готовности и способности решать профессиональные задачи с последующей выдачей документа об уровне образования и квалификации.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Задачи: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определение степени сформированности профессиональных и общих компетенций;</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Государственная итоговая аттестация </w:t>
      </w:r>
      <w:r w:rsidR="00BD7C5B" w:rsidRPr="00FF619B">
        <w:rPr>
          <w:rFonts w:ascii="Times New Roman" w:eastAsia="Times New Roman" w:hAnsi="Times New Roman" w:cs="Times New Roman"/>
          <w:color w:val="auto"/>
          <w:lang w:bidi="ar-SA"/>
        </w:rPr>
        <w:t>проводится в форме</w:t>
      </w:r>
      <w:r w:rsidRPr="00FF619B">
        <w:rPr>
          <w:rFonts w:ascii="Times New Roman" w:eastAsia="Times New Roman" w:hAnsi="Times New Roman" w:cs="Times New Roman"/>
          <w:color w:val="auto"/>
          <w:lang w:bidi="ar-SA"/>
        </w:rPr>
        <w:t xml:space="preserve"> демонстрационн</w:t>
      </w:r>
      <w:r w:rsidR="00BD7C5B" w:rsidRPr="00FF619B">
        <w:rPr>
          <w:rFonts w:ascii="Times New Roman" w:eastAsia="Times New Roman" w:hAnsi="Times New Roman" w:cs="Times New Roman"/>
          <w:color w:val="auto"/>
          <w:lang w:bidi="ar-SA"/>
        </w:rPr>
        <w:t>ого</w:t>
      </w:r>
      <w:r w:rsidRPr="00FF619B">
        <w:rPr>
          <w:rFonts w:ascii="Times New Roman" w:eastAsia="Times New Roman" w:hAnsi="Times New Roman" w:cs="Times New Roman"/>
          <w:color w:val="auto"/>
          <w:lang w:bidi="ar-SA"/>
        </w:rPr>
        <w:t xml:space="preserve"> экзамен</w:t>
      </w:r>
      <w:r w:rsidR="00BD7C5B" w:rsidRPr="00FF619B">
        <w:rPr>
          <w:rFonts w:ascii="Times New Roman" w:eastAsia="Times New Roman" w:hAnsi="Times New Roman" w:cs="Times New Roman"/>
          <w:color w:val="auto"/>
          <w:lang w:bidi="ar-SA"/>
        </w:rPr>
        <w:t>а</w:t>
      </w:r>
      <w:r w:rsidRPr="00FF619B">
        <w:rPr>
          <w:rFonts w:ascii="Times New Roman" w:eastAsia="Times New Roman" w:hAnsi="Times New Roman" w:cs="Times New Roman"/>
          <w:color w:val="auto"/>
          <w:lang w:bidi="ar-SA"/>
        </w:rPr>
        <w:t>. Демонстрационный экзамен проводится в соответствии с Методикой организации и проведения демонстрационного экзамена по стандартам Ворлдскиллс Россия, утвержденной приказом Союза «Ворлдскиллс Россия» от «30» ноября 2016 г. № ПО/19</w:t>
      </w:r>
      <w:r w:rsidR="00BD7C5B" w:rsidRPr="00FF619B">
        <w:rPr>
          <w:rFonts w:ascii="Times New Roman" w:eastAsia="Times New Roman" w:hAnsi="Times New Roman" w:cs="Times New Roman"/>
          <w:color w:val="auto"/>
          <w:lang w:bidi="ar-SA"/>
        </w:rPr>
        <w:t xml:space="preserve"> и внесенными в нее изменениями.</w:t>
      </w:r>
    </w:p>
    <w:p w:rsidR="00FF57F1" w:rsidRPr="00FF619B" w:rsidRDefault="00FF57F1" w:rsidP="00201DC1">
      <w:pPr>
        <w:widowControl/>
        <w:spacing w:line="276" w:lineRule="auto"/>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Демонстрационный экзамен проводится в Центре проведения ДЭ, оборудованном в соответствии с инфраструктурными листами </w:t>
      </w:r>
      <w:r w:rsidRPr="00FF619B">
        <w:rPr>
          <w:rFonts w:ascii="Times New Roman" w:eastAsia="Times New Roman" w:hAnsi="Times New Roman" w:cs="Times New Roman"/>
          <w:color w:val="auto"/>
          <w:lang w:val="en-US" w:bidi="ar-SA"/>
        </w:rPr>
        <w:t>WSR</w:t>
      </w:r>
      <w:r w:rsidRPr="00FF619B">
        <w:rPr>
          <w:rFonts w:ascii="Times New Roman" w:eastAsia="Times New Roman" w:hAnsi="Times New Roman" w:cs="Times New Roman"/>
          <w:color w:val="auto"/>
          <w:lang w:bidi="ar-SA"/>
        </w:rPr>
        <w:t xml:space="preserve"> по соответствующей компетенции. </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16 августа 2013 года № 968.ГАК действует в течение одного календарного года.</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Во время проведения ГИА студентам запрещается иметь при себе и использовать средства связи.</w:t>
      </w:r>
    </w:p>
    <w:p w:rsidR="00FF57F1" w:rsidRPr="00FF619B" w:rsidRDefault="00FF57F1" w:rsidP="00FF57F1">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Обучающиеся по ПП</w:t>
      </w:r>
      <w:r w:rsidR="00201DC1" w:rsidRPr="00FF619B">
        <w:rPr>
          <w:rFonts w:ascii="Times New Roman" w:eastAsia="Times New Roman" w:hAnsi="Times New Roman" w:cs="Times New Roman"/>
          <w:color w:val="auto"/>
          <w:lang w:bidi="ar-SA"/>
        </w:rPr>
        <w:t>КРС</w:t>
      </w:r>
      <w:r w:rsidRPr="00FF619B">
        <w:rPr>
          <w:rFonts w:ascii="Times New Roman" w:eastAsia="Times New Roman" w:hAnsi="Times New Roman" w:cs="Times New Roman"/>
          <w:color w:val="auto"/>
          <w:lang w:bidi="ar-SA"/>
        </w:rPr>
        <w:t>,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rsidR="00201DC1" w:rsidRPr="00FF619B" w:rsidRDefault="00201DC1" w:rsidP="00201DC1">
      <w:pPr>
        <w:keepNext/>
        <w:widowControl/>
        <w:spacing w:before="240" w:after="60"/>
        <w:jc w:val="center"/>
        <w:outlineLvl w:val="0"/>
        <w:rPr>
          <w:rFonts w:ascii="Times New Roman" w:eastAsia="Times New Roman" w:hAnsi="Times New Roman" w:cs="Times New Roman"/>
          <w:b/>
          <w:bCs/>
          <w:color w:val="auto"/>
          <w:kern w:val="32"/>
          <w:u w:color="000000"/>
          <w:lang w:bidi="ar-SA"/>
        </w:rPr>
      </w:pPr>
      <w:bookmarkStart w:id="76" w:name="_Toc525480518"/>
      <w:r w:rsidRPr="00FF619B">
        <w:rPr>
          <w:rFonts w:ascii="Times New Roman" w:eastAsia="Times New Roman" w:hAnsi="Times New Roman" w:cs="Times New Roman"/>
          <w:b/>
          <w:bCs/>
          <w:color w:val="auto"/>
          <w:kern w:val="32"/>
          <w:lang w:eastAsia="en-US" w:bidi="ar-SA"/>
        </w:rPr>
        <w:t>8. П</w:t>
      </w:r>
      <w:r w:rsidRPr="00FF619B">
        <w:rPr>
          <w:rFonts w:ascii="Times New Roman" w:eastAsia="Times New Roman" w:hAnsi="Times New Roman" w:cs="Times New Roman"/>
          <w:b/>
          <w:bCs/>
          <w:color w:val="auto"/>
          <w:kern w:val="32"/>
          <w:u w:color="000000"/>
          <w:lang w:bidi="ar-SA"/>
        </w:rPr>
        <w:t>РОГРАММА РАЗВИТИЯ УНИВЕРСАЛЬНЫХ УЧЕБНЫХ ДЕЙСТВИЙ</w:t>
      </w:r>
      <w:bookmarkEnd w:id="76"/>
    </w:p>
    <w:p w:rsidR="00895A96" w:rsidRPr="00FF619B" w:rsidRDefault="004873A2" w:rsidP="00210215">
      <w:pPr>
        <w:pStyle w:val="610"/>
        <w:shd w:val="clear" w:color="auto" w:fill="auto"/>
        <w:ind w:firstLine="708"/>
        <w:rPr>
          <w:b w:val="0"/>
          <w:color w:val="auto"/>
        </w:rPr>
      </w:pPr>
      <w:r w:rsidRPr="00FF619B">
        <w:rPr>
          <w:b w:val="0"/>
          <w:color w:val="auto"/>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895A96" w:rsidRPr="00FF619B" w:rsidRDefault="004873A2" w:rsidP="008610E9">
      <w:pPr>
        <w:pStyle w:val="610"/>
        <w:numPr>
          <w:ilvl w:val="1"/>
          <w:numId w:val="172"/>
        </w:numPr>
        <w:shd w:val="clear" w:color="auto" w:fill="auto"/>
        <w:tabs>
          <w:tab w:val="left" w:pos="707"/>
        </w:tabs>
        <w:rPr>
          <w:color w:val="auto"/>
        </w:rPr>
      </w:pPr>
      <w:r w:rsidRPr="00FF619B">
        <w:rPr>
          <w:color w:val="auto"/>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895A96" w:rsidRPr="00FF619B" w:rsidRDefault="004873A2" w:rsidP="009D6009">
      <w:pPr>
        <w:pStyle w:val="610"/>
        <w:shd w:val="clear" w:color="auto" w:fill="auto"/>
        <w:spacing w:line="276" w:lineRule="auto"/>
        <w:ind w:firstLine="360"/>
        <w:rPr>
          <w:b w:val="0"/>
          <w:color w:val="auto"/>
        </w:rPr>
      </w:pPr>
      <w:r w:rsidRPr="00FF619B">
        <w:rPr>
          <w:b w:val="0"/>
          <w:color w:val="auto"/>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способность их использования в познавательной и социальной практике;</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895A96" w:rsidRPr="00FF619B" w:rsidRDefault="004873A2" w:rsidP="009D6009">
      <w:pPr>
        <w:pStyle w:val="610"/>
        <w:shd w:val="clear" w:color="auto" w:fill="auto"/>
        <w:spacing w:line="276" w:lineRule="auto"/>
        <w:ind w:left="1440"/>
        <w:rPr>
          <w:b w:val="0"/>
          <w:color w:val="auto"/>
        </w:rPr>
      </w:pPr>
      <w:r w:rsidRPr="00FF619B">
        <w:rPr>
          <w:b w:val="0"/>
          <w:color w:val="auto"/>
        </w:rPr>
        <w:t>Программа направлена на:</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повышение эффективности освоения обучающимися основной образовательной программы, а также усвоение знаний и учебных действий;</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895A96" w:rsidRPr="00FF619B" w:rsidRDefault="004873A2" w:rsidP="009D6009">
      <w:pPr>
        <w:pStyle w:val="610"/>
        <w:shd w:val="clear" w:color="auto" w:fill="auto"/>
        <w:spacing w:line="276" w:lineRule="auto"/>
        <w:ind w:left="1440"/>
        <w:rPr>
          <w:b w:val="0"/>
          <w:color w:val="auto"/>
        </w:rPr>
      </w:pPr>
      <w:r w:rsidRPr="00FF619B">
        <w:rPr>
          <w:b w:val="0"/>
          <w:color w:val="auto"/>
        </w:rPr>
        <w:t>Программа обеспечивает:</w:t>
      </w:r>
    </w:p>
    <w:p w:rsidR="00895A96" w:rsidRPr="00FF619B" w:rsidRDefault="004873A2" w:rsidP="008610E9">
      <w:pPr>
        <w:pStyle w:val="610"/>
        <w:numPr>
          <w:ilvl w:val="0"/>
          <w:numId w:val="66"/>
        </w:numPr>
        <w:shd w:val="clear" w:color="auto" w:fill="auto"/>
        <w:tabs>
          <w:tab w:val="left" w:pos="707"/>
          <w:tab w:val="left" w:pos="1762"/>
        </w:tabs>
        <w:spacing w:line="276" w:lineRule="auto"/>
        <w:rPr>
          <w:b w:val="0"/>
          <w:color w:val="auto"/>
        </w:rPr>
      </w:pPr>
      <w:r w:rsidRPr="00FF619B">
        <w:rPr>
          <w:b w:val="0"/>
          <w:color w:val="auto"/>
        </w:rPr>
        <w:t>развитие</w:t>
      </w:r>
      <w:r w:rsidRPr="00FF619B">
        <w:rPr>
          <w:b w:val="0"/>
          <w:color w:val="auto"/>
        </w:rPr>
        <w:tab/>
        <w:t>у обучающихся способности к самопознанию, саморазвитию и</w:t>
      </w:r>
    </w:p>
    <w:p w:rsidR="00895A96" w:rsidRPr="00FF619B" w:rsidRDefault="004873A2" w:rsidP="009D6009">
      <w:pPr>
        <w:pStyle w:val="610"/>
        <w:shd w:val="clear" w:color="auto" w:fill="auto"/>
        <w:spacing w:line="276" w:lineRule="auto"/>
        <w:rPr>
          <w:b w:val="0"/>
          <w:color w:val="auto"/>
        </w:rPr>
      </w:pPr>
      <w:r w:rsidRPr="00FF619B">
        <w:rPr>
          <w:b w:val="0"/>
          <w:color w:val="auto"/>
        </w:rP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95A96" w:rsidRPr="00FF619B" w:rsidRDefault="004873A2" w:rsidP="008610E9">
      <w:pPr>
        <w:pStyle w:val="610"/>
        <w:numPr>
          <w:ilvl w:val="0"/>
          <w:numId w:val="66"/>
        </w:numPr>
        <w:shd w:val="clear" w:color="auto" w:fill="auto"/>
        <w:tabs>
          <w:tab w:val="left" w:pos="707"/>
          <w:tab w:val="left" w:pos="1738"/>
          <w:tab w:val="right" w:pos="9341"/>
        </w:tabs>
        <w:spacing w:line="276" w:lineRule="auto"/>
        <w:rPr>
          <w:b w:val="0"/>
          <w:color w:val="auto"/>
        </w:rPr>
      </w:pPr>
      <w:r w:rsidRPr="00FF619B">
        <w:rPr>
          <w:b w:val="0"/>
          <w:color w:val="auto"/>
        </w:rPr>
        <w:t>решение</w:t>
      </w:r>
      <w:r w:rsidRPr="00FF619B">
        <w:rPr>
          <w:b w:val="0"/>
          <w:color w:val="auto"/>
        </w:rPr>
        <w:tab/>
        <w:t>задач общекультурного, личностного и познавательного</w:t>
      </w:r>
      <w:r w:rsidRPr="00FF619B">
        <w:rPr>
          <w:b w:val="0"/>
          <w:color w:val="auto"/>
        </w:rPr>
        <w:tab/>
        <w:t>развития</w:t>
      </w:r>
    </w:p>
    <w:p w:rsidR="00895A96" w:rsidRPr="00FF619B" w:rsidRDefault="004873A2" w:rsidP="009D6009">
      <w:pPr>
        <w:pStyle w:val="610"/>
        <w:shd w:val="clear" w:color="auto" w:fill="auto"/>
        <w:spacing w:line="276" w:lineRule="auto"/>
        <w:rPr>
          <w:b w:val="0"/>
          <w:color w:val="auto"/>
        </w:rPr>
      </w:pPr>
      <w:r w:rsidRPr="00FF619B">
        <w:rPr>
          <w:b w:val="0"/>
          <w:color w:val="auto"/>
        </w:rPr>
        <w:t>обучающихся;</w:t>
      </w:r>
    </w:p>
    <w:p w:rsidR="00895A96" w:rsidRPr="00FF619B" w:rsidRDefault="004873A2" w:rsidP="008610E9">
      <w:pPr>
        <w:pStyle w:val="610"/>
        <w:numPr>
          <w:ilvl w:val="0"/>
          <w:numId w:val="66"/>
        </w:numPr>
        <w:shd w:val="clear" w:color="auto" w:fill="auto"/>
        <w:tabs>
          <w:tab w:val="left" w:pos="707"/>
        </w:tabs>
        <w:spacing w:line="276" w:lineRule="auto"/>
        <w:rPr>
          <w:b w:val="0"/>
          <w:color w:val="auto"/>
        </w:rPr>
      </w:pPr>
      <w:r w:rsidRPr="00FF619B">
        <w:rPr>
          <w:b w:val="0"/>
          <w:color w:val="auto"/>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895A96" w:rsidRPr="00FF619B" w:rsidRDefault="004873A2" w:rsidP="008610E9">
      <w:pPr>
        <w:pStyle w:val="610"/>
        <w:numPr>
          <w:ilvl w:val="0"/>
          <w:numId w:val="66"/>
        </w:numPr>
        <w:shd w:val="clear" w:color="auto" w:fill="auto"/>
        <w:tabs>
          <w:tab w:val="left" w:pos="707"/>
          <w:tab w:val="left" w:pos="1772"/>
          <w:tab w:val="right" w:pos="9341"/>
        </w:tabs>
        <w:spacing w:line="276" w:lineRule="auto"/>
        <w:rPr>
          <w:b w:val="0"/>
          <w:color w:val="auto"/>
        </w:rPr>
      </w:pPr>
      <w:r w:rsidRPr="00FF619B">
        <w:rPr>
          <w:b w:val="0"/>
          <w:color w:val="auto"/>
        </w:rPr>
        <w:t>создание</w:t>
      </w:r>
      <w:r w:rsidRPr="00FF619B">
        <w:rPr>
          <w:b w:val="0"/>
          <w:color w:val="auto"/>
        </w:rPr>
        <w:tab/>
        <w:t>условий для интеграции урочных и внеурочных форм</w:t>
      </w:r>
      <w:r w:rsidRPr="00FF619B">
        <w:rPr>
          <w:b w:val="0"/>
          <w:color w:val="auto"/>
        </w:rPr>
        <w:tab/>
        <w:t>учебно</w:t>
      </w:r>
      <w:r w:rsidRPr="00FF619B">
        <w:rPr>
          <w:b w:val="0"/>
          <w:color w:val="auto"/>
        </w:rPr>
        <w:softHyphen/>
      </w:r>
    </w:p>
    <w:p w:rsidR="00895A96" w:rsidRPr="00FF619B" w:rsidRDefault="004873A2" w:rsidP="009D6009">
      <w:pPr>
        <w:pStyle w:val="610"/>
        <w:shd w:val="clear" w:color="auto" w:fill="auto"/>
        <w:spacing w:line="276" w:lineRule="auto"/>
        <w:rPr>
          <w:b w:val="0"/>
          <w:color w:val="auto"/>
        </w:rPr>
      </w:pPr>
      <w:r w:rsidRPr="00FF619B">
        <w:rPr>
          <w:b w:val="0"/>
          <w:color w:val="auto"/>
        </w:rPr>
        <w:t>исследовательской и проектной деятельности обучающихся, а также их самостоятельной работы по подготовке и защите индивидуальных проектов;</w:t>
      </w:r>
    </w:p>
    <w:p w:rsidR="00895A96" w:rsidRPr="00FF619B" w:rsidRDefault="004873A2" w:rsidP="008610E9">
      <w:pPr>
        <w:pStyle w:val="610"/>
        <w:numPr>
          <w:ilvl w:val="0"/>
          <w:numId w:val="66"/>
        </w:numPr>
        <w:shd w:val="clear" w:color="auto" w:fill="auto"/>
        <w:tabs>
          <w:tab w:val="left" w:pos="707"/>
          <w:tab w:val="right" w:pos="9341"/>
        </w:tabs>
        <w:spacing w:line="276" w:lineRule="auto"/>
        <w:rPr>
          <w:b w:val="0"/>
          <w:color w:val="auto"/>
        </w:rPr>
      </w:pPr>
      <w:r w:rsidRPr="00FF619B">
        <w:rPr>
          <w:b w:val="0"/>
          <w:color w:val="auto"/>
        </w:rPr>
        <w:t>формирование навыков участия в различных формах организации</w:t>
      </w:r>
      <w:r w:rsidRPr="00FF619B">
        <w:rPr>
          <w:b w:val="0"/>
          <w:color w:val="auto"/>
        </w:rPr>
        <w:tab/>
        <w:t>учебно</w:t>
      </w:r>
      <w:r w:rsidRPr="00FF619B">
        <w:rPr>
          <w:b w:val="0"/>
          <w:color w:val="auto"/>
        </w:rPr>
        <w:softHyphen/>
      </w:r>
    </w:p>
    <w:p w:rsidR="00895A96" w:rsidRPr="00FF619B" w:rsidRDefault="004873A2" w:rsidP="009D6009">
      <w:pPr>
        <w:pStyle w:val="610"/>
        <w:shd w:val="clear" w:color="auto" w:fill="auto"/>
        <w:spacing w:line="276" w:lineRule="auto"/>
        <w:rPr>
          <w:b w:val="0"/>
          <w:color w:val="auto"/>
        </w:rPr>
      </w:pPr>
      <w:r w:rsidRPr="00FF619B">
        <w:rPr>
          <w:b w:val="0"/>
          <w:color w:val="auto"/>
        </w:rPr>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практическую направленность проводимых исследований и индивидуальных проектов;</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подготовку к осознанному выбору дальнейшей образовательной траектории и планирование профессиональной карьеры.</w:t>
      </w:r>
    </w:p>
    <w:p w:rsidR="00895A96" w:rsidRPr="00FF619B" w:rsidRDefault="004873A2" w:rsidP="009D6009">
      <w:pPr>
        <w:pStyle w:val="610"/>
        <w:shd w:val="clear" w:color="auto" w:fill="auto"/>
        <w:spacing w:line="276" w:lineRule="auto"/>
        <w:rPr>
          <w:b w:val="0"/>
          <w:color w:val="auto"/>
        </w:rPr>
      </w:pPr>
      <w:r w:rsidRPr="00FF619B">
        <w:rPr>
          <w:b w:val="0"/>
          <w:color w:val="auto"/>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rsidR="00895A96" w:rsidRPr="00FF619B" w:rsidRDefault="004873A2" w:rsidP="009D6009">
      <w:pPr>
        <w:pStyle w:val="610"/>
        <w:shd w:val="clear" w:color="auto" w:fill="auto"/>
        <w:spacing w:line="276" w:lineRule="auto"/>
        <w:rPr>
          <w:b w:val="0"/>
          <w:color w:val="auto"/>
        </w:rPr>
      </w:pPr>
      <w:r w:rsidRPr="00FF619B">
        <w:rPr>
          <w:b w:val="0"/>
          <w:color w:val="auto"/>
        </w:rPr>
        <w:t>В соответствии с указанной целью программа развития УУД СОО определяет следующие задачи:</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дисциплин;</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включение развивающих задач, способствующих совершенствованию УУД, как в урочную, так и во внеурочную деятельность обучающихся;</w:t>
      </w:r>
    </w:p>
    <w:p w:rsidR="00895A96" w:rsidRPr="00FF619B" w:rsidRDefault="004873A2" w:rsidP="008610E9">
      <w:pPr>
        <w:pStyle w:val="610"/>
        <w:numPr>
          <w:ilvl w:val="0"/>
          <w:numId w:val="67"/>
        </w:numPr>
        <w:shd w:val="clear" w:color="auto" w:fill="auto"/>
        <w:tabs>
          <w:tab w:val="left" w:pos="695"/>
        </w:tabs>
        <w:spacing w:line="276" w:lineRule="auto"/>
        <w:rPr>
          <w:b w:val="0"/>
          <w:color w:val="auto"/>
        </w:rPr>
      </w:pPr>
      <w:r w:rsidRPr="00FF619B">
        <w:rPr>
          <w:b w:val="0"/>
          <w:color w:val="auto"/>
        </w:rPr>
        <w:t>обеспечение преемственности программы развития УУД при переходе от основного общего к среднему общему образованию.</w:t>
      </w:r>
    </w:p>
    <w:p w:rsidR="00895A96" w:rsidRPr="00FF619B" w:rsidRDefault="004873A2" w:rsidP="009D6009">
      <w:pPr>
        <w:pStyle w:val="610"/>
        <w:shd w:val="clear" w:color="auto" w:fill="auto"/>
        <w:spacing w:line="276" w:lineRule="auto"/>
        <w:rPr>
          <w:b w:val="0"/>
          <w:color w:val="auto"/>
        </w:rPr>
      </w:pPr>
      <w:r w:rsidRPr="00FF619B">
        <w:rPr>
          <w:b w:val="0"/>
          <w:color w:val="auto"/>
        </w:rPr>
        <w:t>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возрастными особенностями студентов техникума являются: активное формирование чувства взрослости, выработка мировоззрения, убеждений, характера и жизненного самоопределения.</w:t>
      </w:r>
    </w:p>
    <w:p w:rsidR="00895A96" w:rsidRPr="00FF619B" w:rsidRDefault="004873A2" w:rsidP="008610E9">
      <w:pPr>
        <w:pStyle w:val="610"/>
        <w:numPr>
          <w:ilvl w:val="1"/>
          <w:numId w:val="172"/>
        </w:numPr>
        <w:shd w:val="clear" w:color="auto" w:fill="auto"/>
        <w:tabs>
          <w:tab w:val="left" w:pos="695"/>
        </w:tabs>
        <w:spacing w:line="276" w:lineRule="auto"/>
        <w:rPr>
          <w:b w:val="0"/>
          <w:color w:val="auto"/>
        </w:rPr>
      </w:pPr>
      <w:r w:rsidRPr="00FF619B">
        <w:rPr>
          <w:b w:val="0"/>
          <w:color w:val="auto"/>
        </w:rPr>
        <w:t>Описание понятий, функций, состава и характеристик УУД и их связи с содержанием отдельных учебных дисциплин и внеурочной деятельностью, а также места УУД в структуре образовательной деятельности</w:t>
      </w:r>
    </w:p>
    <w:p w:rsidR="00895A96" w:rsidRPr="00FF619B" w:rsidRDefault="004873A2" w:rsidP="009D6009">
      <w:pPr>
        <w:pStyle w:val="610"/>
        <w:shd w:val="clear" w:color="auto" w:fill="auto"/>
        <w:spacing w:line="276" w:lineRule="auto"/>
        <w:rPr>
          <w:b w:val="0"/>
          <w:color w:val="auto"/>
        </w:rPr>
      </w:pPr>
      <w:r w:rsidRPr="00FF619B">
        <w:rPr>
          <w:b w:val="0"/>
          <w:color w:val="auto"/>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профессионального образования с одновременным получением СОО.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895A96" w:rsidRPr="00FF619B" w:rsidRDefault="004873A2" w:rsidP="009D6009">
      <w:pPr>
        <w:pStyle w:val="610"/>
        <w:shd w:val="clear" w:color="auto" w:fill="auto"/>
        <w:spacing w:line="276" w:lineRule="auto"/>
        <w:rPr>
          <w:b w:val="0"/>
          <w:color w:val="auto"/>
        </w:rPr>
      </w:pPr>
      <w:r w:rsidRPr="00FF619B">
        <w:rPr>
          <w:b w:val="0"/>
          <w:color w:val="auto"/>
        </w:rPr>
        <w:t>Для удобства анализа УУД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w:t>
      </w:r>
    </w:p>
    <w:p w:rsidR="00895A96" w:rsidRPr="00FF619B" w:rsidRDefault="004873A2" w:rsidP="009D6009">
      <w:pPr>
        <w:pStyle w:val="610"/>
        <w:shd w:val="clear" w:color="auto" w:fill="auto"/>
        <w:spacing w:line="276" w:lineRule="auto"/>
        <w:rPr>
          <w:b w:val="0"/>
          <w:color w:val="auto"/>
        </w:rPr>
      </w:pPr>
      <w:r w:rsidRPr="00FF619B">
        <w:rPr>
          <w:b w:val="0"/>
          <w:color w:val="auto"/>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УУД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студентом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895A96" w:rsidRPr="00FF619B" w:rsidRDefault="004873A2" w:rsidP="009D6009">
      <w:pPr>
        <w:pStyle w:val="610"/>
        <w:shd w:val="clear" w:color="auto" w:fill="auto"/>
        <w:spacing w:line="276" w:lineRule="auto"/>
        <w:rPr>
          <w:b w:val="0"/>
          <w:color w:val="auto"/>
        </w:rPr>
      </w:pPr>
      <w:r w:rsidRPr="00FF619B">
        <w:rPr>
          <w:b w:val="0"/>
          <w:color w:val="auto"/>
        </w:rPr>
        <w:t>На уровне СОО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В процессе получения профессии сформированные УУД позволяют студенту понять свои дефициты с точки зрения компетентностного развития, поставить задачу доращивания компетенций.</w:t>
      </w:r>
    </w:p>
    <w:p w:rsidR="00895A96" w:rsidRPr="00FF619B" w:rsidRDefault="004873A2" w:rsidP="009D6009">
      <w:pPr>
        <w:pStyle w:val="610"/>
        <w:shd w:val="clear" w:color="auto" w:fill="auto"/>
        <w:spacing w:line="276" w:lineRule="auto"/>
        <w:rPr>
          <w:b w:val="0"/>
          <w:color w:val="auto"/>
        </w:rPr>
      </w:pPr>
      <w:r w:rsidRPr="00FF619B">
        <w:rPr>
          <w:b w:val="0"/>
          <w:color w:val="auto"/>
        </w:rPr>
        <w:t>Другим принципиальным отличием получения профессионального образования является широкий перенос сформированных УУД на внеучебные ситуации. Выращенные на базе предметного обучения и отрефлексированные, УУД начинают испытываться на универсальность в процессе профессионального содержания образования.</w:t>
      </w:r>
    </w:p>
    <w:p w:rsidR="00895A96" w:rsidRPr="00FF619B" w:rsidRDefault="004873A2" w:rsidP="009D6009">
      <w:pPr>
        <w:pStyle w:val="610"/>
        <w:shd w:val="clear" w:color="auto" w:fill="auto"/>
        <w:spacing w:line="276" w:lineRule="auto"/>
        <w:rPr>
          <w:b w:val="0"/>
          <w:color w:val="auto"/>
        </w:rPr>
      </w:pPr>
      <w:r w:rsidRPr="00FF619B">
        <w:rPr>
          <w:b w:val="0"/>
          <w:color w:val="auto"/>
        </w:rPr>
        <w:t>Обучающимся представлена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895A96" w:rsidRPr="00FF619B" w:rsidRDefault="004873A2" w:rsidP="009D6009">
      <w:pPr>
        <w:pStyle w:val="610"/>
        <w:shd w:val="clear" w:color="auto" w:fill="auto"/>
        <w:spacing w:line="276" w:lineRule="auto"/>
        <w:rPr>
          <w:b w:val="0"/>
          <w:color w:val="auto"/>
        </w:rPr>
      </w:pPr>
      <w:r w:rsidRPr="00FF619B">
        <w:rPr>
          <w:b w:val="0"/>
          <w:color w:val="auto"/>
        </w:rPr>
        <w:t>Динамика формирования УУД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Недостаточный уровень сформированности регулятивных УУД к началу обучения на уровне среднего профессионального образования с получением СОО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студентов, невозможны без базовых управленческих умений (целеполагания, планирования, руководства, контроля, коррекции). На данном уровне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895A96" w:rsidRPr="00FF619B" w:rsidRDefault="004873A2" w:rsidP="009D6009">
      <w:pPr>
        <w:pStyle w:val="610"/>
        <w:shd w:val="clear" w:color="auto" w:fill="auto"/>
        <w:spacing w:line="276" w:lineRule="auto"/>
        <w:rPr>
          <w:b w:val="0"/>
          <w:color w:val="auto"/>
        </w:rPr>
      </w:pPr>
      <w:r w:rsidRPr="00FF619B">
        <w:rPr>
          <w:b w:val="0"/>
          <w:color w:val="auto"/>
        </w:rPr>
        <w:t>Развитие регулятивных действий тесно переплетается с развитием коммуникативных УУД. Студенты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студентам эффективно разрешать конфликты, выходить на новый уровень рефлексии в учете разных позиций.</w:t>
      </w:r>
    </w:p>
    <w:p w:rsidR="00895A96" w:rsidRPr="00FF619B" w:rsidRDefault="004873A2" w:rsidP="009D6009">
      <w:pPr>
        <w:pStyle w:val="610"/>
        <w:shd w:val="clear" w:color="auto" w:fill="auto"/>
        <w:spacing w:line="276" w:lineRule="auto"/>
        <w:rPr>
          <w:b w:val="0"/>
          <w:color w:val="auto"/>
        </w:rPr>
      </w:pPr>
      <w:r w:rsidRPr="00FF619B">
        <w:rPr>
          <w:b w:val="0"/>
          <w:color w:val="auto"/>
        </w:rPr>
        <w:t>Открытое образовательное пространство на уровне среднего профессионального образования с получением СОО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895A96" w:rsidRPr="00FF619B" w:rsidRDefault="004873A2">
      <w:pPr>
        <w:pStyle w:val="610"/>
        <w:shd w:val="clear" w:color="auto" w:fill="auto"/>
        <w:ind w:left="400"/>
        <w:jc w:val="left"/>
        <w:rPr>
          <w:b w:val="0"/>
          <w:color w:val="auto"/>
        </w:rPr>
      </w:pPr>
      <w:r w:rsidRPr="00FF619B">
        <w:rPr>
          <w:b w:val="0"/>
          <w:color w:val="auto"/>
        </w:rPr>
        <w:t>Связь УУД с содержанием учебных дисциплин</w:t>
      </w:r>
    </w:p>
    <w:p w:rsidR="00C25AA6" w:rsidRPr="00FF619B" w:rsidRDefault="00C25AA6">
      <w:pPr>
        <w:pStyle w:val="610"/>
        <w:shd w:val="clear" w:color="auto" w:fill="auto"/>
        <w:ind w:left="400"/>
        <w:jc w:val="left"/>
        <w:rPr>
          <w:b w:val="0"/>
          <w:color w:val="auto"/>
        </w:rPr>
      </w:pPr>
    </w:p>
    <w:tbl>
      <w:tblPr>
        <w:tblStyle w:val="af"/>
        <w:tblW w:w="0" w:type="auto"/>
        <w:tblInd w:w="400" w:type="dxa"/>
        <w:tblLook w:val="04A0" w:firstRow="1" w:lastRow="0" w:firstColumn="1" w:lastColumn="0" w:noHBand="0" w:noVBand="1"/>
      </w:tblPr>
      <w:tblGrid>
        <w:gridCol w:w="646"/>
        <w:gridCol w:w="1511"/>
        <w:gridCol w:w="3219"/>
        <w:gridCol w:w="3789"/>
      </w:tblGrid>
      <w:tr w:rsidR="00FF619B" w:rsidRPr="00FF619B" w:rsidTr="001F3840">
        <w:tc>
          <w:tcPr>
            <w:tcW w:w="646" w:type="dxa"/>
            <w:tcBorders>
              <w:top w:val="single" w:sz="4" w:space="0" w:color="auto"/>
              <w:left w:val="single" w:sz="4" w:space="0" w:color="auto"/>
            </w:tcBorders>
            <w:shd w:val="clear" w:color="auto" w:fill="FFFFFF"/>
          </w:tcPr>
          <w:p w:rsidR="009D6009" w:rsidRPr="00FF619B" w:rsidRDefault="009D6009" w:rsidP="009D6009">
            <w:pPr>
              <w:pStyle w:val="70"/>
              <w:shd w:val="clear" w:color="auto" w:fill="auto"/>
              <w:spacing w:line="220" w:lineRule="exact"/>
              <w:ind w:left="220"/>
              <w:jc w:val="left"/>
              <w:rPr>
                <w:color w:val="auto"/>
              </w:rPr>
            </w:pPr>
            <w:r w:rsidRPr="00FF619B">
              <w:rPr>
                <w:rStyle w:val="711pt"/>
                <w:b w:val="0"/>
                <w:color w:val="auto"/>
              </w:rPr>
              <w:t>№</w:t>
            </w:r>
          </w:p>
        </w:tc>
        <w:tc>
          <w:tcPr>
            <w:tcW w:w="1511" w:type="dxa"/>
            <w:tcBorders>
              <w:top w:val="single" w:sz="4" w:space="0" w:color="auto"/>
              <w:left w:val="single" w:sz="4" w:space="0" w:color="auto"/>
            </w:tcBorders>
            <w:shd w:val="clear" w:color="auto" w:fill="FFFFFF"/>
          </w:tcPr>
          <w:p w:rsidR="009D6009" w:rsidRPr="00FF619B" w:rsidRDefault="009D6009" w:rsidP="009D6009">
            <w:pPr>
              <w:pStyle w:val="70"/>
              <w:shd w:val="clear" w:color="auto" w:fill="auto"/>
              <w:spacing w:line="274" w:lineRule="exact"/>
              <w:jc w:val="center"/>
              <w:rPr>
                <w:color w:val="auto"/>
              </w:rPr>
            </w:pPr>
            <w:r w:rsidRPr="00FF619B">
              <w:rPr>
                <w:rStyle w:val="711pt"/>
                <w:b w:val="0"/>
                <w:color w:val="auto"/>
              </w:rPr>
              <w:t>Назва</w:t>
            </w:r>
            <w:r w:rsidRPr="00FF619B">
              <w:rPr>
                <w:rStyle w:val="711pt"/>
                <w:b w:val="0"/>
                <w:color w:val="auto"/>
              </w:rPr>
              <w:softHyphen/>
              <w:t>ние</w:t>
            </w:r>
          </w:p>
          <w:p w:rsidR="009D6009" w:rsidRPr="00FF619B" w:rsidRDefault="009D6009" w:rsidP="009D6009">
            <w:pPr>
              <w:pStyle w:val="70"/>
              <w:shd w:val="clear" w:color="auto" w:fill="auto"/>
              <w:spacing w:line="274" w:lineRule="exact"/>
              <w:jc w:val="center"/>
              <w:rPr>
                <w:color w:val="auto"/>
              </w:rPr>
            </w:pPr>
            <w:r w:rsidRPr="00FF619B">
              <w:rPr>
                <w:rStyle w:val="711pt"/>
                <w:b w:val="0"/>
                <w:color w:val="auto"/>
              </w:rPr>
              <w:t>предмета</w:t>
            </w:r>
          </w:p>
        </w:tc>
        <w:tc>
          <w:tcPr>
            <w:tcW w:w="3219" w:type="dxa"/>
            <w:tcBorders>
              <w:top w:val="single" w:sz="4" w:space="0" w:color="auto"/>
              <w:left w:val="single" w:sz="4" w:space="0" w:color="auto"/>
            </w:tcBorders>
            <w:shd w:val="clear" w:color="auto" w:fill="FFFFFF"/>
          </w:tcPr>
          <w:p w:rsidR="009D6009" w:rsidRPr="00FF619B" w:rsidRDefault="009D6009" w:rsidP="009D6009">
            <w:pPr>
              <w:pStyle w:val="70"/>
              <w:shd w:val="clear" w:color="auto" w:fill="auto"/>
              <w:spacing w:line="220" w:lineRule="exact"/>
              <w:ind w:left="-292"/>
              <w:jc w:val="center"/>
              <w:rPr>
                <w:color w:val="auto"/>
              </w:rPr>
            </w:pPr>
            <w:r w:rsidRPr="00FF619B">
              <w:rPr>
                <w:rStyle w:val="711pt"/>
                <w:b w:val="0"/>
                <w:color w:val="auto"/>
              </w:rPr>
              <w:t>Формируемые УУД</w:t>
            </w:r>
          </w:p>
        </w:tc>
        <w:tc>
          <w:tcPr>
            <w:tcW w:w="3789" w:type="dxa"/>
            <w:tcBorders>
              <w:top w:val="single" w:sz="4" w:space="0" w:color="auto"/>
              <w:left w:val="single" w:sz="4" w:space="0" w:color="auto"/>
              <w:right w:val="single" w:sz="4" w:space="0" w:color="auto"/>
            </w:tcBorders>
            <w:shd w:val="clear" w:color="auto" w:fill="FFFFFF"/>
          </w:tcPr>
          <w:p w:rsidR="009D6009" w:rsidRPr="00FF619B" w:rsidRDefault="009D6009" w:rsidP="009D6009">
            <w:pPr>
              <w:pStyle w:val="70"/>
              <w:shd w:val="clear" w:color="auto" w:fill="auto"/>
              <w:spacing w:line="220" w:lineRule="exact"/>
              <w:ind w:left="-812"/>
              <w:jc w:val="center"/>
              <w:rPr>
                <w:color w:val="auto"/>
              </w:rPr>
            </w:pPr>
            <w:r w:rsidRPr="00FF619B">
              <w:rPr>
                <w:rStyle w:val="711pt"/>
                <w:b w:val="0"/>
                <w:color w:val="auto"/>
              </w:rPr>
              <w:t>Предметные действия</w:t>
            </w:r>
          </w:p>
        </w:tc>
      </w:tr>
      <w:tr w:rsidR="00FF619B" w:rsidRPr="00FF619B" w:rsidTr="001F3840">
        <w:tc>
          <w:tcPr>
            <w:tcW w:w="9165" w:type="dxa"/>
            <w:gridSpan w:val="4"/>
          </w:tcPr>
          <w:p w:rsidR="009D6009" w:rsidRPr="00FF619B" w:rsidRDefault="009D6009" w:rsidP="009D6009">
            <w:pPr>
              <w:pStyle w:val="610"/>
              <w:shd w:val="clear" w:color="auto" w:fill="auto"/>
              <w:jc w:val="left"/>
              <w:rPr>
                <w:color w:val="auto"/>
              </w:rPr>
            </w:pPr>
            <w:r w:rsidRPr="00FF619B">
              <w:rPr>
                <w:rStyle w:val="711pt"/>
                <w:color w:val="auto"/>
              </w:rPr>
              <w:t>Предметы обязательной части учебного плана</w:t>
            </w:r>
          </w:p>
        </w:tc>
      </w:tr>
      <w:tr w:rsidR="00FF619B" w:rsidRPr="00FF619B" w:rsidTr="001F3840">
        <w:tc>
          <w:tcPr>
            <w:tcW w:w="646" w:type="dxa"/>
            <w:vMerge w:val="restart"/>
            <w:tcBorders>
              <w:top w:val="single" w:sz="4" w:space="0" w:color="auto"/>
              <w:left w:val="single" w:sz="4" w:space="0" w:color="auto"/>
            </w:tcBorders>
            <w:shd w:val="clear" w:color="auto" w:fill="FFFFFF"/>
          </w:tcPr>
          <w:p w:rsidR="00FD49B6" w:rsidRPr="00FF619B" w:rsidRDefault="00FD49B6" w:rsidP="009D6009">
            <w:pPr>
              <w:pStyle w:val="70"/>
              <w:shd w:val="clear" w:color="auto" w:fill="auto"/>
              <w:spacing w:line="220" w:lineRule="exact"/>
              <w:ind w:right="160"/>
              <w:jc w:val="right"/>
              <w:rPr>
                <w:color w:val="auto"/>
              </w:rPr>
            </w:pPr>
            <w:r w:rsidRPr="00FF619B">
              <w:rPr>
                <w:rStyle w:val="711pt"/>
                <w:b w:val="0"/>
                <w:color w:val="auto"/>
              </w:rPr>
              <w:t>1</w:t>
            </w:r>
          </w:p>
          <w:p w:rsidR="00FD49B6" w:rsidRPr="00FF619B" w:rsidRDefault="00FD49B6" w:rsidP="009D6009">
            <w:pPr>
              <w:pStyle w:val="70"/>
              <w:shd w:val="clear" w:color="auto" w:fill="auto"/>
              <w:spacing w:line="220" w:lineRule="exact"/>
              <w:ind w:right="160"/>
              <w:jc w:val="right"/>
              <w:rPr>
                <w:rStyle w:val="711pt"/>
                <w:b w:val="0"/>
                <w:color w:val="auto"/>
              </w:rPr>
            </w:pPr>
          </w:p>
          <w:p w:rsidR="00FD49B6" w:rsidRPr="00FF619B" w:rsidRDefault="00FD49B6" w:rsidP="009D6009">
            <w:pPr>
              <w:pStyle w:val="70"/>
              <w:spacing w:line="220" w:lineRule="exact"/>
              <w:ind w:right="160"/>
              <w:jc w:val="right"/>
              <w:rPr>
                <w:color w:val="auto"/>
              </w:rPr>
            </w:pPr>
          </w:p>
        </w:tc>
        <w:tc>
          <w:tcPr>
            <w:tcW w:w="1511" w:type="dxa"/>
            <w:vMerge w:val="restart"/>
            <w:tcBorders>
              <w:top w:val="single" w:sz="4" w:space="0" w:color="auto"/>
              <w:left w:val="single" w:sz="4" w:space="0" w:color="auto"/>
            </w:tcBorders>
            <w:shd w:val="clear" w:color="auto" w:fill="FFFFFF"/>
          </w:tcPr>
          <w:p w:rsidR="00FD49B6" w:rsidRPr="00FF619B" w:rsidRDefault="00FD49B6" w:rsidP="009D6009">
            <w:pPr>
              <w:pStyle w:val="70"/>
              <w:shd w:val="clear" w:color="auto" w:fill="auto"/>
              <w:spacing w:after="120" w:line="220" w:lineRule="exact"/>
              <w:ind w:left="-315"/>
              <w:jc w:val="center"/>
              <w:rPr>
                <w:color w:val="auto"/>
              </w:rPr>
            </w:pPr>
            <w:r w:rsidRPr="00FF619B">
              <w:rPr>
                <w:rStyle w:val="711pt"/>
                <w:b w:val="0"/>
                <w:color w:val="auto"/>
              </w:rPr>
              <w:t>Математика</w:t>
            </w:r>
          </w:p>
        </w:tc>
        <w:tc>
          <w:tcPr>
            <w:tcW w:w="3219" w:type="dxa"/>
            <w:tcBorders>
              <w:top w:val="single" w:sz="4" w:space="0" w:color="auto"/>
              <w:left w:val="single" w:sz="4" w:space="0" w:color="auto"/>
              <w:bottom w:val="single" w:sz="4" w:space="0" w:color="auto"/>
            </w:tcBorders>
            <w:shd w:val="clear" w:color="auto" w:fill="FFFFFF"/>
            <w:vAlign w:val="bottom"/>
          </w:tcPr>
          <w:p w:rsidR="00FD49B6" w:rsidRPr="00FF619B" w:rsidRDefault="00FD49B6" w:rsidP="009D6009">
            <w:pPr>
              <w:pStyle w:val="70"/>
              <w:shd w:val="clear" w:color="auto" w:fill="auto"/>
              <w:spacing w:line="274" w:lineRule="exact"/>
              <w:ind w:left="24"/>
              <w:jc w:val="left"/>
              <w:rPr>
                <w:color w:val="auto"/>
              </w:rPr>
            </w:pPr>
            <w:r w:rsidRPr="00FF619B">
              <w:rPr>
                <w:rStyle w:val="711pt"/>
                <w:b w:val="0"/>
                <w:color w:val="auto"/>
              </w:rPr>
              <w:t>Личностные УУД</w:t>
            </w:r>
          </w:p>
          <w:p w:rsidR="00FD49B6" w:rsidRPr="00FF619B" w:rsidRDefault="00FD49B6" w:rsidP="009D6009">
            <w:pPr>
              <w:pStyle w:val="70"/>
              <w:shd w:val="clear" w:color="auto" w:fill="auto"/>
              <w:spacing w:line="274" w:lineRule="exact"/>
              <w:ind w:left="24"/>
              <w:jc w:val="left"/>
              <w:rPr>
                <w:color w:val="auto"/>
              </w:rPr>
            </w:pPr>
            <w:r w:rsidRPr="00FF619B">
              <w:rPr>
                <w:rStyle w:val="7115pt0"/>
                <w:color w:val="auto"/>
              </w:rPr>
              <w:t>самоопределение</w:t>
            </w:r>
            <w:r w:rsidRPr="00FF619B">
              <w:rPr>
                <w:rStyle w:val="711pt"/>
                <w:b w:val="0"/>
                <w:color w:val="auto"/>
              </w:rPr>
              <w:t xml:space="preserve"> (мотивация учения, формирова</w:t>
            </w:r>
            <w:r w:rsidRPr="00FF619B">
              <w:rPr>
                <w:rStyle w:val="711pt"/>
                <w:b w:val="0"/>
                <w:color w:val="auto"/>
              </w:rPr>
              <w:softHyphen/>
              <w:t>ние основ гражданской идентичности лично</w:t>
            </w:r>
            <w:r w:rsidRPr="00FF619B">
              <w:rPr>
                <w:rStyle w:val="711pt"/>
                <w:b w:val="0"/>
                <w:color w:val="auto"/>
              </w:rPr>
              <w:softHyphen/>
              <w:t xml:space="preserve">сти); </w:t>
            </w:r>
            <w:r w:rsidRPr="00FF619B">
              <w:rPr>
                <w:rStyle w:val="7115pt0"/>
                <w:color w:val="auto"/>
              </w:rPr>
              <w:t>смыслообразование</w:t>
            </w:r>
            <w:r w:rsidRPr="00FF619B">
              <w:rPr>
                <w:rStyle w:val="711pt"/>
                <w:b w:val="0"/>
                <w:color w:val="auto"/>
              </w:rPr>
              <w:t xml:space="preserve"> («какое значение, смысл имеет для меня учение», и уметь нахо</w:t>
            </w:r>
            <w:r w:rsidRPr="00FF619B">
              <w:rPr>
                <w:rStyle w:val="711pt"/>
                <w:b w:val="0"/>
                <w:color w:val="auto"/>
              </w:rPr>
              <w:softHyphen/>
              <w:t xml:space="preserve">дить ответ на него); </w:t>
            </w:r>
            <w:r w:rsidRPr="00FF619B">
              <w:rPr>
                <w:rStyle w:val="7115pt0"/>
                <w:color w:val="auto"/>
              </w:rPr>
              <w:t>нравственно- эстетиче</w:t>
            </w:r>
            <w:r w:rsidRPr="00FF619B">
              <w:rPr>
                <w:rStyle w:val="7115pt0"/>
                <w:color w:val="auto"/>
              </w:rPr>
              <w:softHyphen/>
              <w:t>ское оценивание</w:t>
            </w:r>
            <w:r w:rsidRPr="00FF619B">
              <w:rPr>
                <w:rStyle w:val="711pt"/>
                <w:b w:val="0"/>
                <w:color w:val="auto"/>
              </w:rPr>
              <w:t xml:space="preserve"> (оценивание усваиваемого содержания, исходя из социальных и лично</w:t>
            </w:r>
            <w:r w:rsidRPr="00FF619B">
              <w:rPr>
                <w:rStyle w:val="711pt"/>
                <w:b w:val="0"/>
                <w:color w:val="auto"/>
              </w:rPr>
              <w:softHyphen/>
              <w:t>стных ценностей, обеспечивающее личност</w:t>
            </w:r>
            <w:r w:rsidRPr="00FF619B">
              <w:rPr>
                <w:rStyle w:val="711pt"/>
                <w:b w:val="0"/>
                <w:color w:val="auto"/>
              </w:rPr>
              <w:softHyphen/>
              <w:t>ный моральный выбор)</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FD49B6" w:rsidRPr="00FF619B" w:rsidRDefault="00FD49B6" w:rsidP="009D6009">
            <w:pPr>
              <w:pStyle w:val="70"/>
              <w:shd w:val="clear" w:color="auto" w:fill="auto"/>
              <w:tabs>
                <w:tab w:val="left" w:pos="285"/>
              </w:tabs>
              <w:spacing w:line="293" w:lineRule="exact"/>
              <w:rPr>
                <w:color w:val="auto"/>
              </w:rPr>
            </w:pPr>
            <w:r w:rsidRPr="00FF619B">
              <w:rPr>
                <w:rStyle w:val="711pt"/>
                <w:b w:val="0"/>
                <w:color w:val="auto"/>
              </w:rPr>
              <w:t>участие в проектах;</w:t>
            </w:r>
          </w:p>
          <w:p w:rsidR="00FD49B6" w:rsidRPr="00FF619B" w:rsidRDefault="00FD49B6" w:rsidP="009D6009">
            <w:pPr>
              <w:pStyle w:val="70"/>
              <w:shd w:val="clear" w:color="auto" w:fill="auto"/>
              <w:spacing w:line="293" w:lineRule="exact"/>
              <w:rPr>
                <w:color w:val="auto"/>
              </w:rPr>
            </w:pPr>
            <w:r w:rsidRPr="00FF619B">
              <w:rPr>
                <w:rStyle w:val="711pt"/>
                <w:b w:val="0"/>
                <w:color w:val="auto"/>
              </w:rPr>
              <w:t>подведение итогов урока;</w:t>
            </w:r>
          </w:p>
          <w:p w:rsidR="00FD49B6" w:rsidRPr="00FF619B" w:rsidRDefault="00FD49B6" w:rsidP="009D6009">
            <w:pPr>
              <w:pStyle w:val="70"/>
              <w:shd w:val="clear" w:color="auto" w:fill="auto"/>
              <w:tabs>
                <w:tab w:val="left" w:pos="763"/>
              </w:tabs>
              <w:spacing w:line="293" w:lineRule="exact"/>
              <w:rPr>
                <w:color w:val="auto"/>
              </w:rPr>
            </w:pPr>
            <w:r w:rsidRPr="00FF619B">
              <w:rPr>
                <w:rStyle w:val="711pt"/>
                <w:b w:val="0"/>
                <w:color w:val="auto"/>
              </w:rPr>
              <w:t>творческие задания;</w:t>
            </w:r>
          </w:p>
          <w:p w:rsidR="00FD49B6" w:rsidRPr="00FF619B" w:rsidRDefault="00FD49B6" w:rsidP="009D6009">
            <w:pPr>
              <w:pStyle w:val="70"/>
              <w:shd w:val="clear" w:color="auto" w:fill="auto"/>
              <w:tabs>
                <w:tab w:val="left" w:pos="773"/>
              </w:tabs>
              <w:spacing w:line="293" w:lineRule="exact"/>
              <w:rPr>
                <w:color w:val="auto"/>
              </w:rPr>
            </w:pPr>
            <w:r w:rsidRPr="00FF619B">
              <w:rPr>
                <w:rStyle w:val="711pt"/>
                <w:b w:val="0"/>
                <w:color w:val="auto"/>
              </w:rPr>
              <w:t>мысленное воспроизведение картины, ситуации;</w:t>
            </w:r>
          </w:p>
          <w:p w:rsidR="00FD49B6" w:rsidRPr="00FF619B" w:rsidRDefault="00FD49B6" w:rsidP="009D6009">
            <w:pPr>
              <w:pStyle w:val="70"/>
              <w:shd w:val="clear" w:color="auto" w:fill="auto"/>
              <w:tabs>
                <w:tab w:val="left" w:pos="773"/>
              </w:tabs>
              <w:spacing w:line="293" w:lineRule="exact"/>
              <w:rPr>
                <w:color w:val="auto"/>
              </w:rPr>
            </w:pPr>
            <w:r w:rsidRPr="00FF619B">
              <w:rPr>
                <w:rStyle w:val="711pt"/>
                <w:b w:val="0"/>
                <w:color w:val="auto"/>
              </w:rPr>
              <w:t>самооценка события;</w:t>
            </w:r>
          </w:p>
        </w:tc>
      </w:tr>
      <w:tr w:rsidR="00FF619B" w:rsidRPr="00FF619B" w:rsidTr="001F3840">
        <w:tc>
          <w:tcPr>
            <w:tcW w:w="646" w:type="dxa"/>
            <w:vMerge/>
            <w:tcBorders>
              <w:left w:val="single" w:sz="4" w:space="0" w:color="auto"/>
            </w:tcBorders>
            <w:shd w:val="clear" w:color="auto" w:fill="FFFFFF"/>
          </w:tcPr>
          <w:p w:rsidR="00FD49B6" w:rsidRPr="00FF619B" w:rsidRDefault="00FD49B6" w:rsidP="009D6009">
            <w:pPr>
              <w:pStyle w:val="70"/>
              <w:spacing w:line="220" w:lineRule="exact"/>
              <w:ind w:right="160"/>
              <w:jc w:val="right"/>
              <w:rPr>
                <w:rStyle w:val="711pt"/>
                <w:b w:val="0"/>
                <w:color w:val="auto"/>
              </w:rPr>
            </w:pPr>
          </w:p>
        </w:tc>
        <w:tc>
          <w:tcPr>
            <w:tcW w:w="1511" w:type="dxa"/>
            <w:vMerge/>
            <w:tcBorders>
              <w:left w:val="single" w:sz="4" w:space="0" w:color="auto"/>
            </w:tcBorders>
            <w:shd w:val="clear" w:color="auto" w:fill="FFFFFF"/>
          </w:tcPr>
          <w:p w:rsidR="00FD49B6" w:rsidRPr="00FF619B" w:rsidRDefault="00FD49B6" w:rsidP="009D6009">
            <w:pPr>
              <w:pStyle w:val="70"/>
              <w:shd w:val="clear" w:color="auto" w:fill="auto"/>
              <w:spacing w:after="120" w:line="220" w:lineRule="exact"/>
              <w:ind w:left="-315"/>
              <w:jc w:val="center"/>
              <w:rPr>
                <w:rStyle w:val="711pt"/>
                <w:b w:val="0"/>
                <w:color w:val="auto"/>
              </w:rPr>
            </w:pPr>
          </w:p>
        </w:tc>
        <w:tc>
          <w:tcPr>
            <w:tcW w:w="3219" w:type="dxa"/>
            <w:tcBorders>
              <w:top w:val="single" w:sz="4" w:space="0" w:color="auto"/>
              <w:left w:val="single" w:sz="4" w:space="0" w:color="auto"/>
            </w:tcBorders>
            <w:shd w:val="clear" w:color="auto" w:fill="FFFFFF"/>
            <w:vAlign w:val="bottom"/>
          </w:tcPr>
          <w:p w:rsidR="00FD49B6" w:rsidRPr="00FF619B" w:rsidRDefault="00FD49B6" w:rsidP="009D6009">
            <w:pPr>
              <w:pStyle w:val="70"/>
              <w:shd w:val="clear" w:color="auto" w:fill="auto"/>
              <w:spacing w:line="274" w:lineRule="exact"/>
              <w:ind w:left="449" w:hanging="360"/>
              <w:jc w:val="left"/>
              <w:rPr>
                <w:color w:val="auto"/>
              </w:rPr>
            </w:pPr>
            <w:r w:rsidRPr="00FF619B">
              <w:rPr>
                <w:rStyle w:val="711pt"/>
                <w:b w:val="0"/>
                <w:color w:val="auto"/>
              </w:rPr>
              <w:t>Познавательные УУД</w:t>
            </w:r>
          </w:p>
          <w:p w:rsidR="00FD49B6" w:rsidRPr="00FF619B" w:rsidRDefault="00FD49B6" w:rsidP="009D6009">
            <w:pPr>
              <w:pStyle w:val="70"/>
              <w:shd w:val="clear" w:color="auto" w:fill="auto"/>
              <w:spacing w:line="274" w:lineRule="exact"/>
              <w:ind w:left="24" w:firstLine="65"/>
              <w:jc w:val="left"/>
              <w:rPr>
                <w:color w:val="auto"/>
              </w:rPr>
            </w:pPr>
            <w:r w:rsidRPr="00FF619B">
              <w:rPr>
                <w:rStyle w:val="7115pt0"/>
                <w:color w:val="auto"/>
              </w:rPr>
              <w:t>общеучебные</w:t>
            </w:r>
            <w:r w:rsidRPr="00FF619B">
              <w:rPr>
                <w:rStyle w:val="711pt"/>
                <w:b w:val="0"/>
                <w:color w:val="auto"/>
              </w:rPr>
              <w:t xml:space="preserve"> (формулирование познавательной цели; поиск и выделение информации; знако</w:t>
            </w:r>
            <w:r w:rsidRPr="00FF619B">
              <w:rPr>
                <w:rStyle w:val="711pt"/>
                <w:b w:val="0"/>
                <w:color w:val="auto"/>
              </w:rPr>
              <w:softHyphen/>
              <w:t>во-символические; моделирование);</w:t>
            </w:r>
          </w:p>
          <w:p w:rsidR="00FD49B6" w:rsidRPr="00FF619B" w:rsidRDefault="00FD49B6" w:rsidP="009D6009">
            <w:pPr>
              <w:pStyle w:val="70"/>
              <w:shd w:val="clear" w:color="auto" w:fill="auto"/>
              <w:spacing w:line="274" w:lineRule="exact"/>
              <w:ind w:left="449" w:hanging="360"/>
              <w:jc w:val="left"/>
              <w:rPr>
                <w:color w:val="auto"/>
              </w:rPr>
            </w:pPr>
            <w:r w:rsidRPr="00FF619B">
              <w:rPr>
                <w:rStyle w:val="7115pt0"/>
                <w:color w:val="auto"/>
              </w:rPr>
              <w:t>логические</w:t>
            </w:r>
          </w:p>
          <w:p w:rsidR="00FD49B6" w:rsidRPr="00FF619B" w:rsidRDefault="00FD49B6" w:rsidP="009D6009">
            <w:pPr>
              <w:pStyle w:val="70"/>
              <w:shd w:val="clear" w:color="auto" w:fill="auto"/>
              <w:spacing w:line="274" w:lineRule="exact"/>
              <w:ind w:left="24"/>
              <w:jc w:val="left"/>
              <w:rPr>
                <w:color w:val="auto"/>
              </w:rPr>
            </w:pPr>
            <w:r w:rsidRPr="00FF619B">
              <w:rPr>
                <w:rStyle w:val="711pt"/>
                <w:b w:val="0"/>
                <w:color w:val="auto"/>
              </w:rPr>
              <w:t>(анализ с целью выделения признаков (сущест</w:t>
            </w:r>
            <w:r w:rsidRPr="00FF619B">
              <w:rPr>
                <w:rStyle w:val="711pt"/>
                <w:b w:val="0"/>
                <w:color w:val="auto"/>
              </w:rPr>
              <w:softHyphen/>
              <w:t>венных, несущественных); синтез как состав</w:t>
            </w:r>
            <w:r w:rsidRPr="00FF619B">
              <w:rPr>
                <w:rStyle w:val="711pt"/>
                <w:b w:val="0"/>
                <w:color w:val="auto"/>
              </w:rPr>
              <w:softHyphen/>
              <w:t>ление целого из частей, восполняя недостаю</w:t>
            </w:r>
            <w:r w:rsidRPr="00FF619B">
              <w:rPr>
                <w:rStyle w:val="711pt"/>
                <w:b w:val="0"/>
                <w:color w:val="auto"/>
              </w:rPr>
              <w:softHyphen/>
              <w:t>щие компоненты; выбор оснований и крите</w:t>
            </w:r>
            <w:r w:rsidRPr="00FF619B">
              <w:rPr>
                <w:rStyle w:val="711pt"/>
                <w:b w:val="0"/>
                <w:color w:val="auto"/>
              </w:rPr>
              <w:softHyphen/>
              <w:t>риев для сравнения, классификаций объектов; подведение под понятие, выведение следст</w:t>
            </w:r>
            <w:r w:rsidRPr="00FF619B">
              <w:rPr>
                <w:rStyle w:val="711pt"/>
                <w:b w:val="0"/>
                <w:color w:val="auto"/>
              </w:rPr>
              <w:softHyphen/>
              <w:t>вий; установление причинно-следственных связей;</w:t>
            </w:r>
          </w:p>
        </w:tc>
        <w:tc>
          <w:tcPr>
            <w:tcW w:w="3789" w:type="dxa"/>
            <w:tcBorders>
              <w:top w:val="single" w:sz="4" w:space="0" w:color="auto"/>
              <w:left w:val="single" w:sz="4" w:space="0" w:color="auto"/>
              <w:right w:val="single" w:sz="4" w:space="0" w:color="auto"/>
            </w:tcBorders>
            <w:shd w:val="clear" w:color="auto" w:fill="FFFFFF"/>
          </w:tcPr>
          <w:p w:rsidR="00FD49B6" w:rsidRPr="00FF619B" w:rsidRDefault="00FD49B6" w:rsidP="009D6009">
            <w:pPr>
              <w:pStyle w:val="70"/>
              <w:shd w:val="clear" w:color="auto" w:fill="auto"/>
              <w:tabs>
                <w:tab w:val="left" w:pos="715"/>
              </w:tabs>
              <w:spacing w:after="120" w:line="220" w:lineRule="exact"/>
              <w:rPr>
                <w:color w:val="auto"/>
              </w:rPr>
            </w:pPr>
            <w:r w:rsidRPr="00FF619B">
              <w:rPr>
                <w:rStyle w:val="711pt"/>
                <w:b w:val="0"/>
                <w:color w:val="auto"/>
              </w:rPr>
              <w:t>составление схем-опор;</w:t>
            </w:r>
          </w:p>
          <w:p w:rsidR="00FD49B6" w:rsidRPr="00FF619B" w:rsidRDefault="00FD49B6" w:rsidP="009D6009">
            <w:pPr>
              <w:pStyle w:val="70"/>
              <w:shd w:val="clear" w:color="auto" w:fill="auto"/>
              <w:tabs>
                <w:tab w:val="left" w:pos="710"/>
              </w:tabs>
              <w:spacing w:before="120" w:after="120" w:line="220" w:lineRule="exact"/>
              <w:rPr>
                <w:color w:val="auto"/>
              </w:rPr>
            </w:pPr>
            <w:r w:rsidRPr="00FF619B">
              <w:rPr>
                <w:rStyle w:val="711pt"/>
                <w:b w:val="0"/>
                <w:color w:val="auto"/>
              </w:rPr>
              <w:t>работа с разного вида таблицами;</w:t>
            </w:r>
          </w:p>
          <w:p w:rsidR="00FD49B6" w:rsidRPr="00FF619B" w:rsidRDefault="00FD49B6" w:rsidP="009D6009">
            <w:pPr>
              <w:pStyle w:val="70"/>
              <w:shd w:val="clear" w:color="auto" w:fill="auto"/>
              <w:tabs>
                <w:tab w:val="left" w:pos="715"/>
              </w:tabs>
              <w:spacing w:before="120" w:line="283" w:lineRule="exact"/>
              <w:rPr>
                <w:color w:val="auto"/>
              </w:rPr>
            </w:pPr>
            <w:r w:rsidRPr="00FF619B">
              <w:rPr>
                <w:rStyle w:val="711pt"/>
                <w:b w:val="0"/>
                <w:color w:val="auto"/>
              </w:rPr>
              <w:t>составление и распознавание диаграмм</w:t>
            </w:r>
          </w:p>
          <w:p w:rsidR="00FD49B6" w:rsidRPr="00FF619B" w:rsidRDefault="00FD49B6" w:rsidP="009D6009">
            <w:pPr>
              <w:pStyle w:val="70"/>
              <w:shd w:val="clear" w:color="auto" w:fill="auto"/>
              <w:tabs>
                <w:tab w:val="left" w:pos="715"/>
              </w:tabs>
              <w:spacing w:line="283" w:lineRule="exact"/>
              <w:rPr>
                <w:color w:val="auto"/>
              </w:rPr>
            </w:pPr>
            <w:r w:rsidRPr="00FF619B">
              <w:rPr>
                <w:rStyle w:val="711pt"/>
                <w:b w:val="0"/>
                <w:color w:val="auto"/>
              </w:rPr>
              <w:t>построение и распознавание графиков функций</w:t>
            </w:r>
          </w:p>
          <w:p w:rsidR="00FD49B6" w:rsidRPr="00FF619B" w:rsidRDefault="00FD49B6" w:rsidP="009D6009">
            <w:pPr>
              <w:pStyle w:val="70"/>
              <w:shd w:val="clear" w:color="auto" w:fill="auto"/>
              <w:tabs>
                <w:tab w:val="left" w:pos="706"/>
              </w:tabs>
              <w:spacing w:line="283" w:lineRule="exact"/>
              <w:rPr>
                <w:color w:val="auto"/>
              </w:rPr>
            </w:pPr>
            <w:r w:rsidRPr="00FF619B">
              <w:rPr>
                <w:rStyle w:val="711pt"/>
                <w:b w:val="0"/>
                <w:color w:val="auto"/>
              </w:rPr>
              <w:t>умение проводить классификации, логические обосно</w:t>
            </w:r>
            <w:r w:rsidRPr="00FF619B">
              <w:rPr>
                <w:rStyle w:val="711pt"/>
                <w:b w:val="0"/>
                <w:color w:val="auto"/>
              </w:rPr>
              <w:softHyphen/>
              <w:t>вания, доказательства математических утверждений;</w:t>
            </w:r>
          </w:p>
          <w:p w:rsidR="00FD49B6" w:rsidRPr="00FF619B" w:rsidRDefault="00FD49B6" w:rsidP="009D6009">
            <w:pPr>
              <w:pStyle w:val="70"/>
              <w:shd w:val="clear" w:color="auto" w:fill="auto"/>
              <w:tabs>
                <w:tab w:val="left" w:pos="715"/>
              </w:tabs>
              <w:spacing w:line="274" w:lineRule="exact"/>
              <w:rPr>
                <w:color w:val="auto"/>
              </w:rPr>
            </w:pPr>
            <w:r w:rsidRPr="00FF619B">
              <w:rPr>
                <w:rStyle w:val="711pt"/>
                <w:b w:val="0"/>
                <w:color w:val="auto"/>
              </w:rPr>
              <w:t>овладение основными способами представления и ана</w:t>
            </w:r>
            <w:r w:rsidRPr="00FF619B">
              <w:rPr>
                <w:rStyle w:val="711pt"/>
                <w:b w:val="0"/>
                <w:color w:val="auto"/>
              </w:rPr>
              <w:softHyphen/>
              <w:t>лиза статистических данных, наличие представлений о стати</w:t>
            </w:r>
            <w:r w:rsidRPr="00FF619B">
              <w:rPr>
                <w:rStyle w:val="711pt"/>
                <w:b w:val="0"/>
                <w:color w:val="auto"/>
              </w:rPr>
              <w:softHyphen/>
              <w:t>стических закономерностях в реальном мире и о различных способах их изучения, о вероятностных моделях;</w:t>
            </w:r>
          </w:p>
          <w:p w:rsidR="00FD49B6" w:rsidRPr="00FF619B" w:rsidRDefault="00FD49B6" w:rsidP="008610E9">
            <w:pPr>
              <w:pStyle w:val="70"/>
              <w:numPr>
                <w:ilvl w:val="0"/>
                <w:numId w:val="68"/>
              </w:numPr>
              <w:shd w:val="clear" w:color="auto" w:fill="auto"/>
              <w:tabs>
                <w:tab w:val="left" w:pos="706"/>
              </w:tabs>
              <w:spacing w:line="274" w:lineRule="exact"/>
              <w:rPr>
                <w:color w:val="auto"/>
              </w:rPr>
            </w:pPr>
            <w:r w:rsidRPr="00FF619B">
              <w:rPr>
                <w:rStyle w:val="711pt"/>
                <w:b w:val="0"/>
                <w:color w:val="auto"/>
              </w:rPr>
              <w:t>умение применять индуктивные и дедуктивные способы рассуждений, видеть различные стратегии решения задач;</w:t>
            </w:r>
          </w:p>
        </w:tc>
      </w:tr>
      <w:tr w:rsidR="00FF619B" w:rsidRPr="00FF619B" w:rsidTr="001F3840">
        <w:tc>
          <w:tcPr>
            <w:tcW w:w="646" w:type="dxa"/>
            <w:vMerge/>
            <w:tcBorders>
              <w:left w:val="single" w:sz="4" w:space="0" w:color="auto"/>
            </w:tcBorders>
            <w:shd w:val="clear" w:color="auto" w:fill="FFFFFF"/>
          </w:tcPr>
          <w:p w:rsidR="00FD49B6" w:rsidRPr="00FF619B" w:rsidRDefault="00FD49B6" w:rsidP="009D6009">
            <w:pPr>
              <w:pStyle w:val="70"/>
              <w:shd w:val="clear" w:color="auto" w:fill="auto"/>
              <w:spacing w:line="220" w:lineRule="exact"/>
              <w:ind w:right="160"/>
              <w:jc w:val="right"/>
              <w:rPr>
                <w:rStyle w:val="711pt"/>
                <w:b w:val="0"/>
                <w:color w:val="auto"/>
              </w:rPr>
            </w:pPr>
          </w:p>
        </w:tc>
        <w:tc>
          <w:tcPr>
            <w:tcW w:w="1511" w:type="dxa"/>
            <w:vMerge/>
            <w:tcBorders>
              <w:left w:val="single" w:sz="4" w:space="0" w:color="auto"/>
            </w:tcBorders>
            <w:shd w:val="clear" w:color="auto" w:fill="FFFFFF"/>
          </w:tcPr>
          <w:p w:rsidR="00FD49B6" w:rsidRPr="00FF619B" w:rsidRDefault="00FD49B6" w:rsidP="009D6009">
            <w:pPr>
              <w:pStyle w:val="70"/>
              <w:shd w:val="clear" w:color="auto" w:fill="auto"/>
              <w:spacing w:after="120" w:line="220" w:lineRule="exact"/>
              <w:ind w:left="-315"/>
              <w:jc w:val="center"/>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FD49B6" w:rsidRPr="00FF619B" w:rsidRDefault="00FD49B6" w:rsidP="009D6009">
            <w:pPr>
              <w:pStyle w:val="70"/>
              <w:shd w:val="clear" w:color="auto" w:fill="auto"/>
              <w:spacing w:after="60" w:line="220" w:lineRule="exact"/>
              <w:jc w:val="left"/>
              <w:rPr>
                <w:color w:val="auto"/>
              </w:rPr>
            </w:pPr>
            <w:r w:rsidRPr="00FF619B">
              <w:rPr>
                <w:rStyle w:val="711pt"/>
                <w:b w:val="0"/>
                <w:color w:val="auto"/>
              </w:rPr>
              <w:t>Регулятивные УУД</w:t>
            </w:r>
          </w:p>
          <w:p w:rsidR="00FD49B6" w:rsidRPr="00FF619B" w:rsidRDefault="00FD49B6" w:rsidP="009D6009">
            <w:pPr>
              <w:pStyle w:val="70"/>
              <w:shd w:val="clear" w:color="auto" w:fill="auto"/>
              <w:spacing w:line="274" w:lineRule="exact"/>
              <w:jc w:val="left"/>
              <w:rPr>
                <w:rStyle w:val="7115pt0"/>
                <w:color w:val="auto"/>
              </w:rPr>
            </w:pPr>
            <w:r w:rsidRPr="00FF619B">
              <w:rPr>
                <w:rStyle w:val="7115pt0"/>
                <w:color w:val="auto"/>
              </w:rPr>
              <w:t>Целеполагание</w:t>
            </w:r>
          </w:p>
          <w:p w:rsidR="00FD49B6" w:rsidRPr="00FF619B" w:rsidRDefault="00FD49B6" w:rsidP="009D6009">
            <w:pPr>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shd w:val="clear" w:color="auto" w:fill="FFFFFF"/>
              </w:rPr>
              <w:t>Планирование</w:t>
            </w:r>
          </w:p>
          <w:p w:rsidR="00FD49B6" w:rsidRPr="00FF619B" w:rsidRDefault="00FD49B6" w:rsidP="009D6009">
            <w:pPr>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shd w:val="clear" w:color="auto" w:fill="FFFFFF"/>
              </w:rPr>
              <w:t>прогнозирование</w:t>
            </w:r>
          </w:p>
          <w:p w:rsidR="00FD49B6" w:rsidRPr="00FF619B" w:rsidRDefault="00FD49B6" w:rsidP="009D6009">
            <w:pPr>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shd w:val="clear" w:color="auto" w:fill="FFFFFF"/>
              </w:rPr>
              <w:t>контроль</w:t>
            </w:r>
          </w:p>
          <w:p w:rsidR="00FD49B6" w:rsidRPr="00FF619B" w:rsidRDefault="00FD49B6" w:rsidP="009D6009">
            <w:pPr>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shd w:val="clear" w:color="auto" w:fill="FFFFFF"/>
              </w:rPr>
              <w:t>коррекция</w:t>
            </w:r>
          </w:p>
          <w:p w:rsidR="00FD49B6" w:rsidRPr="00FF619B" w:rsidRDefault="00FD49B6" w:rsidP="009D6009">
            <w:pPr>
              <w:rPr>
                <w:rFonts w:ascii="Times New Roman" w:eastAsia="Times New Roman" w:hAnsi="Times New Roman" w:cs="Times New Roman"/>
                <w:color w:val="auto"/>
                <w:sz w:val="9"/>
                <w:szCs w:val="9"/>
              </w:rPr>
            </w:pPr>
            <w:r w:rsidRPr="00FF619B">
              <w:rPr>
                <w:rFonts w:ascii="Times New Roman" w:eastAsia="Times New Roman" w:hAnsi="Times New Roman" w:cs="Times New Roman"/>
                <w:i/>
                <w:iCs/>
                <w:color w:val="auto"/>
                <w:sz w:val="23"/>
                <w:szCs w:val="23"/>
                <w:shd w:val="clear" w:color="auto" w:fill="FFFFFF"/>
              </w:rPr>
              <w:t>оценка</w:t>
            </w:r>
          </w:p>
          <w:p w:rsidR="00FD49B6" w:rsidRPr="00FF619B" w:rsidRDefault="00FD49B6" w:rsidP="009D6009">
            <w:pPr>
              <w:pStyle w:val="70"/>
              <w:shd w:val="clear" w:color="auto" w:fill="auto"/>
              <w:spacing w:line="274" w:lineRule="exact"/>
              <w:jc w:val="left"/>
              <w:rPr>
                <w:rStyle w:val="711pt"/>
                <w:b w:val="0"/>
                <w:color w:val="auto"/>
              </w:rPr>
            </w:pPr>
            <w:r w:rsidRPr="00FF619B">
              <w:rPr>
                <w:rFonts w:eastAsia="font282"/>
                <w:i/>
                <w:iCs/>
                <w:color w:val="auto"/>
                <w:sz w:val="23"/>
                <w:szCs w:val="23"/>
                <w:shd w:val="clear" w:color="auto" w:fill="FFFFFF"/>
              </w:rPr>
              <w:t>волевая саморегуляция</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FD49B6" w:rsidRPr="00FF619B" w:rsidRDefault="00FD49B6" w:rsidP="009D6009">
            <w:pPr>
              <w:pStyle w:val="70"/>
              <w:shd w:val="clear" w:color="auto" w:fill="auto"/>
              <w:tabs>
                <w:tab w:val="left" w:pos="715"/>
              </w:tabs>
              <w:spacing w:after="120" w:line="220" w:lineRule="exact"/>
              <w:rPr>
                <w:rStyle w:val="711pt"/>
                <w:b w:val="0"/>
                <w:color w:val="auto"/>
              </w:rPr>
            </w:pPr>
            <w:r w:rsidRPr="00FF619B">
              <w:rPr>
                <w:rStyle w:val="711pt"/>
                <w:b w:val="0"/>
                <w:color w:val="auto"/>
              </w:rPr>
              <w:t>постановка учебной задачи на основе соотнесения того, что уже известно и усвоено обучающимися, и того, что еще неизвестно</w:t>
            </w:r>
          </w:p>
          <w:p w:rsidR="00FD49B6" w:rsidRPr="00FF619B" w:rsidRDefault="00FD49B6" w:rsidP="009D6009">
            <w:pPr>
              <w:pStyle w:val="70"/>
              <w:tabs>
                <w:tab w:val="left" w:pos="715"/>
              </w:tabs>
              <w:spacing w:after="120" w:line="220" w:lineRule="exact"/>
              <w:rPr>
                <w:rStyle w:val="711pt"/>
                <w:b w:val="0"/>
                <w:color w:val="auto"/>
              </w:rPr>
            </w:pPr>
            <w:r w:rsidRPr="00FF619B">
              <w:rPr>
                <w:rStyle w:val="711pt"/>
                <w:b w:val="0"/>
                <w:color w:val="auto"/>
              </w:rPr>
              <w:t>определение последовательности промежуточных целей с уче¬том конечного результата; составление плана и последователь¬ности действий;</w:t>
            </w:r>
          </w:p>
          <w:p w:rsidR="00FD49B6" w:rsidRPr="00FF619B" w:rsidRDefault="00FD49B6" w:rsidP="009D6009">
            <w:pPr>
              <w:pStyle w:val="70"/>
              <w:tabs>
                <w:tab w:val="left" w:pos="715"/>
              </w:tabs>
              <w:spacing w:after="120" w:line="220" w:lineRule="exact"/>
              <w:rPr>
                <w:rStyle w:val="711pt"/>
                <w:b w:val="0"/>
                <w:color w:val="auto"/>
              </w:rPr>
            </w:pPr>
            <w:r w:rsidRPr="00FF619B">
              <w:rPr>
                <w:rStyle w:val="711pt"/>
                <w:b w:val="0"/>
                <w:color w:val="auto"/>
              </w:rPr>
              <w:t>предвосхищение результата уровня усвоения, его временных характеристик;</w:t>
            </w:r>
          </w:p>
          <w:p w:rsidR="00FD49B6" w:rsidRPr="00FF619B" w:rsidRDefault="00FD49B6" w:rsidP="009D6009">
            <w:pPr>
              <w:pStyle w:val="70"/>
              <w:tabs>
                <w:tab w:val="left" w:pos="715"/>
              </w:tabs>
              <w:spacing w:after="120" w:line="220" w:lineRule="exact"/>
              <w:rPr>
                <w:rStyle w:val="711pt"/>
                <w:b w:val="0"/>
                <w:color w:val="auto"/>
              </w:rPr>
            </w:pPr>
            <w:r w:rsidRPr="00FF619B">
              <w:rPr>
                <w:rStyle w:val="711pt"/>
                <w:b w:val="0"/>
                <w:color w:val="auto"/>
              </w:rPr>
              <w:t>в форме сличения способа действия и его результата с задан¬ным эталоном с целью обнаружения отклонений и отличий от эталона;</w:t>
            </w:r>
          </w:p>
          <w:p w:rsidR="00FD49B6" w:rsidRPr="00FF619B" w:rsidRDefault="00FD49B6" w:rsidP="009D6009">
            <w:pPr>
              <w:pStyle w:val="70"/>
              <w:tabs>
                <w:tab w:val="left" w:pos="715"/>
              </w:tabs>
              <w:spacing w:after="120" w:line="220" w:lineRule="exact"/>
              <w:rPr>
                <w:rStyle w:val="711pt"/>
                <w:b w:val="0"/>
                <w:color w:val="auto"/>
              </w:rPr>
            </w:pPr>
            <w:r w:rsidRPr="00FF619B">
              <w:rPr>
                <w:rStyle w:val="711pt"/>
                <w:b w:val="0"/>
                <w:color w:val="auto"/>
              </w:rPr>
              <w:t>внесение необходимых дополнений и корректив в план и спо¬соб действия в случае расхождения эталона, реального дейст¬вия и его продукта;</w:t>
            </w:r>
          </w:p>
          <w:p w:rsidR="00FD49B6" w:rsidRPr="00FF619B" w:rsidRDefault="00FD49B6" w:rsidP="009D6009">
            <w:pPr>
              <w:pStyle w:val="70"/>
              <w:tabs>
                <w:tab w:val="left" w:pos="715"/>
              </w:tabs>
              <w:spacing w:after="120" w:line="220" w:lineRule="exact"/>
              <w:rPr>
                <w:rStyle w:val="711pt"/>
                <w:b w:val="0"/>
                <w:color w:val="auto"/>
              </w:rPr>
            </w:pPr>
            <w:r w:rsidRPr="00FF619B">
              <w:rPr>
                <w:rStyle w:val="711pt"/>
                <w:b w:val="0"/>
                <w:color w:val="auto"/>
              </w:rPr>
              <w:t>выделение и осознание обучающимися того, что уже усвоено и что еще подлежит усвоению, осознание качества и уровня ус¬воения;</w:t>
            </w:r>
          </w:p>
          <w:p w:rsidR="00FD49B6" w:rsidRPr="00FF619B" w:rsidRDefault="00FD49B6" w:rsidP="009D6009">
            <w:pPr>
              <w:pStyle w:val="70"/>
              <w:shd w:val="clear" w:color="auto" w:fill="auto"/>
              <w:tabs>
                <w:tab w:val="left" w:pos="715"/>
              </w:tabs>
              <w:spacing w:after="120" w:line="220" w:lineRule="exact"/>
              <w:rPr>
                <w:rStyle w:val="711pt"/>
                <w:b w:val="0"/>
                <w:color w:val="auto"/>
              </w:rPr>
            </w:pPr>
            <w:r w:rsidRPr="00FF619B">
              <w:rPr>
                <w:rStyle w:val="711pt"/>
                <w:b w:val="0"/>
                <w:color w:val="auto"/>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FF619B" w:rsidRPr="00FF619B" w:rsidTr="001F3840">
        <w:tc>
          <w:tcPr>
            <w:tcW w:w="646" w:type="dxa"/>
            <w:vMerge/>
            <w:tcBorders>
              <w:left w:val="single" w:sz="4" w:space="0" w:color="auto"/>
              <w:bottom w:val="single" w:sz="4" w:space="0" w:color="auto"/>
            </w:tcBorders>
            <w:shd w:val="clear" w:color="auto" w:fill="FFFFFF"/>
          </w:tcPr>
          <w:p w:rsidR="00FD49B6" w:rsidRPr="00FF619B" w:rsidRDefault="00FD49B6" w:rsidP="009D6009">
            <w:pPr>
              <w:pStyle w:val="70"/>
              <w:shd w:val="clear" w:color="auto" w:fill="auto"/>
              <w:spacing w:line="220" w:lineRule="exact"/>
              <w:ind w:right="160"/>
              <w:jc w:val="right"/>
              <w:rPr>
                <w:rStyle w:val="711pt"/>
                <w:b w:val="0"/>
                <w:color w:val="auto"/>
              </w:rPr>
            </w:pPr>
          </w:p>
        </w:tc>
        <w:tc>
          <w:tcPr>
            <w:tcW w:w="1511" w:type="dxa"/>
            <w:vMerge/>
            <w:tcBorders>
              <w:left w:val="single" w:sz="4" w:space="0" w:color="auto"/>
              <w:bottom w:val="single" w:sz="4" w:space="0" w:color="auto"/>
            </w:tcBorders>
            <w:shd w:val="clear" w:color="auto" w:fill="FFFFFF"/>
          </w:tcPr>
          <w:p w:rsidR="00FD49B6" w:rsidRPr="00FF619B" w:rsidRDefault="00FD49B6" w:rsidP="009D6009">
            <w:pPr>
              <w:pStyle w:val="70"/>
              <w:shd w:val="clear" w:color="auto" w:fill="auto"/>
              <w:spacing w:after="120" w:line="220" w:lineRule="exact"/>
              <w:ind w:left="-315"/>
              <w:jc w:val="center"/>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FD49B6" w:rsidRPr="00FF619B" w:rsidRDefault="00FD49B6" w:rsidP="009D6009">
            <w:pPr>
              <w:pStyle w:val="70"/>
              <w:shd w:val="clear" w:color="auto" w:fill="auto"/>
              <w:spacing w:after="120" w:line="220" w:lineRule="exact"/>
              <w:ind w:left="166"/>
              <w:jc w:val="left"/>
              <w:rPr>
                <w:color w:val="auto"/>
              </w:rPr>
            </w:pPr>
            <w:r w:rsidRPr="00FF619B">
              <w:rPr>
                <w:rStyle w:val="711pt"/>
                <w:color w:val="auto"/>
              </w:rPr>
              <w:t>Коммуникативные УУД</w:t>
            </w:r>
          </w:p>
          <w:p w:rsidR="00FD49B6" w:rsidRPr="00FF619B" w:rsidRDefault="00FD49B6" w:rsidP="009D6009">
            <w:pPr>
              <w:pStyle w:val="70"/>
              <w:shd w:val="clear" w:color="auto" w:fill="auto"/>
              <w:spacing w:before="120" w:after="420" w:line="230" w:lineRule="exact"/>
              <w:ind w:left="166"/>
              <w:jc w:val="left"/>
              <w:rPr>
                <w:color w:val="auto"/>
              </w:rPr>
            </w:pPr>
            <w:r w:rsidRPr="00FF619B">
              <w:rPr>
                <w:rStyle w:val="7115pt0"/>
                <w:color w:val="auto"/>
              </w:rPr>
              <w:t>планирование</w:t>
            </w:r>
          </w:p>
          <w:p w:rsidR="00FD49B6" w:rsidRPr="00FF619B" w:rsidRDefault="00FD49B6" w:rsidP="009D6009">
            <w:pPr>
              <w:pStyle w:val="70"/>
              <w:shd w:val="clear" w:color="auto" w:fill="auto"/>
              <w:spacing w:before="420" w:after="480" w:line="274" w:lineRule="exact"/>
              <w:ind w:left="166"/>
              <w:jc w:val="left"/>
              <w:rPr>
                <w:color w:val="auto"/>
              </w:rPr>
            </w:pPr>
            <w:r w:rsidRPr="00FF619B">
              <w:rPr>
                <w:rStyle w:val="7115pt0"/>
                <w:color w:val="auto"/>
              </w:rPr>
              <w:t>постановка вопросов разрешение конфликтов</w:t>
            </w:r>
          </w:p>
          <w:p w:rsidR="00FD49B6" w:rsidRPr="00FF619B" w:rsidRDefault="00FD49B6" w:rsidP="009D6009">
            <w:pPr>
              <w:pStyle w:val="70"/>
              <w:shd w:val="clear" w:color="auto" w:fill="auto"/>
              <w:spacing w:before="480" w:line="274" w:lineRule="exact"/>
              <w:ind w:left="166"/>
              <w:jc w:val="left"/>
              <w:rPr>
                <w:color w:val="auto"/>
              </w:rPr>
            </w:pPr>
            <w:r w:rsidRPr="00FF619B">
              <w:rPr>
                <w:rStyle w:val="7115pt0"/>
                <w:color w:val="auto"/>
              </w:rPr>
              <w:t>управление поведением партнера точностью вы</w:t>
            </w:r>
            <w:r w:rsidRPr="00FF619B">
              <w:rPr>
                <w:rStyle w:val="7115pt0"/>
                <w:color w:val="auto"/>
              </w:rPr>
              <w:softHyphen/>
              <w:t>ражать свои мысли</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center"/>
          </w:tcPr>
          <w:p w:rsidR="00FD49B6" w:rsidRPr="00FF619B" w:rsidRDefault="00FD49B6" w:rsidP="009D6009">
            <w:pPr>
              <w:pStyle w:val="70"/>
              <w:shd w:val="clear" w:color="auto" w:fill="auto"/>
              <w:spacing w:line="274" w:lineRule="exact"/>
              <w:jc w:val="left"/>
              <w:rPr>
                <w:b/>
                <w:color w:val="auto"/>
              </w:rPr>
            </w:pPr>
            <w:r w:rsidRPr="00FF619B">
              <w:rPr>
                <w:rStyle w:val="711pt"/>
                <w:b w:val="0"/>
                <w:color w:val="auto"/>
              </w:rPr>
              <w:t>определение цели, функций участников, способов взаимодей</w:t>
            </w:r>
            <w:r w:rsidRPr="00FF619B">
              <w:rPr>
                <w:rStyle w:val="711pt"/>
                <w:b w:val="0"/>
                <w:color w:val="auto"/>
              </w:rPr>
              <w:softHyphen/>
              <w:t>ствия;</w:t>
            </w:r>
          </w:p>
          <w:p w:rsidR="00FD49B6" w:rsidRPr="00FF619B" w:rsidRDefault="00FD49B6" w:rsidP="009D6009">
            <w:pPr>
              <w:pStyle w:val="70"/>
              <w:shd w:val="clear" w:color="auto" w:fill="auto"/>
              <w:spacing w:line="274" w:lineRule="exact"/>
              <w:jc w:val="left"/>
              <w:rPr>
                <w:b/>
                <w:color w:val="auto"/>
              </w:rPr>
            </w:pPr>
            <w:r w:rsidRPr="00FF619B">
              <w:rPr>
                <w:rStyle w:val="711pt"/>
                <w:b w:val="0"/>
                <w:color w:val="auto"/>
              </w:rPr>
              <w:t>инициативное сотрудничество в поиске и сборе информации; выявление, идентификация проблемы, поиск и оценка альтер</w:t>
            </w:r>
            <w:r w:rsidRPr="00FF619B">
              <w:rPr>
                <w:rStyle w:val="711pt"/>
                <w:b w:val="0"/>
                <w:color w:val="auto"/>
              </w:rPr>
              <w:softHyphen/>
              <w:t>нативных способов разрешения конфликта, принятие решения и его реализация;</w:t>
            </w:r>
          </w:p>
          <w:p w:rsidR="00FD49B6" w:rsidRPr="00FF619B" w:rsidRDefault="00FD49B6" w:rsidP="009D6009">
            <w:pPr>
              <w:pStyle w:val="70"/>
              <w:shd w:val="clear" w:color="auto" w:fill="auto"/>
              <w:spacing w:line="274" w:lineRule="exact"/>
              <w:rPr>
                <w:b/>
                <w:color w:val="auto"/>
              </w:rPr>
            </w:pPr>
            <w:r w:rsidRPr="00FF619B">
              <w:rPr>
                <w:rStyle w:val="711pt"/>
                <w:b w:val="0"/>
                <w:color w:val="auto"/>
              </w:rPr>
              <w:t>контроль, коррекция, оценка действий партнера, умение с дос</w:t>
            </w:r>
            <w:r w:rsidRPr="00FF619B">
              <w:rPr>
                <w:rStyle w:val="711pt"/>
                <w:b w:val="0"/>
                <w:color w:val="auto"/>
              </w:rPr>
              <w:softHyphen/>
              <w:t>таточной полнотой и точностью выражать свои мысли</w:t>
            </w:r>
          </w:p>
        </w:tc>
      </w:tr>
      <w:tr w:rsidR="00FF619B" w:rsidRPr="00FF619B" w:rsidTr="00D07671">
        <w:tc>
          <w:tcPr>
            <w:tcW w:w="646" w:type="dxa"/>
            <w:vMerge w:val="restart"/>
            <w:tcBorders>
              <w:top w:val="single" w:sz="4" w:space="0" w:color="auto"/>
              <w:left w:val="single" w:sz="4" w:space="0" w:color="auto"/>
            </w:tcBorders>
            <w:shd w:val="clear" w:color="auto" w:fill="FFFFFF"/>
          </w:tcPr>
          <w:p w:rsidR="001F3840" w:rsidRPr="00FF619B" w:rsidRDefault="001F3840" w:rsidP="00FD49B6">
            <w:pPr>
              <w:pStyle w:val="70"/>
              <w:shd w:val="clear" w:color="auto" w:fill="auto"/>
              <w:spacing w:line="220" w:lineRule="exact"/>
              <w:ind w:right="160"/>
              <w:jc w:val="right"/>
              <w:rPr>
                <w:rStyle w:val="711pt"/>
                <w:b w:val="0"/>
                <w:color w:val="auto"/>
              </w:rPr>
            </w:pPr>
          </w:p>
        </w:tc>
        <w:tc>
          <w:tcPr>
            <w:tcW w:w="1511" w:type="dxa"/>
            <w:vMerge w:val="restart"/>
            <w:tcBorders>
              <w:top w:val="single" w:sz="4" w:space="0" w:color="auto"/>
              <w:left w:val="single" w:sz="4" w:space="0" w:color="auto"/>
            </w:tcBorders>
            <w:shd w:val="clear" w:color="auto" w:fill="FFFFFF"/>
            <w:vAlign w:val="bottom"/>
          </w:tcPr>
          <w:p w:rsidR="001F3840" w:rsidRPr="00FF619B" w:rsidRDefault="001F3840" w:rsidP="00FD49B6">
            <w:pPr>
              <w:pStyle w:val="70"/>
              <w:shd w:val="clear" w:color="auto" w:fill="auto"/>
              <w:spacing w:line="220" w:lineRule="exact"/>
              <w:rPr>
                <w:color w:val="auto"/>
              </w:rPr>
            </w:pPr>
            <w:r w:rsidRPr="00FF619B">
              <w:rPr>
                <w:rStyle w:val="711pt"/>
                <w:b w:val="0"/>
                <w:color w:val="auto"/>
              </w:rPr>
              <w:t>Информатика</w:t>
            </w:r>
          </w:p>
        </w:tc>
        <w:tc>
          <w:tcPr>
            <w:tcW w:w="3219" w:type="dxa"/>
            <w:tcBorders>
              <w:top w:val="single" w:sz="4" w:space="0" w:color="auto"/>
              <w:left w:val="single" w:sz="4" w:space="0" w:color="auto"/>
              <w:bottom w:val="single" w:sz="4" w:space="0" w:color="auto"/>
            </w:tcBorders>
            <w:shd w:val="clear" w:color="auto" w:fill="FFFFFF"/>
            <w:vAlign w:val="bottom"/>
          </w:tcPr>
          <w:p w:rsidR="001F3840" w:rsidRPr="00FF619B" w:rsidRDefault="001F3840" w:rsidP="006A420B">
            <w:pPr>
              <w:pStyle w:val="70"/>
              <w:shd w:val="clear" w:color="auto" w:fill="auto"/>
              <w:spacing w:line="220" w:lineRule="exact"/>
              <w:jc w:val="left"/>
              <w:rPr>
                <w:rStyle w:val="711pt"/>
                <w:b w:val="0"/>
                <w:color w:val="auto"/>
              </w:rPr>
            </w:pPr>
            <w:r w:rsidRPr="00FF619B">
              <w:rPr>
                <w:rStyle w:val="711pt"/>
                <w:b w:val="0"/>
                <w:color w:val="auto"/>
              </w:rPr>
              <w:t>Личностные УУД</w:t>
            </w:r>
          </w:p>
          <w:p w:rsidR="001F3840" w:rsidRPr="00FF619B" w:rsidRDefault="001F3840" w:rsidP="006A420B">
            <w:pPr>
              <w:spacing w:line="274" w:lineRule="exact"/>
              <w:rPr>
                <w:rFonts w:ascii="Times New Roman" w:eastAsia="Times New Roman" w:hAnsi="Times New Roman" w:cs="Times New Roman"/>
                <w:color w:val="auto"/>
                <w:sz w:val="9"/>
                <w:szCs w:val="9"/>
              </w:rPr>
            </w:pPr>
            <w:r w:rsidRPr="00FF619B">
              <w:rPr>
                <w:rFonts w:ascii="Times New Roman" w:eastAsia="Times New Roman" w:hAnsi="Times New Roman" w:cs="Times New Roman"/>
                <w:bCs/>
                <w:color w:val="auto"/>
                <w:sz w:val="22"/>
                <w:szCs w:val="22"/>
                <w:shd w:val="clear" w:color="auto" w:fill="FFFFFF"/>
              </w:rPr>
              <w:t>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w:t>
            </w:r>
            <w:r w:rsidRPr="00FF619B">
              <w:rPr>
                <w:rFonts w:ascii="Times New Roman" w:eastAsia="Times New Roman" w:hAnsi="Times New Roman" w:cs="Times New Roman"/>
                <w:bCs/>
                <w:color w:val="auto"/>
                <w:sz w:val="22"/>
                <w:szCs w:val="22"/>
                <w:shd w:val="clear" w:color="auto" w:fill="FFFFFF"/>
              </w:rPr>
              <w:softHyphen/>
              <w:t>кой смысл имеет использование современных информационных технологий в процессе обу</w:t>
            </w:r>
            <w:r w:rsidRPr="00FF619B">
              <w:rPr>
                <w:rFonts w:ascii="Times New Roman" w:eastAsia="Times New Roman" w:hAnsi="Times New Roman" w:cs="Times New Roman"/>
                <w:bCs/>
                <w:color w:val="auto"/>
                <w:sz w:val="22"/>
                <w:szCs w:val="22"/>
                <w:shd w:val="clear" w:color="auto" w:fill="FFFFFF"/>
              </w:rPr>
              <w:softHyphen/>
              <w:t>чения в техникуме и самообразования».</w:t>
            </w:r>
          </w:p>
          <w:p w:rsidR="001F3840" w:rsidRPr="00FF619B" w:rsidRDefault="001F3840" w:rsidP="006A420B">
            <w:pPr>
              <w:pStyle w:val="70"/>
              <w:shd w:val="clear" w:color="auto" w:fill="auto"/>
              <w:spacing w:line="220" w:lineRule="exact"/>
              <w:jc w:val="left"/>
              <w:rPr>
                <w:color w:val="auto"/>
              </w:rPr>
            </w:pPr>
            <w:r w:rsidRPr="00FF619B">
              <w:rPr>
                <w:rFonts w:eastAsia="font282"/>
                <w:bCs/>
                <w:color w:val="auto"/>
                <w:sz w:val="22"/>
                <w:szCs w:val="22"/>
                <w:shd w:val="clear" w:color="auto" w:fill="FFFFFF"/>
              </w:rPr>
              <w:t>Развитие действия нравственно-этического оце</w:t>
            </w:r>
            <w:r w:rsidRPr="00FF619B">
              <w:rPr>
                <w:rFonts w:eastAsia="font282"/>
                <w:bCs/>
                <w:color w:val="auto"/>
                <w:sz w:val="22"/>
                <w:szCs w:val="22"/>
                <w:shd w:val="clear" w:color="auto" w:fill="FFFFFF"/>
              </w:rPr>
              <w:softHyphen/>
              <w:t>нивания.</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FD49B6">
            <w:pPr>
              <w:pStyle w:val="70"/>
              <w:shd w:val="clear" w:color="auto" w:fill="auto"/>
              <w:spacing w:line="220" w:lineRule="exact"/>
              <w:rPr>
                <w:color w:val="auto"/>
              </w:rPr>
            </w:pPr>
            <w:r w:rsidRPr="00FF619B">
              <w:rPr>
                <w:rStyle w:val="711pt"/>
                <w:b w:val="0"/>
                <w:color w:val="auto"/>
              </w:rPr>
              <w:t>формирование отношения к компьютеру как к инструменту, позволяющему учиться самостоятельно самоопределение, в том числе профессиональное, в процессе выполнения системы заданий с использованием ИКТ сознательное принятие и соблюдение правил работы с файлами в корпоративной сети, а также правил поведения в компьютер</w:t>
            </w:r>
            <w:r w:rsidRPr="00FF619B">
              <w:rPr>
                <w:rStyle w:val="711pt"/>
                <w:b w:val="0"/>
                <w:color w:val="auto"/>
              </w:rPr>
              <w:softHyphen/>
              <w:t>ном классе, направленное на сохранение школьного имущества и здоровья ученика и его одноклассников</w:t>
            </w:r>
          </w:p>
        </w:tc>
      </w:tr>
      <w:tr w:rsidR="00FF619B" w:rsidRPr="00FF619B" w:rsidTr="00D07671">
        <w:tc>
          <w:tcPr>
            <w:tcW w:w="646" w:type="dxa"/>
            <w:vMerge/>
            <w:tcBorders>
              <w:left w:val="single" w:sz="4" w:space="0" w:color="auto"/>
            </w:tcBorders>
            <w:shd w:val="clear" w:color="auto" w:fill="FFFFFF"/>
          </w:tcPr>
          <w:p w:rsidR="001F3840" w:rsidRPr="00FF619B" w:rsidRDefault="001F3840" w:rsidP="006A420B">
            <w:pPr>
              <w:pStyle w:val="70"/>
              <w:shd w:val="clear" w:color="auto" w:fill="auto"/>
              <w:spacing w:line="220" w:lineRule="exact"/>
              <w:ind w:right="160"/>
              <w:jc w:val="right"/>
              <w:rPr>
                <w:rStyle w:val="711pt"/>
                <w:b w:val="0"/>
                <w:color w:val="auto"/>
              </w:rPr>
            </w:pPr>
          </w:p>
        </w:tc>
        <w:tc>
          <w:tcPr>
            <w:tcW w:w="1511" w:type="dxa"/>
            <w:vMerge/>
            <w:tcBorders>
              <w:left w:val="single" w:sz="4" w:space="0" w:color="auto"/>
            </w:tcBorders>
            <w:shd w:val="clear" w:color="auto" w:fill="FFFFFF"/>
            <w:vAlign w:val="bottom"/>
          </w:tcPr>
          <w:p w:rsidR="001F3840" w:rsidRPr="00FF619B" w:rsidRDefault="001F3840" w:rsidP="006A420B">
            <w:pPr>
              <w:pStyle w:val="70"/>
              <w:shd w:val="clear" w:color="auto" w:fill="auto"/>
              <w:spacing w:line="220" w:lineRule="exact"/>
              <w:rPr>
                <w:rStyle w:val="711pt"/>
                <w:b w:val="0"/>
                <w:color w:val="auto"/>
              </w:rPr>
            </w:pPr>
          </w:p>
        </w:tc>
        <w:tc>
          <w:tcPr>
            <w:tcW w:w="3219" w:type="dxa"/>
            <w:tcBorders>
              <w:top w:val="single" w:sz="4" w:space="0" w:color="auto"/>
              <w:left w:val="single" w:sz="4" w:space="0" w:color="auto"/>
            </w:tcBorders>
            <w:shd w:val="clear" w:color="auto" w:fill="FFFFFF"/>
          </w:tcPr>
          <w:p w:rsidR="001F3840" w:rsidRPr="00FF619B" w:rsidRDefault="001F3840" w:rsidP="006A420B">
            <w:pPr>
              <w:pStyle w:val="70"/>
              <w:shd w:val="clear" w:color="auto" w:fill="auto"/>
              <w:spacing w:line="274" w:lineRule="exact"/>
              <w:jc w:val="left"/>
              <w:rPr>
                <w:color w:val="auto"/>
              </w:rPr>
            </w:pPr>
            <w:r w:rsidRPr="00FF619B">
              <w:rPr>
                <w:rStyle w:val="711pt"/>
                <w:b w:val="0"/>
                <w:color w:val="auto"/>
              </w:rPr>
              <w:t>Регулятивные УУД</w:t>
            </w:r>
          </w:p>
          <w:p w:rsidR="001F3840" w:rsidRPr="00FF619B" w:rsidRDefault="001F3840" w:rsidP="006A420B">
            <w:pPr>
              <w:pStyle w:val="70"/>
              <w:shd w:val="clear" w:color="auto" w:fill="auto"/>
              <w:spacing w:line="274" w:lineRule="exact"/>
              <w:jc w:val="left"/>
              <w:rPr>
                <w:color w:val="auto"/>
              </w:rPr>
            </w:pPr>
            <w:r w:rsidRPr="00FF619B">
              <w:rPr>
                <w:rStyle w:val="711pt"/>
                <w:b w:val="0"/>
                <w:color w:val="auto"/>
              </w:rPr>
              <w:t>планирование учебной и бытовой деятельности, планирование действий формальных исполнителей по достижению поставленных целей; контроль, коррекция и оценивание</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постановка учебных целей,</w:t>
            </w:r>
          </w:p>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использование внешнего плана для решения поставленной за</w:t>
            </w:r>
            <w:r w:rsidRPr="00FF619B">
              <w:rPr>
                <w:rStyle w:val="711pt"/>
                <w:b w:val="0"/>
                <w:color w:val="auto"/>
              </w:rPr>
              <w:softHyphen/>
              <w:t>дачи или достижения цели,</w:t>
            </w:r>
          </w:p>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планирование своих действий в соответствии с поставленной задачей и условиями её решения, в том числе, во внутреннем плане,</w:t>
            </w:r>
          </w:p>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осуществление итогового и пошагового контроля, сличая ре</w:t>
            </w:r>
            <w:r w:rsidRPr="00FF619B">
              <w:rPr>
                <w:rStyle w:val="711pt"/>
                <w:b w:val="0"/>
                <w:color w:val="auto"/>
              </w:rPr>
              <w:softHyphen/>
              <w:t>зультат с эталоном,</w:t>
            </w:r>
          </w:p>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внесение корректив в действия в случае расхождения результа</w:t>
            </w:r>
            <w:r w:rsidRPr="00FF619B">
              <w:rPr>
                <w:rStyle w:val="711pt"/>
                <w:b w:val="0"/>
                <w:color w:val="auto"/>
              </w:rPr>
              <w:softHyphen/>
              <w:t>та решения задачи с ранее поставленной целью.</w:t>
            </w:r>
          </w:p>
        </w:tc>
      </w:tr>
      <w:tr w:rsidR="00FF619B" w:rsidRPr="00FF619B" w:rsidTr="00D07671">
        <w:tc>
          <w:tcPr>
            <w:tcW w:w="646" w:type="dxa"/>
            <w:vMerge/>
            <w:tcBorders>
              <w:left w:val="single" w:sz="4" w:space="0" w:color="auto"/>
            </w:tcBorders>
            <w:shd w:val="clear" w:color="auto" w:fill="FFFFFF"/>
          </w:tcPr>
          <w:p w:rsidR="001F3840" w:rsidRPr="00FF619B" w:rsidRDefault="001F3840" w:rsidP="006A420B">
            <w:pPr>
              <w:pStyle w:val="70"/>
              <w:shd w:val="clear" w:color="auto" w:fill="auto"/>
              <w:spacing w:line="220" w:lineRule="exact"/>
              <w:ind w:right="160"/>
              <w:jc w:val="right"/>
              <w:rPr>
                <w:rStyle w:val="711pt"/>
                <w:b w:val="0"/>
                <w:color w:val="auto"/>
              </w:rPr>
            </w:pPr>
          </w:p>
        </w:tc>
        <w:tc>
          <w:tcPr>
            <w:tcW w:w="1511" w:type="dxa"/>
            <w:vMerge/>
            <w:tcBorders>
              <w:left w:val="single" w:sz="4" w:space="0" w:color="auto"/>
            </w:tcBorders>
            <w:shd w:val="clear" w:color="auto" w:fill="FFFFFF"/>
            <w:vAlign w:val="bottom"/>
          </w:tcPr>
          <w:p w:rsidR="001F3840" w:rsidRPr="00FF619B" w:rsidRDefault="001F3840" w:rsidP="006A420B">
            <w:pPr>
              <w:pStyle w:val="70"/>
              <w:shd w:val="clear" w:color="auto" w:fill="auto"/>
              <w:spacing w:line="220" w:lineRule="exact"/>
              <w:rPr>
                <w:rStyle w:val="711pt"/>
                <w:b w:val="0"/>
                <w:color w:val="auto"/>
              </w:rPr>
            </w:pPr>
          </w:p>
        </w:tc>
        <w:tc>
          <w:tcPr>
            <w:tcW w:w="3219" w:type="dxa"/>
            <w:tcBorders>
              <w:top w:val="single" w:sz="4" w:space="0" w:color="auto"/>
              <w:left w:val="single" w:sz="4" w:space="0" w:color="auto"/>
            </w:tcBorders>
            <w:shd w:val="clear" w:color="auto" w:fill="FFFFFF"/>
          </w:tcPr>
          <w:p w:rsidR="001F3840" w:rsidRPr="00FF619B" w:rsidRDefault="001F3840" w:rsidP="006A420B">
            <w:pPr>
              <w:pStyle w:val="70"/>
              <w:shd w:val="clear" w:color="auto" w:fill="auto"/>
              <w:spacing w:line="269" w:lineRule="exact"/>
              <w:ind w:left="460"/>
              <w:jc w:val="left"/>
              <w:rPr>
                <w:color w:val="auto"/>
              </w:rPr>
            </w:pPr>
            <w:r w:rsidRPr="00FF619B">
              <w:rPr>
                <w:rStyle w:val="711pt"/>
                <w:b w:val="0"/>
                <w:color w:val="auto"/>
              </w:rPr>
              <w:t>Познавательные УУД</w:t>
            </w:r>
          </w:p>
          <w:p w:rsidR="001F3840" w:rsidRPr="00FF619B" w:rsidRDefault="001F3840" w:rsidP="006A420B">
            <w:pPr>
              <w:pStyle w:val="70"/>
              <w:shd w:val="clear" w:color="auto" w:fill="auto"/>
              <w:spacing w:line="274" w:lineRule="exact"/>
              <w:jc w:val="left"/>
              <w:rPr>
                <w:rStyle w:val="711pt"/>
                <w:b w:val="0"/>
                <w:color w:val="auto"/>
              </w:rPr>
            </w:pPr>
            <w:r w:rsidRPr="00FF619B">
              <w:rPr>
                <w:rStyle w:val="7115pt0"/>
                <w:color w:val="auto"/>
              </w:rPr>
              <w:t>общеучебные; универсальные логические</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FF619B" w:rsidRDefault="001F3840" w:rsidP="006A420B">
            <w:pPr>
              <w:pStyle w:val="70"/>
              <w:shd w:val="clear" w:color="auto" w:fill="auto"/>
              <w:spacing w:line="274" w:lineRule="exact"/>
              <w:ind w:left="150"/>
              <w:jc w:val="left"/>
              <w:rPr>
                <w:color w:val="auto"/>
              </w:rPr>
            </w:pPr>
            <w:r w:rsidRPr="00FF619B">
              <w:rPr>
                <w:rStyle w:val="711pt"/>
                <w:b w:val="0"/>
                <w:color w:val="auto"/>
              </w:rPr>
              <w:t>поиск и выделение необходимой информации; знаково</w:t>
            </w:r>
            <w:r w:rsidRPr="00FF619B">
              <w:rPr>
                <w:rStyle w:val="711pt"/>
                <w:b w:val="0"/>
                <w:color w:val="auto"/>
              </w:rPr>
              <w:softHyphen/>
              <w:t>символическое моделирование; смысловое чтение анализ объектов с целью выделения признаков; выбор основа</w:t>
            </w:r>
            <w:r w:rsidRPr="00FF619B">
              <w:rPr>
                <w:rStyle w:val="711pt"/>
                <w:b w:val="0"/>
                <w:color w:val="auto"/>
              </w:rPr>
              <w:softHyphen/>
              <w:t>ний и критериев для сравнения; синтез как составление целого из частей; построение логической цепи рассуждений</w:t>
            </w:r>
          </w:p>
        </w:tc>
      </w:tr>
      <w:tr w:rsidR="00FF619B" w:rsidRPr="00FF619B" w:rsidTr="00D07671">
        <w:tc>
          <w:tcPr>
            <w:tcW w:w="646" w:type="dxa"/>
            <w:vMerge/>
            <w:tcBorders>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20" w:lineRule="exact"/>
              <w:ind w:right="160"/>
              <w:jc w:val="right"/>
              <w:rPr>
                <w:rStyle w:val="711pt"/>
                <w:b w:val="0"/>
                <w:color w:val="auto"/>
              </w:rPr>
            </w:pPr>
          </w:p>
        </w:tc>
        <w:tc>
          <w:tcPr>
            <w:tcW w:w="1511" w:type="dxa"/>
            <w:vMerge/>
            <w:tcBorders>
              <w:left w:val="single" w:sz="4" w:space="0" w:color="auto"/>
              <w:bottom w:val="single" w:sz="4" w:space="0" w:color="auto"/>
            </w:tcBorders>
            <w:shd w:val="clear" w:color="auto" w:fill="FFFFFF"/>
            <w:vAlign w:val="bottom"/>
          </w:tcPr>
          <w:p w:rsidR="001F3840" w:rsidRPr="00FF619B" w:rsidRDefault="001F3840" w:rsidP="006A420B">
            <w:pPr>
              <w:pStyle w:val="70"/>
              <w:shd w:val="clear" w:color="auto" w:fill="auto"/>
              <w:spacing w:line="220" w:lineRule="exact"/>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69" w:lineRule="exact"/>
              <w:ind w:left="460"/>
              <w:jc w:val="left"/>
              <w:rPr>
                <w:rStyle w:val="711pt"/>
                <w:b w:val="0"/>
                <w:color w:val="auto"/>
              </w:rPr>
            </w:pPr>
            <w:r w:rsidRPr="00FF619B">
              <w:rPr>
                <w:rStyle w:val="711pt"/>
                <w:b w:val="0"/>
                <w:color w:val="auto"/>
              </w:rPr>
              <w:t>Коммуникативные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1F3840" w:rsidRPr="00FF619B" w:rsidRDefault="001F3840" w:rsidP="006A420B">
            <w:pPr>
              <w:pStyle w:val="70"/>
              <w:shd w:val="clear" w:color="auto" w:fill="auto"/>
              <w:spacing w:line="220" w:lineRule="exact"/>
              <w:ind w:left="150"/>
              <w:jc w:val="left"/>
              <w:rPr>
                <w:color w:val="auto"/>
              </w:rPr>
            </w:pPr>
            <w:r w:rsidRPr="00FF619B">
              <w:rPr>
                <w:rStyle w:val="711pt"/>
                <w:b w:val="0"/>
                <w:color w:val="auto"/>
              </w:rPr>
              <w:t>Работа в парах, группах</w:t>
            </w:r>
          </w:p>
        </w:tc>
      </w:tr>
      <w:tr w:rsidR="00FF619B" w:rsidRPr="00FF619B" w:rsidTr="00D07671">
        <w:tc>
          <w:tcPr>
            <w:tcW w:w="646" w:type="dxa"/>
            <w:vMerge w:val="restart"/>
            <w:tcBorders>
              <w:top w:val="single" w:sz="4" w:space="0" w:color="auto"/>
              <w:left w:val="single" w:sz="4" w:space="0" w:color="auto"/>
            </w:tcBorders>
            <w:shd w:val="clear" w:color="auto" w:fill="FFFFFF"/>
          </w:tcPr>
          <w:p w:rsidR="001F3840" w:rsidRPr="00FF619B" w:rsidRDefault="001F3840" w:rsidP="006A420B">
            <w:pPr>
              <w:pStyle w:val="70"/>
              <w:shd w:val="clear" w:color="auto" w:fill="auto"/>
              <w:spacing w:line="220" w:lineRule="exact"/>
              <w:jc w:val="left"/>
              <w:rPr>
                <w:color w:val="auto"/>
              </w:rPr>
            </w:pPr>
            <w:r w:rsidRPr="00FF619B">
              <w:rPr>
                <w:rStyle w:val="711pt"/>
                <w:b w:val="0"/>
                <w:color w:val="auto"/>
              </w:rPr>
              <w:t>3</w:t>
            </w:r>
          </w:p>
        </w:tc>
        <w:tc>
          <w:tcPr>
            <w:tcW w:w="1511" w:type="dxa"/>
            <w:vMerge w:val="restart"/>
            <w:tcBorders>
              <w:top w:val="single" w:sz="4" w:space="0" w:color="auto"/>
              <w:left w:val="single" w:sz="4" w:space="0" w:color="auto"/>
            </w:tcBorders>
            <w:shd w:val="clear" w:color="auto" w:fill="FFFFFF"/>
          </w:tcPr>
          <w:p w:rsidR="001F3840" w:rsidRPr="00FF619B" w:rsidRDefault="001F3840" w:rsidP="006A420B">
            <w:pPr>
              <w:pStyle w:val="70"/>
              <w:shd w:val="clear" w:color="auto" w:fill="auto"/>
              <w:spacing w:line="274" w:lineRule="exact"/>
              <w:rPr>
                <w:color w:val="auto"/>
              </w:rPr>
            </w:pPr>
            <w:r w:rsidRPr="00FF619B">
              <w:rPr>
                <w:rStyle w:val="711pt"/>
                <w:b w:val="0"/>
                <w:color w:val="auto"/>
              </w:rPr>
              <w:t>Иностран</w:t>
            </w:r>
            <w:r w:rsidRPr="00FF619B">
              <w:rPr>
                <w:rStyle w:val="711pt"/>
                <w:b w:val="0"/>
                <w:color w:val="auto"/>
              </w:rPr>
              <w:softHyphen/>
              <w:t>ный</w:t>
            </w:r>
          </w:p>
          <w:p w:rsidR="001F3840" w:rsidRPr="00FF619B" w:rsidRDefault="001F3840" w:rsidP="006A420B">
            <w:pPr>
              <w:pStyle w:val="70"/>
              <w:shd w:val="clear" w:color="auto" w:fill="auto"/>
              <w:spacing w:line="274" w:lineRule="exact"/>
              <w:jc w:val="left"/>
              <w:rPr>
                <w:color w:val="auto"/>
              </w:rPr>
            </w:pPr>
            <w:r w:rsidRPr="00FF619B">
              <w:rPr>
                <w:rStyle w:val="711pt"/>
                <w:b w:val="0"/>
                <w:color w:val="auto"/>
              </w:rPr>
              <w:t>язык</w:t>
            </w:r>
          </w:p>
        </w:tc>
        <w:tc>
          <w:tcPr>
            <w:tcW w:w="3219" w:type="dxa"/>
            <w:tcBorders>
              <w:top w:val="single" w:sz="4" w:space="0" w:color="auto"/>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20" w:lineRule="exact"/>
              <w:ind w:left="460"/>
              <w:jc w:val="left"/>
              <w:rPr>
                <w:color w:val="auto"/>
              </w:rPr>
            </w:pPr>
            <w:r w:rsidRPr="00FF619B">
              <w:rPr>
                <w:rStyle w:val="711pt"/>
                <w:b w:val="0"/>
                <w:color w:val="auto"/>
              </w:rPr>
              <w:t>Личностные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6A420B">
            <w:pPr>
              <w:pStyle w:val="70"/>
              <w:shd w:val="clear" w:color="auto" w:fill="auto"/>
              <w:spacing w:line="274" w:lineRule="exact"/>
              <w:ind w:left="150"/>
              <w:rPr>
                <w:color w:val="auto"/>
              </w:rPr>
            </w:pPr>
            <w:r w:rsidRPr="00FF619B">
              <w:rPr>
                <w:rStyle w:val="711pt"/>
                <w:b w:val="0"/>
                <w:color w:val="auto"/>
              </w:rPr>
              <w:t>Формирование гражданской идентичности личности, преиму</w:t>
            </w:r>
            <w:r w:rsidRPr="00FF619B">
              <w:rPr>
                <w:rStyle w:val="711pt"/>
                <w:b w:val="0"/>
                <w:color w:val="auto"/>
              </w:rPr>
              <w:softHyphen/>
              <w:t>щественно в её общекультурном компоненте, и доброжела</w:t>
            </w:r>
            <w:r w:rsidRPr="00FF619B">
              <w:rPr>
                <w:rStyle w:val="711pt"/>
                <w:b w:val="0"/>
                <w:color w:val="auto"/>
              </w:rPr>
              <w:softHyphen/>
              <w:t>тельного отношения, уважения и толерантности к другим стра</w:t>
            </w:r>
            <w:r w:rsidRPr="00FF619B">
              <w:rPr>
                <w:rStyle w:val="711pt"/>
                <w:b w:val="0"/>
                <w:color w:val="auto"/>
              </w:rPr>
              <w:softHyphen/>
              <w:t>нам и народам, компетентности в межкультурном диалоге</w:t>
            </w:r>
          </w:p>
        </w:tc>
      </w:tr>
      <w:tr w:rsidR="00FF619B" w:rsidRPr="00FF619B" w:rsidTr="00D07671">
        <w:tc>
          <w:tcPr>
            <w:tcW w:w="646" w:type="dxa"/>
            <w:vMerge/>
            <w:tcBorders>
              <w:left w:val="single" w:sz="4" w:space="0" w:color="auto"/>
            </w:tcBorders>
            <w:shd w:val="clear" w:color="auto" w:fill="FFFFFF"/>
          </w:tcPr>
          <w:p w:rsidR="001F3840" w:rsidRPr="00FF619B" w:rsidRDefault="001F3840" w:rsidP="006A420B">
            <w:pPr>
              <w:pStyle w:val="70"/>
              <w:shd w:val="clear" w:color="auto" w:fill="auto"/>
              <w:spacing w:line="220" w:lineRule="exact"/>
              <w:jc w:val="left"/>
              <w:rPr>
                <w:rStyle w:val="711pt"/>
                <w:b w:val="0"/>
                <w:color w:val="auto"/>
              </w:rPr>
            </w:pPr>
          </w:p>
        </w:tc>
        <w:tc>
          <w:tcPr>
            <w:tcW w:w="1511" w:type="dxa"/>
            <w:vMerge/>
            <w:tcBorders>
              <w:left w:val="single" w:sz="4" w:space="0" w:color="auto"/>
            </w:tcBorders>
            <w:shd w:val="clear" w:color="auto" w:fill="FFFFFF"/>
          </w:tcPr>
          <w:p w:rsidR="001F3840" w:rsidRPr="00FF619B" w:rsidRDefault="001F3840" w:rsidP="006A420B">
            <w:pPr>
              <w:pStyle w:val="70"/>
              <w:shd w:val="clear" w:color="auto" w:fill="auto"/>
              <w:spacing w:line="274" w:lineRule="exact"/>
              <w:rPr>
                <w:rStyle w:val="711pt"/>
                <w:b w:val="0"/>
                <w:color w:val="auto"/>
              </w:rPr>
            </w:pPr>
          </w:p>
        </w:tc>
        <w:tc>
          <w:tcPr>
            <w:tcW w:w="3219" w:type="dxa"/>
            <w:tcBorders>
              <w:top w:val="single" w:sz="4" w:space="0" w:color="auto"/>
              <w:left w:val="single" w:sz="4" w:space="0" w:color="auto"/>
            </w:tcBorders>
            <w:shd w:val="clear" w:color="auto" w:fill="FFFFFF"/>
          </w:tcPr>
          <w:p w:rsidR="001F3840" w:rsidRPr="00FF619B" w:rsidRDefault="001F3840" w:rsidP="006A420B">
            <w:pPr>
              <w:pStyle w:val="70"/>
              <w:shd w:val="clear" w:color="auto" w:fill="auto"/>
              <w:spacing w:line="220" w:lineRule="exact"/>
              <w:ind w:left="840" w:hanging="360"/>
              <w:jc w:val="left"/>
              <w:rPr>
                <w:color w:val="auto"/>
              </w:rPr>
            </w:pPr>
            <w:r w:rsidRPr="00FF619B">
              <w:rPr>
                <w:rStyle w:val="711pt"/>
                <w:b w:val="0"/>
                <w:color w:val="auto"/>
              </w:rPr>
              <w:t>Общеучебные познавательные УУД</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FF619B" w:rsidRDefault="001F3840" w:rsidP="006A420B">
            <w:pPr>
              <w:pStyle w:val="70"/>
              <w:shd w:val="clear" w:color="auto" w:fill="auto"/>
              <w:spacing w:line="274" w:lineRule="exact"/>
              <w:rPr>
                <w:color w:val="auto"/>
              </w:rPr>
            </w:pPr>
            <w:r w:rsidRPr="00FF619B">
              <w:rPr>
                <w:rStyle w:val="711pt"/>
                <w:b w:val="0"/>
                <w:color w:val="auto"/>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w:t>
            </w:r>
            <w:r w:rsidRPr="00FF619B">
              <w:rPr>
                <w:rStyle w:val="711pt"/>
                <w:b w:val="0"/>
                <w:color w:val="auto"/>
              </w:rPr>
              <w:softHyphen/>
              <w:t>читанного текста; сочинение оригинального текста на основе плана)</w:t>
            </w:r>
          </w:p>
        </w:tc>
      </w:tr>
      <w:tr w:rsidR="00FF619B" w:rsidRPr="00FF619B" w:rsidTr="00D07671">
        <w:tc>
          <w:tcPr>
            <w:tcW w:w="646" w:type="dxa"/>
            <w:vMerge/>
            <w:tcBorders>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20" w:lineRule="exact"/>
              <w:jc w:val="left"/>
              <w:rPr>
                <w:rStyle w:val="711pt"/>
                <w:b w:val="0"/>
                <w:color w:val="auto"/>
              </w:rPr>
            </w:pPr>
          </w:p>
        </w:tc>
        <w:tc>
          <w:tcPr>
            <w:tcW w:w="1511" w:type="dxa"/>
            <w:vMerge/>
            <w:tcBorders>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74" w:lineRule="exact"/>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1F3840" w:rsidRPr="00FF619B" w:rsidRDefault="001F3840" w:rsidP="006A420B">
            <w:pPr>
              <w:pStyle w:val="70"/>
              <w:shd w:val="clear" w:color="auto" w:fill="auto"/>
              <w:spacing w:line="220" w:lineRule="exact"/>
              <w:ind w:left="840" w:hanging="360"/>
              <w:jc w:val="left"/>
              <w:rPr>
                <w:color w:val="auto"/>
              </w:rPr>
            </w:pPr>
            <w:r w:rsidRPr="00FF619B">
              <w:rPr>
                <w:rStyle w:val="711pt"/>
                <w:b w:val="0"/>
                <w:color w:val="auto"/>
              </w:rPr>
              <w:t>Коммуникативные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6A420B">
            <w:pPr>
              <w:pStyle w:val="70"/>
              <w:shd w:val="clear" w:color="auto" w:fill="auto"/>
              <w:spacing w:line="274" w:lineRule="exact"/>
              <w:jc w:val="left"/>
              <w:rPr>
                <w:color w:val="auto"/>
              </w:rPr>
            </w:pPr>
            <w:r w:rsidRPr="00FF619B">
              <w:rPr>
                <w:rStyle w:val="711pt"/>
                <w:b w:val="0"/>
                <w:color w:val="auto"/>
              </w:rPr>
              <w:t>Говорение, аудирование, чтение. Участие в диалоге. Составле</w:t>
            </w:r>
            <w:r w:rsidRPr="00FF619B">
              <w:rPr>
                <w:rStyle w:val="711pt"/>
                <w:b w:val="0"/>
                <w:color w:val="auto"/>
              </w:rPr>
              <w:softHyphen/>
              <w:t>ние высказываний. Составление рассказов на определенную тему. Восприятие на слух речи собеседника.</w:t>
            </w:r>
          </w:p>
          <w:p w:rsidR="001F3840" w:rsidRPr="00FF619B" w:rsidRDefault="001F3840" w:rsidP="006A420B">
            <w:pPr>
              <w:pStyle w:val="70"/>
              <w:shd w:val="clear" w:color="auto" w:fill="auto"/>
              <w:spacing w:line="274" w:lineRule="exact"/>
              <w:rPr>
                <w:color w:val="auto"/>
              </w:rPr>
            </w:pPr>
            <w:r w:rsidRPr="00FF619B">
              <w:rPr>
                <w:rStyle w:val="711pt"/>
                <w:b w:val="0"/>
                <w:color w:val="auto"/>
              </w:rPr>
              <w:t>Изучение культуры, традиций народов на основе изучаемого языкового материала.</w:t>
            </w:r>
          </w:p>
        </w:tc>
      </w:tr>
      <w:tr w:rsidR="00FF619B" w:rsidRPr="00FF619B" w:rsidTr="001F3840">
        <w:tc>
          <w:tcPr>
            <w:tcW w:w="646" w:type="dxa"/>
            <w:vMerge w:val="restart"/>
            <w:tcBorders>
              <w:top w:val="single" w:sz="4" w:space="0" w:color="auto"/>
              <w:left w:val="single" w:sz="4" w:space="0" w:color="auto"/>
            </w:tcBorders>
            <w:shd w:val="clear" w:color="auto" w:fill="FFFFFF"/>
          </w:tcPr>
          <w:p w:rsidR="00C54413" w:rsidRPr="00FF619B" w:rsidRDefault="00C54413" w:rsidP="006A420B">
            <w:pPr>
              <w:pStyle w:val="70"/>
              <w:shd w:val="clear" w:color="auto" w:fill="auto"/>
              <w:spacing w:line="220" w:lineRule="exact"/>
              <w:jc w:val="left"/>
              <w:rPr>
                <w:color w:val="auto"/>
              </w:rPr>
            </w:pPr>
            <w:r w:rsidRPr="00FF619B">
              <w:rPr>
                <w:rStyle w:val="711pt"/>
                <w:b w:val="0"/>
                <w:color w:val="auto"/>
              </w:rPr>
              <w:t>4</w:t>
            </w:r>
          </w:p>
        </w:tc>
        <w:tc>
          <w:tcPr>
            <w:tcW w:w="1511" w:type="dxa"/>
            <w:vMerge w:val="restart"/>
            <w:tcBorders>
              <w:top w:val="single" w:sz="4" w:space="0" w:color="auto"/>
              <w:left w:val="single" w:sz="4" w:space="0" w:color="auto"/>
            </w:tcBorders>
            <w:shd w:val="clear" w:color="auto" w:fill="FFFFFF"/>
          </w:tcPr>
          <w:p w:rsidR="00C54413" w:rsidRPr="00FF619B" w:rsidRDefault="00C54413" w:rsidP="00A4445D">
            <w:pPr>
              <w:pStyle w:val="70"/>
              <w:shd w:val="clear" w:color="auto" w:fill="auto"/>
              <w:spacing w:line="274" w:lineRule="exact"/>
              <w:ind w:right="220"/>
              <w:jc w:val="right"/>
              <w:rPr>
                <w:color w:val="auto"/>
              </w:rPr>
            </w:pPr>
            <w:r w:rsidRPr="00FF619B">
              <w:rPr>
                <w:rStyle w:val="711pt"/>
                <w:b w:val="0"/>
                <w:color w:val="auto"/>
              </w:rPr>
              <w:t>История</w:t>
            </w:r>
          </w:p>
          <w:p w:rsidR="00C54413" w:rsidRPr="00FF619B" w:rsidRDefault="00C54413" w:rsidP="006A420B">
            <w:pPr>
              <w:pStyle w:val="70"/>
              <w:shd w:val="clear" w:color="auto" w:fill="auto"/>
              <w:spacing w:line="274" w:lineRule="exact"/>
              <w:ind w:right="220"/>
              <w:jc w:val="right"/>
              <w:rPr>
                <w:color w:val="auto"/>
              </w:rPr>
            </w:pPr>
          </w:p>
        </w:tc>
        <w:tc>
          <w:tcPr>
            <w:tcW w:w="3219" w:type="dxa"/>
            <w:tcBorders>
              <w:top w:val="single" w:sz="4" w:space="0" w:color="auto"/>
              <w:left w:val="single" w:sz="4" w:space="0" w:color="auto"/>
              <w:bottom w:val="single" w:sz="4" w:space="0" w:color="auto"/>
            </w:tcBorders>
            <w:shd w:val="clear" w:color="auto" w:fill="FFFFFF"/>
            <w:vAlign w:val="bottom"/>
          </w:tcPr>
          <w:p w:rsidR="00C54413" w:rsidRPr="00FF619B" w:rsidRDefault="00C54413" w:rsidP="006A420B">
            <w:pPr>
              <w:pStyle w:val="70"/>
              <w:shd w:val="clear" w:color="auto" w:fill="auto"/>
              <w:spacing w:line="274" w:lineRule="exact"/>
              <w:ind w:left="55"/>
              <w:rPr>
                <w:color w:val="auto"/>
              </w:rPr>
            </w:pPr>
            <w:r w:rsidRPr="00FF619B">
              <w:rPr>
                <w:rStyle w:val="711pt"/>
                <w:b w:val="0"/>
                <w:color w:val="auto"/>
              </w:rPr>
              <w:t>Личностные УУД</w:t>
            </w:r>
          </w:p>
          <w:p w:rsidR="00C54413" w:rsidRPr="00FF619B" w:rsidRDefault="00C54413" w:rsidP="006A420B">
            <w:pPr>
              <w:pStyle w:val="70"/>
              <w:shd w:val="clear" w:color="auto" w:fill="auto"/>
              <w:spacing w:line="274" w:lineRule="exact"/>
              <w:ind w:left="55"/>
              <w:rPr>
                <w:color w:val="auto"/>
              </w:rPr>
            </w:pPr>
            <w:r w:rsidRPr="00FF619B">
              <w:rPr>
                <w:rStyle w:val="711pt"/>
                <w:b w:val="0"/>
                <w:color w:val="auto"/>
              </w:rPr>
              <w:t>готовность и способность обучающихся к само</w:t>
            </w:r>
            <w:r w:rsidRPr="00FF619B">
              <w:rPr>
                <w:rStyle w:val="711pt"/>
                <w:b w:val="0"/>
                <w:color w:val="auto"/>
              </w:rPr>
              <w:softHyphen/>
              <w:t>развитию и реализации творческого потен</w:t>
            </w:r>
            <w:r w:rsidRPr="00FF619B">
              <w:rPr>
                <w:rStyle w:val="711pt"/>
                <w:b w:val="0"/>
                <w:color w:val="auto"/>
              </w:rPr>
              <w:softHyphen/>
              <w:t>циала в духовной и предметно-продуктивной деятельности, высокой социальной и про</w:t>
            </w:r>
            <w:r w:rsidRPr="00FF619B">
              <w:rPr>
                <w:rStyle w:val="711pt"/>
                <w:b w:val="0"/>
                <w:color w:val="auto"/>
              </w:rPr>
              <w:softHyphen/>
              <w:t>фессиональной мобильности на основе не</w:t>
            </w:r>
            <w:r w:rsidRPr="00FF619B">
              <w:rPr>
                <w:rStyle w:val="711pt"/>
                <w:b w:val="0"/>
                <w:color w:val="auto"/>
              </w:rPr>
              <w:softHyphen/>
              <w:t>прерывного образования и компетен</w:t>
            </w:r>
            <w:r w:rsidRPr="00FF619B">
              <w:rPr>
                <w:rStyle w:val="711pt"/>
                <w:b w:val="0"/>
                <w:color w:val="auto"/>
              </w:rPr>
              <w:softHyphen/>
              <w:t xml:space="preserve">ции </w:t>
            </w:r>
            <w:r w:rsidRPr="00FF619B">
              <w:rPr>
                <w:rStyle w:val="7115pt0"/>
                <w:color w:val="auto"/>
              </w:rPr>
              <w:t>«уметь учиться»;</w:t>
            </w:r>
            <w:r w:rsidRPr="00FF619B">
              <w:rPr>
                <w:rStyle w:val="711pt"/>
                <w:b w:val="0"/>
                <w:color w:val="auto"/>
              </w:rPr>
              <w:t xml:space="preserve"> формирование образа мира, ценностно-смысловых ориентаций и нравственных оснований личностного мо</w:t>
            </w:r>
            <w:r w:rsidRPr="00FF619B">
              <w:rPr>
                <w:rStyle w:val="711pt"/>
                <w:b w:val="0"/>
                <w:color w:val="auto"/>
              </w:rPr>
              <w:softHyphen/>
              <w:t>рального выбора; развитие самосознания, по</w:t>
            </w:r>
            <w:r w:rsidRPr="00FF619B">
              <w:rPr>
                <w:rStyle w:val="711pt"/>
                <w:b w:val="0"/>
                <w:color w:val="auto"/>
              </w:rPr>
              <w:softHyphen/>
              <w:t>зитивной самооценки и самоуважения, готов</w:t>
            </w:r>
            <w:r w:rsidRPr="00FF619B">
              <w:rPr>
                <w:rStyle w:val="711pt"/>
                <w:b w:val="0"/>
                <w:color w:val="auto"/>
              </w:rPr>
              <w:softHyphen/>
              <w:t>ности открыто выражать и отстаивать свою позицию, критичности к своим поступкам; развитие готовности к самостоятельным по</w:t>
            </w:r>
            <w:r w:rsidRPr="00FF619B">
              <w:rPr>
                <w:rStyle w:val="711pt"/>
                <w:b w:val="0"/>
                <w:color w:val="auto"/>
              </w:rPr>
              <w:softHyphen/>
              <w:t>ступкам и действиям, принятию ответствен</w:t>
            </w:r>
            <w:r w:rsidRPr="00FF619B">
              <w:rPr>
                <w:rStyle w:val="711pt"/>
                <w:b w:val="0"/>
                <w:color w:val="auto"/>
              </w:rPr>
              <w:softHyphen/>
              <w:t>ности за их результаты, целеустремленности и настойчивости в достижении целей, готов</w:t>
            </w:r>
            <w:r w:rsidRPr="00FF619B">
              <w:rPr>
                <w:rStyle w:val="711pt"/>
                <w:b w:val="0"/>
                <w:color w:val="auto"/>
              </w:rPr>
              <w:softHyphen/>
              <w:t>ности к преодолению трудностей и жизнен</w:t>
            </w:r>
            <w:r w:rsidRPr="00FF619B">
              <w:rPr>
                <w:rStyle w:val="711pt"/>
                <w:b w:val="0"/>
                <w:color w:val="auto"/>
              </w:rPr>
              <w:softHyphen/>
              <w:t>ного оптимизма; формирование нетерпимо</w:t>
            </w:r>
            <w:r w:rsidRPr="00FF619B">
              <w:rPr>
                <w:rStyle w:val="711pt"/>
                <w:b w:val="0"/>
                <w:color w:val="auto"/>
              </w:rPr>
              <w:softHyphen/>
              <w:t>сти к действиям и влияниям, представляю</w:t>
            </w:r>
            <w:r w:rsidRPr="00FF619B">
              <w:rPr>
                <w:rStyle w:val="711pt"/>
                <w:b w:val="0"/>
                <w:color w:val="auto"/>
              </w:rPr>
              <w:softHyphen/>
              <w:t>щим угрозу жизни, здоровью и безопасности личности и общества, и умения противодей</w:t>
            </w:r>
            <w:r w:rsidRPr="00FF619B">
              <w:rPr>
                <w:rStyle w:val="711pt"/>
                <w:b w:val="0"/>
                <w:color w:val="auto"/>
              </w:rPr>
              <w:softHyphen/>
              <w:t>ствовать им в пределах своих возможностей.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FF619B" w:rsidRDefault="00C54413" w:rsidP="006A420B">
            <w:pPr>
              <w:pStyle w:val="70"/>
              <w:shd w:val="clear" w:color="auto" w:fill="auto"/>
              <w:spacing w:line="274" w:lineRule="exact"/>
              <w:jc w:val="left"/>
              <w:rPr>
                <w:color w:val="auto"/>
              </w:rPr>
            </w:pPr>
            <w:r w:rsidRPr="00FF619B">
              <w:rPr>
                <w:rStyle w:val="711pt"/>
                <w:b w:val="0"/>
                <w:color w:val="auto"/>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w:t>
            </w:r>
            <w:r w:rsidRPr="00FF619B">
              <w:rPr>
                <w:rStyle w:val="711pt"/>
                <w:b w:val="0"/>
                <w:color w:val="auto"/>
              </w:rPr>
              <w:softHyphen/>
              <w:t>лежности; формирование ценностей многонационального рос</w:t>
            </w:r>
            <w:r w:rsidRPr="00FF619B">
              <w:rPr>
                <w:rStyle w:val="711pt"/>
                <w:b w:val="0"/>
                <w:color w:val="auto"/>
              </w:rPr>
              <w:softHyphen/>
              <w:t>сийского общества; становление гуманистических и демокра</w:t>
            </w:r>
            <w:r w:rsidRPr="00FF619B">
              <w:rPr>
                <w:rStyle w:val="711pt"/>
                <w:b w:val="0"/>
                <w:color w:val="auto"/>
              </w:rPr>
              <w:softHyphen/>
              <w:t>тических ценностных ориентаций.</w:t>
            </w:r>
          </w:p>
          <w:p w:rsidR="00C54413" w:rsidRPr="00FF619B" w:rsidRDefault="00C54413" w:rsidP="006A420B">
            <w:pPr>
              <w:pStyle w:val="70"/>
              <w:shd w:val="clear" w:color="auto" w:fill="auto"/>
              <w:spacing w:line="274" w:lineRule="exact"/>
              <w:jc w:val="left"/>
              <w:rPr>
                <w:color w:val="auto"/>
              </w:rPr>
            </w:pPr>
            <w:r w:rsidRPr="00FF619B">
              <w:rPr>
                <w:rStyle w:val="711pt"/>
                <w:b w:val="0"/>
                <w:color w:val="auto"/>
              </w:rPr>
              <w:t>Формирование уважительного отношения к иному мнению, ис</w:t>
            </w:r>
            <w:r w:rsidRPr="00FF619B">
              <w:rPr>
                <w:rStyle w:val="711pt"/>
                <w:b w:val="0"/>
                <w:color w:val="auto"/>
              </w:rPr>
              <w:softHyphen/>
              <w:t>тории и культуре других народов.</w:t>
            </w:r>
          </w:p>
        </w:tc>
      </w:tr>
      <w:tr w:rsidR="00FF619B" w:rsidRPr="00FF619B" w:rsidTr="001F3840">
        <w:tc>
          <w:tcPr>
            <w:tcW w:w="646" w:type="dxa"/>
            <w:vMerge/>
            <w:tcBorders>
              <w:left w:val="single" w:sz="4" w:space="0" w:color="auto"/>
            </w:tcBorders>
            <w:shd w:val="clear" w:color="auto" w:fill="FFFFFF"/>
          </w:tcPr>
          <w:p w:rsidR="00C54413" w:rsidRPr="00FF619B" w:rsidRDefault="00C54413" w:rsidP="00C54413">
            <w:pPr>
              <w:pStyle w:val="70"/>
              <w:shd w:val="clear" w:color="auto" w:fill="auto"/>
              <w:spacing w:line="220" w:lineRule="exact"/>
              <w:jc w:val="left"/>
              <w:rPr>
                <w:rStyle w:val="711pt"/>
                <w:b w:val="0"/>
                <w:color w:val="auto"/>
              </w:rPr>
            </w:pPr>
          </w:p>
        </w:tc>
        <w:tc>
          <w:tcPr>
            <w:tcW w:w="1511" w:type="dxa"/>
            <w:vMerge/>
            <w:tcBorders>
              <w:left w:val="single" w:sz="4" w:space="0" w:color="auto"/>
            </w:tcBorders>
            <w:shd w:val="clear" w:color="auto" w:fill="FFFFFF"/>
          </w:tcPr>
          <w:p w:rsidR="00C54413" w:rsidRPr="00FF619B" w:rsidRDefault="00C54413" w:rsidP="00C54413">
            <w:pPr>
              <w:pStyle w:val="70"/>
              <w:shd w:val="clear" w:color="auto" w:fill="auto"/>
              <w:spacing w:line="274" w:lineRule="exact"/>
              <w:ind w:right="220"/>
              <w:jc w:val="right"/>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Регулятивные УУД</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планирование учебной и бытовой деятельности студента,</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планирование действий формальных исполните</w:t>
            </w:r>
            <w:r w:rsidRPr="00FF619B">
              <w:rPr>
                <w:rStyle w:val="711pt"/>
                <w:b w:val="0"/>
                <w:color w:val="auto"/>
              </w:rPr>
              <w:softHyphen/>
              <w:t>лей по достижению поставленных целей; контроль, коррекция и оценивание</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C54413" w:rsidRPr="00FF619B" w:rsidRDefault="00C54413" w:rsidP="00C54413">
            <w:pPr>
              <w:pStyle w:val="70"/>
              <w:shd w:val="clear" w:color="auto" w:fill="auto"/>
              <w:spacing w:line="274" w:lineRule="exact"/>
              <w:rPr>
                <w:color w:val="auto"/>
              </w:rPr>
            </w:pPr>
            <w:r w:rsidRPr="00FF619B">
              <w:rPr>
                <w:rStyle w:val="711pt"/>
                <w:b w:val="0"/>
                <w:color w:val="auto"/>
              </w:rPr>
              <w:t>постановка учебных целей,</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использование внешнего плана для решения поставленной за</w:t>
            </w:r>
            <w:r w:rsidRPr="00FF619B">
              <w:rPr>
                <w:rStyle w:val="711pt"/>
                <w:b w:val="0"/>
                <w:color w:val="auto"/>
              </w:rPr>
              <w:softHyphen/>
              <w:t>дачи или достижения цели,</w:t>
            </w:r>
          </w:p>
          <w:p w:rsidR="00C54413" w:rsidRPr="00FF619B" w:rsidRDefault="00C54413" w:rsidP="00C54413">
            <w:pPr>
              <w:pStyle w:val="70"/>
              <w:shd w:val="clear" w:color="auto" w:fill="auto"/>
              <w:spacing w:line="274" w:lineRule="exact"/>
              <w:rPr>
                <w:color w:val="auto"/>
              </w:rPr>
            </w:pPr>
            <w:r w:rsidRPr="00FF619B">
              <w:rPr>
                <w:rStyle w:val="711pt"/>
                <w:b w:val="0"/>
                <w:color w:val="auto"/>
              </w:rPr>
              <w:t>планирование своих действий в соответствии с поставленной задачей и условиями её решения, в том числе, во внутреннем плане,</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осуществление итогового и пошагового контроля, сличая ре</w:t>
            </w:r>
            <w:r w:rsidRPr="00FF619B">
              <w:rPr>
                <w:rStyle w:val="711pt"/>
                <w:b w:val="0"/>
                <w:color w:val="auto"/>
              </w:rPr>
              <w:softHyphen/>
              <w:t>зультат с эталоном,</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внесение корректив в действия в случае расхождения результа</w:t>
            </w:r>
            <w:r w:rsidRPr="00FF619B">
              <w:rPr>
                <w:rStyle w:val="711pt"/>
                <w:b w:val="0"/>
                <w:color w:val="auto"/>
              </w:rPr>
              <w:softHyphen/>
              <w:t>та решения задачи с ранее поставленной целью.</w:t>
            </w:r>
          </w:p>
        </w:tc>
      </w:tr>
      <w:tr w:rsidR="00FF619B" w:rsidRPr="00FF619B" w:rsidTr="001F3840">
        <w:tc>
          <w:tcPr>
            <w:tcW w:w="646" w:type="dxa"/>
            <w:vMerge/>
            <w:tcBorders>
              <w:left w:val="single" w:sz="4" w:space="0" w:color="auto"/>
            </w:tcBorders>
            <w:shd w:val="clear" w:color="auto" w:fill="FFFFFF"/>
          </w:tcPr>
          <w:p w:rsidR="00C54413" w:rsidRPr="00FF619B" w:rsidRDefault="00C54413" w:rsidP="00C54413">
            <w:pPr>
              <w:pStyle w:val="70"/>
              <w:shd w:val="clear" w:color="auto" w:fill="auto"/>
              <w:spacing w:line="220" w:lineRule="exact"/>
              <w:jc w:val="left"/>
              <w:rPr>
                <w:rStyle w:val="711pt"/>
                <w:b w:val="0"/>
                <w:color w:val="auto"/>
              </w:rPr>
            </w:pPr>
          </w:p>
        </w:tc>
        <w:tc>
          <w:tcPr>
            <w:tcW w:w="1511" w:type="dxa"/>
            <w:vMerge/>
            <w:tcBorders>
              <w:left w:val="single" w:sz="4" w:space="0" w:color="auto"/>
            </w:tcBorders>
            <w:shd w:val="clear" w:color="auto" w:fill="FFFFFF"/>
          </w:tcPr>
          <w:p w:rsidR="00C54413" w:rsidRPr="00FF619B" w:rsidRDefault="00C54413" w:rsidP="00C54413">
            <w:pPr>
              <w:pStyle w:val="70"/>
              <w:shd w:val="clear" w:color="auto" w:fill="auto"/>
              <w:spacing w:line="274" w:lineRule="exact"/>
              <w:ind w:right="220"/>
              <w:jc w:val="right"/>
              <w:rPr>
                <w:rStyle w:val="711pt"/>
                <w:b w:val="0"/>
                <w:color w:val="auto"/>
              </w:rPr>
            </w:pPr>
          </w:p>
        </w:tc>
        <w:tc>
          <w:tcPr>
            <w:tcW w:w="3219" w:type="dxa"/>
            <w:tcBorders>
              <w:top w:val="single" w:sz="4" w:space="0" w:color="auto"/>
              <w:left w:val="single" w:sz="4" w:space="0" w:color="auto"/>
            </w:tcBorders>
            <w:shd w:val="clear" w:color="auto" w:fill="FFFFFF"/>
          </w:tcPr>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Познавательные УУД</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формирование у обучающихся научной картины мира; развитие способности управлять своей познавательной и интеллектуальной деятель</w:t>
            </w:r>
            <w:r w:rsidRPr="00FF619B">
              <w:rPr>
                <w:rStyle w:val="711pt"/>
                <w:b w:val="0"/>
                <w:color w:val="auto"/>
              </w:rPr>
              <w:softHyphen/>
              <w:t>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w:t>
            </w:r>
            <w:r w:rsidRPr="00FF619B">
              <w:rPr>
                <w:rStyle w:val="711pt"/>
                <w:b w:val="0"/>
                <w:color w:val="auto"/>
              </w:rPr>
              <w:softHyphen/>
              <w:t>тивного воображения, произвольных памяти и внимания, рефлексии.</w:t>
            </w:r>
          </w:p>
        </w:tc>
        <w:tc>
          <w:tcPr>
            <w:tcW w:w="3789" w:type="dxa"/>
            <w:tcBorders>
              <w:top w:val="single" w:sz="4" w:space="0" w:color="auto"/>
              <w:left w:val="single" w:sz="4" w:space="0" w:color="auto"/>
              <w:right w:val="single" w:sz="4" w:space="0" w:color="auto"/>
            </w:tcBorders>
            <w:shd w:val="clear" w:color="auto" w:fill="FFFFFF"/>
          </w:tcPr>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поиск и выделение необходимой информации; смысловое чте</w:t>
            </w:r>
            <w:r w:rsidRPr="00FF619B">
              <w:rPr>
                <w:rStyle w:val="711pt"/>
                <w:b w:val="0"/>
                <w:color w:val="auto"/>
              </w:rPr>
              <w:softHyphen/>
              <w:t>ние; моделирование исторической ситуации умение анализировать и обобщать факты, составлять простой и развёрнутый план, тезисы;</w:t>
            </w:r>
          </w:p>
          <w:p w:rsidR="00C54413" w:rsidRPr="00FF619B" w:rsidRDefault="00C54413" w:rsidP="00C54413">
            <w:pPr>
              <w:pStyle w:val="70"/>
              <w:shd w:val="clear" w:color="auto" w:fill="auto"/>
              <w:spacing w:line="274" w:lineRule="exact"/>
              <w:rPr>
                <w:color w:val="auto"/>
              </w:rPr>
            </w:pPr>
            <w:r w:rsidRPr="00FF619B">
              <w:rPr>
                <w:rStyle w:val="711pt"/>
                <w:b w:val="0"/>
                <w:color w:val="auto"/>
              </w:rPr>
              <w:t>формулировать и обосновывать выводы, решать творческие за</w:t>
            </w:r>
            <w:r w:rsidRPr="00FF619B">
              <w:rPr>
                <w:rStyle w:val="711pt"/>
                <w:b w:val="0"/>
                <w:color w:val="auto"/>
              </w:rPr>
              <w:softHyphen/>
              <w:t>дачи, представлять результаты своей деятельности в различных формах, переводить информацию из одной знаковой системы в другую</w:t>
            </w:r>
          </w:p>
        </w:tc>
      </w:tr>
      <w:tr w:rsidR="00FF619B" w:rsidRPr="00FF619B" w:rsidTr="001F3840">
        <w:tc>
          <w:tcPr>
            <w:tcW w:w="646" w:type="dxa"/>
            <w:vMerge/>
            <w:tcBorders>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20" w:lineRule="exact"/>
              <w:jc w:val="left"/>
              <w:rPr>
                <w:rStyle w:val="711pt"/>
                <w:b w:val="0"/>
                <w:color w:val="auto"/>
              </w:rPr>
            </w:pPr>
          </w:p>
        </w:tc>
        <w:tc>
          <w:tcPr>
            <w:tcW w:w="1511" w:type="dxa"/>
            <w:vMerge/>
            <w:tcBorders>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74" w:lineRule="exact"/>
              <w:ind w:right="220"/>
              <w:jc w:val="right"/>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vAlign w:val="bottom"/>
          </w:tcPr>
          <w:p w:rsidR="00C54413" w:rsidRPr="00FF619B" w:rsidRDefault="00C54413" w:rsidP="00C54413">
            <w:pPr>
              <w:pStyle w:val="70"/>
              <w:shd w:val="clear" w:color="auto" w:fill="auto"/>
              <w:spacing w:line="274" w:lineRule="exact"/>
              <w:ind w:left="-3" w:firstLine="3"/>
              <w:jc w:val="left"/>
              <w:rPr>
                <w:color w:val="auto"/>
              </w:rPr>
            </w:pPr>
            <w:r w:rsidRPr="00FF619B">
              <w:rPr>
                <w:rStyle w:val="711pt"/>
                <w:b w:val="0"/>
                <w:color w:val="auto"/>
              </w:rPr>
              <w:t>Коммуникативные УУД</w:t>
            </w:r>
          </w:p>
          <w:p w:rsidR="00C54413" w:rsidRPr="00FF619B" w:rsidRDefault="00C54413" w:rsidP="00C54413">
            <w:pPr>
              <w:pStyle w:val="70"/>
              <w:shd w:val="clear" w:color="auto" w:fill="auto"/>
              <w:spacing w:line="274" w:lineRule="exact"/>
              <w:ind w:left="-3" w:firstLine="3"/>
              <w:jc w:val="left"/>
              <w:rPr>
                <w:color w:val="auto"/>
              </w:rPr>
            </w:pPr>
            <w:r w:rsidRPr="00FF619B">
              <w:rPr>
                <w:rStyle w:val="711pt"/>
                <w:b w:val="0"/>
                <w:color w:val="auto"/>
              </w:rPr>
              <w:t>формирование компетентности в общении,</w:t>
            </w:r>
          </w:p>
          <w:p w:rsidR="00C54413" w:rsidRPr="00FF619B" w:rsidRDefault="00C54413" w:rsidP="00C54413">
            <w:pPr>
              <w:pStyle w:val="70"/>
              <w:shd w:val="clear" w:color="auto" w:fill="auto"/>
              <w:spacing w:line="274" w:lineRule="exact"/>
              <w:ind w:left="-3" w:firstLine="3"/>
              <w:jc w:val="left"/>
              <w:rPr>
                <w:color w:val="auto"/>
              </w:rPr>
            </w:pPr>
            <w:r w:rsidRPr="00FF619B">
              <w:rPr>
                <w:rStyle w:val="711pt"/>
                <w:b w:val="0"/>
                <w:color w:val="auto"/>
              </w:rPr>
              <w:t>включая сознательную ориентацию обучаю</w:t>
            </w:r>
            <w:r w:rsidRPr="00FF619B">
              <w:rPr>
                <w:rStyle w:val="711pt"/>
                <w:b w:val="0"/>
                <w:color w:val="auto"/>
              </w:rPr>
              <w:softHyphen/>
              <w:t>щихся на позицию других людей как партне</w:t>
            </w:r>
            <w:r w:rsidRPr="00FF619B">
              <w:rPr>
                <w:rStyle w:val="711pt"/>
                <w:b w:val="0"/>
                <w:color w:val="auto"/>
              </w:rPr>
              <w:softHyphen/>
              <w:t>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w:t>
            </w:r>
            <w:r w:rsidRPr="00FF619B">
              <w:rPr>
                <w:rStyle w:val="711pt"/>
                <w:b w:val="0"/>
                <w:color w:val="auto"/>
              </w:rPr>
              <w:softHyphen/>
              <w:t>тии решений, строить продуктивное сотруд</w:t>
            </w:r>
            <w:r w:rsidRPr="00FF619B">
              <w:rPr>
                <w:rStyle w:val="711pt"/>
                <w:b w:val="0"/>
                <w:color w:val="auto"/>
              </w:rPr>
              <w:softHyphen/>
              <w:t>ничество со сверстниками и взрослыми на основе овладения вербальными и невербаль</w:t>
            </w:r>
            <w:r w:rsidRPr="00FF619B">
              <w:rPr>
                <w:rStyle w:val="711pt"/>
                <w:b w:val="0"/>
                <w:color w:val="auto"/>
              </w:rPr>
              <w:softHyphen/>
              <w:t>ными средствами коммуникации, позволяю</w:t>
            </w:r>
            <w:r w:rsidRPr="00FF619B">
              <w:rPr>
                <w:rStyle w:val="711pt"/>
                <w:b w:val="0"/>
                <w:color w:val="auto"/>
              </w:rPr>
              <w:softHyphen/>
              <w:t>щими осуществлять свободное общение на русском, родном и иностранных языках.</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FF619B" w:rsidRDefault="00C54413" w:rsidP="00C54413">
            <w:pPr>
              <w:pStyle w:val="70"/>
              <w:shd w:val="clear" w:color="auto" w:fill="auto"/>
              <w:spacing w:after="240" w:line="274" w:lineRule="exact"/>
              <w:jc w:val="left"/>
              <w:rPr>
                <w:color w:val="auto"/>
              </w:rPr>
            </w:pPr>
            <w:r w:rsidRPr="00FF619B">
              <w:rPr>
                <w:rStyle w:val="711pt"/>
                <w:b w:val="0"/>
                <w:color w:val="auto"/>
              </w:rPr>
              <w:t>Применение дискуссионных форм обучения способствуют по</w:t>
            </w:r>
            <w:r w:rsidRPr="00FF619B">
              <w:rPr>
                <w:rStyle w:val="711pt"/>
                <w:b w:val="0"/>
                <w:color w:val="auto"/>
              </w:rPr>
              <w:softHyphen/>
              <w:t>вышению интеллектуальной активности учащихся;</w:t>
            </w:r>
          </w:p>
          <w:p w:rsidR="00C54413" w:rsidRPr="00FF619B" w:rsidRDefault="00C54413" w:rsidP="00C54413">
            <w:pPr>
              <w:pStyle w:val="70"/>
              <w:shd w:val="clear" w:color="auto" w:fill="auto"/>
              <w:spacing w:before="240" w:line="220" w:lineRule="exact"/>
              <w:jc w:val="left"/>
              <w:rPr>
                <w:color w:val="auto"/>
              </w:rPr>
            </w:pPr>
            <w:r w:rsidRPr="00FF619B">
              <w:rPr>
                <w:rStyle w:val="711pt"/>
                <w:b w:val="0"/>
                <w:color w:val="auto"/>
              </w:rPr>
              <w:t>Работа в парах, группах</w:t>
            </w:r>
          </w:p>
        </w:tc>
      </w:tr>
      <w:tr w:rsidR="00FF619B" w:rsidRPr="00FF619B" w:rsidTr="001F3840">
        <w:tc>
          <w:tcPr>
            <w:tcW w:w="646"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20" w:lineRule="exact"/>
              <w:jc w:val="left"/>
              <w:rPr>
                <w:color w:val="auto"/>
              </w:rPr>
            </w:pPr>
            <w:r w:rsidRPr="00FF619B">
              <w:rPr>
                <w:rStyle w:val="711pt"/>
                <w:b w:val="0"/>
                <w:color w:val="auto"/>
              </w:rPr>
              <w:t>5</w:t>
            </w:r>
          </w:p>
        </w:tc>
        <w:tc>
          <w:tcPr>
            <w:tcW w:w="1511"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78" w:lineRule="exact"/>
              <w:ind w:right="66"/>
              <w:jc w:val="left"/>
              <w:rPr>
                <w:color w:val="auto"/>
              </w:rPr>
            </w:pPr>
            <w:r w:rsidRPr="00FF619B">
              <w:rPr>
                <w:rStyle w:val="711pt"/>
                <w:b w:val="0"/>
                <w:color w:val="auto"/>
              </w:rPr>
              <w:t>Физиче</w:t>
            </w:r>
            <w:r w:rsidRPr="00FF619B">
              <w:rPr>
                <w:rStyle w:val="711pt"/>
                <w:b w:val="0"/>
                <w:color w:val="auto"/>
              </w:rPr>
              <w:softHyphen/>
              <w:t>ская</w:t>
            </w:r>
          </w:p>
          <w:p w:rsidR="00C54413" w:rsidRPr="00FF619B" w:rsidRDefault="00C54413" w:rsidP="00C54413">
            <w:pPr>
              <w:pStyle w:val="70"/>
              <w:shd w:val="clear" w:color="auto" w:fill="auto"/>
              <w:spacing w:line="278" w:lineRule="exact"/>
              <w:ind w:left="114" w:right="66"/>
              <w:jc w:val="left"/>
              <w:rPr>
                <w:color w:val="auto"/>
              </w:rPr>
            </w:pPr>
            <w:r w:rsidRPr="00FF619B">
              <w:rPr>
                <w:rStyle w:val="711pt"/>
                <w:b w:val="0"/>
                <w:color w:val="auto"/>
              </w:rPr>
              <w:t>куль</w:t>
            </w:r>
            <w:r w:rsidRPr="00FF619B">
              <w:rPr>
                <w:rStyle w:val="711pt"/>
                <w:b w:val="0"/>
                <w:color w:val="auto"/>
              </w:rPr>
              <w:softHyphen/>
              <w:t>тура</w:t>
            </w:r>
          </w:p>
        </w:tc>
        <w:tc>
          <w:tcPr>
            <w:tcW w:w="3219" w:type="dxa"/>
            <w:tcBorders>
              <w:top w:val="single" w:sz="4" w:space="0" w:color="auto"/>
              <w:left w:val="single" w:sz="4" w:space="0" w:color="auto"/>
              <w:bottom w:val="single" w:sz="4" w:space="0" w:color="auto"/>
            </w:tcBorders>
            <w:shd w:val="clear" w:color="auto" w:fill="FFFFFF"/>
            <w:vAlign w:val="bottom"/>
          </w:tcPr>
          <w:p w:rsidR="00C54413" w:rsidRPr="00FF619B" w:rsidRDefault="00C54413" w:rsidP="00C54413">
            <w:pPr>
              <w:pStyle w:val="70"/>
              <w:shd w:val="clear" w:color="auto" w:fill="auto"/>
              <w:spacing w:line="274" w:lineRule="exact"/>
              <w:ind w:left="-3"/>
              <w:jc w:val="left"/>
              <w:rPr>
                <w:color w:val="auto"/>
              </w:rPr>
            </w:pPr>
            <w:r w:rsidRPr="00FF619B">
              <w:rPr>
                <w:rStyle w:val="711pt"/>
                <w:b w:val="0"/>
                <w:color w:val="auto"/>
              </w:rPr>
              <w:t>Формирование личностных универсальных дей</w:t>
            </w:r>
            <w:r w:rsidRPr="00FF619B">
              <w:rPr>
                <w:rStyle w:val="711pt"/>
                <w:b w:val="0"/>
                <w:color w:val="auto"/>
              </w:rPr>
              <w:softHyphen/>
              <w:t>ствий:</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основ общекультурной и российской граждан</w:t>
            </w:r>
            <w:r w:rsidRPr="00FF619B">
              <w:rPr>
                <w:rStyle w:val="711pt"/>
                <w:b w:val="0"/>
                <w:color w:val="auto"/>
              </w:rPr>
              <w:softHyphen/>
              <w:t>ской идентичности как чувства гордости за достижения в мировом и отечественном спорте;</w:t>
            </w:r>
          </w:p>
          <w:p w:rsidR="00C54413" w:rsidRPr="00FF619B" w:rsidRDefault="00C54413" w:rsidP="00C54413">
            <w:pPr>
              <w:pStyle w:val="70"/>
              <w:shd w:val="clear" w:color="auto" w:fill="auto"/>
              <w:spacing w:line="274" w:lineRule="exact"/>
              <w:ind w:hanging="340"/>
              <w:rPr>
                <w:color w:val="auto"/>
              </w:rPr>
            </w:pPr>
            <w:r w:rsidRPr="00FF619B">
              <w:rPr>
                <w:rStyle w:val="711pt"/>
                <w:b w:val="0"/>
                <w:color w:val="auto"/>
              </w:rPr>
              <w:t>освоение моральных норм помощи тем, кто в ней нуждается, готовности принять на себя от</w:t>
            </w:r>
            <w:r w:rsidRPr="00FF619B">
              <w:rPr>
                <w:rStyle w:val="711pt"/>
                <w:b w:val="0"/>
                <w:color w:val="auto"/>
              </w:rPr>
              <w:softHyphen/>
              <w:t>ветственность;</w:t>
            </w:r>
          </w:p>
          <w:p w:rsidR="00C54413" w:rsidRPr="00FF619B" w:rsidRDefault="00C54413" w:rsidP="00C54413">
            <w:pPr>
              <w:pStyle w:val="70"/>
              <w:shd w:val="clear" w:color="auto" w:fill="auto"/>
              <w:spacing w:line="274" w:lineRule="exact"/>
              <w:ind w:hanging="340"/>
              <w:rPr>
                <w:color w:val="auto"/>
              </w:rPr>
            </w:pPr>
            <w:r w:rsidRPr="00FF619B">
              <w:rPr>
                <w:rStyle w:val="711pt"/>
                <w:b w:val="0"/>
                <w:color w:val="auto"/>
              </w:rPr>
              <w:t>развитие мотивации достижения и готовности к преодолению трудностей на основе конст</w:t>
            </w:r>
            <w:r w:rsidRPr="00FF619B">
              <w:rPr>
                <w:rStyle w:val="711pt"/>
                <w:b w:val="0"/>
                <w:color w:val="auto"/>
              </w:rPr>
              <w:softHyphen/>
              <w:t>руктивных стратегий совладания и умения мобилизовать свои личностные и физические ресурсы стрессоустойчивости;</w:t>
            </w:r>
          </w:p>
          <w:p w:rsidR="00C54413" w:rsidRPr="00FF619B" w:rsidRDefault="00C54413" w:rsidP="00C54413">
            <w:pPr>
              <w:pStyle w:val="70"/>
              <w:shd w:val="clear" w:color="auto" w:fill="auto"/>
              <w:spacing w:line="274" w:lineRule="exact"/>
              <w:ind w:hanging="340"/>
              <w:rPr>
                <w:color w:val="auto"/>
              </w:rPr>
            </w:pPr>
            <w:r w:rsidRPr="00FF619B">
              <w:rPr>
                <w:rStyle w:val="711pt"/>
                <w:b w:val="0"/>
                <w:color w:val="auto"/>
              </w:rPr>
              <w:t>освоение правил здорового и безопасного образа жизни.</w:t>
            </w:r>
          </w:p>
          <w:p w:rsidR="00C54413" w:rsidRPr="00FF619B" w:rsidRDefault="00C54413" w:rsidP="00C54413">
            <w:pPr>
              <w:pStyle w:val="70"/>
              <w:shd w:val="clear" w:color="auto" w:fill="auto"/>
              <w:spacing w:line="274" w:lineRule="exact"/>
              <w:jc w:val="center"/>
              <w:rPr>
                <w:color w:val="auto"/>
              </w:rPr>
            </w:pPr>
            <w:r w:rsidRPr="00FF619B">
              <w:rPr>
                <w:rStyle w:val="711pt"/>
                <w:b w:val="0"/>
                <w:color w:val="auto"/>
              </w:rPr>
              <w:t>гулятивные действия: умения планировать, регули</w:t>
            </w:r>
            <w:r w:rsidRPr="00FF619B">
              <w:rPr>
                <w:rStyle w:val="711pt"/>
                <w:b w:val="0"/>
                <w:color w:val="auto"/>
              </w:rPr>
              <w:softHyphen/>
              <w:t>ровать, контролировать и оценивать свои действия.</w:t>
            </w:r>
          </w:p>
          <w:p w:rsidR="00C54413" w:rsidRPr="00FF619B" w:rsidRDefault="00C54413" w:rsidP="00C54413">
            <w:pPr>
              <w:pStyle w:val="70"/>
              <w:shd w:val="clear" w:color="auto" w:fill="auto"/>
              <w:spacing w:line="274" w:lineRule="exact"/>
              <w:ind w:hanging="340"/>
              <w:rPr>
                <w:color w:val="auto"/>
              </w:rPr>
            </w:pPr>
            <w:r w:rsidRPr="00FF619B">
              <w:rPr>
                <w:rStyle w:val="711pt"/>
                <w:b w:val="0"/>
                <w:color w:val="auto"/>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w:t>
            </w:r>
            <w:r w:rsidRPr="00FF619B">
              <w:rPr>
                <w:rStyle w:val="711pt"/>
                <w:b w:val="0"/>
                <w:color w:val="auto"/>
              </w:rPr>
              <w:softHyphen/>
              <w:t>троля; оценка собственного поведения и по</w:t>
            </w:r>
            <w:r w:rsidRPr="00FF619B">
              <w:rPr>
                <w:rStyle w:val="711pt"/>
                <w:b w:val="0"/>
                <w:color w:val="auto"/>
              </w:rPr>
              <w:softHyphen/>
              <w:t>ведения партнёра и внесение необходимых коррективов</w:t>
            </w:r>
          </w:p>
          <w:p w:rsidR="00C54413" w:rsidRPr="00FF619B" w:rsidRDefault="00C54413" w:rsidP="00C54413">
            <w:pPr>
              <w:pStyle w:val="70"/>
              <w:shd w:val="clear" w:color="auto" w:fill="auto"/>
              <w:spacing w:line="274" w:lineRule="exact"/>
              <w:ind w:left="-3"/>
              <w:rPr>
                <w:color w:val="auto"/>
              </w:rPr>
            </w:pPr>
            <w:r w:rsidRPr="00FF619B">
              <w:rPr>
                <w:rStyle w:val="711pt"/>
                <w:b w:val="0"/>
                <w:color w:val="auto"/>
              </w:rPr>
              <w:t>Коммуникативные действия взаимодействие, ориентация на партнёра, сотрудничество и кооперация (в командных видах спорта)</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Освоение способов двигательной деятельности.</w:t>
            </w:r>
          </w:p>
          <w:p w:rsidR="00C54413" w:rsidRPr="00FF619B" w:rsidRDefault="00C54413" w:rsidP="00C54413">
            <w:pPr>
              <w:pStyle w:val="70"/>
              <w:shd w:val="clear" w:color="auto" w:fill="auto"/>
              <w:spacing w:line="274" w:lineRule="exact"/>
              <w:rPr>
                <w:rStyle w:val="711pt"/>
                <w:b w:val="0"/>
                <w:color w:val="auto"/>
              </w:rPr>
            </w:pPr>
            <w:r w:rsidRPr="00FF619B">
              <w:rPr>
                <w:rStyle w:val="711pt"/>
                <w:b w:val="0"/>
                <w:color w:val="auto"/>
              </w:rPr>
              <w:t>Выполнение комплексов упражнений, подвижные игры, сорев</w:t>
            </w:r>
            <w:r w:rsidRPr="00FF619B">
              <w:rPr>
                <w:rStyle w:val="711pt"/>
                <w:b w:val="0"/>
                <w:color w:val="auto"/>
              </w:rPr>
              <w:softHyphen/>
              <w:t>нования, измерение показателей физического развития, заня</w:t>
            </w:r>
            <w:r w:rsidRPr="00FF619B">
              <w:rPr>
                <w:rStyle w:val="711pt"/>
                <w:b w:val="0"/>
                <w:color w:val="auto"/>
              </w:rPr>
              <w:softHyphen/>
              <w:t>тие спортом.</w:t>
            </w:r>
          </w:p>
          <w:p w:rsidR="00C54413" w:rsidRPr="00FF619B" w:rsidRDefault="00C54413" w:rsidP="00C54413">
            <w:pPr>
              <w:pStyle w:val="70"/>
              <w:shd w:val="clear" w:color="auto" w:fill="auto"/>
              <w:spacing w:line="274" w:lineRule="exact"/>
              <w:rPr>
                <w:color w:val="auto"/>
              </w:rPr>
            </w:pPr>
            <w:r w:rsidRPr="00FF619B">
              <w:rPr>
                <w:rStyle w:val="711pt"/>
                <w:b w:val="0"/>
                <w:color w:val="auto"/>
              </w:rPr>
              <w:t>Выполнение комплексов упражнений, подвижные игры, сорев</w:t>
            </w:r>
            <w:r w:rsidRPr="00FF619B">
              <w:rPr>
                <w:rStyle w:val="711pt"/>
                <w:b w:val="0"/>
                <w:color w:val="auto"/>
              </w:rPr>
              <w:softHyphen/>
              <w:t>нования, измерение показателей физического развития, занятие спортом.</w:t>
            </w:r>
          </w:p>
          <w:p w:rsidR="00C54413" w:rsidRPr="00FF619B" w:rsidRDefault="00C54413" w:rsidP="00C54413">
            <w:pPr>
              <w:pStyle w:val="70"/>
              <w:shd w:val="clear" w:color="auto" w:fill="auto"/>
              <w:spacing w:line="274" w:lineRule="exact"/>
              <w:rPr>
                <w:color w:val="auto"/>
              </w:rPr>
            </w:pPr>
            <w:r w:rsidRPr="00FF619B">
              <w:rPr>
                <w:rStyle w:val="711pt"/>
                <w:b w:val="0"/>
                <w:color w:val="auto"/>
              </w:rPr>
              <w:t>Выполнение комплексов упражнений, подвижные игры, спор</w:t>
            </w:r>
            <w:r w:rsidRPr="00FF619B">
              <w:rPr>
                <w:rStyle w:val="711pt"/>
                <w:b w:val="0"/>
                <w:color w:val="auto"/>
              </w:rPr>
              <w:softHyphen/>
              <w:t>тивные игры, соревнования, измерение показателей физиче</w:t>
            </w:r>
            <w:r w:rsidRPr="00FF619B">
              <w:rPr>
                <w:rStyle w:val="711pt"/>
                <w:b w:val="0"/>
                <w:color w:val="auto"/>
              </w:rPr>
              <w:softHyphen/>
              <w:t>ского развития, занятие спортом.</w:t>
            </w:r>
          </w:p>
        </w:tc>
      </w:tr>
      <w:tr w:rsidR="00FF619B" w:rsidRPr="00FF619B" w:rsidTr="001F3840">
        <w:tc>
          <w:tcPr>
            <w:tcW w:w="646"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20" w:lineRule="exact"/>
              <w:jc w:val="left"/>
              <w:rPr>
                <w:color w:val="auto"/>
              </w:rPr>
            </w:pPr>
            <w:r w:rsidRPr="00FF619B">
              <w:rPr>
                <w:rStyle w:val="711pt"/>
                <w:b w:val="0"/>
                <w:color w:val="auto"/>
              </w:rPr>
              <w:t>6</w:t>
            </w:r>
          </w:p>
        </w:tc>
        <w:tc>
          <w:tcPr>
            <w:tcW w:w="1511" w:type="dxa"/>
            <w:tcBorders>
              <w:top w:val="single" w:sz="4" w:space="0" w:color="auto"/>
              <w:left w:val="single" w:sz="4" w:space="0" w:color="auto"/>
              <w:bottom w:val="single" w:sz="4" w:space="0" w:color="auto"/>
            </w:tcBorders>
            <w:shd w:val="clear" w:color="auto" w:fill="FFFFFF"/>
          </w:tcPr>
          <w:p w:rsidR="00C54413" w:rsidRPr="00FF619B" w:rsidRDefault="00C54413" w:rsidP="001F3840">
            <w:pPr>
              <w:pStyle w:val="70"/>
              <w:shd w:val="clear" w:color="auto" w:fill="auto"/>
              <w:spacing w:after="120" w:line="220" w:lineRule="exact"/>
              <w:ind w:left="-623" w:right="340"/>
              <w:jc w:val="right"/>
              <w:rPr>
                <w:color w:val="auto"/>
              </w:rPr>
            </w:pPr>
            <w:r w:rsidRPr="00FF619B">
              <w:rPr>
                <w:rStyle w:val="711pt"/>
                <w:b w:val="0"/>
                <w:color w:val="auto"/>
              </w:rPr>
              <w:t>Русский</w:t>
            </w:r>
          </w:p>
          <w:p w:rsidR="00C54413" w:rsidRPr="00FF619B" w:rsidRDefault="00C54413" w:rsidP="001F3840">
            <w:pPr>
              <w:pStyle w:val="70"/>
              <w:shd w:val="clear" w:color="auto" w:fill="auto"/>
              <w:spacing w:before="120" w:line="220" w:lineRule="exact"/>
              <w:ind w:left="-623" w:right="340"/>
              <w:jc w:val="right"/>
              <w:rPr>
                <w:color w:val="auto"/>
              </w:rPr>
            </w:pPr>
            <w:r w:rsidRPr="00FF619B">
              <w:rPr>
                <w:rStyle w:val="711pt"/>
                <w:b w:val="0"/>
                <w:color w:val="auto"/>
              </w:rPr>
              <w:t>язык</w:t>
            </w:r>
          </w:p>
        </w:tc>
        <w:tc>
          <w:tcPr>
            <w:tcW w:w="3219"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after="480" w:line="274" w:lineRule="exact"/>
              <w:jc w:val="left"/>
              <w:rPr>
                <w:color w:val="auto"/>
              </w:rPr>
            </w:pPr>
            <w:r w:rsidRPr="00FF619B">
              <w:rPr>
                <w:rStyle w:val="711pt"/>
                <w:b w:val="0"/>
                <w:color w:val="auto"/>
              </w:rPr>
              <w:t>Познавательные, коммуникативные и регулятив</w:t>
            </w:r>
            <w:r w:rsidRPr="00FF619B">
              <w:rPr>
                <w:rStyle w:val="711pt"/>
                <w:b w:val="0"/>
                <w:color w:val="auto"/>
              </w:rPr>
              <w:softHyphen/>
              <w:t>ные действия;</w:t>
            </w:r>
          </w:p>
          <w:p w:rsidR="00C54413" w:rsidRPr="00FF619B" w:rsidRDefault="00C54413" w:rsidP="00C54413">
            <w:pPr>
              <w:pStyle w:val="70"/>
              <w:shd w:val="clear" w:color="auto" w:fill="auto"/>
              <w:spacing w:before="480" w:after="900" w:line="220" w:lineRule="exact"/>
              <w:jc w:val="left"/>
              <w:rPr>
                <w:color w:val="auto"/>
              </w:rPr>
            </w:pPr>
            <w:r w:rsidRPr="00FF619B">
              <w:rPr>
                <w:rStyle w:val="711pt"/>
                <w:b w:val="0"/>
                <w:color w:val="auto"/>
              </w:rPr>
              <w:t>знаково-символические действия моделирования;</w:t>
            </w:r>
          </w:p>
          <w:p w:rsidR="00C54413" w:rsidRPr="00FF619B" w:rsidRDefault="00C54413" w:rsidP="00C54413">
            <w:pPr>
              <w:pStyle w:val="70"/>
              <w:shd w:val="clear" w:color="auto" w:fill="auto"/>
              <w:spacing w:before="900" w:line="274" w:lineRule="exact"/>
              <w:jc w:val="left"/>
              <w:rPr>
                <w:color w:val="auto"/>
              </w:rPr>
            </w:pPr>
            <w:r w:rsidRPr="00FF619B">
              <w:rPr>
                <w:rStyle w:val="711pt"/>
                <w:b w:val="0"/>
                <w:color w:val="auto"/>
              </w:rPr>
              <w:t>логические действия анализа, сравнения, уста</w:t>
            </w:r>
            <w:r w:rsidRPr="00FF619B">
              <w:rPr>
                <w:rStyle w:val="711pt"/>
                <w:b w:val="0"/>
                <w:color w:val="auto"/>
              </w:rPr>
              <w:softHyphen/>
              <w:t>новление причинно-следственных связей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FF619B" w:rsidRDefault="00C54413" w:rsidP="00C54413">
            <w:pPr>
              <w:pStyle w:val="70"/>
              <w:shd w:val="clear" w:color="auto" w:fill="auto"/>
              <w:spacing w:line="274" w:lineRule="exact"/>
              <w:rPr>
                <w:color w:val="auto"/>
              </w:rPr>
            </w:pPr>
            <w:r w:rsidRPr="00FF619B">
              <w:rPr>
                <w:rStyle w:val="711pt"/>
                <w:b w:val="0"/>
                <w:color w:val="auto"/>
              </w:rPr>
              <w:t>Ориентация в морфологической и синтаксической структуре языка и усвоение правил, строения слова и предложения, ори</w:t>
            </w:r>
            <w:r w:rsidRPr="00FF619B">
              <w:rPr>
                <w:rStyle w:val="711pt"/>
                <w:b w:val="0"/>
                <w:color w:val="auto"/>
              </w:rPr>
              <w:softHyphen/>
              <w:t>ентировка ребёнка в грамматической и синтаксической струк</w:t>
            </w:r>
            <w:r w:rsidRPr="00FF619B">
              <w:rPr>
                <w:rStyle w:val="711pt"/>
                <w:b w:val="0"/>
                <w:color w:val="auto"/>
              </w:rPr>
              <w:softHyphen/>
              <w:t>туре родного языка</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Усвоение правил строения слова и предложения, графической формы букв. Разбор слова по составу, путём составления схе</w:t>
            </w:r>
            <w:r w:rsidRPr="00FF619B">
              <w:rPr>
                <w:rStyle w:val="711pt"/>
                <w:b w:val="0"/>
                <w:color w:val="auto"/>
              </w:rPr>
              <w:softHyphen/>
              <w:t>мы), преобразования модели (видоизменения слова), звуко</w:t>
            </w:r>
            <w:r w:rsidRPr="00FF619B">
              <w:rPr>
                <w:rStyle w:val="711pt"/>
                <w:b w:val="0"/>
                <w:color w:val="auto"/>
              </w:rPr>
              <w:softHyphen/>
              <w:t>буквенный анализ).</w:t>
            </w:r>
          </w:p>
          <w:p w:rsidR="00C54413" w:rsidRPr="00FF619B" w:rsidRDefault="00C54413" w:rsidP="00C54413">
            <w:pPr>
              <w:pStyle w:val="70"/>
              <w:shd w:val="clear" w:color="auto" w:fill="auto"/>
              <w:spacing w:line="274" w:lineRule="exact"/>
              <w:jc w:val="left"/>
              <w:rPr>
                <w:color w:val="auto"/>
              </w:rPr>
            </w:pPr>
            <w:r w:rsidRPr="00FF619B">
              <w:rPr>
                <w:rStyle w:val="711pt"/>
                <w:b w:val="0"/>
                <w:color w:val="auto"/>
              </w:rPr>
              <w:t>Работа с текстом, осознанное и произвольное построение рече</w:t>
            </w:r>
            <w:r w:rsidRPr="00FF619B">
              <w:rPr>
                <w:rStyle w:val="711pt"/>
                <w:b w:val="0"/>
                <w:color w:val="auto"/>
              </w:rPr>
              <w:softHyphen/>
              <w:t>вых высказываний в устной и письменной форме, поиск, срав</w:t>
            </w:r>
            <w:r w:rsidRPr="00FF619B">
              <w:rPr>
                <w:rStyle w:val="711pt"/>
                <w:b w:val="0"/>
                <w:color w:val="auto"/>
              </w:rPr>
              <w:softHyphen/>
              <w:t>нивание, классификация таких языковых единиц как звук, бук</w:t>
            </w:r>
            <w:r w:rsidRPr="00FF619B">
              <w:rPr>
                <w:rStyle w:val="711pt"/>
                <w:b w:val="0"/>
                <w:color w:val="auto"/>
              </w:rPr>
              <w:softHyphen/>
              <w:t>ва, часть слова, часть речи, член предложения. Письмо и про</w:t>
            </w:r>
            <w:r w:rsidRPr="00FF619B">
              <w:rPr>
                <w:rStyle w:val="711pt"/>
                <w:b w:val="0"/>
                <w:color w:val="auto"/>
              </w:rPr>
              <w:softHyphen/>
              <w:t>верка написанного.</w:t>
            </w:r>
          </w:p>
        </w:tc>
      </w:tr>
      <w:tr w:rsidR="00FF619B" w:rsidRPr="00FF619B" w:rsidTr="001F3840">
        <w:tc>
          <w:tcPr>
            <w:tcW w:w="646"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20" w:lineRule="exact"/>
              <w:jc w:val="left"/>
              <w:rPr>
                <w:color w:val="auto"/>
              </w:rPr>
            </w:pPr>
            <w:r w:rsidRPr="00FF619B">
              <w:rPr>
                <w:rStyle w:val="711pt"/>
                <w:b w:val="0"/>
                <w:color w:val="auto"/>
              </w:rPr>
              <w:t>7</w:t>
            </w:r>
          </w:p>
        </w:tc>
        <w:tc>
          <w:tcPr>
            <w:tcW w:w="1511"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after="120" w:line="220" w:lineRule="exact"/>
              <w:ind w:right="340"/>
              <w:jc w:val="right"/>
              <w:rPr>
                <w:color w:val="auto"/>
              </w:rPr>
            </w:pPr>
            <w:r w:rsidRPr="00FF619B">
              <w:rPr>
                <w:rStyle w:val="711pt"/>
                <w:b w:val="0"/>
                <w:color w:val="auto"/>
              </w:rPr>
              <w:t>Литера</w:t>
            </w:r>
            <w:r w:rsidRPr="00FF619B">
              <w:rPr>
                <w:rStyle w:val="711pt"/>
                <w:b w:val="0"/>
                <w:color w:val="auto"/>
              </w:rPr>
              <w:softHyphen/>
              <w:t>тура</w:t>
            </w:r>
          </w:p>
        </w:tc>
        <w:tc>
          <w:tcPr>
            <w:tcW w:w="3219"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after="240" w:line="274" w:lineRule="exact"/>
              <w:ind w:left="139"/>
              <w:jc w:val="left"/>
              <w:rPr>
                <w:color w:val="auto"/>
              </w:rPr>
            </w:pPr>
            <w:r w:rsidRPr="00FF619B">
              <w:rPr>
                <w:rStyle w:val="711pt"/>
                <w:b w:val="0"/>
                <w:color w:val="auto"/>
              </w:rPr>
              <w:t>Все виды универсальных учебных действий лич</w:t>
            </w:r>
            <w:r w:rsidRPr="00FF619B">
              <w:rPr>
                <w:rStyle w:val="711pt"/>
                <w:b w:val="0"/>
                <w:color w:val="auto"/>
              </w:rPr>
              <w:softHyphen/>
              <w:t>ностных, коммуникативных, познавательных и регулятивных (с приоритетом развития ценностно-смысловой сферы и коммуника</w:t>
            </w:r>
            <w:r w:rsidRPr="00FF619B">
              <w:rPr>
                <w:rStyle w:val="711pt"/>
                <w:b w:val="0"/>
                <w:color w:val="auto"/>
              </w:rPr>
              <w:softHyphen/>
              <w:t>ции</w:t>
            </w:r>
          </w:p>
          <w:p w:rsidR="00C54413" w:rsidRPr="00FF619B" w:rsidRDefault="00C54413" w:rsidP="00C54413">
            <w:pPr>
              <w:pStyle w:val="70"/>
              <w:shd w:val="clear" w:color="auto" w:fill="auto"/>
              <w:spacing w:before="240" w:line="274" w:lineRule="exact"/>
              <w:ind w:left="139"/>
              <w:jc w:val="left"/>
              <w:rPr>
                <w:color w:val="auto"/>
              </w:rPr>
            </w:pPr>
            <w:r w:rsidRPr="00FF619B">
              <w:rPr>
                <w:rStyle w:val="711pt"/>
                <w:b w:val="0"/>
                <w:color w:val="auto"/>
              </w:rPr>
              <w:t>Смыслообразование; самоопределения и самопо</w:t>
            </w:r>
            <w:r w:rsidRPr="00FF619B">
              <w:rPr>
                <w:rStyle w:val="711pt"/>
                <w:b w:val="0"/>
                <w:color w:val="auto"/>
              </w:rPr>
              <w:softHyphen/>
              <w:t>знания гражданской идентичности нравст</w:t>
            </w:r>
            <w:r w:rsidRPr="00FF619B">
              <w:rPr>
                <w:rStyle w:val="711pt"/>
                <w:b w:val="0"/>
                <w:color w:val="auto"/>
              </w:rPr>
              <w:softHyphen/>
              <w:t>венно-этическое оценивание</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C54413" w:rsidRPr="00FF619B" w:rsidRDefault="00C54413" w:rsidP="00C54413">
            <w:pPr>
              <w:pStyle w:val="70"/>
              <w:shd w:val="clear" w:color="auto" w:fill="auto"/>
              <w:spacing w:line="274" w:lineRule="exact"/>
              <w:rPr>
                <w:color w:val="auto"/>
              </w:rPr>
            </w:pPr>
            <w:r w:rsidRPr="00FF619B">
              <w:rPr>
                <w:rStyle w:val="711pt"/>
                <w:b w:val="0"/>
                <w:color w:val="auto"/>
              </w:rPr>
              <w:t>Прослеживание судьбы героя и ориентацию в системе лично</w:t>
            </w:r>
            <w:r w:rsidRPr="00FF619B">
              <w:rPr>
                <w:rStyle w:val="711pt"/>
                <w:b w:val="0"/>
                <w:color w:val="auto"/>
              </w:rPr>
              <w:softHyphen/>
              <w:t>стных смыслов; прослеживание судьбы героя и ориентацию учащегося сравнения образа «Я» с героями литературных про</w:t>
            </w:r>
            <w:r w:rsidRPr="00FF619B">
              <w:rPr>
                <w:rStyle w:val="711pt"/>
                <w:b w:val="0"/>
                <w:color w:val="auto"/>
              </w:rPr>
              <w:softHyphen/>
              <w:t>изведений посредством эмоционально-действенной идентифи</w:t>
            </w:r>
            <w:r w:rsidRPr="00FF619B">
              <w:rPr>
                <w:rStyle w:val="711pt"/>
                <w:b w:val="0"/>
                <w:color w:val="auto"/>
              </w:rPr>
              <w:softHyphen/>
              <w:t>кации; знакомство с героическим историческим прошлым сво</w:t>
            </w:r>
            <w:r w:rsidRPr="00FF619B">
              <w:rPr>
                <w:rStyle w:val="711pt"/>
                <w:b w:val="0"/>
                <w:color w:val="auto"/>
              </w:rPr>
              <w:softHyphen/>
              <w:t>его народа и своей страны и переживания гордости и эмоцио</w:t>
            </w:r>
            <w:r w:rsidRPr="00FF619B">
              <w:rPr>
                <w:rStyle w:val="711pt"/>
                <w:b w:val="0"/>
                <w:color w:val="auto"/>
              </w:rPr>
              <w:softHyphen/>
              <w:t>нальной сопричастности подвигам и достижениям её граждан; выявление морального содержания и нравственного значения действий персонажей,</w:t>
            </w:r>
          </w:p>
          <w:p w:rsidR="00C54413" w:rsidRPr="00FF619B" w:rsidRDefault="00C54413" w:rsidP="00C54413">
            <w:pPr>
              <w:pStyle w:val="70"/>
              <w:shd w:val="clear" w:color="auto" w:fill="auto"/>
              <w:spacing w:line="274" w:lineRule="exact"/>
              <w:rPr>
                <w:color w:val="auto"/>
              </w:rPr>
            </w:pPr>
            <w:r w:rsidRPr="00FF619B">
              <w:rPr>
                <w:rStyle w:val="711pt"/>
                <w:b w:val="0"/>
                <w:color w:val="auto"/>
              </w:rPr>
              <w:t>умение понимать контекстную речь на основе воссоздания кар</w:t>
            </w:r>
            <w:r w:rsidRPr="00FF619B">
              <w:rPr>
                <w:rStyle w:val="711pt"/>
                <w:b w:val="0"/>
                <w:color w:val="auto"/>
              </w:rPr>
              <w:softHyphen/>
              <w:t>тины событий и поступков персонажей;</w:t>
            </w:r>
          </w:p>
          <w:p w:rsidR="00C54413" w:rsidRPr="00FF619B" w:rsidRDefault="00C54413" w:rsidP="008610E9">
            <w:pPr>
              <w:pStyle w:val="70"/>
              <w:numPr>
                <w:ilvl w:val="0"/>
                <w:numId w:val="69"/>
              </w:numPr>
              <w:shd w:val="clear" w:color="auto" w:fill="auto"/>
              <w:tabs>
                <w:tab w:val="left" w:pos="206"/>
              </w:tabs>
              <w:spacing w:line="274" w:lineRule="exact"/>
              <w:rPr>
                <w:color w:val="auto"/>
              </w:rPr>
            </w:pPr>
            <w:r w:rsidRPr="00FF619B">
              <w:rPr>
                <w:rStyle w:val="711pt"/>
                <w:b w:val="0"/>
                <w:color w:val="auto"/>
              </w:rPr>
              <w:t>умение произвольно и выразительно строить контекстную речь с учетом целей коммуникации, особенностей слушателя;</w:t>
            </w:r>
          </w:p>
          <w:p w:rsidR="00C54413" w:rsidRPr="00FF619B" w:rsidRDefault="00C54413" w:rsidP="008610E9">
            <w:pPr>
              <w:pStyle w:val="70"/>
              <w:numPr>
                <w:ilvl w:val="0"/>
                <w:numId w:val="69"/>
              </w:numPr>
              <w:shd w:val="clear" w:color="auto" w:fill="auto"/>
              <w:tabs>
                <w:tab w:val="left" w:pos="216"/>
              </w:tabs>
              <w:spacing w:line="274" w:lineRule="exact"/>
              <w:rPr>
                <w:color w:val="auto"/>
              </w:rPr>
            </w:pPr>
            <w:r w:rsidRPr="00FF619B">
              <w:rPr>
                <w:rStyle w:val="711pt"/>
                <w:b w:val="0"/>
                <w:color w:val="auto"/>
              </w:rPr>
              <w:t>умение устанавливать логическую причинно-следственную последовательность событий и действий героев произведения;</w:t>
            </w:r>
          </w:p>
          <w:p w:rsidR="00C54413" w:rsidRPr="00FF619B" w:rsidRDefault="00C54413" w:rsidP="008610E9">
            <w:pPr>
              <w:pStyle w:val="70"/>
              <w:numPr>
                <w:ilvl w:val="0"/>
                <w:numId w:val="69"/>
              </w:numPr>
              <w:shd w:val="clear" w:color="auto" w:fill="auto"/>
              <w:tabs>
                <w:tab w:val="left" w:pos="149"/>
              </w:tabs>
              <w:spacing w:line="274" w:lineRule="exact"/>
              <w:rPr>
                <w:color w:val="auto"/>
              </w:rPr>
            </w:pPr>
            <w:r w:rsidRPr="00FF619B">
              <w:rPr>
                <w:rStyle w:val="711pt"/>
                <w:b w:val="0"/>
                <w:color w:val="auto"/>
              </w:rPr>
              <w:t>умение строить план с выделением существенной и дополни</w:t>
            </w:r>
            <w:r w:rsidRPr="00FF619B">
              <w:rPr>
                <w:rStyle w:val="711pt"/>
                <w:b w:val="0"/>
                <w:color w:val="auto"/>
              </w:rPr>
              <w:softHyphen/>
              <w:t>тельной информации.</w:t>
            </w:r>
          </w:p>
        </w:tc>
      </w:tr>
      <w:tr w:rsidR="001F0F2E" w:rsidRPr="00FF619B" w:rsidTr="001F3840">
        <w:tc>
          <w:tcPr>
            <w:tcW w:w="646"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line="220" w:lineRule="exact"/>
              <w:jc w:val="left"/>
              <w:rPr>
                <w:rStyle w:val="711pt"/>
                <w:b w:val="0"/>
                <w:color w:val="auto"/>
              </w:rPr>
            </w:pPr>
          </w:p>
        </w:tc>
        <w:tc>
          <w:tcPr>
            <w:tcW w:w="1511"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hd w:val="clear" w:color="auto" w:fill="auto"/>
              <w:spacing w:after="120" w:line="220" w:lineRule="exact"/>
              <w:ind w:right="340"/>
              <w:jc w:val="right"/>
              <w:rPr>
                <w:rStyle w:val="711pt"/>
                <w:b w:val="0"/>
                <w:color w:val="auto"/>
              </w:rPr>
            </w:pPr>
          </w:p>
        </w:tc>
        <w:tc>
          <w:tcPr>
            <w:tcW w:w="3219" w:type="dxa"/>
            <w:tcBorders>
              <w:top w:val="single" w:sz="4" w:space="0" w:color="auto"/>
              <w:left w:val="single" w:sz="4" w:space="0" w:color="auto"/>
              <w:bottom w:val="single" w:sz="4" w:space="0" w:color="auto"/>
            </w:tcBorders>
            <w:shd w:val="clear" w:color="auto" w:fill="FFFFFF"/>
          </w:tcPr>
          <w:p w:rsidR="00C54413" w:rsidRPr="00FF619B" w:rsidRDefault="00C54413" w:rsidP="00C54413">
            <w:pPr>
              <w:pStyle w:val="70"/>
              <w:spacing w:line="274" w:lineRule="exact"/>
              <w:ind w:left="139"/>
              <w:jc w:val="left"/>
              <w:rPr>
                <w:rStyle w:val="711pt"/>
                <w:b w:val="0"/>
                <w:color w:val="auto"/>
              </w:rPr>
            </w:pPr>
            <w:r w:rsidRPr="00FF619B">
              <w:rPr>
                <w:rStyle w:val="711pt"/>
                <w:b w:val="0"/>
                <w:color w:val="auto"/>
              </w:rPr>
              <w:t>Регулятивные и познавательные</w:t>
            </w:r>
          </w:p>
          <w:p w:rsidR="00C54413" w:rsidRPr="00FF619B" w:rsidRDefault="00C54413" w:rsidP="00C54413">
            <w:pPr>
              <w:pStyle w:val="70"/>
              <w:spacing w:line="274" w:lineRule="exact"/>
              <w:ind w:left="139"/>
              <w:jc w:val="left"/>
              <w:rPr>
                <w:rStyle w:val="711pt"/>
                <w:b w:val="0"/>
                <w:color w:val="auto"/>
              </w:rPr>
            </w:pPr>
            <w:r w:rsidRPr="00FF619B">
              <w:rPr>
                <w:rStyle w:val="711pt"/>
                <w:b w:val="0"/>
                <w:color w:val="auto"/>
              </w:rPr>
              <w:t>Коммуникативные</w:t>
            </w:r>
          </w:p>
          <w:p w:rsidR="00C54413" w:rsidRPr="00FF619B" w:rsidRDefault="00C54413" w:rsidP="00C54413">
            <w:pPr>
              <w:pStyle w:val="70"/>
              <w:spacing w:line="274" w:lineRule="exact"/>
              <w:ind w:left="139"/>
              <w:jc w:val="left"/>
              <w:rPr>
                <w:rStyle w:val="711pt"/>
                <w:b w:val="0"/>
                <w:color w:val="auto"/>
              </w:rPr>
            </w:pPr>
            <w:r w:rsidRPr="00FF619B">
              <w:rPr>
                <w:rStyle w:val="711pt"/>
                <w:b w:val="0"/>
                <w:color w:val="auto"/>
              </w:rPr>
              <w:t>умение:</w:t>
            </w:r>
          </w:p>
          <w:p w:rsidR="00C54413" w:rsidRPr="00FF619B" w:rsidRDefault="00C54413" w:rsidP="00C54413">
            <w:pPr>
              <w:pStyle w:val="70"/>
              <w:spacing w:line="274" w:lineRule="exact"/>
              <w:ind w:left="139"/>
              <w:jc w:val="left"/>
              <w:rPr>
                <w:rStyle w:val="711pt"/>
                <w:b w:val="0"/>
                <w:color w:val="auto"/>
              </w:rPr>
            </w:pPr>
            <w:r w:rsidRPr="00FF619B">
              <w:rPr>
                <w:rStyle w:val="711pt"/>
                <w:b w:val="0"/>
                <w:color w:val="auto"/>
              </w:rPr>
              <w:t>- умение понимать контекстную речь на ос¬нове воссоздания картины событий и поступ¬ков персонажей</w:t>
            </w:r>
          </w:p>
          <w:p w:rsidR="00C54413" w:rsidRPr="00FF619B" w:rsidRDefault="00C54413" w:rsidP="00C54413">
            <w:pPr>
              <w:pStyle w:val="70"/>
              <w:shd w:val="clear" w:color="auto" w:fill="auto"/>
              <w:spacing w:line="274" w:lineRule="exact"/>
              <w:ind w:left="139"/>
              <w:jc w:val="left"/>
              <w:rPr>
                <w:rStyle w:val="711pt"/>
                <w:b w:val="0"/>
                <w:color w:val="auto"/>
              </w:rPr>
            </w:pPr>
            <w:r w:rsidRPr="00FF619B">
              <w:rPr>
                <w:rStyle w:val="711pt"/>
                <w:b w:val="0"/>
                <w:color w:val="auto"/>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FF619B" w:rsidRDefault="00C54413" w:rsidP="00C54413">
            <w:pPr>
              <w:pStyle w:val="70"/>
              <w:spacing w:line="274" w:lineRule="exact"/>
              <w:jc w:val="left"/>
              <w:rPr>
                <w:rStyle w:val="711pt"/>
                <w:b w:val="0"/>
                <w:color w:val="auto"/>
              </w:rPr>
            </w:pPr>
            <w:r w:rsidRPr="00FF619B">
              <w:rPr>
                <w:rStyle w:val="711pt"/>
                <w:b w:val="0"/>
                <w:color w:val="auto"/>
              </w:rPr>
              <w:t>Определение логической причинно-следственной последова¬тельности событий и действий героев произведения; Составление плана с выделением существенной и до¬полнительной информации</w:t>
            </w:r>
          </w:p>
          <w:p w:rsidR="00C54413" w:rsidRPr="00FF619B" w:rsidRDefault="00C54413" w:rsidP="00C54413">
            <w:pPr>
              <w:pStyle w:val="70"/>
              <w:spacing w:line="274" w:lineRule="exact"/>
              <w:jc w:val="left"/>
              <w:rPr>
                <w:rStyle w:val="711pt"/>
                <w:b w:val="0"/>
                <w:color w:val="auto"/>
              </w:rPr>
            </w:pPr>
            <w:r w:rsidRPr="00FF619B">
              <w:rPr>
                <w:rStyle w:val="711pt"/>
                <w:b w:val="0"/>
                <w:color w:val="auto"/>
              </w:rPr>
              <w:t>Отождествление себя с героями произведения, соотнесения и сопоставления их позиций, взглядов и мнений;</w:t>
            </w:r>
          </w:p>
          <w:p w:rsidR="00C54413" w:rsidRPr="00FF619B" w:rsidRDefault="00C54413" w:rsidP="00C54413">
            <w:pPr>
              <w:pStyle w:val="70"/>
              <w:spacing w:line="274" w:lineRule="exact"/>
              <w:jc w:val="left"/>
              <w:rPr>
                <w:rStyle w:val="711pt"/>
                <w:b w:val="0"/>
                <w:color w:val="auto"/>
              </w:rPr>
            </w:pPr>
            <w:r w:rsidRPr="00FF619B">
              <w:rPr>
                <w:rStyle w:val="711pt"/>
                <w:b w:val="0"/>
                <w:color w:val="auto"/>
              </w:rPr>
              <w:t>-</w:t>
            </w:r>
            <w:r w:rsidRPr="00FF619B">
              <w:rPr>
                <w:rStyle w:val="711pt"/>
                <w:b w:val="0"/>
                <w:color w:val="auto"/>
              </w:rPr>
              <w:tab/>
              <w:t>воссоздание картины событий и поступков персонажей;</w:t>
            </w:r>
          </w:p>
          <w:p w:rsidR="00C54413" w:rsidRPr="00FF619B" w:rsidRDefault="00C54413" w:rsidP="00C54413">
            <w:pPr>
              <w:pStyle w:val="70"/>
              <w:shd w:val="clear" w:color="auto" w:fill="auto"/>
              <w:spacing w:line="274" w:lineRule="exact"/>
              <w:jc w:val="left"/>
              <w:rPr>
                <w:rStyle w:val="711pt"/>
                <w:b w:val="0"/>
                <w:color w:val="auto"/>
              </w:rPr>
            </w:pPr>
            <w:r w:rsidRPr="00FF619B">
              <w:rPr>
                <w:rStyle w:val="711pt"/>
                <w:b w:val="0"/>
                <w:color w:val="auto"/>
              </w:rPr>
              <w:t>-</w:t>
            </w:r>
            <w:r w:rsidRPr="00FF619B">
              <w:rPr>
                <w:rStyle w:val="711pt"/>
                <w:b w:val="0"/>
                <w:color w:val="auto"/>
              </w:rPr>
              <w:tab/>
              <w:t>формулирование высказываний, речь с учётом целей коммуникации, особенностей слушателя, в том числе используя аудиовизуальные средства.</w:t>
            </w:r>
          </w:p>
        </w:tc>
      </w:tr>
    </w:tbl>
    <w:p w:rsidR="00C54413" w:rsidRPr="00FF619B" w:rsidRDefault="00C54413">
      <w:pPr>
        <w:pStyle w:val="610"/>
        <w:shd w:val="clear" w:color="auto" w:fill="auto"/>
        <w:ind w:left="400"/>
        <w:jc w:val="left"/>
        <w:rPr>
          <w:color w:val="auto"/>
        </w:rPr>
      </w:pPr>
    </w:p>
    <w:p w:rsidR="00895A96" w:rsidRPr="00FF619B" w:rsidRDefault="00895A96">
      <w:pPr>
        <w:rPr>
          <w:color w:val="auto"/>
          <w:sz w:val="2"/>
          <w:szCs w:val="2"/>
        </w:rPr>
      </w:pPr>
    </w:p>
    <w:p w:rsidR="00895A96" w:rsidRPr="00FF619B" w:rsidRDefault="004873A2" w:rsidP="008610E9">
      <w:pPr>
        <w:pStyle w:val="610"/>
        <w:numPr>
          <w:ilvl w:val="1"/>
          <w:numId w:val="159"/>
        </w:numPr>
        <w:shd w:val="clear" w:color="auto" w:fill="auto"/>
        <w:tabs>
          <w:tab w:val="left" w:leader="underscore" w:pos="5059"/>
        </w:tabs>
        <w:jc w:val="left"/>
        <w:rPr>
          <w:b w:val="0"/>
          <w:color w:val="auto"/>
        </w:rPr>
      </w:pPr>
      <w:bookmarkStart w:id="77" w:name="bookmark184"/>
      <w:r w:rsidRPr="00FF619B">
        <w:rPr>
          <w:b w:val="0"/>
          <w:color w:val="auto"/>
        </w:rPr>
        <w:t>Типовые задачи по формированию УУД</w:t>
      </w:r>
      <w:bookmarkEnd w:id="77"/>
    </w:p>
    <w:p w:rsidR="00895A96" w:rsidRPr="00FF619B" w:rsidRDefault="004873A2">
      <w:pPr>
        <w:pStyle w:val="610"/>
        <w:shd w:val="clear" w:color="auto" w:fill="auto"/>
        <w:rPr>
          <w:b w:val="0"/>
          <w:color w:val="auto"/>
        </w:rPr>
      </w:pPr>
      <w:r w:rsidRPr="00FF619B">
        <w:rPr>
          <w:b w:val="0"/>
          <w:color w:val="auto"/>
        </w:rPr>
        <w:t>Основные требования ко всем форматам урочной и внеурочной работы, направленной на формирование УУД на уровне СОО:</w:t>
      </w:r>
    </w:p>
    <w:p w:rsidR="00895A96" w:rsidRPr="00FF619B" w:rsidRDefault="004873A2">
      <w:pPr>
        <w:pStyle w:val="610"/>
        <w:shd w:val="clear" w:color="auto" w:fill="auto"/>
        <w:jc w:val="left"/>
        <w:rPr>
          <w:b w:val="0"/>
          <w:color w:val="auto"/>
        </w:rPr>
      </w:pPr>
      <w:r w:rsidRPr="00FF619B">
        <w:rPr>
          <w:b w:val="0"/>
          <w:color w:val="auto"/>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обеспечение возможности самостоятельного выбора обучающимися темпа, режимов и форм освоения предметного материала;</w:t>
      </w:r>
    </w:p>
    <w:p w:rsidR="00895A96" w:rsidRPr="00FF619B" w:rsidRDefault="004873A2">
      <w:pPr>
        <w:pStyle w:val="610"/>
        <w:shd w:val="clear" w:color="auto" w:fill="auto"/>
        <w:rPr>
          <w:b w:val="0"/>
          <w:color w:val="auto"/>
        </w:rPr>
      </w:pPr>
      <w:r w:rsidRPr="00FF619B">
        <w:rPr>
          <w:b w:val="0"/>
          <w:color w:val="auto"/>
        </w:rPr>
        <w:t>обеспечение наличия образовательных событий, в рамках которых решаются задачи, носящие полидисциплинарный и метапредметный характер;</w:t>
      </w:r>
    </w:p>
    <w:p w:rsidR="00895A96" w:rsidRPr="00FF619B" w:rsidRDefault="004873A2">
      <w:pPr>
        <w:pStyle w:val="610"/>
        <w:shd w:val="clear" w:color="auto" w:fill="auto"/>
        <w:jc w:val="left"/>
        <w:rPr>
          <w:b w:val="0"/>
          <w:color w:val="auto"/>
        </w:rPr>
      </w:pPr>
      <w:r w:rsidRPr="00FF619B">
        <w:rPr>
          <w:b w:val="0"/>
          <w:color w:val="auto"/>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обеспечение наличия в образовательной деятельности событий, требующих от обучающихся предъявления продуктов своей деятельности;</w:t>
      </w:r>
    </w:p>
    <w:p w:rsidR="00895A96" w:rsidRPr="00FF619B" w:rsidRDefault="004873A2">
      <w:pPr>
        <w:pStyle w:val="610"/>
        <w:shd w:val="clear" w:color="auto" w:fill="auto"/>
        <w:rPr>
          <w:b w:val="0"/>
          <w:color w:val="auto"/>
        </w:rPr>
      </w:pPr>
      <w:r w:rsidRPr="00FF619B">
        <w:rPr>
          <w:b w:val="0"/>
          <w:color w:val="auto"/>
        </w:rPr>
        <w:t>обеспечение тесной связи дисциплин общеобразовательного и профессионального циклов.</w:t>
      </w:r>
    </w:p>
    <w:p w:rsidR="00895A96" w:rsidRPr="00FF619B" w:rsidRDefault="004873A2">
      <w:pPr>
        <w:pStyle w:val="91"/>
        <w:shd w:val="clear" w:color="auto" w:fill="auto"/>
        <w:spacing w:after="60"/>
        <w:rPr>
          <w:color w:val="auto"/>
        </w:rPr>
      </w:pPr>
      <w:r w:rsidRPr="00FF619B">
        <w:rPr>
          <w:color w:val="auto"/>
        </w:rPr>
        <w:t>Формирование познавательных УУД</w:t>
      </w:r>
    </w:p>
    <w:p w:rsidR="00895A96" w:rsidRPr="00FF619B" w:rsidRDefault="004873A2">
      <w:pPr>
        <w:pStyle w:val="610"/>
        <w:shd w:val="clear" w:color="auto" w:fill="auto"/>
        <w:rPr>
          <w:b w:val="0"/>
          <w:color w:val="auto"/>
        </w:rPr>
      </w:pPr>
      <w:r w:rsidRPr="00FF619B">
        <w:rPr>
          <w:b w:val="0"/>
          <w:color w:val="auto"/>
        </w:rPr>
        <w:t>Формирование у обучающихся умений:</w:t>
      </w:r>
    </w:p>
    <w:p w:rsidR="00895A96" w:rsidRPr="00FF619B" w:rsidRDefault="004873A2">
      <w:pPr>
        <w:pStyle w:val="610"/>
        <w:shd w:val="clear" w:color="auto" w:fill="auto"/>
        <w:tabs>
          <w:tab w:val="left" w:pos="334"/>
        </w:tabs>
        <w:rPr>
          <w:b w:val="0"/>
          <w:color w:val="auto"/>
        </w:rPr>
      </w:pPr>
      <w:r w:rsidRPr="00FF619B">
        <w:rPr>
          <w:b w:val="0"/>
          <w:color w:val="auto"/>
        </w:rPr>
        <w:t>а)</w:t>
      </w:r>
      <w:r w:rsidRPr="00FF619B">
        <w:rPr>
          <w:b w:val="0"/>
          <w:color w:val="auto"/>
        </w:rPr>
        <w:tab/>
        <w:t>объяснять явления с научной точки зрения;</w:t>
      </w:r>
    </w:p>
    <w:p w:rsidR="00895A96" w:rsidRPr="00FF619B" w:rsidRDefault="004873A2">
      <w:pPr>
        <w:pStyle w:val="610"/>
        <w:shd w:val="clear" w:color="auto" w:fill="auto"/>
        <w:tabs>
          <w:tab w:val="left" w:pos="349"/>
        </w:tabs>
        <w:rPr>
          <w:b w:val="0"/>
          <w:color w:val="auto"/>
        </w:rPr>
      </w:pPr>
      <w:r w:rsidRPr="00FF619B">
        <w:rPr>
          <w:b w:val="0"/>
          <w:color w:val="auto"/>
        </w:rPr>
        <w:t>б)</w:t>
      </w:r>
      <w:r w:rsidRPr="00FF619B">
        <w:rPr>
          <w:b w:val="0"/>
          <w:color w:val="auto"/>
        </w:rPr>
        <w:tab/>
        <w:t>разрабатывать дизайн научного исследования;</w:t>
      </w:r>
    </w:p>
    <w:p w:rsidR="00895A96" w:rsidRPr="00FF619B" w:rsidRDefault="004873A2">
      <w:pPr>
        <w:pStyle w:val="610"/>
        <w:shd w:val="clear" w:color="auto" w:fill="auto"/>
        <w:tabs>
          <w:tab w:val="left" w:pos="349"/>
        </w:tabs>
        <w:rPr>
          <w:b w:val="0"/>
          <w:color w:val="auto"/>
        </w:rPr>
      </w:pPr>
      <w:r w:rsidRPr="00FF619B">
        <w:rPr>
          <w:b w:val="0"/>
          <w:color w:val="auto"/>
        </w:rPr>
        <w:t>в)</w:t>
      </w:r>
      <w:r w:rsidRPr="00FF619B">
        <w:rPr>
          <w:b w:val="0"/>
          <w:color w:val="auto"/>
        </w:rPr>
        <w:tab/>
        <w:t>интерпретировать полученные данные и доказательства с разных позиций и формулировать соответствующие выводы.</w:t>
      </w:r>
    </w:p>
    <w:p w:rsidR="00895A96" w:rsidRPr="00FF619B" w:rsidRDefault="004873A2">
      <w:pPr>
        <w:pStyle w:val="91"/>
        <w:shd w:val="clear" w:color="auto" w:fill="auto"/>
        <w:spacing w:after="60"/>
        <w:rPr>
          <w:color w:val="auto"/>
        </w:rPr>
      </w:pPr>
      <w:r w:rsidRPr="00FF619B">
        <w:rPr>
          <w:color w:val="auto"/>
        </w:rPr>
        <w:t>Формирование коммуникативных УУД</w:t>
      </w:r>
    </w:p>
    <w:p w:rsidR="00895A96" w:rsidRPr="00FF619B" w:rsidRDefault="004873A2">
      <w:pPr>
        <w:pStyle w:val="610"/>
        <w:shd w:val="clear" w:color="auto" w:fill="auto"/>
        <w:rPr>
          <w:b w:val="0"/>
          <w:color w:val="auto"/>
        </w:rPr>
      </w:pPr>
      <w:r w:rsidRPr="00FF619B">
        <w:rPr>
          <w:b w:val="0"/>
          <w:color w:val="auto"/>
        </w:rPr>
        <w:t>Формирование необходимых коммуникации:</w:t>
      </w:r>
    </w:p>
    <w:p w:rsidR="00895A96" w:rsidRPr="00FF619B" w:rsidRDefault="004873A2">
      <w:pPr>
        <w:pStyle w:val="610"/>
        <w:shd w:val="clear" w:color="auto" w:fill="auto"/>
        <w:jc w:val="left"/>
        <w:rPr>
          <w:b w:val="0"/>
          <w:color w:val="auto"/>
        </w:rPr>
      </w:pPr>
      <w:r w:rsidRPr="00FF619B">
        <w:rPr>
          <w:b w:val="0"/>
          <w:color w:val="auto"/>
        </w:rPr>
        <w:t xml:space="preserve">с обучающимися других образовательных организаций региона,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и др. </w:t>
      </w:r>
      <w:r w:rsidRPr="00FF619B">
        <w:rPr>
          <w:rStyle w:val="6115pt0"/>
          <w:color w:val="auto"/>
        </w:rPr>
        <w:t xml:space="preserve">Формирование регулятивных универсальных учебных действий </w:t>
      </w:r>
      <w:r w:rsidRPr="00FF619B">
        <w:rPr>
          <w:b w:val="0"/>
          <w:color w:val="auto"/>
        </w:rPr>
        <w:t>Формирование элементов индивидуальной образовательной траектории:</w:t>
      </w:r>
    </w:p>
    <w:p w:rsidR="00895A96" w:rsidRPr="00FF619B" w:rsidRDefault="004873A2" w:rsidP="008610E9">
      <w:pPr>
        <w:pStyle w:val="610"/>
        <w:numPr>
          <w:ilvl w:val="0"/>
          <w:numId w:val="70"/>
        </w:numPr>
        <w:shd w:val="clear" w:color="auto" w:fill="auto"/>
        <w:tabs>
          <w:tab w:val="left" w:pos="715"/>
        </w:tabs>
        <w:rPr>
          <w:b w:val="0"/>
          <w:color w:val="auto"/>
        </w:rPr>
      </w:pPr>
      <w:r w:rsidRPr="00FF619B">
        <w:rPr>
          <w:b w:val="0"/>
          <w:color w:val="auto"/>
        </w:rPr>
        <w:t>самостоятельное освоение глав, разделов и тем учебных предметов;</w:t>
      </w:r>
    </w:p>
    <w:p w:rsidR="00895A96" w:rsidRPr="00FF619B" w:rsidRDefault="004873A2" w:rsidP="008610E9">
      <w:pPr>
        <w:pStyle w:val="610"/>
        <w:numPr>
          <w:ilvl w:val="0"/>
          <w:numId w:val="70"/>
        </w:numPr>
        <w:shd w:val="clear" w:color="auto" w:fill="auto"/>
        <w:tabs>
          <w:tab w:val="left" w:pos="715"/>
        </w:tabs>
        <w:spacing w:line="317" w:lineRule="exact"/>
        <w:rPr>
          <w:b w:val="0"/>
          <w:color w:val="auto"/>
        </w:rPr>
      </w:pPr>
      <w:r w:rsidRPr="00FF619B">
        <w:rPr>
          <w:b w:val="0"/>
          <w:color w:val="auto"/>
        </w:rPr>
        <w:t>самостоятельное обучение на заочных и дистанционных курсах;</w:t>
      </w:r>
    </w:p>
    <w:p w:rsidR="00895A96" w:rsidRPr="00FF619B" w:rsidRDefault="004873A2" w:rsidP="008610E9">
      <w:pPr>
        <w:pStyle w:val="610"/>
        <w:numPr>
          <w:ilvl w:val="0"/>
          <w:numId w:val="70"/>
        </w:numPr>
        <w:shd w:val="clear" w:color="auto" w:fill="auto"/>
        <w:tabs>
          <w:tab w:val="left" w:pos="715"/>
        </w:tabs>
        <w:spacing w:line="317" w:lineRule="exact"/>
        <w:rPr>
          <w:b w:val="0"/>
          <w:color w:val="auto"/>
        </w:rPr>
      </w:pPr>
      <w:r w:rsidRPr="00FF619B">
        <w:rPr>
          <w:b w:val="0"/>
          <w:color w:val="auto"/>
        </w:rPr>
        <w:t>самостоятельное определение темы проекта, методов и способов его реализации, источников ресурсов, необходимых для реализации проекта;</w:t>
      </w:r>
    </w:p>
    <w:p w:rsidR="00895A96" w:rsidRPr="00FF619B" w:rsidRDefault="004873A2" w:rsidP="008610E9">
      <w:pPr>
        <w:pStyle w:val="610"/>
        <w:numPr>
          <w:ilvl w:val="0"/>
          <w:numId w:val="70"/>
        </w:numPr>
        <w:shd w:val="clear" w:color="auto" w:fill="auto"/>
        <w:tabs>
          <w:tab w:val="left" w:pos="715"/>
        </w:tabs>
        <w:spacing w:line="317" w:lineRule="exact"/>
        <w:rPr>
          <w:b w:val="0"/>
          <w:color w:val="auto"/>
        </w:rPr>
      </w:pPr>
      <w:r w:rsidRPr="00FF619B">
        <w:rPr>
          <w:b w:val="0"/>
          <w:color w:val="auto"/>
        </w:rPr>
        <w:t>самостоятельное взаимодействие с источниками ресурсов: информационными источниками, фондами, представителями власти и т. п.;</w:t>
      </w:r>
    </w:p>
    <w:p w:rsidR="00895A96" w:rsidRPr="00FF619B" w:rsidRDefault="004873A2" w:rsidP="008610E9">
      <w:pPr>
        <w:pStyle w:val="610"/>
        <w:numPr>
          <w:ilvl w:val="0"/>
          <w:numId w:val="70"/>
        </w:numPr>
        <w:shd w:val="clear" w:color="auto" w:fill="auto"/>
        <w:tabs>
          <w:tab w:val="left" w:pos="715"/>
        </w:tabs>
        <w:spacing w:line="317" w:lineRule="exact"/>
        <w:rPr>
          <w:b w:val="0"/>
          <w:color w:val="auto"/>
        </w:rPr>
      </w:pPr>
      <w:r w:rsidRPr="00FF619B">
        <w:rPr>
          <w:b w:val="0"/>
          <w:color w:val="auto"/>
        </w:rPr>
        <w:t>самостоятельное управление ресурсами, в том числе нематериальными;</w:t>
      </w:r>
    </w:p>
    <w:p w:rsidR="001F3840" w:rsidRPr="00FF619B" w:rsidRDefault="004873A2" w:rsidP="008610E9">
      <w:pPr>
        <w:pStyle w:val="610"/>
        <w:numPr>
          <w:ilvl w:val="0"/>
          <w:numId w:val="70"/>
        </w:numPr>
        <w:shd w:val="clear" w:color="auto" w:fill="auto"/>
        <w:tabs>
          <w:tab w:val="left" w:pos="715"/>
        </w:tabs>
        <w:spacing w:line="317" w:lineRule="exact"/>
        <w:rPr>
          <w:b w:val="0"/>
          <w:color w:val="auto"/>
        </w:rPr>
      </w:pPr>
      <w:r w:rsidRPr="00FF619B">
        <w:rPr>
          <w:b w:val="0"/>
          <w:color w:val="auto"/>
        </w:rPr>
        <w:t>презентация результатов проектной работы на различных этапах ее реализации.</w:t>
      </w:r>
    </w:p>
    <w:p w:rsidR="001F3840" w:rsidRPr="00FF619B" w:rsidRDefault="001F3840" w:rsidP="001F3840">
      <w:pPr>
        <w:rPr>
          <w:color w:val="auto"/>
        </w:rPr>
      </w:pPr>
    </w:p>
    <w:tbl>
      <w:tblPr>
        <w:tblStyle w:val="af"/>
        <w:tblW w:w="0" w:type="auto"/>
        <w:tblLook w:val="04A0" w:firstRow="1" w:lastRow="0" w:firstColumn="1" w:lastColumn="0" w:noHBand="0" w:noVBand="1"/>
      </w:tblPr>
      <w:tblGrid>
        <w:gridCol w:w="4782"/>
        <w:gridCol w:w="4783"/>
      </w:tblGrid>
      <w:tr w:rsidR="00FF619B" w:rsidRPr="00FF619B" w:rsidTr="001F3840">
        <w:tc>
          <w:tcPr>
            <w:tcW w:w="4782" w:type="dxa"/>
            <w:tcBorders>
              <w:top w:val="single" w:sz="4" w:space="0" w:color="auto"/>
              <w:left w:val="single" w:sz="4" w:space="0" w:color="auto"/>
              <w:bottom w:val="single" w:sz="4" w:space="0" w:color="auto"/>
            </w:tcBorders>
            <w:shd w:val="clear" w:color="auto" w:fill="FFFFFF"/>
            <w:vAlign w:val="bottom"/>
          </w:tcPr>
          <w:p w:rsidR="001F3840" w:rsidRPr="00FF619B" w:rsidRDefault="001F3840" w:rsidP="001F3840">
            <w:pPr>
              <w:pStyle w:val="70"/>
              <w:shd w:val="clear" w:color="auto" w:fill="auto"/>
              <w:spacing w:line="220" w:lineRule="exact"/>
              <w:ind w:left="420"/>
              <w:jc w:val="left"/>
              <w:rPr>
                <w:color w:val="auto"/>
              </w:rPr>
            </w:pPr>
            <w:r w:rsidRPr="00FF619B">
              <w:rPr>
                <w:rStyle w:val="711pt"/>
                <w:b w:val="0"/>
                <w:color w:val="auto"/>
              </w:rPr>
              <w:t>Составляющие УУД</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1F3840">
            <w:pPr>
              <w:pStyle w:val="70"/>
              <w:shd w:val="clear" w:color="auto" w:fill="auto"/>
              <w:spacing w:line="220" w:lineRule="exact"/>
              <w:ind w:left="420"/>
              <w:jc w:val="left"/>
              <w:rPr>
                <w:color w:val="auto"/>
              </w:rPr>
            </w:pPr>
            <w:r w:rsidRPr="00FF619B">
              <w:rPr>
                <w:rStyle w:val="711pt"/>
                <w:b w:val="0"/>
                <w:color w:val="auto"/>
              </w:rPr>
              <w:t>Типовые задачи</w:t>
            </w:r>
          </w:p>
        </w:tc>
      </w:tr>
      <w:tr w:rsidR="00FF619B" w:rsidRPr="00FF619B" w:rsidTr="001F3840">
        <w:tc>
          <w:tcPr>
            <w:tcW w:w="4782" w:type="dxa"/>
            <w:tcBorders>
              <w:top w:val="single" w:sz="4" w:space="0" w:color="auto"/>
              <w:left w:val="single" w:sz="4" w:space="0" w:color="auto"/>
              <w:bottom w:val="single" w:sz="4" w:space="0" w:color="auto"/>
            </w:tcBorders>
            <w:shd w:val="clear" w:color="auto" w:fill="FFFFFF"/>
            <w:vAlign w:val="bottom"/>
          </w:tcPr>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Личностные УУД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личностное самоопределение развитие Я-концепции смыслообразование мотивация</w:t>
            </w:r>
          </w:p>
          <w:p w:rsidR="001F3840" w:rsidRPr="00FF619B" w:rsidRDefault="001F3840" w:rsidP="001F3840">
            <w:pPr>
              <w:pStyle w:val="70"/>
              <w:shd w:val="clear" w:color="auto" w:fill="auto"/>
              <w:spacing w:line="220" w:lineRule="exact"/>
              <w:ind w:left="420"/>
              <w:jc w:val="left"/>
              <w:rPr>
                <w:color w:val="auto"/>
              </w:rPr>
            </w:pPr>
            <w:r w:rsidRPr="00FF619B">
              <w:rPr>
                <w:rStyle w:val="711pt"/>
                <w:b w:val="0"/>
                <w:color w:val="auto"/>
              </w:rPr>
              <w:t>нрапственно</w:t>
            </w:r>
            <w:r w:rsidRPr="00FF619B">
              <w:rPr>
                <w:rStyle w:val="711pt"/>
                <w:b w:val="0"/>
                <w:color w:val="auto"/>
                <w:vertAlign w:val="subscript"/>
              </w:rPr>
              <w:t>-</w:t>
            </w:r>
            <w:r w:rsidRPr="00FF619B">
              <w:rPr>
                <w:rStyle w:val="711pt"/>
                <w:b w:val="0"/>
                <w:color w:val="auto"/>
              </w:rPr>
              <w:t>этииескпеопенивя-</w:t>
            </w:r>
          </w:p>
        </w:tc>
        <w:tc>
          <w:tcPr>
            <w:tcW w:w="4783" w:type="dxa"/>
            <w:tcBorders>
              <w:top w:val="single" w:sz="4" w:space="0" w:color="auto"/>
              <w:left w:val="single" w:sz="4" w:space="0" w:color="auto"/>
              <w:bottom w:val="single" w:sz="4" w:space="0" w:color="auto"/>
              <w:right w:val="single" w:sz="4" w:space="0" w:color="auto"/>
            </w:tcBorders>
            <w:shd w:val="clear" w:color="auto" w:fill="FFFFFF"/>
          </w:tcPr>
          <w:p w:rsidR="001F3840" w:rsidRPr="00FF619B" w:rsidRDefault="001F3840" w:rsidP="001F3840">
            <w:pPr>
              <w:pStyle w:val="70"/>
              <w:shd w:val="clear" w:color="auto" w:fill="auto"/>
              <w:spacing w:line="278" w:lineRule="exact"/>
              <w:ind w:left="420"/>
              <w:jc w:val="left"/>
              <w:rPr>
                <w:color w:val="auto"/>
              </w:rPr>
            </w:pPr>
            <w:r w:rsidRPr="00FF619B">
              <w:rPr>
                <w:rStyle w:val="711pt"/>
                <w:b w:val="0"/>
                <w:color w:val="auto"/>
              </w:rPr>
              <w:t>участие в проектах</w:t>
            </w:r>
          </w:p>
          <w:p w:rsidR="001F3840" w:rsidRPr="00FF619B" w:rsidRDefault="001F3840" w:rsidP="001F3840">
            <w:pPr>
              <w:pStyle w:val="70"/>
              <w:shd w:val="clear" w:color="auto" w:fill="auto"/>
              <w:spacing w:line="278" w:lineRule="exact"/>
              <w:ind w:left="420"/>
              <w:jc w:val="left"/>
              <w:rPr>
                <w:color w:val="auto"/>
              </w:rPr>
            </w:pPr>
            <w:r w:rsidRPr="00FF619B">
              <w:rPr>
                <w:rStyle w:val="711pt"/>
                <w:b w:val="0"/>
                <w:color w:val="auto"/>
              </w:rPr>
              <w:t>творческие задания</w:t>
            </w:r>
          </w:p>
          <w:p w:rsidR="001F3840" w:rsidRPr="00FF619B" w:rsidRDefault="001F3840" w:rsidP="001F3840">
            <w:pPr>
              <w:pStyle w:val="70"/>
              <w:shd w:val="clear" w:color="auto" w:fill="auto"/>
              <w:spacing w:line="278" w:lineRule="exact"/>
              <w:ind w:left="420"/>
              <w:jc w:val="left"/>
              <w:rPr>
                <w:color w:val="auto"/>
              </w:rPr>
            </w:pPr>
            <w:r w:rsidRPr="00FF619B">
              <w:rPr>
                <w:rStyle w:val="711pt"/>
                <w:b w:val="0"/>
                <w:color w:val="auto"/>
              </w:rPr>
              <w:t>самооценка события, происшествия</w:t>
            </w:r>
          </w:p>
          <w:p w:rsidR="001F3840" w:rsidRPr="00FF619B" w:rsidRDefault="001F3840" w:rsidP="001F3840">
            <w:pPr>
              <w:pStyle w:val="70"/>
              <w:shd w:val="clear" w:color="auto" w:fill="auto"/>
              <w:spacing w:line="278" w:lineRule="exact"/>
              <w:ind w:left="420"/>
              <w:jc w:val="left"/>
              <w:rPr>
                <w:color w:val="auto"/>
              </w:rPr>
            </w:pPr>
            <w:r w:rsidRPr="00FF619B">
              <w:rPr>
                <w:rStyle w:val="711pt"/>
                <w:b w:val="0"/>
                <w:color w:val="auto"/>
              </w:rPr>
              <w:t>самоанализ</w:t>
            </w:r>
          </w:p>
        </w:tc>
      </w:tr>
      <w:tr w:rsidR="00FF619B" w:rsidRPr="00FF619B" w:rsidTr="001F3840">
        <w:tc>
          <w:tcPr>
            <w:tcW w:w="4782" w:type="dxa"/>
            <w:tcBorders>
              <w:top w:val="single" w:sz="4" w:space="0" w:color="auto"/>
              <w:left w:val="single" w:sz="4" w:space="0" w:color="auto"/>
              <w:bottom w:val="single" w:sz="4" w:space="0" w:color="auto"/>
            </w:tcBorders>
            <w:shd w:val="clear" w:color="auto" w:fill="FFFFFF"/>
          </w:tcPr>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Коммуникативные УУД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планирование и осуществление учебного сотрудничества с препо</w:t>
            </w:r>
            <w:r w:rsidRPr="00FF619B">
              <w:rPr>
                <w:rStyle w:val="711pt"/>
                <w:b w:val="0"/>
                <w:color w:val="auto"/>
              </w:rPr>
              <w:softHyphen/>
              <w:t>давателем и сверстниками постановка вопросов - инициатив</w:t>
            </w:r>
            <w:r w:rsidRPr="00FF619B">
              <w:rPr>
                <w:rStyle w:val="711pt"/>
                <w:b w:val="0"/>
                <w:color w:val="auto"/>
              </w:rPr>
              <w:softHyphen/>
              <w:t>ное сотрудничество в поиске и сборе информации учет позиции партнера разрешение конфликтов управление поведением партнёра контроль, коррекция, оценка его действий</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умение с достаточной полнотой и точностью выражать свои мысли в соответствии с задачами и усло</w:t>
            </w:r>
            <w:r w:rsidRPr="00FF619B">
              <w:rPr>
                <w:rStyle w:val="711pt"/>
                <w:b w:val="0"/>
                <w:color w:val="auto"/>
              </w:rPr>
              <w:softHyphen/>
              <w:t>виями коммуникации передача информации и отобра</w:t>
            </w:r>
            <w:r w:rsidRPr="00FF619B">
              <w:rPr>
                <w:rStyle w:val="711pt"/>
                <w:b w:val="0"/>
                <w:color w:val="auto"/>
              </w:rPr>
              <w:softHyphen/>
              <w:t>жение предметного содержания</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ролевые игры в рамках тренинга подведение итогов урока мысленное воспроизведение и анализ карти</w:t>
            </w:r>
            <w:r w:rsidRPr="00FF619B">
              <w:rPr>
                <w:rStyle w:val="711pt"/>
                <w:b w:val="0"/>
                <w:color w:val="auto"/>
              </w:rPr>
              <w:softHyphen/>
              <w:t>ны, ситуации, книги, фильма составление задания партнеру отзыв на работу товарища парная работа по выполнению заданий, по</w:t>
            </w:r>
            <w:r w:rsidRPr="00FF619B">
              <w:rPr>
                <w:rStyle w:val="711pt"/>
                <w:b w:val="0"/>
                <w:color w:val="auto"/>
              </w:rPr>
              <w:softHyphen/>
              <w:t>иску информации и т.д. групповая работа по созданию проекта, со</w:t>
            </w:r>
            <w:r w:rsidRPr="00FF619B">
              <w:rPr>
                <w:rStyle w:val="711pt"/>
                <w:b w:val="0"/>
                <w:color w:val="auto"/>
              </w:rPr>
              <w:softHyphen/>
              <w:t>ставлению кроссворда и т.д. диалоговое слушание (формулирование во</w:t>
            </w:r>
            <w:r w:rsidRPr="00FF619B">
              <w:rPr>
                <w:rStyle w:val="711pt"/>
                <w:b w:val="0"/>
                <w:color w:val="auto"/>
              </w:rPr>
              <w:softHyphen/>
              <w:t>просов для обратной связи) диспуты, дискуссии, задания на развитие диалогической речи (обсуждение, убеждение, приглашение и т.д.)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задания на развитие монологической речи (составление рассказа, описание, объяснение и т.д.)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ролевые игры в рамках тренинга групповые игры</w:t>
            </w:r>
          </w:p>
        </w:tc>
      </w:tr>
      <w:tr w:rsidR="001F0F2E" w:rsidRPr="00FF619B" w:rsidTr="00D07671">
        <w:tc>
          <w:tcPr>
            <w:tcW w:w="4782" w:type="dxa"/>
            <w:tcBorders>
              <w:top w:val="single" w:sz="4" w:space="0" w:color="auto"/>
              <w:left w:val="single" w:sz="4" w:space="0" w:color="auto"/>
              <w:bottom w:val="single" w:sz="4" w:space="0" w:color="auto"/>
            </w:tcBorders>
            <w:shd w:val="clear" w:color="auto" w:fill="FFFFFF"/>
          </w:tcPr>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Познавательные УУД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w:t>
            </w:r>
            <w:r w:rsidRPr="00FF619B">
              <w:rPr>
                <w:rStyle w:val="711pt"/>
                <w:b w:val="0"/>
                <w:color w:val="auto"/>
              </w:rPr>
              <w:softHyphen/>
              <w:t>строение речевого высказывания (устно и письменно); смысловое чтение текстов различ</w:t>
            </w:r>
            <w:r w:rsidRPr="00FF619B">
              <w:rPr>
                <w:rStyle w:val="711pt"/>
                <w:b w:val="0"/>
                <w:color w:val="auto"/>
              </w:rPr>
              <w:softHyphen/>
              <w:t>ных жанров; извлечение информа</w:t>
            </w:r>
            <w:r w:rsidRPr="00FF619B">
              <w:rPr>
                <w:rStyle w:val="711pt"/>
                <w:b w:val="0"/>
                <w:color w:val="auto"/>
              </w:rPr>
              <w:softHyphen/>
              <w:t>ции в соответствии с целью чте</w:t>
            </w:r>
            <w:r w:rsidRPr="00FF619B">
              <w:rPr>
                <w:rStyle w:val="711pt"/>
                <w:b w:val="0"/>
                <w:color w:val="auto"/>
              </w:rPr>
              <w:softHyphen/>
              <w:t>ния;</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задачи и проекты на выстраивание стратегии поиска решения задач</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задания на нахождение отличий, сравнение, поиск лишнего, упорядочивание, цепочки, оценивание и т.д.</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задания на поиск информации из разных ис</w:t>
            </w:r>
            <w:r w:rsidRPr="00FF619B">
              <w:rPr>
                <w:rStyle w:val="711pt"/>
                <w:b w:val="0"/>
                <w:color w:val="auto"/>
              </w:rPr>
              <w:softHyphen/>
              <w:t>точников</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задачи и проекты на проведение эмпириче</w:t>
            </w:r>
            <w:r w:rsidRPr="00FF619B">
              <w:rPr>
                <w:rStyle w:val="711pt"/>
                <w:b w:val="0"/>
                <w:color w:val="auto"/>
              </w:rPr>
              <w:softHyphen/>
              <w:t>ского исследования</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задачи и проекты на проведение теоретиче</w:t>
            </w:r>
            <w:r w:rsidRPr="00FF619B">
              <w:rPr>
                <w:rStyle w:val="711pt"/>
                <w:b w:val="0"/>
                <w:color w:val="auto"/>
              </w:rPr>
              <w:softHyphen/>
              <w:t>ского исследования задачи на смысловое чтение составление схем-опор работа с планом, тезисами, конспектами составление и расшифровка схем , диа</w:t>
            </w:r>
            <w:r w:rsidRPr="00FF619B">
              <w:rPr>
                <w:rStyle w:val="711pt"/>
                <w:b w:val="0"/>
                <w:color w:val="auto"/>
              </w:rPr>
              <w:softHyphen/>
              <w:t>грамм, таблиц</w:t>
            </w:r>
          </w:p>
          <w:p w:rsidR="001F3840" w:rsidRPr="00FF619B" w:rsidRDefault="001F3840" w:rsidP="001F3840">
            <w:pPr>
              <w:pStyle w:val="70"/>
              <w:shd w:val="clear" w:color="auto" w:fill="auto"/>
              <w:spacing w:line="274" w:lineRule="exact"/>
              <w:ind w:left="420"/>
              <w:jc w:val="left"/>
              <w:rPr>
                <w:color w:val="auto"/>
              </w:rPr>
            </w:pPr>
            <w:r w:rsidRPr="00FF619B">
              <w:rPr>
                <w:rStyle w:val="711pt"/>
                <w:b w:val="0"/>
                <w:color w:val="auto"/>
              </w:rPr>
              <w:t>работа со словарями и справочниками</w:t>
            </w:r>
          </w:p>
        </w:tc>
      </w:tr>
    </w:tbl>
    <w:p w:rsidR="001F3840" w:rsidRPr="00FF619B" w:rsidRDefault="001F3840" w:rsidP="001F3840">
      <w:pPr>
        <w:tabs>
          <w:tab w:val="left" w:pos="599"/>
        </w:tabs>
        <w:rPr>
          <w:color w:val="auto"/>
        </w:rPr>
      </w:pPr>
    </w:p>
    <w:p w:rsidR="001F3840" w:rsidRPr="00FF619B" w:rsidRDefault="001F3840" w:rsidP="001F3840">
      <w:pPr>
        <w:rPr>
          <w:color w:val="auto"/>
        </w:rPr>
      </w:pPr>
    </w:p>
    <w:p w:rsidR="001F3840" w:rsidRPr="00FF619B" w:rsidRDefault="001F3840" w:rsidP="001F3840">
      <w:pPr>
        <w:tabs>
          <w:tab w:val="left" w:pos="1785"/>
        </w:tabs>
        <w:rPr>
          <w:color w:val="auto"/>
        </w:rPr>
      </w:pPr>
      <w:r w:rsidRPr="00FF619B">
        <w:rPr>
          <w:color w:val="auto"/>
        </w:rPr>
        <w:tab/>
      </w:r>
    </w:p>
    <w:p w:rsidR="001F3840" w:rsidRPr="00FF619B" w:rsidRDefault="001F3840" w:rsidP="001F3840">
      <w:pPr>
        <w:rPr>
          <w:color w:val="auto"/>
        </w:rPr>
      </w:pPr>
    </w:p>
    <w:p w:rsidR="001F3840" w:rsidRPr="00FF619B" w:rsidRDefault="001F3840" w:rsidP="001F3840">
      <w:pPr>
        <w:rPr>
          <w:color w:val="auto"/>
        </w:rPr>
      </w:pPr>
    </w:p>
    <w:p w:rsidR="001F3840" w:rsidRPr="00FF619B" w:rsidRDefault="001F3840" w:rsidP="001F3840">
      <w:pPr>
        <w:rPr>
          <w:color w:val="auto"/>
        </w:rPr>
      </w:pPr>
    </w:p>
    <w:p w:rsidR="001F3840" w:rsidRPr="00FF619B" w:rsidRDefault="001F3840" w:rsidP="001F3840">
      <w:pPr>
        <w:rPr>
          <w:color w:val="auto"/>
        </w:rPr>
      </w:pPr>
    </w:p>
    <w:p w:rsidR="001F3840" w:rsidRPr="00FF619B" w:rsidRDefault="001F3840" w:rsidP="001F3840">
      <w:pPr>
        <w:rPr>
          <w:color w:val="auto"/>
        </w:rPr>
      </w:pPr>
    </w:p>
    <w:p w:rsidR="00895A96" w:rsidRPr="00FF619B" w:rsidRDefault="001F3840" w:rsidP="001F3840">
      <w:pPr>
        <w:tabs>
          <w:tab w:val="left" w:pos="1785"/>
        </w:tabs>
        <w:rPr>
          <w:color w:val="auto"/>
        </w:rPr>
        <w:sectPr w:rsidR="00895A96" w:rsidRPr="00FF619B" w:rsidSect="00412473">
          <w:headerReference w:type="even" r:id="rId118"/>
          <w:headerReference w:type="default" r:id="rId119"/>
          <w:footerReference w:type="even" r:id="rId120"/>
          <w:footerReference w:type="default" r:id="rId121"/>
          <w:headerReference w:type="first" r:id="rId122"/>
          <w:footerReference w:type="first" r:id="rId123"/>
          <w:pgSz w:w="11900" w:h="16840"/>
          <w:pgMar w:top="1134" w:right="850" w:bottom="1134" w:left="1701" w:header="0" w:footer="3" w:gutter="0"/>
          <w:cols w:space="720"/>
          <w:noEndnote/>
          <w:docGrid w:linePitch="360"/>
        </w:sectPr>
      </w:pPr>
      <w:r w:rsidRPr="00FF619B">
        <w:rPr>
          <w:color w:val="auto"/>
        </w:rPr>
        <w:tab/>
      </w:r>
    </w:p>
    <w:p w:rsidR="00895A96" w:rsidRPr="00FF619B" w:rsidRDefault="00895A96">
      <w:pPr>
        <w:spacing w:before="101" w:after="101" w:line="240" w:lineRule="exact"/>
        <w:rPr>
          <w:color w:val="auto"/>
          <w:sz w:val="19"/>
          <w:szCs w:val="19"/>
        </w:rPr>
      </w:pPr>
    </w:p>
    <w:p w:rsidR="00895A96" w:rsidRPr="00FF619B" w:rsidRDefault="00895A96">
      <w:pPr>
        <w:rPr>
          <w:color w:val="auto"/>
          <w:sz w:val="2"/>
          <w:szCs w:val="2"/>
        </w:rPr>
        <w:sectPr w:rsidR="00895A96" w:rsidRPr="00FF619B" w:rsidSect="00634CCE">
          <w:pgSz w:w="11900" w:h="16840"/>
          <w:pgMar w:top="709" w:right="0" w:bottom="1607" w:left="0" w:header="0" w:footer="3" w:gutter="0"/>
          <w:cols w:space="720"/>
          <w:noEndnote/>
          <w:docGrid w:linePitch="360"/>
        </w:sectPr>
      </w:pPr>
    </w:p>
    <w:p w:rsidR="00895A96" w:rsidRPr="00FF619B" w:rsidRDefault="00895A96" w:rsidP="00634CCE">
      <w:pPr>
        <w:rPr>
          <w:color w:val="auto"/>
          <w:sz w:val="2"/>
          <w:szCs w:val="2"/>
        </w:rPr>
      </w:pPr>
    </w:p>
    <w:p w:rsidR="00895A96" w:rsidRPr="00FF619B" w:rsidRDefault="00895A96">
      <w:pPr>
        <w:rPr>
          <w:color w:val="auto"/>
          <w:sz w:val="2"/>
          <w:szCs w:val="2"/>
        </w:rPr>
      </w:pPr>
    </w:p>
    <w:p w:rsidR="00895A96" w:rsidRPr="00FF619B" w:rsidRDefault="004873A2" w:rsidP="008610E9">
      <w:pPr>
        <w:pStyle w:val="221"/>
        <w:keepNext/>
        <w:keepLines/>
        <w:numPr>
          <w:ilvl w:val="1"/>
          <w:numId w:val="159"/>
        </w:numPr>
        <w:shd w:val="clear" w:color="auto" w:fill="auto"/>
        <w:tabs>
          <w:tab w:val="left" w:pos="698"/>
        </w:tabs>
        <w:spacing w:before="0" w:line="413" w:lineRule="exact"/>
        <w:jc w:val="both"/>
        <w:rPr>
          <w:color w:val="auto"/>
        </w:rPr>
      </w:pPr>
      <w:bookmarkStart w:id="78" w:name="bookmark185"/>
      <w:r w:rsidRPr="00FF619B">
        <w:rPr>
          <w:color w:val="auto"/>
        </w:rPr>
        <w:t>Описание особенностей учебно-исследовательской и проектной деятельности обучающихся</w:t>
      </w:r>
      <w:bookmarkEnd w:id="78"/>
    </w:p>
    <w:p w:rsidR="00895A96" w:rsidRPr="00FF619B" w:rsidRDefault="004873A2">
      <w:pPr>
        <w:pStyle w:val="610"/>
        <w:shd w:val="clear" w:color="auto" w:fill="auto"/>
        <w:rPr>
          <w:b w:val="0"/>
          <w:color w:val="auto"/>
        </w:rPr>
      </w:pPr>
      <w:r w:rsidRPr="00FF619B">
        <w:rPr>
          <w:b w:val="0"/>
          <w:color w:val="auto"/>
        </w:rPr>
        <w:t>На уровне среднего профессионального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дисциплины как общеобразовательного цикла, так и профессионального.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895A96" w:rsidRPr="00FF619B" w:rsidRDefault="004873A2">
      <w:pPr>
        <w:pStyle w:val="610"/>
        <w:shd w:val="clear" w:color="auto" w:fill="auto"/>
        <w:rPr>
          <w:b w:val="0"/>
          <w:color w:val="auto"/>
        </w:rPr>
      </w:pPr>
      <w:r w:rsidRPr="00FF619B">
        <w:rPr>
          <w:b w:val="0"/>
          <w:color w:val="auto"/>
        </w:rPr>
        <w:t>Процесс становления проектной деятельности предполагает и допускает наличие проб в рамках совместной деятельности обучающихся и преподавателя. Проект реализуется самим обучающимся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895A96" w:rsidRPr="00FF619B" w:rsidRDefault="004873A2">
      <w:pPr>
        <w:pStyle w:val="610"/>
        <w:shd w:val="clear" w:color="auto" w:fill="auto"/>
        <w:jc w:val="left"/>
        <w:rPr>
          <w:b w:val="0"/>
          <w:color w:val="auto"/>
        </w:rPr>
      </w:pPr>
      <w:r w:rsidRPr="00FF619B">
        <w:rPr>
          <w:b w:val="0"/>
          <w:color w:val="auto"/>
        </w:rPr>
        <w:t>Обучающийся определяет параметры и критерии успешности реализации проекта. Презентации результатов проектной работы проводятся как в рамках дисциплины, на уровне научно-практических конференций техникума, так и за ее пределами. Возможными направлениями проектной и учебно-исследовательской деятельности являются:</w:t>
      </w:r>
    </w:p>
    <w:p w:rsidR="00895A96" w:rsidRPr="00FF619B" w:rsidRDefault="004873A2" w:rsidP="008610E9">
      <w:pPr>
        <w:pStyle w:val="610"/>
        <w:numPr>
          <w:ilvl w:val="0"/>
          <w:numId w:val="71"/>
        </w:numPr>
        <w:shd w:val="clear" w:color="auto" w:fill="auto"/>
        <w:tabs>
          <w:tab w:val="left" w:pos="698"/>
        </w:tabs>
        <w:spacing w:line="331" w:lineRule="exact"/>
        <w:rPr>
          <w:b w:val="0"/>
          <w:color w:val="auto"/>
        </w:rPr>
      </w:pPr>
      <w:r w:rsidRPr="00FF619B">
        <w:rPr>
          <w:b w:val="0"/>
          <w:color w:val="auto"/>
        </w:rPr>
        <w:t>исследовательское;</w:t>
      </w:r>
    </w:p>
    <w:p w:rsidR="00895A96" w:rsidRPr="00FF619B" w:rsidRDefault="004873A2" w:rsidP="008610E9">
      <w:pPr>
        <w:pStyle w:val="610"/>
        <w:numPr>
          <w:ilvl w:val="0"/>
          <w:numId w:val="71"/>
        </w:numPr>
        <w:shd w:val="clear" w:color="auto" w:fill="auto"/>
        <w:tabs>
          <w:tab w:val="left" w:pos="698"/>
        </w:tabs>
        <w:spacing w:line="331" w:lineRule="exact"/>
        <w:rPr>
          <w:b w:val="0"/>
          <w:color w:val="auto"/>
        </w:rPr>
      </w:pPr>
      <w:r w:rsidRPr="00FF619B">
        <w:rPr>
          <w:b w:val="0"/>
          <w:color w:val="auto"/>
        </w:rPr>
        <w:t>прикладное;</w:t>
      </w:r>
    </w:p>
    <w:p w:rsidR="00895A96" w:rsidRPr="00FF619B" w:rsidRDefault="004873A2" w:rsidP="008610E9">
      <w:pPr>
        <w:pStyle w:val="610"/>
        <w:numPr>
          <w:ilvl w:val="0"/>
          <w:numId w:val="71"/>
        </w:numPr>
        <w:shd w:val="clear" w:color="auto" w:fill="auto"/>
        <w:tabs>
          <w:tab w:val="left" w:pos="698"/>
        </w:tabs>
        <w:spacing w:line="331" w:lineRule="exact"/>
        <w:rPr>
          <w:b w:val="0"/>
          <w:color w:val="auto"/>
        </w:rPr>
      </w:pPr>
      <w:r w:rsidRPr="00FF619B">
        <w:rPr>
          <w:b w:val="0"/>
          <w:color w:val="auto"/>
        </w:rPr>
        <w:t>информационное;</w:t>
      </w:r>
    </w:p>
    <w:p w:rsidR="00895A96" w:rsidRPr="00FF619B" w:rsidRDefault="004873A2" w:rsidP="008610E9">
      <w:pPr>
        <w:pStyle w:val="610"/>
        <w:numPr>
          <w:ilvl w:val="0"/>
          <w:numId w:val="71"/>
        </w:numPr>
        <w:shd w:val="clear" w:color="auto" w:fill="auto"/>
        <w:tabs>
          <w:tab w:val="left" w:pos="698"/>
        </w:tabs>
        <w:spacing w:line="331" w:lineRule="exact"/>
        <w:rPr>
          <w:b w:val="0"/>
          <w:color w:val="auto"/>
        </w:rPr>
      </w:pPr>
      <w:r w:rsidRPr="00FF619B">
        <w:rPr>
          <w:b w:val="0"/>
          <w:color w:val="auto"/>
        </w:rPr>
        <w:t>социальное;</w:t>
      </w:r>
    </w:p>
    <w:p w:rsidR="00895A96" w:rsidRPr="00FF619B" w:rsidRDefault="004873A2" w:rsidP="008610E9">
      <w:pPr>
        <w:pStyle w:val="610"/>
        <w:numPr>
          <w:ilvl w:val="0"/>
          <w:numId w:val="71"/>
        </w:numPr>
        <w:shd w:val="clear" w:color="auto" w:fill="auto"/>
        <w:tabs>
          <w:tab w:val="left" w:pos="698"/>
        </w:tabs>
        <w:spacing w:line="331" w:lineRule="exact"/>
        <w:rPr>
          <w:b w:val="0"/>
          <w:color w:val="auto"/>
        </w:rPr>
      </w:pPr>
      <w:r w:rsidRPr="00FF619B">
        <w:rPr>
          <w:b w:val="0"/>
          <w:color w:val="auto"/>
        </w:rPr>
        <w:t>творческое.</w:t>
      </w:r>
    </w:p>
    <w:p w:rsidR="00895A96" w:rsidRPr="00FF619B" w:rsidRDefault="004873A2" w:rsidP="008610E9">
      <w:pPr>
        <w:pStyle w:val="610"/>
        <w:numPr>
          <w:ilvl w:val="1"/>
          <w:numId w:val="159"/>
        </w:numPr>
        <w:shd w:val="clear" w:color="auto" w:fill="auto"/>
        <w:rPr>
          <w:b w:val="0"/>
          <w:color w:val="auto"/>
        </w:rPr>
      </w:pPr>
      <w:r w:rsidRPr="00FF619B">
        <w:rPr>
          <w:b w:val="0"/>
          <w:color w:val="auto"/>
        </w:rPr>
        <w:t>Планируемые результаты учебно-исследовательской и проектной деятельности обучающихся в рамках урочной и внеурочной деятельности</w:t>
      </w:r>
    </w:p>
    <w:p w:rsidR="00895A96" w:rsidRPr="00FF619B" w:rsidRDefault="004873A2">
      <w:pPr>
        <w:pStyle w:val="610"/>
        <w:shd w:val="clear" w:color="auto" w:fill="auto"/>
        <w:rPr>
          <w:b w:val="0"/>
          <w:color w:val="auto"/>
        </w:rPr>
      </w:pPr>
      <w:r w:rsidRPr="00FF619B">
        <w:rPr>
          <w:b w:val="0"/>
          <w:color w:val="auto"/>
        </w:rPr>
        <w:t>В результате учебно-исследовательской и проектной деятельности обучающиеся получат представление:</w:t>
      </w:r>
    </w:p>
    <w:p w:rsidR="00895A96" w:rsidRPr="00FF619B" w:rsidRDefault="004873A2" w:rsidP="008610E9">
      <w:pPr>
        <w:pStyle w:val="610"/>
        <w:numPr>
          <w:ilvl w:val="0"/>
          <w:numId w:val="71"/>
        </w:numPr>
        <w:shd w:val="clear" w:color="auto" w:fill="auto"/>
        <w:tabs>
          <w:tab w:val="left" w:pos="698"/>
        </w:tabs>
        <w:spacing w:line="326" w:lineRule="exact"/>
        <w:rPr>
          <w:b w:val="0"/>
          <w:color w:val="auto"/>
        </w:rPr>
      </w:pPr>
      <w:r w:rsidRPr="00FF619B">
        <w:rPr>
          <w:b w:val="0"/>
          <w:color w:val="auto"/>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95A96" w:rsidRPr="00FF619B" w:rsidRDefault="004873A2" w:rsidP="008610E9">
      <w:pPr>
        <w:pStyle w:val="610"/>
        <w:numPr>
          <w:ilvl w:val="0"/>
          <w:numId w:val="71"/>
        </w:numPr>
        <w:shd w:val="clear" w:color="auto" w:fill="auto"/>
        <w:tabs>
          <w:tab w:val="left" w:pos="698"/>
        </w:tabs>
        <w:spacing w:line="326" w:lineRule="exact"/>
        <w:rPr>
          <w:b w:val="0"/>
          <w:color w:val="auto"/>
        </w:rPr>
      </w:pPr>
      <w:r w:rsidRPr="00FF619B">
        <w:rPr>
          <w:b w:val="0"/>
          <w:color w:val="auto"/>
        </w:rPr>
        <w:t>о таких понятиях, как концепция, научная гипотеза, метод, эксперимент, надежность гипотезы, модель, метод сбора и метод анализа данных;</w:t>
      </w:r>
    </w:p>
    <w:p w:rsidR="00895A96" w:rsidRPr="00FF619B" w:rsidRDefault="004873A2" w:rsidP="008610E9">
      <w:pPr>
        <w:pStyle w:val="610"/>
        <w:numPr>
          <w:ilvl w:val="0"/>
          <w:numId w:val="71"/>
        </w:numPr>
        <w:shd w:val="clear" w:color="auto" w:fill="auto"/>
        <w:tabs>
          <w:tab w:val="left" w:pos="698"/>
        </w:tabs>
        <w:spacing w:line="326" w:lineRule="exact"/>
        <w:rPr>
          <w:b w:val="0"/>
          <w:color w:val="auto"/>
        </w:rPr>
      </w:pPr>
      <w:r w:rsidRPr="00FF619B">
        <w:rPr>
          <w:b w:val="0"/>
          <w:color w:val="auto"/>
        </w:rPr>
        <w:t>о том, чем отличаются исследования в гуманитарных областях от исследований в естественных науках;</w:t>
      </w:r>
    </w:p>
    <w:p w:rsidR="00895A96" w:rsidRPr="00FF619B" w:rsidRDefault="004873A2" w:rsidP="008610E9">
      <w:pPr>
        <w:pStyle w:val="610"/>
        <w:numPr>
          <w:ilvl w:val="0"/>
          <w:numId w:val="71"/>
        </w:numPr>
        <w:shd w:val="clear" w:color="auto" w:fill="auto"/>
        <w:tabs>
          <w:tab w:val="left" w:pos="698"/>
        </w:tabs>
        <w:spacing w:line="326" w:lineRule="exact"/>
        <w:rPr>
          <w:b w:val="0"/>
          <w:color w:val="auto"/>
        </w:rPr>
      </w:pPr>
      <w:r w:rsidRPr="00FF619B">
        <w:rPr>
          <w:b w:val="0"/>
          <w:color w:val="auto"/>
        </w:rPr>
        <w:t>об истории науки;</w:t>
      </w:r>
    </w:p>
    <w:p w:rsidR="00895A96" w:rsidRPr="00FF619B" w:rsidRDefault="004873A2" w:rsidP="008610E9">
      <w:pPr>
        <w:pStyle w:val="610"/>
        <w:numPr>
          <w:ilvl w:val="0"/>
          <w:numId w:val="71"/>
        </w:numPr>
        <w:shd w:val="clear" w:color="auto" w:fill="auto"/>
        <w:tabs>
          <w:tab w:val="left" w:pos="698"/>
        </w:tabs>
        <w:spacing w:line="326" w:lineRule="exact"/>
        <w:rPr>
          <w:b w:val="0"/>
          <w:color w:val="auto"/>
        </w:rPr>
      </w:pPr>
      <w:r w:rsidRPr="00FF619B">
        <w:rPr>
          <w:b w:val="0"/>
          <w:color w:val="auto"/>
        </w:rPr>
        <w:t>о новейших разработках в области науки и технологий;</w:t>
      </w:r>
    </w:p>
    <w:p w:rsidR="00895A96" w:rsidRPr="00FF619B" w:rsidRDefault="004873A2" w:rsidP="008610E9">
      <w:pPr>
        <w:pStyle w:val="610"/>
        <w:numPr>
          <w:ilvl w:val="0"/>
          <w:numId w:val="71"/>
        </w:numPr>
        <w:shd w:val="clear" w:color="auto" w:fill="auto"/>
        <w:tabs>
          <w:tab w:val="left" w:pos="698"/>
        </w:tabs>
        <w:spacing w:line="317" w:lineRule="exact"/>
        <w:rPr>
          <w:b w:val="0"/>
          <w:color w:val="auto"/>
        </w:rPr>
      </w:pPr>
      <w:r w:rsidRPr="00FF619B">
        <w:rPr>
          <w:b w:val="0"/>
          <w:color w:val="auto"/>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895A96" w:rsidRPr="00FF619B" w:rsidRDefault="004873A2" w:rsidP="008610E9">
      <w:pPr>
        <w:pStyle w:val="610"/>
        <w:numPr>
          <w:ilvl w:val="0"/>
          <w:numId w:val="71"/>
        </w:numPr>
        <w:shd w:val="clear" w:color="auto" w:fill="auto"/>
        <w:tabs>
          <w:tab w:val="left" w:pos="698"/>
        </w:tabs>
        <w:spacing w:line="317" w:lineRule="exact"/>
        <w:jc w:val="left"/>
        <w:rPr>
          <w:b w:val="0"/>
          <w:color w:val="auto"/>
        </w:rPr>
      </w:pPr>
      <w:r w:rsidRPr="00FF619B">
        <w:rPr>
          <w:b w:val="0"/>
          <w:color w:val="auto"/>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 Обучающийся сможет:</w:t>
      </w:r>
    </w:p>
    <w:p w:rsidR="00895A96" w:rsidRPr="00FF619B" w:rsidRDefault="004873A2" w:rsidP="008610E9">
      <w:pPr>
        <w:pStyle w:val="610"/>
        <w:numPr>
          <w:ilvl w:val="0"/>
          <w:numId w:val="71"/>
        </w:numPr>
        <w:shd w:val="clear" w:color="auto" w:fill="auto"/>
        <w:tabs>
          <w:tab w:val="left" w:pos="698"/>
        </w:tabs>
        <w:spacing w:line="220" w:lineRule="exact"/>
        <w:rPr>
          <w:b w:val="0"/>
          <w:color w:val="auto"/>
        </w:rPr>
      </w:pPr>
      <w:r w:rsidRPr="00FF619B">
        <w:rPr>
          <w:b w:val="0"/>
          <w:color w:val="auto"/>
        </w:rPr>
        <w:t>решать задачи, находящиеся на стыке нескольких учебных дисциплин;</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использовать основной алгоритм исследования при решении своих учебно</w:t>
      </w:r>
      <w:r w:rsidRPr="00FF619B">
        <w:rPr>
          <w:b w:val="0"/>
          <w:color w:val="auto"/>
        </w:rPr>
        <w:softHyphen/>
        <w:t>познавательных задач;</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использовать элементы математического моделирования при решении исследовательских задач;</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использовать элементы математического анализа для интерпретации результатов, полученных в ходе учебно-исследовательской работы.</w:t>
      </w:r>
    </w:p>
    <w:p w:rsidR="00895A96" w:rsidRPr="00FF619B" w:rsidRDefault="004873A2">
      <w:pPr>
        <w:pStyle w:val="610"/>
        <w:shd w:val="clear" w:color="auto" w:fill="auto"/>
        <w:spacing w:line="278" w:lineRule="exact"/>
        <w:ind w:left="740" w:firstLine="720"/>
        <w:rPr>
          <w:b w:val="0"/>
          <w:color w:val="auto"/>
        </w:rPr>
      </w:pPr>
      <w:r w:rsidRPr="00FF619B">
        <w:rPr>
          <w:b w:val="0"/>
          <w:color w:val="auto"/>
        </w:rPr>
        <w:t>С точки зрения формирования УУД, в ходе освоения принципов учебно-исследовательской и проектной деятельностей обучающиеся научатся:</w:t>
      </w:r>
    </w:p>
    <w:p w:rsidR="00895A96" w:rsidRPr="00FF619B" w:rsidRDefault="004873A2" w:rsidP="008610E9">
      <w:pPr>
        <w:pStyle w:val="610"/>
        <w:numPr>
          <w:ilvl w:val="0"/>
          <w:numId w:val="72"/>
        </w:numPr>
        <w:shd w:val="clear" w:color="auto" w:fill="auto"/>
        <w:tabs>
          <w:tab w:val="left" w:pos="700"/>
        </w:tabs>
        <w:spacing w:line="317" w:lineRule="exact"/>
        <w:rPr>
          <w:b w:val="0"/>
          <w:color w:val="auto"/>
        </w:rPr>
      </w:pPr>
      <w:r w:rsidRPr="00FF619B">
        <w:rPr>
          <w:b w:val="0"/>
          <w:color w:val="auto"/>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95A96" w:rsidRPr="00FF619B" w:rsidRDefault="004873A2" w:rsidP="008610E9">
      <w:pPr>
        <w:pStyle w:val="610"/>
        <w:numPr>
          <w:ilvl w:val="0"/>
          <w:numId w:val="72"/>
        </w:numPr>
        <w:shd w:val="clear" w:color="auto" w:fill="auto"/>
        <w:tabs>
          <w:tab w:val="left" w:pos="700"/>
        </w:tabs>
        <w:spacing w:line="317" w:lineRule="exact"/>
        <w:rPr>
          <w:b w:val="0"/>
          <w:color w:val="auto"/>
        </w:rPr>
      </w:pPr>
      <w:r w:rsidRPr="00FF619B">
        <w:rPr>
          <w:b w:val="0"/>
          <w:color w:val="auto"/>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оценивать ресурсы, в том числе и нематериальные (такие, как время), необходимые для достижения поставленной цели;</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адекватно оценивать риски реализации проекта и проведения исследования и предусматривать пути минимизации этих рисков;</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адекватно оценивать последствия реализации своего проекта (изменения, которые он повлечет в жизни других людей, сообществ);</w:t>
      </w:r>
    </w:p>
    <w:p w:rsidR="00895A96" w:rsidRPr="00FF619B" w:rsidRDefault="004873A2" w:rsidP="008610E9">
      <w:pPr>
        <w:pStyle w:val="610"/>
        <w:numPr>
          <w:ilvl w:val="0"/>
          <w:numId w:val="72"/>
        </w:numPr>
        <w:shd w:val="clear" w:color="auto" w:fill="auto"/>
        <w:tabs>
          <w:tab w:val="left" w:pos="700"/>
        </w:tabs>
        <w:spacing w:line="322" w:lineRule="exact"/>
        <w:rPr>
          <w:b w:val="0"/>
          <w:color w:val="auto"/>
        </w:rPr>
      </w:pPr>
      <w:r w:rsidRPr="00FF619B">
        <w:rPr>
          <w:b w:val="0"/>
          <w:color w:val="auto"/>
        </w:rPr>
        <w:t>адекватно оценивать дальнейшее развитие своего проекта или исследования, видеть возможные варианты применения результатов.</w:t>
      </w:r>
    </w:p>
    <w:p w:rsidR="00895A96" w:rsidRPr="00FF619B" w:rsidRDefault="004873A2" w:rsidP="008610E9">
      <w:pPr>
        <w:pStyle w:val="610"/>
        <w:numPr>
          <w:ilvl w:val="1"/>
          <w:numId w:val="159"/>
        </w:numPr>
        <w:shd w:val="clear" w:color="auto" w:fill="auto"/>
        <w:tabs>
          <w:tab w:val="left" w:pos="700"/>
        </w:tabs>
        <w:rPr>
          <w:b w:val="0"/>
          <w:color w:val="auto"/>
        </w:rPr>
      </w:pPr>
      <w:r w:rsidRPr="00FF619B">
        <w:rPr>
          <w:color w:val="auto"/>
        </w:rPr>
        <w:t>Описание условий, обеспечивающих развитие УУД у обучающихся, в том числе системы организационно</w:t>
      </w:r>
      <w:r w:rsidRPr="00FF619B">
        <w:rPr>
          <w:b w:val="0"/>
          <w:color w:val="auto"/>
        </w:rPr>
        <w:t>-методического и ресурсного обеспечения учебно-исследовательской и проектной деятельности обучающихся</w:t>
      </w:r>
    </w:p>
    <w:p w:rsidR="00895A96" w:rsidRPr="00FF619B" w:rsidRDefault="004873A2">
      <w:pPr>
        <w:pStyle w:val="610"/>
        <w:shd w:val="clear" w:color="auto" w:fill="auto"/>
        <w:rPr>
          <w:b w:val="0"/>
          <w:color w:val="auto"/>
        </w:rPr>
      </w:pPr>
      <w:r w:rsidRPr="00FF619B">
        <w:rPr>
          <w:b w:val="0"/>
          <w:color w:val="auto"/>
        </w:rPr>
        <w:t xml:space="preserve">Условия реализации </w:t>
      </w:r>
      <w:r w:rsidR="00A829D7" w:rsidRPr="00FF619B">
        <w:rPr>
          <w:b w:val="0"/>
          <w:color w:val="auto"/>
        </w:rPr>
        <w:t>ППКРС</w:t>
      </w:r>
      <w:r w:rsidRPr="00FF619B">
        <w:rPr>
          <w:b w:val="0"/>
          <w:color w:val="auto"/>
        </w:rPr>
        <w:t>,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895A96" w:rsidRPr="00FF619B" w:rsidRDefault="004873A2" w:rsidP="008610E9">
      <w:pPr>
        <w:pStyle w:val="610"/>
        <w:numPr>
          <w:ilvl w:val="0"/>
          <w:numId w:val="72"/>
        </w:numPr>
        <w:shd w:val="clear" w:color="auto" w:fill="auto"/>
        <w:tabs>
          <w:tab w:val="left" w:pos="707"/>
        </w:tabs>
        <w:spacing w:line="317" w:lineRule="exact"/>
        <w:rPr>
          <w:b w:val="0"/>
          <w:color w:val="auto"/>
        </w:rPr>
      </w:pPr>
      <w:r w:rsidRPr="00FF619B">
        <w:rPr>
          <w:b w:val="0"/>
          <w:color w:val="auto"/>
        </w:rPr>
        <w:t xml:space="preserve">укомплектованность </w:t>
      </w:r>
      <w:r w:rsidR="003E7223" w:rsidRPr="00FF619B">
        <w:rPr>
          <w:b w:val="0"/>
          <w:color w:val="auto"/>
        </w:rPr>
        <w:t>техникума</w:t>
      </w:r>
      <w:r w:rsidRPr="00FF619B">
        <w:rPr>
          <w:b w:val="0"/>
          <w:color w:val="auto"/>
        </w:rPr>
        <w:t xml:space="preserve"> педагогическими, руководящими и иными работниками;</w:t>
      </w:r>
    </w:p>
    <w:p w:rsidR="00895A96" w:rsidRPr="00FF619B" w:rsidRDefault="004873A2" w:rsidP="008610E9">
      <w:pPr>
        <w:pStyle w:val="610"/>
        <w:numPr>
          <w:ilvl w:val="0"/>
          <w:numId w:val="72"/>
        </w:numPr>
        <w:shd w:val="clear" w:color="auto" w:fill="auto"/>
        <w:tabs>
          <w:tab w:val="left" w:pos="707"/>
        </w:tabs>
        <w:spacing w:line="326" w:lineRule="exact"/>
        <w:rPr>
          <w:b w:val="0"/>
          <w:color w:val="auto"/>
        </w:rPr>
      </w:pPr>
      <w:r w:rsidRPr="00FF619B">
        <w:rPr>
          <w:b w:val="0"/>
          <w:color w:val="auto"/>
        </w:rPr>
        <w:t>уровень квалификации педагогических и иных работников техникума;</w:t>
      </w:r>
    </w:p>
    <w:p w:rsidR="00895A96" w:rsidRPr="00FF619B" w:rsidRDefault="004873A2" w:rsidP="008610E9">
      <w:pPr>
        <w:pStyle w:val="610"/>
        <w:numPr>
          <w:ilvl w:val="0"/>
          <w:numId w:val="72"/>
        </w:numPr>
        <w:shd w:val="clear" w:color="auto" w:fill="auto"/>
        <w:tabs>
          <w:tab w:val="left" w:pos="707"/>
        </w:tabs>
        <w:spacing w:line="326" w:lineRule="exact"/>
        <w:rPr>
          <w:b w:val="0"/>
          <w:color w:val="auto"/>
        </w:rPr>
      </w:pPr>
      <w:r w:rsidRPr="00FF619B">
        <w:rPr>
          <w:b w:val="0"/>
          <w:color w:val="auto"/>
        </w:rPr>
        <w:t xml:space="preserve">непрерывность профессионального развития педагогических работников </w:t>
      </w:r>
      <w:r w:rsidR="003E7223" w:rsidRPr="00FF619B">
        <w:rPr>
          <w:b w:val="0"/>
          <w:color w:val="auto"/>
        </w:rPr>
        <w:t>техникума</w:t>
      </w:r>
      <w:r w:rsidRPr="00FF619B">
        <w:rPr>
          <w:b w:val="0"/>
          <w:color w:val="auto"/>
        </w:rPr>
        <w:t>, реализующей образовательную программу СОО.</w:t>
      </w:r>
    </w:p>
    <w:p w:rsidR="00895A96" w:rsidRPr="00FF619B" w:rsidRDefault="004873A2">
      <w:pPr>
        <w:pStyle w:val="610"/>
        <w:shd w:val="clear" w:color="auto" w:fill="auto"/>
        <w:spacing w:line="283" w:lineRule="exact"/>
        <w:rPr>
          <w:b w:val="0"/>
          <w:color w:val="auto"/>
        </w:rPr>
      </w:pPr>
      <w:r w:rsidRPr="00FF619B">
        <w:rPr>
          <w:b w:val="0"/>
          <w:color w:val="auto"/>
        </w:rPr>
        <w:t>Педагогические кадры имеют необходимый уровень подготовки для реализации программы УУД:</w:t>
      </w:r>
    </w:p>
    <w:p w:rsidR="00895A96" w:rsidRPr="00FF619B" w:rsidRDefault="004873A2" w:rsidP="008610E9">
      <w:pPr>
        <w:pStyle w:val="610"/>
        <w:numPr>
          <w:ilvl w:val="0"/>
          <w:numId w:val="72"/>
        </w:numPr>
        <w:shd w:val="clear" w:color="auto" w:fill="auto"/>
        <w:tabs>
          <w:tab w:val="left" w:pos="707"/>
        </w:tabs>
        <w:spacing w:line="312" w:lineRule="exact"/>
        <w:rPr>
          <w:b w:val="0"/>
          <w:color w:val="auto"/>
        </w:rPr>
      </w:pPr>
      <w:r w:rsidRPr="00FF619B">
        <w:rPr>
          <w:b w:val="0"/>
          <w:color w:val="auto"/>
        </w:rPr>
        <w:t>педагоги владеют представлениями о возрастных особенностях обучающихся техникума;</w:t>
      </w:r>
    </w:p>
    <w:p w:rsidR="00895A96" w:rsidRPr="00FF619B" w:rsidRDefault="004873A2" w:rsidP="008610E9">
      <w:pPr>
        <w:pStyle w:val="610"/>
        <w:numPr>
          <w:ilvl w:val="0"/>
          <w:numId w:val="72"/>
        </w:numPr>
        <w:shd w:val="clear" w:color="auto" w:fill="auto"/>
        <w:tabs>
          <w:tab w:val="left" w:pos="707"/>
        </w:tabs>
        <w:spacing w:line="220" w:lineRule="exact"/>
        <w:rPr>
          <w:b w:val="0"/>
          <w:color w:val="auto"/>
        </w:rPr>
      </w:pPr>
      <w:r w:rsidRPr="00FF619B">
        <w:rPr>
          <w:b w:val="0"/>
          <w:color w:val="auto"/>
        </w:rPr>
        <w:t>педагоги прошли курсы повышения квалификации, посвященные ФГОС;</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педагоги участвовали в разработке программы по формированию УУД;</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педагоги выстраивают образовательную деятельность в рамках учебной дисциплины в соответствии с особенностями формирования конкретных УУД;</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педагоги осуществляют формирование УУД в рамках проектной, исследовательской деятельности, в процессе работы над индивидуальными проектами по дисциплинам общеобразовательного цикла;</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характер взаимодействия педагога и обучающегося не противоречит представлениям об условиях формирования УУД;</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педагоги умеют применять инструментарий для оценки качества формирования УУД в рамках одного или нескольких дисциплин.</w:t>
      </w:r>
    </w:p>
    <w:p w:rsidR="00895A96" w:rsidRPr="00FF619B" w:rsidRDefault="004873A2">
      <w:pPr>
        <w:pStyle w:val="610"/>
        <w:shd w:val="clear" w:color="auto" w:fill="auto"/>
        <w:spacing w:line="278" w:lineRule="exact"/>
        <w:rPr>
          <w:b w:val="0"/>
          <w:color w:val="auto"/>
        </w:rPr>
      </w:pPr>
      <w:r w:rsidRPr="00FF619B">
        <w:rPr>
          <w:b w:val="0"/>
          <w:color w:val="auto"/>
        </w:rPr>
        <w:t xml:space="preserve">Наряду с общими можно выделить ряд специфических характеристик организации образовательного пространства </w:t>
      </w:r>
      <w:r w:rsidR="003E7223" w:rsidRPr="00FF619B">
        <w:rPr>
          <w:b w:val="0"/>
          <w:color w:val="auto"/>
        </w:rPr>
        <w:t>техникума</w:t>
      </w:r>
      <w:r w:rsidRPr="00FF619B">
        <w:rPr>
          <w:b w:val="0"/>
          <w:color w:val="auto"/>
        </w:rPr>
        <w:t>, обеспечивающих формирование УУД в открытом образовательном пространстве:</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сетевое взаимодействие образовательной организации с организациями профессионального, общего и дополнительного образования, с учреждениями культуры;</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обеспечение возможности реализации индивидуальной образовательной траектории обучающихся (возможность обучения по индивидуальным учебным планам);</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895A96" w:rsidRPr="00FF619B" w:rsidRDefault="004873A2" w:rsidP="008610E9">
      <w:pPr>
        <w:pStyle w:val="610"/>
        <w:numPr>
          <w:ilvl w:val="0"/>
          <w:numId w:val="72"/>
        </w:numPr>
        <w:shd w:val="clear" w:color="auto" w:fill="auto"/>
        <w:tabs>
          <w:tab w:val="left" w:pos="707"/>
        </w:tabs>
        <w:spacing w:line="322" w:lineRule="exact"/>
        <w:rPr>
          <w:b w:val="0"/>
          <w:color w:val="auto"/>
        </w:rPr>
      </w:pPr>
      <w:r w:rsidRPr="00FF619B">
        <w:rPr>
          <w:b w:val="0"/>
          <w:color w:val="auto"/>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895A96" w:rsidRPr="00FF619B" w:rsidRDefault="004873A2" w:rsidP="008610E9">
      <w:pPr>
        <w:pStyle w:val="610"/>
        <w:numPr>
          <w:ilvl w:val="0"/>
          <w:numId w:val="73"/>
        </w:numPr>
        <w:shd w:val="clear" w:color="auto" w:fill="auto"/>
        <w:tabs>
          <w:tab w:val="left" w:pos="696"/>
        </w:tabs>
        <w:spacing w:line="317" w:lineRule="exact"/>
        <w:rPr>
          <w:b w:val="0"/>
          <w:color w:val="auto"/>
        </w:rPr>
      </w:pPr>
      <w:r w:rsidRPr="00FF619B">
        <w:rPr>
          <w:b w:val="0"/>
          <w:color w:val="auto"/>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95A96" w:rsidRPr="00FF619B" w:rsidRDefault="004873A2" w:rsidP="008610E9">
      <w:pPr>
        <w:pStyle w:val="610"/>
        <w:numPr>
          <w:ilvl w:val="0"/>
          <w:numId w:val="73"/>
        </w:numPr>
        <w:shd w:val="clear" w:color="auto" w:fill="auto"/>
        <w:tabs>
          <w:tab w:val="left" w:pos="696"/>
        </w:tabs>
        <w:spacing w:line="317" w:lineRule="exact"/>
        <w:rPr>
          <w:b w:val="0"/>
          <w:color w:val="auto"/>
        </w:rPr>
      </w:pPr>
      <w:r w:rsidRPr="00FF619B">
        <w:rPr>
          <w:b w:val="0"/>
          <w:color w:val="auto"/>
        </w:rPr>
        <w:t>обеспечение возможности вовлечения обучающихся в разнообразную исследовательскую деятельность;</w:t>
      </w:r>
    </w:p>
    <w:p w:rsidR="00895A96" w:rsidRPr="00FF619B" w:rsidRDefault="004873A2" w:rsidP="008610E9">
      <w:pPr>
        <w:pStyle w:val="610"/>
        <w:numPr>
          <w:ilvl w:val="0"/>
          <w:numId w:val="73"/>
        </w:numPr>
        <w:shd w:val="clear" w:color="auto" w:fill="auto"/>
        <w:tabs>
          <w:tab w:val="left" w:pos="696"/>
        </w:tabs>
        <w:spacing w:line="317" w:lineRule="exact"/>
        <w:rPr>
          <w:b w:val="0"/>
          <w:color w:val="auto"/>
        </w:rPr>
      </w:pPr>
      <w:r w:rsidRPr="00FF619B">
        <w:rPr>
          <w:b w:val="0"/>
          <w:color w:val="auto"/>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участие в волонтерской деятельности, участие в благотворительных акциях, марафонах и проектах.</w:t>
      </w:r>
    </w:p>
    <w:p w:rsidR="00895A96" w:rsidRPr="00FF619B" w:rsidRDefault="004873A2">
      <w:pPr>
        <w:pStyle w:val="610"/>
        <w:shd w:val="clear" w:color="auto" w:fill="auto"/>
        <w:rPr>
          <w:b w:val="0"/>
          <w:color w:val="auto"/>
        </w:rPr>
      </w:pPr>
      <w:r w:rsidRPr="00FF619B">
        <w:rPr>
          <w:b w:val="0"/>
          <w:color w:val="auto"/>
        </w:rPr>
        <w:t>К обязательным условиям успешного формирования УУД относится создание методически единого пространства внутри техникума как во время уроков, так и вне их.</w:t>
      </w:r>
    </w:p>
    <w:p w:rsidR="00895A96" w:rsidRPr="00FF619B" w:rsidRDefault="004873A2">
      <w:pPr>
        <w:pStyle w:val="610"/>
        <w:shd w:val="clear" w:color="auto" w:fill="auto"/>
        <w:rPr>
          <w:b w:val="0"/>
          <w:color w:val="auto"/>
        </w:rPr>
      </w:pPr>
      <w:r w:rsidRPr="00FF619B">
        <w:rPr>
          <w:b w:val="0"/>
          <w:color w:val="auto"/>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95A96" w:rsidRPr="00FF619B" w:rsidRDefault="004873A2" w:rsidP="008610E9">
      <w:pPr>
        <w:pStyle w:val="221"/>
        <w:keepNext/>
        <w:keepLines/>
        <w:numPr>
          <w:ilvl w:val="1"/>
          <w:numId w:val="159"/>
        </w:numPr>
        <w:shd w:val="clear" w:color="auto" w:fill="auto"/>
        <w:tabs>
          <w:tab w:val="left" w:pos="696"/>
        </w:tabs>
        <w:spacing w:before="0"/>
        <w:jc w:val="both"/>
        <w:rPr>
          <w:color w:val="auto"/>
        </w:rPr>
      </w:pPr>
      <w:bookmarkStart w:id="79" w:name="bookmark186"/>
      <w:r w:rsidRPr="00FF619B">
        <w:rPr>
          <w:color w:val="auto"/>
        </w:rPr>
        <w:t>Методика и инструментарий оценки успешности освоения и применения обучающимися УУД</w:t>
      </w:r>
      <w:bookmarkEnd w:id="79"/>
    </w:p>
    <w:p w:rsidR="00895A96" w:rsidRPr="00FF619B" w:rsidRDefault="004873A2">
      <w:pPr>
        <w:pStyle w:val="610"/>
        <w:shd w:val="clear" w:color="auto" w:fill="auto"/>
        <w:rPr>
          <w:b w:val="0"/>
          <w:color w:val="auto"/>
        </w:rPr>
      </w:pPr>
      <w:r w:rsidRPr="00FF619B">
        <w:rPr>
          <w:b w:val="0"/>
          <w:color w:val="auto"/>
        </w:rPr>
        <w:t xml:space="preserve">Наряду с традиционными формами оценивания метапредметных образовательных результатов УУД оцениваются в рамках специально организованных </w:t>
      </w:r>
      <w:r w:rsidR="0043153D" w:rsidRPr="00FF619B">
        <w:rPr>
          <w:b w:val="0"/>
          <w:color w:val="auto"/>
        </w:rPr>
        <w:t>техникумом</w:t>
      </w:r>
      <w:r w:rsidRPr="00FF619B">
        <w:rPr>
          <w:b w:val="0"/>
          <w:color w:val="auto"/>
        </w:rPr>
        <w:t xml:space="preserve"> модельных ситуаций, отражающих специфику будущей профессиональной и социальной жизни подростка.</w:t>
      </w:r>
    </w:p>
    <w:p w:rsidR="00895A96" w:rsidRPr="00FF619B" w:rsidRDefault="004873A2">
      <w:pPr>
        <w:pStyle w:val="610"/>
        <w:shd w:val="clear" w:color="auto" w:fill="auto"/>
        <w:rPr>
          <w:b w:val="0"/>
          <w:color w:val="auto"/>
        </w:rPr>
      </w:pPr>
      <w:r w:rsidRPr="00FF619B">
        <w:rPr>
          <w:b w:val="0"/>
          <w:color w:val="auto"/>
        </w:rPr>
        <w:t>Образовательное событие как формат оценки успешности освоения и применения обучающимися УУД</w:t>
      </w:r>
    </w:p>
    <w:p w:rsidR="00895A96" w:rsidRPr="00FF619B" w:rsidRDefault="004873A2">
      <w:pPr>
        <w:pStyle w:val="610"/>
        <w:shd w:val="clear" w:color="auto" w:fill="auto"/>
        <w:rPr>
          <w:b w:val="0"/>
          <w:color w:val="auto"/>
        </w:rPr>
      </w:pPr>
      <w:r w:rsidRPr="00FF619B">
        <w:rPr>
          <w:b w:val="0"/>
          <w:color w:val="auto"/>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895A96" w:rsidRPr="00FF619B" w:rsidRDefault="004873A2">
      <w:pPr>
        <w:pStyle w:val="610"/>
        <w:shd w:val="clear" w:color="auto" w:fill="auto"/>
        <w:rPr>
          <w:b w:val="0"/>
          <w:color w:val="auto"/>
        </w:rPr>
      </w:pPr>
      <w:r w:rsidRPr="00FF619B">
        <w:rPr>
          <w:b w:val="0"/>
          <w:color w:val="auto"/>
        </w:rPr>
        <w:t>Основные требования к инструментарию оценки УУД:</w:t>
      </w:r>
    </w:p>
    <w:p w:rsidR="00895A96" w:rsidRPr="00FF619B" w:rsidRDefault="004873A2" w:rsidP="008610E9">
      <w:pPr>
        <w:pStyle w:val="610"/>
        <w:numPr>
          <w:ilvl w:val="0"/>
          <w:numId w:val="73"/>
        </w:numPr>
        <w:shd w:val="clear" w:color="auto" w:fill="auto"/>
        <w:tabs>
          <w:tab w:val="left" w:pos="696"/>
        </w:tabs>
        <w:spacing w:line="322" w:lineRule="exact"/>
        <w:rPr>
          <w:b w:val="0"/>
          <w:color w:val="auto"/>
        </w:rPr>
      </w:pPr>
      <w:r w:rsidRPr="00FF619B">
        <w:rPr>
          <w:b w:val="0"/>
          <w:color w:val="auto"/>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использованы оценочные листы, экспертные заключения и т.п.;</w:t>
      </w:r>
    </w:p>
    <w:p w:rsidR="00895A96" w:rsidRPr="00FF619B" w:rsidRDefault="004873A2" w:rsidP="008610E9">
      <w:pPr>
        <w:pStyle w:val="610"/>
        <w:numPr>
          <w:ilvl w:val="0"/>
          <w:numId w:val="73"/>
        </w:numPr>
        <w:shd w:val="clear" w:color="auto" w:fill="auto"/>
        <w:tabs>
          <w:tab w:val="left" w:pos="696"/>
        </w:tabs>
        <w:spacing w:line="322" w:lineRule="exact"/>
        <w:rPr>
          <w:b w:val="0"/>
          <w:color w:val="auto"/>
        </w:rPr>
      </w:pPr>
      <w:r w:rsidRPr="00FF619B">
        <w:rPr>
          <w:b w:val="0"/>
          <w:color w:val="auto"/>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сведения участников заранее.</w:t>
      </w:r>
    </w:p>
    <w:p w:rsidR="00895A96" w:rsidRPr="00FF619B" w:rsidRDefault="004873A2" w:rsidP="008610E9">
      <w:pPr>
        <w:pStyle w:val="610"/>
        <w:numPr>
          <w:ilvl w:val="0"/>
          <w:numId w:val="73"/>
        </w:numPr>
        <w:shd w:val="clear" w:color="auto" w:fill="auto"/>
        <w:tabs>
          <w:tab w:val="left" w:pos="696"/>
        </w:tabs>
        <w:spacing w:line="322" w:lineRule="exact"/>
        <w:rPr>
          <w:b w:val="0"/>
          <w:color w:val="auto"/>
        </w:rPr>
      </w:pPr>
      <w:r w:rsidRPr="00FF619B">
        <w:rPr>
          <w:b w:val="0"/>
          <w:color w:val="auto"/>
        </w:rPr>
        <w:t>каждому параметру оценки,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895A96" w:rsidRPr="00FF619B" w:rsidRDefault="004873A2" w:rsidP="008610E9">
      <w:pPr>
        <w:pStyle w:val="610"/>
        <w:numPr>
          <w:ilvl w:val="0"/>
          <w:numId w:val="73"/>
        </w:numPr>
        <w:shd w:val="clear" w:color="auto" w:fill="auto"/>
        <w:tabs>
          <w:tab w:val="left" w:pos="696"/>
        </w:tabs>
        <w:spacing w:line="322" w:lineRule="exact"/>
        <w:rPr>
          <w:b w:val="0"/>
          <w:color w:val="auto"/>
        </w:rPr>
      </w:pPr>
      <w:r w:rsidRPr="00FF619B">
        <w:rPr>
          <w:b w:val="0"/>
          <w:color w:val="auto"/>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895A96" w:rsidRPr="00FF619B" w:rsidRDefault="004873A2" w:rsidP="008610E9">
      <w:pPr>
        <w:pStyle w:val="610"/>
        <w:numPr>
          <w:ilvl w:val="0"/>
          <w:numId w:val="73"/>
        </w:numPr>
        <w:shd w:val="clear" w:color="auto" w:fill="auto"/>
        <w:tabs>
          <w:tab w:val="left" w:pos="696"/>
        </w:tabs>
        <w:spacing w:line="322" w:lineRule="exact"/>
        <w:rPr>
          <w:b w:val="0"/>
          <w:color w:val="auto"/>
        </w:rPr>
      </w:pPr>
      <w:r w:rsidRPr="00FF619B">
        <w:rPr>
          <w:b w:val="0"/>
          <w:color w:val="auto"/>
        </w:rP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использованы те же инструменты (оценочные листы), которые используются для оценки обучающихся экспертами.</w:t>
      </w:r>
    </w:p>
    <w:p w:rsidR="00895A96" w:rsidRPr="00FF619B" w:rsidRDefault="004873A2">
      <w:pPr>
        <w:pStyle w:val="610"/>
        <w:shd w:val="clear" w:color="auto" w:fill="auto"/>
        <w:rPr>
          <w:b w:val="0"/>
          <w:color w:val="auto"/>
        </w:rPr>
      </w:pPr>
      <w:r w:rsidRPr="00FF619B">
        <w:rPr>
          <w:b w:val="0"/>
          <w:color w:val="auto"/>
        </w:rPr>
        <w:t>Защита проекта как формат оценки успешности освоения и применения обучающимися универсальных учебных действий</w:t>
      </w:r>
    </w:p>
    <w:p w:rsidR="00895A96" w:rsidRPr="00FF619B" w:rsidRDefault="004873A2">
      <w:pPr>
        <w:pStyle w:val="610"/>
        <w:shd w:val="clear" w:color="auto" w:fill="auto"/>
        <w:ind w:right="3780"/>
        <w:jc w:val="left"/>
        <w:rPr>
          <w:b w:val="0"/>
          <w:color w:val="auto"/>
        </w:rPr>
      </w:pPr>
      <w:r w:rsidRPr="00FF619B">
        <w:rPr>
          <w:b w:val="0"/>
          <w:color w:val="auto"/>
        </w:rPr>
        <w:t>На защите проекта с обучающимся обсуждаются: актуальность проекта;</w:t>
      </w:r>
    </w:p>
    <w:p w:rsidR="00895A96" w:rsidRPr="00FF619B" w:rsidRDefault="004873A2">
      <w:pPr>
        <w:pStyle w:val="610"/>
        <w:shd w:val="clear" w:color="auto" w:fill="auto"/>
        <w:rPr>
          <w:b w:val="0"/>
          <w:color w:val="auto"/>
        </w:rPr>
      </w:pPr>
      <w:r w:rsidRPr="00FF619B">
        <w:rPr>
          <w:b w:val="0"/>
          <w:color w:val="auto"/>
        </w:rPr>
        <w:t>положительные эффекты от реализации проекта, важные как для самого автора, так и для других людей;</w:t>
      </w:r>
    </w:p>
    <w:p w:rsidR="00895A96" w:rsidRPr="00FF619B" w:rsidRDefault="004873A2">
      <w:pPr>
        <w:pStyle w:val="610"/>
        <w:shd w:val="clear" w:color="auto" w:fill="auto"/>
        <w:rPr>
          <w:b w:val="0"/>
          <w:color w:val="auto"/>
        </w:rPr>
      </w:pPr>
      <w:r w:rsidRPr="00FF619B">
        <w:rPr>
          <w:b w:val="0"/>
          <w:color w:val="auto"/>
        </w:rPr>
        <w:t>ресурсы (как материальные, так и нематериальные), необходимые для реализации проекта, возможные источники ресурсов;</w:t>
      </w:r>
    </w:p>
    <w:p w:rsidR="00895A96" w:rsidRPr="00FF619B" w:rsidRDefault="004873A2">
      <w:pPr>
        <w:pStyle w:val="610"/>
        <w:shd w:val="clear" w:color="auto" w:fill="auto"/>
        <w:rPr>
          <w:b w:val="0"/>
          <w:color w:val="auto"/>
        </w:rPr>
      </w:pPr>
      <w:r w:rsidRPr="00FF619B">
        <w:rPr>
          <w:b w:val="0"/>
          <w:color w:val="auto"/>
        </w:rPr>
        <w:t>риски реализации проекта и сложности, которые ожидают обучающегося при реализации данного проекта;</w:t>
      </w:r>
    </w:p>
    <w:p w:rsidR="00895A96" w:rsidRPr="00FF619B" w:rsidRDefault="004873A2">
      <w:pPr>
        <w:pStyle w:val="610"/>
        <w:shd w:val="clear" w:color="auto" w:fill="auto"/>
        <w:rPr>
          <w:b w:val="0"/>
          <w:color w:val="auto"/>
        </w:rPr>
      </w:pPr>
      <w:r w:rsidRPr="00FF619B">
        <w:rPr>
          <w:b w:val="0"/>
          <w:color w:val="auto"/>
        </w:rPr>
        <w:t>На защите проекта обучающийся представляет свой проект по следующему (примерному) плану:</w:t>
      </w:r>
    </w:p>
    <w:p w:rsidR="00895A96" w:rsidRPr="00FF619B" w:rsidRDefault="004873A2" w:rsidP="008610E9">
      <w:pPr>
        <w:pStyle w:val="610"/>
        <w:numPr>
          <w:ilvl w:val="0"/>
          <w:numId w:val="74"/>
        </w:numPr>
        <w:shd w:val="clear" w:color="auto" w:fill="auto"/>
        <w:tabs>
          <w:tab w:val="left" w:pos="270"/>
        </w:tabs>
        <w:rPr>
          <w:b w:val="0"/>
          <w:color w:val="auto"/>
        </w:rPr>
      </w:pPr>
      <w:r w:rsidRPr="00FF619B">
        <w:rPr>
          <w:b w:val="0"/>
          <w:color w:val="auto"/>
        </w:rPr>
        <w:t>Тема и краткое описание сути проекта.</w:t>
      </w:r>
    </w:p>
    <w:p w:rsidR="00895A96" w:rsidRPr="00FF619B" w:rsidRDefault="004873A2" w:rsidP="008610E9">
      <w:pPr>
        <w:pStyle w:val="610"/>
        <w:numPr>
          <w:ilvl w:val="0"/>
          <w:numId w:val="74"/>
        </w:numPr>
        <w:shd w:val="clear" w:color="auto" w:fill="auto"/>
        <w:tabs>
          <w:tab w:val="left" w:pos="294"/>
        </w:tabs>
        <w:rPr>
          <w:b w:val="0"/>
          <w:color w:val="auto"/>
        </w:rPr>
      </w:pPr>
      <w:r w:rsidRPr="00FF619B">
        <w:rPr>
          <w:b w:val="0"/>
          <w:color w:val="auto"/>
        </w:rPr>
        <w:t>Актуальность проекта.</w:t>
      </w:r>
    </w:p>
    <w:p w:rsidR="00895A96" w:rsidRPr="00FF619B" w:rsidRDefault="004873A2" w:rsidP="008610E9">
      <w:pPr>
        <w:pStyle w:val="610"/>
        <w:numPr>
          <w:ilvl w:val="0"/>
          <w:numId w:val="74"/>
        </w:numPr>
        <w:shd w:val="clear" w:color="auto" w:fill="auto"/>
        <w:tabs>
          <w:tab w:val="left" w:pos="303"/>
        </w:tabs>
        <w:rPr>
          <w:b w:val="0"/>
          <w:color w:val="auto"/>
        </w:rPr>
      </w:pPr>
      <w:r w:rsidRPr="00FF619B">
        <w:rPr>
          <w:b w:val="0"/>
          <w:color w:val="auto"/>
        </w:rPr>
        <w:t>Положительные эффекты от реализации проекта, которые получат как сам автор, так и другие люди.</w:t>
      </w:r>
    </w:p>
    <w:p w:rsidR="00895A96" w:rsidRPr="00FF619B" w:rsidRDefault="004873A2" w:rsidP="008610E9">
      <w:pPr>
        <w:pStyle w:val="610"/>
        <w:numPr>
          <w:ilvl w:val="0"/>
          <w:numId w:val="74"/>
        </w:numPr>
        <w:shd w:val="clear" w:color="auto" w:fill="auto"/>
        <w:tabs>
          <w:tab w:val="left" w:pos="294"/>
        </w:tabs>
        <w:rPr>
          <w:b w:val="0"/>
          <w:color w:val="auto"/>
        </w:rPr>
      </w:pPr>
      <w:r w:rsidRPr="00FF619B">
        <w:rPr>
          <w:b w:val="0"/>
          <w:color w:val="auto"/>
        </w:rPr>
        <w:t>Ресурсы (материальные и нематериальные), которые были привлечены для реализации проекта, а также источники этих ресурсов.</w:t>
      </w:r>
    </w:p>
    <w:p w:rsidR="00895A96" w:rsidRPr="00FF619B" w:rsidRDefault="004873A2" w:rsidP="008610E9">
      <w:pPr>
        <w:pStyle w:val="610"/>
        <w:numPr>
          <w:ilvl w:val="0"/>
          <w:numId w:val="74"/>
        </w:numPr>
        <w:shd w:val="clear" w:color="auto" w:fill="auto"/>
        <w:tabs>
          <w:tab w:val="left" w:pos="294"/>
        </w:tabs>
        <w:rPr>
          <w:b w:val="0"/>
          <w:color w:val="auto"/>
        </w:rPr>
      </w:pPr>
      <w:r w:rsidRPr="00FF619B">
        <w:rPr>
          <w:b w:val="0"/>
          <w:color w:val="auto"/>
        </w:rPr>
        <w:t>Ход реализации проекта.</w:t>
      </w:r>
    </w:p>
    <w:p w:rsidR="00895A96" w:rsidRPr="00FF619B" w:rsidRDefault="004873A2" w:rsidP="008610E9">
      <w:pPr>
        <w:pStyle w:val="610"/>
        <w:numPr>
          <w:ilvl w:val="0"/>
          <w:numId w:val="74"/>
        </w:numPr>
        <w:shd w:val="clear" w:color="auto" w:fill="auto"/>
        <w:tabs>
          <w:tab w:val="left" w:pos="294"/>
        </w:tabs>
        <w:rPr>
          <w:b w:val="0"/>
          <w:color w:val="auto"/>
        </w:rPr>
      </w:pPr>
      <w:r w:rsidRPr="00FF619B">
        <w:rPr>
          <w:b w:val="0"/>
          <w:color w:val="auto"/>
        </w:rPr>
        <w:t>Риски реализации проекта и сложности, которые обучающемуся удалось преодолеть в ходе его реализации.</w:t>
      </w:r>
    </w:p>
    <w:p w:rsidR="00895A96" w:rsidRPr="00FF619B" w:rsidRDefault="004873A2">
      <w:pPr>
        <w:pStyle w:val="610"/>
        <w:shd w:val="clear" w:color="auto" w:fill="auto"/>
        <w:rPr>
          <w:b w:val="0"/>
          <w:color w:val="auto"/>
        </w:rPr>
      </w:pPr>
      <w:r w:rsidRPr="00FF619B">
        <w:rPr>
          <w:b w:val="0"/>
          <w:color w:val="auto"/>
        </w:rPr>
        <w:t>Проектная работа должна обеспечивается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895A96" w:rsidRPr="00FF619B" w:rsidRDefault="004873A2">
      <w:pPr>
        <w:pStyle w:val="610"/>
        <w:shd w:val="clear" w:color="auto" w:fill="auto"/>
        <w:rPr>
          <w:b w:val="0"/>
          <w:color w:val="auto"/>
        </w:rPr>
      </w:pPr>
      <w:r w:rsidRPr="00FF619B">
        <w:rPr>
          <w:b w:val="0"/>
          <w:color w:val="auto"/>
        </w:rPr>
        <w:t>Регламент проведения защиты проектной идеи и реализованного проекта, параметры и критерии оценки проектной деятельности доводятся до сведения обучающимся заранее. По возможности, параметры и критерии оценки проектной деятельности разрабатываются и обсуждаются с самими обучающимся.</w:t>
      </w:r>
    </w:p>
    <w:p w:rsidR="00895A96" w:rsidRPr="00FF619B" w:rsidRDefault="004873A2">
      <w:pPr>
        <w:pStyle w:val="610"/>
        <w:shd w:val="clear" w:color="auto" w:fill="auto"/>
        <w:rPr>
          <w:b w:val="0"/>
          <w:color w:val="auto"/>
        </w:rPr>
      </w:pPr>
      <w:r w:rsidRPr="00FF619B">
        <w:rPr>
          <w:b w:val="0"/>
          <w:color w:val="auto"/>
        </w:rPr>
        <w:t>Основные требования к инструментарию оценки сформированности УУД при процедуре защиты проекта:</w:t>
      </w:r>
    </w:p>
    <w:p w:rsidR="00895A96" w:rsidRPr="00FF619B" w:rsidRDefault="004873A2">
      <w:pPr>
        <w:pStyle w:val="610"/>
        <w:shd w:val="clear" w:color="auto" w:fill="auto"/>
        <w:jc w:val="left"/>
        <w:rPr>
          <w:b w:val="0"/>
          <w:color w:val="auto"/>
        </w:rPr>
      </w:pPr>
      <w:r w:rsidRPr="00FF619B">
        <w:rPr>
          <w:b w:val="0"/>
          <w:color w:val="auto"/>
        </w:rPr>
        <w:t xml:space="preserve">для оценки проектной работы создается экспертная комиссия, в которую входят педагоги и представители администрации </w:t>
      </w:r>
      <w:r w:rsidR="003E7223" w:rsidRPr="00FF619B">
        <w:rPr>
          <w:b w:val="0"/>
          <w:color w:val="auto"/>
        </w:rPr>
        <w:t>техникума</w:t>
      </w:r>
      <w:r w:rsidRPr="00FF619B">
        <w:rPr>
          <w:b w:val="0"/>
          <w:color w:val="auto"/>
        </w:rPr>
        <w:t>; оценивание производится на основе критериальной модели;</w:t>
      </w:r>
    </w:p>
    <w:p w:rsidR="00895A96" w:rsidRPr="00FF619B" w:rsidRDefault="004873A2">
      <w:pPr>
        <w:pStyle w:val="610"/>
        <w:shd w:val="clear" w:color="auto" w:fill="auto"/>
        <w:spacing w:after="275"/>
        <w:rPr>
          <w:b w:val="0"/>
          <w:color w:val="auto"/>
        </w:rPr>
      </w:pPr>
      <w:r w:rsidRPr="00FF619B">
        <w:rPr>
          <w:b w:val="0"/>
          <w:color w:val="auto"/>
        </w:rPr>
        <w:t>результаты оценивания УУД в формате, принятом образовательной организацией доводятся до сведения обучающихся.</w:t>
      </w:r>
    </w:p>
    <w:p w:rsidR="00895A96" w:rsidRPr="00FF619B" w:rsidRDefault="0046666A">
      <w:pPr>
        <w:pStyle w:val="91"/>
        <w:shd w:val="clear" w:color="auto" w:fill="auto"/>
        <w:spacing w:after="203" w:line="230" w:lineRule="exact"/>
        <w:ind w:left="740" w:hanging="360"/>
        <w:jc w:val="left"/>
        <w:rPr>
          <w:b/>
          <w:i w:val="0"/>
          <w:color w:val="auto"/>
        </w:rPr>
      </w:pPr>
      <w:r w:rsidRPr="00FF619B">
        <w:rPr>
          <w:b/>
          <w:i w:val="0"/>
          <w:color w:val="auto"/>
        </w:rPr>
        <w:t>РАЗДЕЛ</w:t>
      </w:r>
      <w:r w:rsidR="00D07671" w:rsidRPr="00FF619B">
        <w:rPr>
          <w:b/>
          <w:i w:val="0"/>
          <w:color w:val="auto"/>
        </w:rPr>
        <w:t xml:space="preserve"> 9. ПРОГРАММА ВОСП ИТАНИЯ</w:t>
      </w:r>
    </w:p>
    <w:p w:rsidR="0046666A" w:rsidRPr="00FF619B" w:rsidRDefault="0046666A" w:rsidP="0046666A">
      <w:pPr>
        <w:autoSpaceDE w:val="0"/>
        <w:autoSpaceDN w:val="0"/>
        <w:spacing w:before="120" w:after="12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9.1 </w:t>
      </w:r>
      <w:bookmarkStart w:id="80" w:name="_Hlk73030772"/>
      <w:r w:rsidRPr="00FF619B">
        <w:rPr>
          <w:rFonts w:ascii="Times New Roman" w:eastAsia="Times New Roman" w:hAnsi="Times New Roman" w:cs="Times New Roman"/>
          <w:b/>
          <w:color w:val="auto"/>
          <w:lang w:bidi="ar-SA"/>
        </w:rPr>
        <w:t>Паспорт рабочей программы воспитания</w:t>
      </w:r>
      <w:bookmarkEnd w:id="80"/>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FF619B"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Название </w:t>
            </w:r>
          </w:p>
        </w:tc>
        <w:tc>
          <w:tcPr>
            <w:tcW w:w="8109"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Содержание</w:t>
            </w:r>
          </w:p>
        </w:tc>
      </w:tr>
      <w:tr w:rsidR="00FF619B"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Наименование программы</w:t>
            </w:r>
          </w:p>
        </w:tc>
        <w:tc>
          <w:tcPr>
            <w:tcW w:w="8109" w:type="dxa"/>
            <w:shd w:val="clear" w:color="auto" w:fill="auto"/>
          </w:tcPr>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Рабочая программа воспитания по профессии </w:t>
            </w:r>
            <w:r w:rsidRPr="00FF619B">
              <w:rPr>
                <w:rFonts w:ascii="Times New Roman" w:eastAsia="Times New Roman" w:hAnsi="Times New Roman" w:cs="Times New Roman"/>
                <w:bCs/>
                <w:iCs/>
                <w:color w:val="auto"/>
                <w:lang w:bidi="ar-SA"/>
              </w:rPr>
              <w:t>43.01.09 Повар, кондитер</w:t>
            </w:r>
          </w:p>
        </w:tc>
      </w:tr>
      <w:tr w:rsidR="00FF619B"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Основания для разработки программы</w:t>
            </w:r>
          </w:p>
        </w:tc>
        <w:tc>
          <w:tcPr>
            <w:tcW w:w="8109"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Настоящая программа разработана на основе следующих нормативных правовых документов:</w:t>
            </w:r>
          </w:p>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Конституция Российской Федерации;</w:t>
            </w:r>
          </w:p>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Указ Президента Российской Федерации от 21.07.2020 г. № 474 </w:t>
            </w:r>
            <w:r w:rsidRPr="00FF619B">
              <w:rPr>
                <w:rFonts w:ascii="Times New Roman" w:eastAsia="Times New Roman" w:hAnsi="Times New Roman" w:cs="Times New Roman"/>
                <w:color w:val="auto"/>
                <w:lang w:bidi="ar-SA"/>
              </w:rPr>
              <w:br/>
              <w:t>«О национальных целях развития Российской Федерации на период до 2030 года»;</w:t>
            </w:r>
          </w:p>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Федеральный закон от 31.07.2020 г. № 304-ФЗ «О внесении изменений </w:t>
            </w:r>
            <w:r w:rsidRPr="00FF619B">
              <w:rPr>
                <w:rFonts w:ascii="Times New Roman" w:eastAsia="Times New Roman" w:hAnsi="Times New Roman" w:cs="Times New Roman"/>
                <w:color w:val="auto"/>
                <w:lang w:bidi="ar-SA"/>
              </w:rPr>
              <w:br/>
              <w:t>в Федеральный закон «Об образовании в Российской Федерации» по вопросам воспитания обучающихся» (далее – ФЗ-304);</w:t>
            </w:r>
          </w:p>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распоряжение Правительства Российской Федерации от 12.11.2020 г. № 2945-р об утверждении Плана мероприятий по реализации </w:t>
            </w:r>
            <w:r w:rsidRPr="00FF619B">
              <w:rPr>
                <w:rFonts w:ascii="Times New Roman" w:eastAsia="Times New Roman" w:hAnsi="Times New Roman" w:cs="Times New Roman"/>
                <w:color w:val="auto"/>
                <w:lang w:bidi="ar-SA"/>
              </w:rPr>
              <w:br/>
              <w:t>в 2021–2025 годах Стратегии развития воспитания в Российской Федерации на период до 2025 года;</w:t>
            </w:r>
          </w:p>
          <w:p w:rsidR="0046666A" w:rsidRPr="00FF619B"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Федеральная государственная Программа развития воспитательной компоненты в образовательных организациях;</w:t>
            </w:r>
          </w:p>
          <w:p w:rsidR="0046666A" w:rsidRPr="00FF619B"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государственной молодежной политики Российской Федерации на период до 2025 года;</w:t>
            </w:r>
          </w:p>
          <w:p w:rsidR="0046666A" w:rsidRPr="00FF619B"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46666A" w:rsidRPr="00FF619B" w:rsidRDefault="0046666A" w:rsidP="0046666A">
            <w:pPr>
              <w:widowControl/>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Прогноз социально-экономического развития Российской Федерации на период до 2036 года</w:t>
            </w:r>
          </w:p>
          <w:p w:rsidR="0046666A" w:rsidRPr="00FF619B" w:rsidRDefault="0046666A" w:rsidP="0046666A">
            <w:pPr>
              <w:widowControl/>
              <w:tabs>
                <w:tab w:val="left" w:pos="1880"/>
              </w:tabs>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w:t>
            </w:r>
            <w:r w:rsidRPr="00FF619B">
              <w:rPr>
                <w:rFonts w:ascii="Times New Roman" w:eastAsia="Times New Roman" w:hAnsi="Times New Roman" w:cs="Times New Roman"/>
                <w:bCs/>
                <w:color w:val="auto"/>
                <w:lang w:bidi="ar-SA"/>
              </w:rPr>
              <w:t>Приказ Минобрнауки России от 9 декабря 2016 года № 1569 «</w:t>
            </w:r>
            <w:r w:rsidRPr="00FF619B">
              <w:rPr>
                <w:rFonts w:ascii="Times New Roman" w:eastAsia="Times New Roman" w:hAnsi="Times New Roman" w:cs="Times New Roman"/>
                <w:bCs/>
                <w:color w:val="auto"/>
                <w:lang w:val="uk-UA" w:bidi="ar-SA"/>
              </w:rPr>
              <w:t xml:space="preserve">Об </w:t>
            </w:r>
            <w:r w:rsidRPr="00FF619B">
              <w:rPr>
                <w:rFonts w:ascii="Times New Roman" w:eastAsia="Times New Roman" w:hAnsi="Times New Roman" w:cs="Times New Roman"/>
                <w:bCs/>
                <w:color w:val="auto"/>
                <w:lang w:bidi="ar-SA"/>
              </w:rPr>
              <w:t>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46666A" w:rsidRPr="00FF619B" w:rsidRDefault="0046666A" w:rsidP="0046666A">
            <w:pPr>
              <w:widowControl/>
              <w:tabs>
                <w:tab w:val="left" w:pos="1880"/>
              </w:tabs>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Профессиональный стандарт 33.011 Повар (утвержден приказом Министерства труда и социальной защиты 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FF619B">
                <w:rPr>
                  <w:rFonts w:ascii="Times New Roman" w:eastAsia="Times New Roman" w:hAnsi="Times New Roman" w:cs="Times New Roman"/>
                  <w:color w:val="auto"/>
                  <w:lang w:bidi="ar-SA"/>
                </w:rPr>
                <w:t>2015 г</w:t>
              </w:r>
            </w:smartTag>
            <w:r w:rsidRPr="00FF619B">
              <w:rPr>
                <w:rFonts w:ascii="Times New Roman" w:eastAsia="Times New Roman" w:hAnsi="Times New Roman" w:cs="Times New Roman"/>
                <w:color w:val="auto"/>
                <w:lang w:bidi="ar-SA"/>
              </w:rPr>
              <w:t xml:space="preserve">., регистрационный № 39023); </w:t>
            </w:r>
          </w:p>
          <w:p w:rsidR="0046666A" w:rsidRPr="00FF619B" w:rsidRDefault="0046666A" w:rsidP="0046666A">
            <w:pPr>
              <w:widowControl/>
              <w:tabs>
                <w:tab w:val="left" w:pos="1880"/>
              </w:tabs>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color w:val="auto"/>
                <w:lang w:bidi="ar-SA"/>
              </w:rPr>
              <w:t xml:space="preserve">Профессиональный стандарт 33.010 Кондитер (утвержден приказом Министерства труда и социальной защиты Российской Федерации от 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FF619B">
                <w:rPr>
                  <w:rFonts w:ascii="Times New Roman" w:eastAsia="Times New Roman" w:hAnsi="Times New Roman" w:cs="Times New Roman"/>
                  <w:color w:val="auto"/>
                  <w:lang w:bidi="ar-SA"/>
                </w:rPr>
                <w:t>2015 г</w:t>
              </w:r>
            </w:smartTag>
            <w:r w:rsidRPr="00FF619B">
              <w:rPr>
                <w:rFonts w:ascii="Times New Roman" w:eastAsia="Times New Roman" w:hAnsi="Times New Roman" w:cs="Times New Roman"/>
                <w:color w:val="auto"/>
                <w:lang w:bidi="ar-SA"/>
              </w:rPr>
              <w:t>., регистрационный № 38940);</w:t>
            </w:r>
          </w:p>
          <w:p w:rsidR="0046666A" w:rsidRPr="00FF619B" w:rsidRDefault="0046666A" w:rsidP="0046666A">
            <w:pPr>
              <w:widowControl/>
              <w:tabs>
                <w:tab w:val="left" w:pos="1880"/>
              </w:tabs>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Профессиональный стандарт 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FF619B">
                <w:rPr>
                  <w:rFonts w:ascii="Times New Roman" w:eastAsia="Times New Roman" w:hAnsi="Times New Roman" w:cs="Times New Roman"/>
                  <w:color w:val="auto"/>
                  <w:lang w:bidi="ar-SA"/>
                </w:rPr>
                <w:t>2015 г</w:t>
              </w:r>
            </w:smartTag>
            <w:r w:rsidRPr="00FF619B">
              <w:rPr>
                <w:rFonts w:ascii="Times New Roman" w:eastAsia="Times New Roman" w:hAnsi="Times New Roman" w:cs="Times New Roman"/>
                <w:color w:val="auto"/>
                <w:lang w:bidi="ar-SA"/>
              </w:rPr>
              <w:t>., регистрационный № 40270)</w:t>
            </w:r>
          </w:p>
        </w:tc>
      </w:tr>
      <w:tr w:rsidR="00FF619B"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Цель программы</w:t>
            </w:r>
          </w:p>
        </w:tc>
        <w:tc>
          <w:tcPr>
            <w:tcW w:w="8109"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Цель рабочей программы воспитания – личностное развитие обучающихся </w:t>
            </w:r>
            <w:r w:rsidRPr="00FF619B">
              <w:rPr>
                <w:rFonts w:ascii="Times New Roman" w:eastAsia="Times New Roman" w:hAnsi="Times New Roman" w:cs="Times New Roman"/>
                <w:bCs/>
                <w:color w:val="auto"/>
                <w:lang w:bidi="ar-SA"/>
              </w:rPr>
              <w:br/>
              <w:t xml:space="preserve">и их социализация, проявляющиеся в развитии их позитивных отношений </w:t>
            </w:r>
            <w:r w:rsidRPr="00FF619B">
              <w:rPr>
                <w:rFonts w:ascii="Times New Roman" w:eastAsia="Times New Roman" w:hAnsi="Times New Roman" w:cs="Times New Roman"/>
                <w:bCs/>
                <w:color w:val="auto"/>
                <w:lang w:bidi="ar-SA"/>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FF619B"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Сроки реализации программы</w:t>
            </w:r>
          </w:p>
        </w:tc>
        <w:tc>
          <w:tcPr>
            <w:tcW w:w="8109" w:type="dxa"/>
            <w:shd w:val="clear" w:color="auto" w:fill="auto"/>
          </w:tcPr>
          <w:p w:rsidR="0046666A" w:rsidRPr="00FF619B" w:rsidRDefault="0046666A" w:rsidP="0046666A">
            <w:pPr>
              <w:autoSpaceDE w:val="0"/>
              <w:autoSpaceDN w:val="0"/>
              <w:spacing w:before="120" w:after="120"/>
              <w:rPr>
                <w:rFonts w:ascii="Times New Roman" w:eastAsia="Times New Roman" w:hAnsi="Times New Roman" w:cs="Times New Roman"/>
                <w:iCs/>
                <w:color w:val="auto"/>
                <w:lang w:bidi="ar-SA"/>
              </w:rPr>
            </w:pPr>
            <w:r w:rsidRPr="00FF619B">
              <w:rPr>
                <w:rFonts w:ascii="Times New Roman" w:eastAsia="Times New Roman" w:hAnsi="Times New Roman" w:cs="Times New Roman"/>
                <w:iCs/>
                <w:color w:val="auto"/>
                <w:lang w:bidi="ar-SA"/>
              </w:rPr>
              <w:t>01.09.2021-30.06.2025</w:t>
            </w:r>
          </w:p>
        </w:tc>
      </w:tr>
      <w:tr w:rsidR="0046666A" w:rsidRPr="00FF619B" w:rsidTr="0046666A">
        <w:tc>
          <w:tcPr>
            <w:tcW w:w="1984" w:type="dxa"/>
            <w:shd w:val="clear" w:color="auto" w:fill="auto"/>
          </w:tcPr>
          <w:p w:rsidR="0046666A" w:rsidRPr="00FF619B" w:rsidRDefault="0046666A" w:rsidP="0046666A">
            <w:pPr>
              <w:autoSpaceDE w:val="0"/>
              <w:autoSpaceDN w:val="0"/>
              <w:spacing w:before="120" w:after="120"/>
              <w:jc w:val="center"/>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Исполнители </w:t>
            </w:r>
            <w:r w:rsidRPr="00FF619B">
              <w:rPr>
                <w:rFonts w:ascii="Times New Roman" w:eastAsia="Times New Roman" w:hAnsi="Times New Roman" w:cs="Times New Roman"/>
                <w:color w:val="auto"/>
                <w:lang w:bidi="ar-SA"/>
              </w:rPr>
              <w:br/>
              <w:t>программы</w:t>
            </w:r>
          </w:p>
        </w:tc>
        <w:tc>
          <w:tcPr>
            <w:tcW w:w="8109" w:type="dxa"/>
            <w:shd w:val="clear" w:color="auto" w:fill="auto"/>
          </w:tcPr>
          <w:p w:rsidR="0046666A" w:rsidRPr="00FF619B" w:rsidRDefault="0046666A" w:rsidP="0046666A">
            <w:pPr>
              <w:autoSpaceDE w:val="0"/>
              <w:autoSpaceDN w:val="0"/>
              <w:spacing w:before="120" w:after="12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Директор, руководитель структурного подразделения по воспитательной работе, классные руководители, преподаватели, секретарь учебной части, педагог-психолог, социальный педагог, члены Студенческого совета, представители родительского комитета, представители организаций – работодателей</w:t>
            </w:r>
          </w:p>
        </w:tc>
      </w:tr>
    </w:tbl>
    <w:p w:rsidR="0046666A" w:rsidRPr="00FF619B" w:rsidRDefault="0046666A" w:rsidP="0046666A">
      <w:pPr>
        <w:autoSpaceDE w:val="0"/>
        <w:autoSpaceDN w:val="0"/>
        <w:jc w:val="both"/>
        <w:rPr>
          <w:rFonts w:ascii="Times New Roman" w:eastAsia="Times New Roman" w:hAnsi="Times New Roman" w:cs="Times New Roman"/>
          <w:b/>
          <w:bCs/>
          <w:color w:val="auto"/>
          <w:lang w:bidi="ar-SA"/>
        </w:rPr>
      </w:pPr>
      <w:bookmarkStart w:id="81" w:name="_Hlk73030266"/>
      <w:bookmarkStart w:id="82" w:name="_Hlk73030355"/>
    </w:p>
    <w:p w:rsidR="0046666A" w:rsidRPr="00FF619B"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bookmarkStart w:id="83" w:name="_Hlk73028774"/>
      <w:bookmarkEnd w:id="81"/>
      <w:bookmarkEnd w:id="82"/>
      <w:r w:rsidRPr="00FF619B">
        <w:rPr>
          <w:rFonts w:ascii="Times New Roman" w:eastAsia="Times New Roman" w:hAnsi="Times New Roman" w:cs="Times New Roman"/>
          <w:color w:val="auto"/>
          <w:lang w:bidi="ar-SA"/>
        </w:rPr>
        <w:t>Данная примерная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6666A" w:rsidRPr="00FF619B"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84" w:name="_Hlk73630688"/>
      <w:r w:rsidRPr="00FF619B">
        <w:rPr>
          <w:rFonts w:ascii="Times New Roman" w:eastAsia="Times New Roman" w:hAnsi="Times New Roman" w:cs="Times New Roman"/>
          <w:color w:val="auto"/>
          <w:lang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84"/>
      <w:r w:rsidRPr="00FF619B">
        <w:rPr>
          <w:rFonts w:ascii="Times New Roman" w:eastAsia="Times New Roman" w:hAnsi="Times New Roman" w:cs="Times New Roman"/>
          <w:color w:val="auto"/>
          <w:lang w:bidi="ar-SA"/>
        </w:rPr>
        <w:t>».</w:t>
      </w:r>
    </w:p>
    <w:p w:rsidR="0046666A" w:rsidRPr="00FF619B"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FF619B" w:rsidRPr="00FF619B" w:rsidTr="0046666A">
        <w:tc>
          <w:tcPr>
            <w:tcW w:w="7338" w:type="dxa"/>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Личностные результаты </w:t>
            </w:r>
          </w:p>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реализации программы воспитания </w:t>
            </w:r>
          </w:p>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i/>
                <w:iCs/>
                <w:color w:val="auto"/>
                <w:lang w:bidi="ar-SA"/>
              </w:rPr>
              <w:t>(дескрипторы)</w:t>
            </w:r>
          </w:p>
        </w:tc>
        <w:tc>
          <w:tcPr>
            <w:tcW w:w="2863" w:type="dxa"/>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Код личностных результатов реализации программы воспитания</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spacing w:before="120"/>
              <w:jc w:val="both"/>
              <w:rPr>
                <w:rFonts w:ascii="Times New Roman" w:eastAsia="Times New Roman" w:hAnsi="Times New Roman" w:cs="Times New Roman"/>
                <w:b/>
                <w:bCs/>
                <w:i/>
                <w:iCs/>
                <w:color w:val="auto"/>
                <w:lang w:bidi="ar-SA"/>
              </w:rPr>
            </w:pPr>
            <w:r w:rsidRPr="00FF619B">
              <w:rPr>
                <w:rFonts w:ascii="Times New Roman" w:eastAsia="Times New Roman" w:hAnsi="Times New Roman" w:cs="Times New Roman"/>
                <w:color w:val="auto"/>
                <w:lang w:bidi="ar-SA"/>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2</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3</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4</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5</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6</w:t>
            </w:r>
          </w:p>
        </w:tc>
      </w:tr>
      <w:tr w:rsidR="00FF619B" w:rsidRPr="00FF619B" w:rsidTr="0046666A">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7</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8</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ind w:firstLine="33"/>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9</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10</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11</w:t>
            </w:r>
          </w:p>
        </w:tc>
      </w:tr>
      <w:tr w:rsidR="00FF619B" w:rsidRPr="00FF619B"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FF619B" w:rsidRDefault="0046666A" w:rsidP="0046666A">
            <w:pPr>
              <w:widowControl/>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color w:val="auto"/>
                <w:lang w:bidi="ar-SA"/>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12</w:t>
            </w:r>
          </w:p>
        </w:tc>
      </w:tr>
      <w:tr w:rsidR="00FF619B" w:rsidRPr="00FF619B" w:rsidTr="0046666A">
        <w:tc>
          <w:tcPr>
            <w:tcW w:w="10201" w:type="dxa"/>
            <w:gridSpan w:val="2"/>
            <w:tcBorders>
              <w:top w:val="single" w:sz="4" w:space="0" w:color="auto"/>
            </w:tcBorders>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Личностные результаты</w:t>
            </w:r>
          </w:p>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реализации программы воспитания, </w:t>
            </w:r>
            <w:r w:rsidRPr="00FF619B">
              <w:rPr>
                <w:rFonts w:ascii="Times New Roman" w:eastAsia="Times New Roman" w:hAnsi="Times New Roman" w:cs="Times New Roman"/>
                <w:b/>
                <w:bCs/>
                <w:color w:val="auto"/>
                <w:lang w:bidi="ar-SA"/>
              </w:rPr>
              <w:br/>
              <w:t>определенные отраслевыми требованиями к деловым качествам личности</w:t>
            </w:r>
          </w:p>
        </w:tc>
      </w:tr>
      <w:tr w:rsidR="00FF619B" w:rsidRPr="00FF619B" w:rsidTr="0046666A">
        <w:tc>
          <w:tcPr>
            <w:tcW w:w="7338" w:type="dxa"/>
          </w:tcPr>
          <w:p w:rsidR="0046666A" w:rsidRPr="00FF619B" w:rsidRDefault="0046666A" w:rsidP="0046666A">
            <w:pPr>
              <w:widowControl/>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p>
        </w:tc>
        <w:tc>
          <w:tcPr>
            <w:tcW w:w="2863" w:type="dxa"/>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13</w:t>
            </w:r>
          </w:p>
        </w:tc>
      </w:tr>
      <w:tr w:rsidR="00FF619B" w:rsidRPr="00FF619B" w:rsidTr="0046666A">
        <w:tc>
          <w:tcPr>
            <w:tcW w:w="10201" w:type="dxa"/>
            <w:gridSpan w:val="2"/>
          </w:tcPr>
          <w:p w:rsidR="0046666A" w:rsidRPr="00FF619B" w:rsidRDefault="0046666A" w:rsidP="0046666A">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Личностные результаты</w:t>
            </w:r>
          </w:p>
          <w:p w:rsidR="0046666A" w:rsidRPr="00FF619B" w:rsidRDefault="0046666A" w:rsidP="0046666A">
            <w:pPr>
              <w:widowControl/>
              <w:ind w:firstLine="33"/>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bCs/>
                <w:color w:val="auto"/>
                <w:lang w:bidi="ar-SA"/>
              </w:rPr>
              <w:t xml:space="preserve">реализации программы воспитания, </w:t>
            </w:r>
            <w:r w:rsidRPr="00FF619B">
              <w:rPr>
                <w:rFonts w:ascii="Times New Roman" w:eastAsia="Times New Roman" w:hAnsi="Times New Roman" w:cs="Times New Roman"/>
                <w:b/>
                <w:bCs/>
                <w:color w:val="auto"/>
                <w:lang w:bidi="ar-SA"/>
              </w:rPr>
              <w:br/>
              <w:t>определенные субъектом Российской Федерации</w:t>
            </w:r>
            <w:r w:rsidRPr="00FF619B">
              <w:rPr>
                <w:rFonts w:ascii="Times New Roman" w:eastAsia="Times New Roman" w:hAnsi="Times New Roman" w:cs="Times New Roman"/>
                <w:b/>
                <w:bCs/>
                <w:color w:val="auto"/>
                <w:vertAlign w:val="superscript"/>
                <w:lang w:bidi="ar-SA"/>
              </w:rPr>
              <w:footnoteReference w:id="1"/>
            </w:r>
            <w:r w:rsidRPr="00FF619B">
              <w:rPr>
                <w:rFonts w:ascii="Times New Roman" w:eastAsia="Times New Roman" w:hAnsi="Times New Roman" w:cs="Times New Roman"/>
                <w:color w:val="auto"/>
                <w:lang w:bidi="ar-SA"/>
              </w:rPr>
              <w:t xml:space="preserve">(при наличии) </w:t>
            </w:r>
          </w:p>
        </w:tc>
      </w:tr>
      <w:tr w:rsidR="00FF619B" w:rsidRPr="00FF619B" w:rsidTr="0046666A">
        <w:tc>
          <w:tcPr>
            <w:tcW w:w="7338" w:type="dxa"/>
          </w:tcPr>
          <w:p w:rsidR="0046666A" w:rsidRPr="00FF619B" w:rsidRDefault="0046666A" w:rsidP="0046666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bCs/>
                <w:color w:val="auto"/>
                <w:lang w:bidi="ar-SA"/>
              </w:rPr>
              <w:t xml:space="preserve">Выполняющий профессиональные навыки в сфере </w:t>
            </w:r>
            <w:r w:rsidRPr="00FF619B">
              <w:rPr>
                <w:rFonts w:ascii="Times New Roman" w:eastAsia="Times New Roman" w:hAnsi="Times New Roman" w:cs="Times New Roman"/>
                <w:i/>
                <w:iCs/>
                <w:color w:val="auto"/>
                <w:lang w:bidi="ar-SA"/>
              </w:rPr>
              <w:t>сервиса домашнего и коммунального хозяйства/гостиничного дела</w:t>
            </w:r>
            <w:r w:rsidRPr="00FF619B">
              <w:rPr>
                <w:rFonts w:ascii="Times New Roman" w:eastAsia="Times New Roman" w:hAnsi="Times New Roman" w:cs="Times New Roman"/>
                <w:bCs/>
                <w:color w:val="auto"/>
                <w:lang w:bidi="ar-SA"/>
              </w:rPr>
              <w:t>с учетом специфики субъекта Российской Федерации</w:t>
            </w:r>
          </w:p>
        </w:tc>
        <w:tc>
          <w:tcPr>
            <w:tcW w:w="2863" w:type="dxa"/>
            <w:vAlign w:val="center"/>
          </w:tcPr>
          <w:p w:rsidR="0046666A" w:rsidRPr="00FF619B" w:rsidRDefault="0046666A" w:rsidP="0046666A">
            <w:pPr>
              <w:widowControl/>
              <w:ind w:firstLine="33"/>
              <w:jc w:val="center"/>
              <w:rPr>
                <w:rFonts w:ascii="Times New Roman" w:eastAsia="Times New Roman" w:hAnsi="Times New Roman" w:cs="Times New Roman"/>
                <w:b/>
                <w:color w:val="auto"/>
                <w:lang w:val="en-US" w:bidi="ar-SA"/>
              </w:rPr>
            </w:pPr>
            <w:r w:rsidRPr="00FF619B">
              <w:rPr>
                <w:rFonts w:ascii="Times New Roman" w:eastAsia="Times New Roman" w:hAnsi="Times New Roman" w:cs="Times New Roman"/>
                <w:b/>
                <w:bCs/>
                <w:color w:val="auto"/>
                <w:lang w:bidi="ar-SA"/>
              </w:rPr>
              <w:t>ЛР 14</w:t>
            </w:r>
          </w:p>
        </w:tc>
      </w:tr>
      <w:tr w:rsidR="00FF619B" w:rsidRPr="00FF619B" w:rsidTr="0046666A">
        <w:tc>
          <w:tcPr>
            <w:tcW w:w="10201" w:type="dxa"/>
            <w:gridSpan w:val="2"/>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Личностные результаты</w:t>
            </w:r>
          </w:p>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реализации программы воспитания, </w:t>
            </w:r>
            <w:r w:rsidRPr="00FF619B">
              <w:rPr>
                <w:rFonts w:ascii="Times New Roman" w:eastAsia="Times New Roman" w:hAnsi="Times New Roman" w:cs="Times New Roman"/>
                <w:b/>
                <w:bCs/>
                <w:color w:val="auto"/>
                <w:lang w:bidi="ar-SA"/>
              </w:rPr>
              <w:br/>
              <w:t xml:space="preserve">определенные ключевыми работодателями </w:t>
            </w:r>
          </w:p>
        </w:tc>
      </w:tr>
      <w:tr w:rsidR="00FF619B" w:rsidRPr="00FF619B" w:rsidTr="0046666A">
        <w:tc>
          <w:tcPr>
            <w:tcW w:w="7338" w:type="dxa"/>
          </w:tcPr>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Мотивированный к освоению функционально</w:t>
            </w:r>
          </w:p>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близких видов профессиональной деятельности,</w:t>
            </w:r>
          </w:p>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имеющих общие объекты (условия, цели) труда,</w:t>
            </w:r>
          </w:p>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либо иные схожие характеристики</w:t>
            </w:r>
          </w:p>
        </w:tc>
        <w:tc>
          <w:tcPr>
            <w:tcW w:w="2863" w:type="dxa"/>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15</w:t>
            </w:r>
          </w:p>
        </w:tc>
      </w:tr>
      <w:tr w:rsidR="0046666A" w:rsidRPr="00FF619B" w:rsidTr="0046666A">
        <w:tc>
          <w:tcPr>
            <w:tcW w:w="7338" w:type="dxa"/>
          </w:tcPr>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Сохраняющий психологическую устойчивость</w:t>
            </w:r>
          </w:p>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ситуативно сложных или стремительно</w:t>
            </w:r>
          </w:p>
          <w:p w:rsidR="0046666A" w:rsidRPr="00FF619B" w:rsidRDefault="0046666A" w:rsidP="0046666A">
            <w:pPr>
              <w:widowControl/>
              <w:ind w:firstLine="33"/>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меняющихся ситуациях.</w:t>
            </w:r>
          </w:p>
        </w:tc>
        <w:tc>
          <w:tcPr>
            <w:tcW w:w="2863" w:type="dxa"/>
            <w:vAlign w:val="center"/>
          </w:tcPr>
          <w:p w:rsidR="0046666A" w:rsidRPr="00FF619B" w:rsidRDefault="0046666A" w:rsidP="0046666A">
            <w:pPr>
              <w:widowControl/>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 16</w:t>
            </w:r>
          </w:p>
        </w:tc>
      </w:tr>
    </w:tbl>
    <w:p w:rsidR="0046666A" w:rsidRPr="00FF619B"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p>
    <w:p w:rsidR="0046666A" w:rsidRPr="00FF619B" w:rsidRDefault="0046666A" w:rsidP="0046666A">
      <w:pPr>
        <w:widowControl/>
        <w:spacing w:line="276" w:lineRule="auto"/>
        <w:jc w:val="center"/>
        <w:rPr>
          <w:rFonts w:ascii="Times New Roman" w:eastAsia="Times New Roman" w:hAnsi="Times New Roman" w:cs="Times New Roman"/>
          <w:b/>
          <w:color w:val="auto"/>
          <w:lang w:bidi="ar-SA"/>
        </w:rPr>
      </w:pPr>
      <w:bookmarkStart w:id="85" w:name="_Hlk77073271"/>
      <w:bookmarkStart w:id="86" w:name="_Hlk76478488"/>
      <w:bookmarkStart w:id="87" w:name="_Hlk77087134"/>
      <w:r w:rsidRPr="00FF619B">
        <w:rPr>
          <w:rFonts w:ascii="Times New Roman" w:eastAsia="Times New Roman" w:hAnsi="Times New Roman" w:cs="Times New Roman"/>
          <w:b/>
          <w:color w:val="auto"/>
          <w:lang w:bidi="ar-SA"/>
        </w:rPr>
        <w:t xml:space="preserve">Планируемые личностные результаты </w:t>
      </w:r>
      <w:r w:rsidRPr="00FF619B">
        <w:rPr>
          <w:rFonts w:ascii="Times New Roman" w:eastAsia="Times New Roman" w:hAnsi="Times New Roman" w:cs="Times New Roman"/>
          <w:b/>
          <w:color w:val="auto"/>
          <w:lang w:bidi="ar-SA"/>
        </w:rPr>
        <w:br/>
        <w:t>в ходе реализации образовательной программы</w:t>
      </w:r>
      <w:r w:rsidRPr="00FF619B">
        <w:rPr>
          <w:rFonts w:ascii="Times New Roman" w:eastAsia="Times New Roman" w:hAnsi="Times New Roman" w:cs="Times New Roman"/>
          <w:b/>
          <w:color w:val="auto"/>
          <w:vertAlign w:val="superscript"/>
          <w:lang w:bidi="ar-SA"/>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7097"/>
        <w:gridCol w:w="2326"/>
      </w:tblGrid>
      <w:tr w:rsidR="00FF619B" w:rsidRPr="00FF619B" w:rsidTr="00DA7E3E">
        <w:trPr>
          <w:trHeight w:val="1423"/>
        </w:trPr>
        <w:tc>
          <w:tcPr>
            <w:tcW w:w="479"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p>
        </w:tc>
        <w:tc>
          <w:tcPr>
            <w:tcW w:w="3405"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Наименование профессионального модуля, </w:t>
            </w:r>
            <w:r w:rsidRPr="00FF619B">
              <w:rPr>
                <w:rFonts w:ascii="Times New Roman" w:eastAsia="Times New Roman" w:hAnsi="Times New Roman" w:cs="Times New Roman"/>
                <w:b/>
                <w:bCs/>
                <w:color w:val="auto"/>
                <w:lang w:bidi="ar-SA"/>
              </w:rPr>
              <w:br/>
              <w:t xml:space="preserve">учебной дисциплины </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 xml:space="preserve">Код личностных результатов реализации программы воспитания </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Русский язык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ЛР8, ЛР11</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Литература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ЛР6, ЛР3</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Родной язык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ЛР8, ЛР11</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Иностранный язык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ЛР7, ЛР 11</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История</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 ЛР5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6</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Физическая культура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ЛР6, ЛР9</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7</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безопасности жизнедеятельности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ЛР3, ЛР9</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8</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Астрономия</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ЛР8, ЛР12</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9</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Математика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ЛР7, ЛР10</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10</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Информатика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11</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Химия</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ЛР4, ЛР10</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12</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Индивидуальный проект</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ЛР8, ЛР12</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13</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Биология в профессии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ЛР4, ЛР10</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14</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Физика в профессии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ЛР7, ЛР10</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15</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Современное обществознание</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 ЛР5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16</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микробиологии, физиологии питания, санитарии и гигиены</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ЛР9, ЛР10</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17</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товароведения продовольственных товаров</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18</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Техническое оснащение и организация рабочего места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19</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Экономические и правовые основы профессиональной деятельности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20</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калькуляции и учёта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21</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Охрана труда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ЛР9, ЛР13</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22</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Иностранный язык в профессиональной деятельности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ЛР7, ЛР 11</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23</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Безопасность жизнедеятельности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ЛР3, ЛР9</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Физическая культура / Адаптационная физическая культура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ЛР6, ЛР9</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25</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обслуживания</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26</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Основы бизнеса и предпринимательской деятельности</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27</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Психология общения</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28</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Искусство оформления блюд и изделий</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29</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Эффективное поведение на рынке труда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30</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Финансовая грамотность</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ЛР12,ЛР15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p>
        </w:tc>
        <w:tc>
          <w:tcPr>
            <w:tcW w:w="4521" w:type="pct"/>
            <w:gridSpan w:val="2"/>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ПМ.01. Приготовление и подготовка к реализации полуфабрикатов для блюд, кулинарных изделий разнообразного ассортимента</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31</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подготовка к реализации и хранения кулинарных полуфабрикатов</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32</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33</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
                <w:bCs/>
                <w:color w:val="auto"/>
                <w:highlight w:val="yellow"/>
                <w:lang w:bidi="ar-SA"/>
              </w:rPr>
            </w:pPr>
            <w:r w:rsidRPr="00FF619B">
              <w:rPr>
                <w:rFonts w:ascii="Times New Roman" w:eastAsia="Times New Roman" w:hAnsi="Times New Roman" w:cs="Times New Roman"/>
                <w:bCs/>
                <w:color w:val="auto"/>
                <w:lang w:bidi="ar-SA"/>
              </w:rPr>
              <w:t>Учебная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34</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Производственная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p>
        </w:tc>
        <w:tc>
          <w:tcPr>
            <w:tcW w:w="4521" w:type="pct"/>
            <w:gridSpan w:val="2"/>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ПМ.02. Приготовление, оформление и подготовка к реализации горячих блюд, кулинарных изделий, закусок разнообразного ассортимента</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35</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подготовки к реализации и презентации горячих блюд, кулинарных изделий, закусок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36</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и презентации горячих блюд, кулинарных изделий, закусок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37</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
                <w:bCs/>
                <w:color w:val="auto"/>
                <w:highlight w:val="yellow"/>
                <w:lang w:bidi="ar-SA"/>
              </w:rPr>
            </w:pPr>
            <w:r w:rsidRPr="00FF619B">
              <w:rPr>
                <w:rFonts w:ascii="Times New Roman" w:eastAsia="Times New Roman" w:hAnsi="Times New Roman" w:cs="Times New Roman"/>
                <w:bCs/>
                <w:color w:val="auto"/>
                <w:lang w:bidi="ar-SA"/>
              </w:rPr>
              <w:t>Учебная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38</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Производственная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p>
        </w:tc>
        <w:tc>
          <w:tcPr>
            <w:tcW w:w="4521" w:type="pct"/>
            <w:gridSpan w:val="2"/>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ПМ.03. Приготовление, оформление и подготовка к реализации холодных блюд, кулинарных изделий, закусок, разнообразного ассортимента</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39</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подготовки к реализации и презентации холодных блюд, кулинарных изделий, закусок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40</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и презентации холодных блюд, кулинарных изделий, закусок</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41</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
                <w:bCs/>
                <w:color w:val="auto"/>
                <w:highlight w:val="yellow"/>
                <w:lang w:bidi="ar-SA"/>
              </w:rPr>
            </w:pPr>
            <w:r w:rsidRPr="00FF619B">
              <w:rPr>
                <w:rFonts w:ascii="Times New Roman" w:eastAsia="Times New Roman" w:hAnsi="Times New Roman" w:cs="Times New Roman"/>
                <w:bCs/>
                <w:color w:val="auto"/>
                <w:lang w:bidi="ar-SA"/>
              </w:rPr>
              <w:t>Учебная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42</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Производственная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p>
        </w:tc>
        <w:tc>
          <w:tcPr>
            <w:tcW w:w="4521" w:type="pct"/>
            <w:gridSpan w:val="2"/>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ПМ.04. Приготовление, оформление и подготовка к реализации холодных и горячих сладких блюд, десертов, напитков разнообразного ассортимента</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43</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подготовки к реализации горячих и холодных сладких блюд, десертов, напитков</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44</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45</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
                <w:bCs/>
                <w:color w:val="auto"/>
                <w:highlight w:val="yellow"/>
                <w:lang w:bidi="ar-SA"/>
              </w:rPr>
            </w:pPr>
            <w:r w:rsidRPr="00FF619B">
              <w:rPr>
                <w:rFonts w:ascii="Times New Roman" w:eastAsia="Times New Roman" w:hAnsi="Times New Roman" w:cs="Times New Roman"/>
                <w:bCs/>
                <w:color w:val="auto"/>
                <w:lang w:bidi="ar-SA"/>
              </w:rPr>
              <w:t>Учебная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46</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Производственная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p>
        </w:tc>
        <w:tc>
          <w:tcPr>
            <w:tcW w:w="4521" w:type="pct"/>
            <w:gridSpan w:val="2"/>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ПМ.05. Приготовление, оформление и подготовка к реализации хлебобулочных, мучных кондитерских изделий разнообразного ассортимента</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47</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Организация приготовления, подготовки к реализации хлебобулочных, мучных кондитерских изделий</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48</w:t>
            </w:r>
          </w:p>
        </w:tc>
        <w:tc>
          <w:tcPr>
            <w:tcW w:w="3405"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Процессы приготовления, подготовки к реализации хлебобулочных, мучных кондитерских изделий</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ЛР14, ЛР15</w:t>
            </w:r>
          </w:p>
        </w:tc>
      </w:tr>
      <w:tr w:rsidR="00FF619B"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49</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
                <w:bCs/>
                <w:color w:val="auto"/>
                <w:highlight w:val="yellow"/>
                <w:lang w:bidi="ar-SA"/>
              </w:rPr>
            </w:pPr>
            <w:r w:rsidRPr="00FF619B">
              <w:rPr>
                <w:rFonts w:ascii="Times New Roman" w:eastAsia="Times New Roman" w:hAnsi="Times New Roman" w:cs="Times New Roman"/>
                <w:bCs/>
                <w:color w:val="auto"/>
                <w:lang w:bidi="ar-SA"/>
              </w:rPr>
              <w:t>Учебная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r w:rsidR="00DA7E3E" w:rsidRPr="00FF619B" w:rsidTr="00DA7E3E">
        <w:trPr>
          <w:trHeight w:val="288"/>
        </w:trPr>
        <w:tc>
          <w:tcPr>
            <w:tcW w:w="479" w:type="pct"/>
          </w:tcPr>
          <w:p w:rsidR="00DA7E3E" w:rsidRPr="00FF619B" w:rsidRDefault="00DA7E3E" w:rsidP="00DA7E3E">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50</w:t>
            </w:r>
          </w:p>
        </w:tc>
        <w:tc>
          <w:tcPr>
            <w:tcW w:w="3405" w:type="pct"/>
            <w:vAlign w:val="center"/>
          </w:tcPr>
          <w:p w:rsidR="00DA7E3E" w:rsidRPr="00FF619B" w:rsidRDefault="00DA7E3E" w:rsidP="00DA7E3E">
            <w:pPr>
              <w:widowControl/>
              <w:spacing w:line="276" w:lineRule="auto"/>
              <w:ind w:firstLine="33"/>
              <w:rPr>
                <w:rFonts w:ascii="Times New Roman" w:eastAsia="Times New Roman" w:hAnsi="Times New Roman" w:cs="Times New Roman"/>
                <w:bCs/>
                <w:color w:val="auto"/>
                <w:lang w:bidi="ar-SA"/>
              </w:rPr>
            </w:pPr>
            <w:r w:rsidRPr="00FF619B">
              <w:rPr>
                <w:rFonts w:ascii="Times New Roman" w:eastAsia="Times New Roman" w:hAnsi="Times New Roman" w:cs="Times New Roman"/>
                <w:bCs/>
                <w:color w:val="auto"/>
                <w:lang w:bidi="ar-SA"/>
              </w:rPr>
              <w:t>Производственная практика</w:t>
            </w:r>
          </w:p>
        </w:tc>
        <w:tc>
          <w:tcPr>
            <w:tcW w:w="1116" w:type="pct"/>
          </w:tcPr>
          <w:p w:rsidR="00DA7E3E" w:rsidRPr="00FF619B" w:rsidRDefault="00DA7E3E" w:rsidP="00DA7E3E">
            <w:pPr>
              <w:widowControl/>
              <w:spacing w:line="276" w:lineRule="auto"/>
              <w:ind w:firstLine="33"/>
              <w:jc w:val="center"/>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ЛР15, ЛР16</w:t>
            </w:r>
          </w:p>
        </w:tc>
      </w:tr>
    </w:tbl>
    <w:p w:rsidR="00DA7E3E" w:rsidRPr="00FF619B" w:rsidRDefault="00DA7E3E" w:rsidP="0046666A">
      <w:pPr>
        <w:widowControl/>
        <w:spacing w:line="276" w:lineRule="auto"/>
        <w:jc w:val="center"/>
        <w:rPr>
          <w:rFonts w:ascii="Times New Roman" w:eastAsia="Times New Roman" w:hAnsi="Times New Roman" w:cs="Times New Roman"/>
          <w:b/>
          <w:color w:val="auto"/>
          <w:lang w:bidi="ar-SA"/>
        </w:rPr>
      </w:pPr>
    </w:p>
    <w:p w:rsidR="00DA7E3E" w:rsidRPr="00FF619B" w:rsidRDefault="00DA7E3E" w:rsidP="0046666A">
      <w:pPr>
        <w:widowControl/>
        <w:spacing w:line="276" w:lineRule="auto"/>
        <w:jc w:val="center"/>
        <w:rPr>
          <w:rFonts w:ascii="Times New Roman" w:eastAsia="Times New Roman" w:hAnsi="Times New Roman" w:cs="Times New Roman"/>
          <w:b/>
          <w:color w:val="auto"/>
          <w:lang w:bidi="ar-SA"/>
        </w:rPr>
      </w:pPr>
    </w:p>
    <w:p w:rsidR="00DA7E3E" w:rsidRPr="00FF619B" w:rsidRDefault="00DA7E3E" w:rsidP="0046666A">
      <w:pPr>
        <w:widowControl/>
        <w:spacing w:line="276" w:lineRule="auto"/>
        <w:jc w:val="center"/>
        <w:rPr>
          <w:rFonts w:ascii="Times New Roman" w:eastAsia="Times New Roman" w:hAnsi="Times New Roman" w:cs="Times New Roman"/>
          <w:b/>
          <w:color w:val="auto"/>
          <w:lang w:bidi="ar-SA"/>
        </w:rPr>
      </w:pPr>
    </w:p>
    <w:p w:rsidR="00DA7E3E" w:rsidRPr="00FF619B" w:rsidRDefault="00DA7E3E" w:rsidP="0046666A">
      <w:pPr>
        <w:widowControl/>
        <w:spacing w:line="276" w:lineRule="auto"/>
        <w:jc w:val="center"/>
        <w:rPr>
          <w:rFonts w:ascii="Times New Roman" w:eastAsia="Times New Roman" w:hAnsi="Times New Roman" w:cs="Times New Roman"/>
          <w:b/>
          <w:color w:val="auto"/>
          <w:lang w:bidi="ar-SA"/>
        </w:rPr>
      </w:pPr>
    </w:p>
    <w:bookmarkEnd w:id="85"/>
    <w:bookmarkEnd w:id="86"/>
    <w:bookmarkEnd w:id="87"/>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sectPr w:rsidR="0046666A" w:rsidRPr="00FF619B" w:rsidSect="0046666A">
          <w:headerReference w:type="first" r:id="rId124"/>
          <w:type w:val="continuous"/>
          <w:pgSz w:w="11906" w:h="16838"/>
          <w:pgMar w:top="1134" w:right="566" w:bottom="851" w:left="1134" w:header="567"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1990"/>
        <w:gridCol w:w="10283"/>
      </w:tblGrid>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r w:rsidRPr="00FF619B">
              <w:rPr>
                <w:rFonts w:ascii="Times New Roman" w:eastAsia="Times New Roman" w:hAnsi="Times New Roman" w:cs="Times New Roman"/>
                <w:b/>
                <w:color w:val="auto"/>
                <w:w w:val="0"/>
                <w:kern w:val="2"/>
                <w:lang w:eastAsia="ko-KR" w:bidi="ar-SA"/>
              </w:rPr>
              <w:t>Структура программы</w:t>
            </w:r>
          </w:p>
        </w:tc>
        <w:tc>
          <w:tcPr>
            <w:tcW w:w="1990" w:type="dxa"/>
            <w:shd w:val="clear" w:color="auto" w:fill="auto"/>
          </w:tcPr>
          <w:p w:rsidR="0046666A" w:rsidRPr="00FF619B" w:rsidRDefault="0046666A" w:rsidP="0046666A">
            <w:pPr>
              <w:autoSpaceDE w:val="0"/>
              <w:autoSpaceDN w:val="0"/>
              <w:ind w:firstLine="799"/>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autoSpaceDE w:val="0"/>
              <w:autoSpaceDN w:val="0"/>
              <w:ind w:firstLine="799"/>
              <w:jc w:val="center"/>
              <w:rPr>
                <w:rFonts w:ascii="Times New Roman" w:eastAsia="Times New Roman" w:hAnsi="Times New Roman" w:cs="Times New Roman"/>
                <w:b/>
                <w:color w:val="auto"/>
                <w:w w:val="0"/>
                <w:kern w:val="2"/>
                <w:lang w:eastAsia="ko-KR" w:bidi="ar-SA"/>
              </w:rPr>
            </w:pPr>
            <w:r w:rsidRPr="00FF619B">
              <w:rPr>
                <w:rFonts w:ascii="Times New Roman" w:eastAsia="Times New Roman" w:hAnsi="Times New Roman" w:cs="Times New Roman"/>
                <w:b/>
                <w:color w:val="auto"/>
                <w:w w:val="0"/>
                <w:kern w:val="2"/>
                <w:lang w:eastAsia="ko-KR" w:bidi="ar-SA"/>
              </w:rPr>
              <w:t>Содержание структурных компонентов программы</w:t>
            </w:r>
          </w:p>
        </w:tc>
      </w:tr>
      <w:tr w:rsidR="00FF619B" w:rsidRPr="00FF619B" w:rsidTr="0046666A">
        <w:tc>
          <w:tcPr>
            <w:tcW w:w="5070" w:type="dxa"/>
            <w:gridSpan w:val="2"/>
            <w:shd w:val="clear" w:color="auto" w:fill="auto"/>
          </w:tcPr>
          <w:p w:rsidR="0046666A" w:rsidRPr="00FF619B" w:rsidRDefault="0046666A" w:rsidP="0046666A">
            <w:pPr>
              <w:keepLines/>
              <w:autoSpaceDE w:val="0"/>
              <w:autoSpaceDN w:val="0"/>
              <w:adjustRightInd w:val="0"/>
              <w:jc w:val="both"/>
              <w:outlineLvl w:val="2"/>
              <w:rPr>
                <w:rFonts w:ascii="Times New Roman" w:eastAsia="Times New Roman" w:hAnsi="Times New Roman" w:cs="Times New Roman"/>
                <w:b/>
                <w:color w:val="auto"/>
                <w:kern w:val="2"/>
                <w:vertAlign w:val="superscript"/>
                <w:lang w:eastAsia="ko-KR" w:bidi="ar-SA"/>
              </w:rPr>
            </w:pPr>
            <w:r w:rsidRPr="00FF619B">
              <w:rPr>
                <w:rFonts w:ascii="Times New Roman" w:eastAsia="Times New Roman" w:hAnsi="Times New Roman" w:cs="Times New Roman"/>
                <w:b/>
                <w:color w:val="auto"/>
                <w:w w:val="0"/>
                <w:kern w:val="2"/>
                <w:lang w:eastAsia="ko-KR" w:bidi="ar-SA"/>
              </w:rPr>
              <w:t xml:space="preserve">Особенности организуемого в ПОО воспитательного процесса </w:t>
            </w:r>
          </w:p>
        </w:tc>
        <w:tc>
          <w:tcPr>
            <w:tcW w:w="10283" w:type="dxa"/>
            <w:shd w:val="clear" w:color="auto" w:fill="auto"/>
          </w:tcPr>
          <w:p w:rsidR="0046666A" w:rsidRPr="00FF619B" w:rsidRDefault="0046666A" w:rsidP="0046666A">
            <w:pPr>
              <w:keepLines/>
              <w:autoSpaceDE w:val="0"/>
              <w:autoSpaceDN w:val="0"/>
              <w:adjustRightInd w:val="0"/>
              <w:ind w:firstLine="799"/>
              <w:jc w:val="both"/>
              <w:outlineLvl w:val="2"/>
              <w:rPr>
                <w:rFonts w:ascii="Times New Roman" w:eastAsia="Calibri" w:hAnsi="Times New Roman" w:cs="Times New Roman"/>
                <w:bCs/>
                <w:color w:val="auto"/>
                <w:kern w:val="2"/>
                <w:lang w:eastAsia="ko-KR" w:bidi="ar-SA"/>
              </w:rPr>
            </w:pPr>
            <w:r w:rsidRPr="00FF619B">
              <w:rPr>
                <w:rFonts w:ascii="Times New Roman" w:eastAsia="Times New Roman" w:hAnsi="Times New Roman" w:cs="Times New Roman"/>
                <w:color w:val="auto"/>
                <w:kern w:val="2"/>
                <w:lang w:eastAsia="ko-KR" w:bidi="ar-SA"/>
              </w:rPr>
              <w:t xml:space="preserve">Федеральный закон от 29.12.2012 г. № 273-ФЗ «Об образовании в Российской Федерации» определяет </w:t>
            </w:r>
            <w:r w:rsidRPr="00FF619B">
              <w:rPr>
                <w:rFonts w:ascii="Times New Roman" w:eastAsia="Calibri" w:hAnsi="Times New Roman" w:cs="Times New Roman"/>
                <w:bCs/>
                <w:color w:val="auto"/>
                <w:kern w:val="2"/>
                <w:lang w:eastAsia="ko-KR" w:bidi="ar-SA"/>
              </w:rPr>
              <w:t>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666A" w:rsidRPr="00FF619B" w:rsidRDefault="0046666A" w:rsidP="0046666A">
            <w:pPr>
              <w:widowControl/>
              <w:autoSpaceDE w:val="0"/>
              <w:autoSpaceDN w:val="0"/>
              <w:adjustRightInd w:val="0"/>
              <w:ind w:firstLine="799"/>
              <w:jc w:val="both"/>
              <w:rPr>
                <w:rFonts w:ascii="Times New Roman" w:eastAsia="Symbol" w:hAnsi="Times New Roman" w:cs="Times New Roman"/>
                <w:color w:val="auto"/>
                <w:lang w:bidi="ar-SA"/>
              </w:rPr>
            </w:pPr>
            <w:r w:rsidRPr="00FF619B">
              <w:rPr>
                <w:rFonts w:ascii="Times New Roman" w:eastAsia="Symbol" w:hAnsi="Times New Roman" w:cs="Times New Roman"/>
                <w:iCs/>
                <w:color w:val="auto"/>
                <w:w w:val="0"/>
                <w:lang w:bidi="ar-SA"/>
              </w:rPr>
              <w:t>Процесс воспитания в профессиональной образовательной организации основывается на следующих современных подходах</w:t>
            </w:r>
            <w:r w:rsidRPr="00FF619B">
              <w:rPr>
                <w:rFonts w:ascii="Times New Roman" w:eastAsia="Symbol" w:hAnsi="Times New Roman" w:cs="Times New Roman"/>
                <w:color w:val="auto"/>
                <w:lang w:bidi="ar-SA"/>
              </w:rPr>
              <w:t xml:space="preserve">: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 </w:t>
            </w:r>
            <w:r w:rsidRPr="00FF619B">
              <w:rPr>
                <w:rFonts w:ascii="Times New Roman" w:eastAsia="Symbol" w:hAnsi="Times New Roman" w:cs="Times New Roman"/>
                <w:iCs/>
                <w:color w:val="auto"/>
                <w:lang w:bidi="ar-SA"/>
              </w:rPr>
              <w:t>системный</w:t>
            </w:r>
            <w:r w:rsidRPr="00FF619B">
              <w:rPr>
                <w:rFonts w:ascii="Times New Roman" w:eastAsia="Symbol" w:hAnsi="Times New Roman" w:cs="Times New Roman"/>
                <w:color w:val="auto"/>
                <w:lang w:bidi="ar-SA"/>
              </w:rPr>
              <w:t xml:space="preserve">, который способствует построению соответствующей интегративной модели профессионального воспитания в СПО на принципах необходимой целостности и позволяет системно подойти к изучению лучших отечественных практик и систем воспитания в СПО;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 </w:t>
            </w:r>
            <w:r w:rsidRPr="00FF619B">
              <w:rPr>
                <w:rFonts w:ascii="Times New Roman" w:eastAsia="Symbol" w:hAnsi="Times New Roman" w:cs="Times New Roman"/>
                <w:iCs/>
                <w:color w:val="auto"/>
                <w:lang w:bidi="ar-SA"/>
              </w:rPr>
              <w:t>компетентностный</w:t>
            </w:r>
            <w:r w:rsidRPr="00FF619B">
              <w:rPr>
                <w:rFonts w:ascii="Times New Roman" w:eastAsia="Symbol" w:hAnsi="Times New Roman" w:cs="Times New Roman"/>
                <w:color w:val="auto"/>
                <w:lang w:bidi="ar-SA"/>
              </w:rPr>
              <w:t xml:space="preserve"> - позволяет рассматривать результаты профессиональной подготовки в СПО как единство ее профессионально и личностно наполненных компонентов: знаний, умений, владений, профессионально и личностно значимого опыта деятельности;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w:t>
            </w:r>
            <w:r w:rsidRPr="00FF619B">
              <w:rPr>
                <w:rFonts w:ascii="Times New Roman" w:eastAsia="Times New Roman" w:hAnsi="Times New Roman" w:cs="Times New Roman"/>
                <w:iCs/>
                <w:color w:val="auto"/>
                <w:kern w:val="2"/>
                <w:lang w:eastAsia="ko-KR" w:bidi="ar-SA"/>
              </w:rPr>
              <w:t>личностно-деятельностный</w:t>
            </w:r>
            <w:r w:rsidRPr="00FF619B">
              <w:rPr>
                <w:rFonts w:ascii="Times New Roman" w:eastAsia="Times New Roman" w:hAnsi="Times New Roman" w:cs="Times New Roman"/>
                <w:color w:val="auto"/>
                <w:kern w:val="2"/>
                <w:lang w:eastAsia="ko-KR" w:bidi="ar-SA"/>
              </w:rPr>
              <w:t>– позволяет формировать профессионально-значимые качества личности обучающихся, способствующие успешной социализации и творческому самовыражению; навыков самоуправления и выбора карьерных траекторий, молодежной активности, в т.ч. предпринимательской;</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 </w:t>
            </w:r>
            <w:r w:rsidRPr="00FF619B">
              <w:rPr>
                <w:rFonts w:ascii="Times New Roman" w:eastAsia="Symbol" w:hAnsi="Times New Roman" w:cs="Times New Roman"/>
                <w:iCs/>
                <w:color w:val="auto"/>
                <w:lang w:bidi="ar-SA"/>
              </w:rPr>
              <w:t xml:space="preserve">синергетический </w:t>
            </w:r>
            <w:r w:rsidRPr="00FF619B">
              <w:rPr>
                <w:rFonts w:ascii="Times New Roman" w:eastAsia="Symbol" w:hAnsi="Times New Roman" w:cs="Times New Roman"/>
                <w:color w:val="auto"/>
                <w:lang w:bidi="ar-SA"/>
              </w:rPr>
              <w:t xml:space="preserve">– дает возможность по-новому подойти к разработке проблем развития педагогических систем, рассматривая их с позиции «открытости», сотворчества и ориентации на саморазвитие;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w:t>
            </w:r>
            <w:r w:rsidRPr="00FF619B">
              <w:rPr>
                <w:rFonts w:ascii="Times New Roman" w:eastAsia="Times New Roman" w:hAnsi="Times New Roman" w:cs="Times New Roman"/>
                <w:iCs/>
                <w:color w:val="auto"/>
                <w:kern w:val="2"/>
                <w:lang w:eastAsia="ko-KR" w:bidi="ar-SA"/>
              </w:rPr>
              <w:t>проектный</w:t>
            </w:r>
            <w:r w:rsidRPr="00FF619B">
              <w:rPr>
                <w:rFonts w:ascii="Times New Roman" w:eastAsia="Times New Roman" w:hAnsi="Times New Roman" w:cs="Times New Roman"/>
                <w:color w:val="auto"/>
                <w:kern w:val="2"/>
                <w:lang w:eastAsia="ko-KR" w:bidi="ar-SA"/>
              </w:rPr>
              <w:t>– современный и прогрессивный подход для достижения стратегических целей организации, позволяет использовать соответствующие компетенции, инструменты и методы для эффективного получения результатов, достижения показателей и целей деятельности.</w:t>
            </w:r>
          </w:p>
        </w:tc>
      </w:tr>
      <w:tr w:rsidR="00FF619B" w:rsidRPr="00FF619B" w:rsidTr="0046666A">
        <w:tc>
          <w:tcPr>
            <w:tcW w:w="5070" w:type="dxa"/>
            <w:gridSpan w:val="2"/>
            <w:shd w:val="clear" w:color="auto" w:fill="auto"/>
          </w:tcPr>
          <w:p w:rsidR="0046666A" w:rsidRPr="00FF619B" w:rsidRDefault="0046666A" w:rsidP="008610E9">
            <w:pPr>
              <w:widowControl/>
              <w:numPr>
                <w:ilvl w:val="0"/>
                <w:numId w:val="194"/>
              </w:numPr>
              <w:wordWrap w:val="0"/>
              <w:autoSpaceDE w:val="0"/>
              <w:autoSpaceDN w:val="0"/>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 xml:space="preserve">Цель и задачи воспитания </w:t>
            </w:r>
          </w:p>
        </w:tc>
        <w:tc>
          <w:tcPr>
            <w:tcW w:w="10283" w:type="dxa"/>
            <w:shd w:val="clear" w:color="auto" w:fill="auto"/>
          </w:tcPr>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Современный национальныйидеал личности – это высоконравственный, творческий, профессионально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6666A" w:rsidRPr="00FF619B" w:rsidRDefault="0046666A" w:rsidP="0046666A">
            <w:pPr>
              <w:autoSpaceDE w:val="0"/>
              <w:autoSpaceDN w:val="0"/>
              <w:ind w:firstLine="567"/>
              <w:jc w:val="both"/>
              <w:rPr>
                <w:rFonts w:ascii="Times New Roman" w:eastAsia="№Е" w:hAnsi="Times New Roman" w:cs="Times New Roman"/>
                <w:iCs/>
                <w:color w:val="auto"/>
                <w:kern w:val="2"/>
                <w:lang w:eastAsia="ko-KR" w:bidi="ar-SA"/>
              </w:rPr>
            </w:pPr>
            <w:r w:rsidRPr="00FF619B">
              <w:rPr>
                <w:rFonts w:ascii="Times New Roman" w:eastAsia="№Е" w:hAnsi="Times New Roman" w:cs="Times New Roman"/>
                <w:color w:val="auto"/>
                <w:kern w:val="2"/>
                <w:lang w:eastAsia="ko-KR" w:bidi="ar-SA"/>
              </w:rPr>
              <w:t xml:space="preserve">Исходя из этого воспитательного идеала, а также основываясь на </w:t>
            </w:r>
            <w:r w:rsidRPr="00FF619B">
              <w:rPr>
                <w:rFonts w:ascii="Times New Roman" w:eastAsia="№Е" w:hAnsi="Times New Roman" w:cs="Times New Roman"/>
                <w:iCs/>
                <w:color w:val="auto"/>
                <w:kern w:val="2"/>
                <w:lang w:eastAsia="ko-KR" w:bidi="ar-SA"/>
              </w:rPr>
              <w:t xml:space="preserve">базовых для нашего общества ценностях (таких как семья, труд, отечество, природа, мир, знания, культура, здоровье, человек) </w:t>
            </w:r>
            <w:r w:rsidRPr="00FF619B">
              <w:rPr>
                <w:rFonts w:ascii="Times New Roman" w:eastAsia="№Е" w:hAnsi="Times New Roman" w:cs="Times New Roman"/>
                <w:color w:val="auto"/>
                <w:kern w:val="2"/>
                <w:lang w:eastAsia="ko-KR" w:bidi="ar-SA"/>
              </w:rPr>
              <w:t xml:space="preserve">формулируется общая </w:t>
            </w:r>
            <w:r w:rsidRPr="00FF619B">
              <w:rPr>
                <w:rFonts w:ascii="Times New Roman" w:eastAsia="№Е" w:hAnsi="Times New Roman" w:cs="Times New Roman"/>
                <w:b/>
                <w:bCs/>
                <w:i/>
                <w:iCs/>
                <w:color w:val="auto"/>
                <w:kern w:val="2"/>
                <w:lang w:eastAsia="ko-KR" w:bidi="ar-SA"/>
              </w:rPr>
              <w:t>цель</w:t>
            </w:r>
            <w:r w:rsidRPr="00FF619B">
              <w:rPr>
                <w:rFonts w:ascii="Times New Roman" w:eastAsia="№Е" w:hAnsi="Times New Roman" w:cs="Times New Roman"/>
                <w:b/>
                <w:i/>
                <w:color w:val="auto"/>
                <w:kern w:val="2"/>
                <w:lang w:eastAsia="ko-KR" w:bidi="ar-SA"/>
              </w:rPr>
              <w:t>воспитания</w:t>
            </w:r>
            <w:r w:rsidRPr="00FF619B">
              <w:rPr>
                <w:rFonts w:ascii="Times New Roman" w:eastAsia="№Е" w:hAnsi="Times New Roman" w:cs="Times New Roman"/>
                <w:color w:val="auto"/>
                <w:kern w:val="2"/>
                <w:lang w:eastAsia="ko-KR" w:bidi="ar-SA"/>
              </w:rPr>
              <w:t xml:space="preserve"> в профессиональной образовательной организации – </w:t>
            </w:r>
            <w:r w:rsidRPr="00FF619B">
              <w:rPr>
                <w:rFonts w:ascii="Times New Roman" w:eastAsia="№Е" w:hAnsi="Times New Roman" w:cs="Times New Roman"/>
                <w:iCs/>
                <w:color w:val="auto"/>
                <w:kern w:val="2"/>
                <w:lang w:eastAsia="ko-KR" w:bidi="ar-SA"/>
              </w:rPr>
              <w:t>личностное и профессиональное развитие обучающихся, проявляющееся:</w:t>
            </w:r>
          </w:p>
          <w:p w:rsidR="0046666A" w:rsidRPr="00FF619B" w:rsidRDefault="0046666A" w:rsidP="0046666A">
            <w:pPr>
              <w:autoSpaceDE w:val="0"/>
              <w:autoSpaceDN w:val="0"/>
              <w:jc w:val="both"/>
              <w:rPr>
                <w:rFonts w:ascii="Times New Roman" w:eastAsia="№Е" w:hAnsi="Times New Roman" w:cs="Times New Roman"/>
                <w:iCs/>
                <w:color w:val="auto"/>
                <w:kern w:val="2"/>
                <w:lang w:eastAsia="ko-KR" w:bidi="ar-SA"/>
              </w:rPr>
            </w:pPr>
            <w:r w:rsidRPr="00FF619B">
              <w:rPr>
                <w:rFonts w:ascii="Times New Roman" w:eastAsia="№Е" w:hAnsi="Times New Roman" w:cs="Times New Roman"/>
                <w:iCs/>
                <w:color w:val="auto"/>
                <w:kern w:val="2"/>
                <w:lang w:eastAsia="ko-KR" w:bidi="ar-SA"/>
              </w:rPr>
              <w:t>1)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iCs/>
                <w:color w:val="auto"/>
                <w:kern w:val="2"/>
                <w:lang w:eastAsia="ko-KR" w:bidi="ar-SA"/>
              </w:rPr>
              <w:t>2)</w:t>
            </w:r>
            <w:r w:rsidRPr="00FF619B">
              <w:rPr>
                <w:rFonts w:ascii="Times New Roman" w:eastAsia="Times New Roman" w:hAnsi="Times New Roman" w:cs="Times New Roman"/>
                <w:color w:val="auto"/>
                <w:kern w:val="2"/>
                <w:lang w:eastAsia="ko-KR" w:bidi="ar-SA"/>
              </w:rPr>
              <w:t xml:space="preserve"> в развитие профессиональных компетенций и построения личной траектории успеха (</w:t>
            </w:r>
            <w:r w:rsidRPr="00FF619B">
              <w:rPr>
                <w:rFonts w:ascii="Times New Roman" w:eastAsia="№Е" w:hAnsi="Times New Roman" w:cs="Times New Roman"/>
                <w:iCs/>
                <w:color w:val="auto"/>
                <w:kern w:val="2"/>
                <w:lang w:eastAsia="ko-KR" w:bidi="ar-SA"/>
              </w:rPr>
              <w:t>то есть в развитии их профессионально значимых отношений</w:t>
            </w:r>
            <w:r w:rsidRPr="00FF619B">
              <w:rPr>
                <w:rFonts w:ascii="Times New Roman" w:eastAsia="Times New Roman" w:hAnsi="Times New Roman" w:cs="Times New Roman"/>
                <w:color w:val="auto"/>
                <w:kern w:val="2"/>
                <w:lang w:eastAsia="ko-KR" w:bidi="ar-SA"/>
              </w:rPr>
              <w:t>).</w:t>
            </w:r>
          </w:p>
          <w:p w:rsidR="0046666A" w:rsidRPr="00FF619B" w:rsidRDefault="0046666A" w:rsidP="0046666A">
            <w:pPr>
              <w:autoSpaceDE w:val="0"/>
              <w:autoSpaceDN w:val="0"/>
              <w:ind w:firstLine="567"/>
              <w:jc w:val="both"/>
              <w:rPr>
                <w:rFonts w:ascii="Times New Roman" w:eastAsia="№Е"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Кроме этого Программа ориентирована на формирование общих компетенций в соответствии с требования Федерального государственного образовательного стандарта среднего профессионального образования (далее - ФГОС СПО), в том числе ФГОС СПО по ТОП 50 к результатам профессионального образования, а именно:</w:t>
            </w:r>
          </w:p>
          <w:p w:rsidR="0046666A" w:rsidRPr="00FF619B" w:rsidRDefault="0046666A" w:rsidP="0046666A">
            <w:pPr>
              <w:widowControl/>
              <w:autoSpaceDE w:val="0"/>
              <w:autoSpaceDN w:val="0"/>
              <w:adjustRightInd w:val="0"/>
              <w:jc w:val="both"/>
              <w:rPr>
                <w:rFonts w:ascii="Times New Roman" w:eastAsia="Symbol" w:hAnsi="Times New Roman" w:cs="Times New Roman"/>
                <w:i/>
                <w:color w:val="auto"/>
                <w:lang w:bidi="ar-SA"/>
              </w:rPr>
            </w:pPr>
            <w:r w:rsidRPr="00FF619B">
              <w:rPr>
                <w:rFonts w:ascii="Times New Roman" w:eastAsia="Symbol" w:hAnsi="Times New Roman" w:cs="Times New Roman"/>
                <w:i/>
                <w:color w:val="auto"/>
                <w:lang w:bidi="ar-SA"/>
              </w:rPr>
              <w:t xml:space="preserve">Общие компетенции по ФГОС СПО: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ОК-1 - понимать сущность и социальную значимость своей будущей профессии, проявлять к ней устойчивый интерес;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ОК-2 - уметь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ОК-3 - принимать решения в стандартных и нестандартных ситуациях и нести за них ответственность;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ОК-5 - использовать информационно-коммуникационные технологии в профессиональной деятельности;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ОК-6 - работать в коллективе и команде, эффективно общаться с коллегами, руководством, потребителями;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ОК-7 - брать на себя ответственность за работу членов команды (подчиненных) и добиваться результата выполнения заданий;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ОК-8 -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46666A" w:rsidRPr="00FF619B" w:rsidRDefault="0046666A" w:rsidP="0046666A">
            <w:pPr>
              <w:autoSpaceDE w:val="0"/>
              <w:autoSpaceDN w:val="0"/>
              <w:jc w:val="both"/>
              <w:rPr>
                <w:rFonts w:ascii="Times New Roman" w:eastAsia="№Е"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ОК-9 - ориентироваться в условиях смены технологий в профессиональной деятельности.</w:t>
            </w:r>
          </w:p>
          <w:p w:rsidR="0046666A" w:rsidRPr="00FF619B" w:rsidRDefault="0046666A" w:rsidP="0046666A">
            <w:pPr>
              <w:widowControl/>
              <w:autoSpaceDE w:val="0"/>
              <w:autoSpaceDN w:val="0"/>
              <w:adjustRightInd w:val="0"/>
              <w:jc w:val="both"/>
              <w:rPr>
                <w:rFonts w:ascii="Times New Roman" w:eastAsia="Symbol" w:hAnsi="Times New Roman" w:cs="Times New Roman"/>
                <w:i/>
                <w:color w:val="auto"/>
                <w:lang w:bidi="ar-SA"/>
              </w:rPr>
            </w:pPr>
            <w:r w:rsidRPr="00FF619B">
              <w:rPr>
                <w:rFonts w:ascii="Times New Roman" w:eastAsia="Symbol" w:hAnsi="Times New Roman" w:cs="Times New Roman"/>
                <w:i/>
                <w:color w:val="auto"/>
                <w:lang w:bidi="ar-SA"/>
              </w:rPr>
              <w:t xml:space="preserve">Общие компетенции по ФГОС СПО по ТОП 50: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01. Решать задачи и проблемные ситуации применительно к профессиональным и социальным контекстам;</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02. Осуществлять поиск, анализ и интерпретацию информации, необходимой для выполнения задач профессиональной деятельности;</w:t>
            </w:r>
          </w:p>
          <w:p w:rsidR="0046666A" w:rsidRPr="00FF619B" w:rsidRDefault="0046666A" w:rsidP="0046666A">
            <w:pPr>
              <w:autoSpaceDE w:val="0"/>
              <w:autoSpaceDN w:val="0"/>
              <w:jc w:val="both"/>
              <w:rPr>
                <w:rFonts w:ascii="Times New Roman" w:eastAsia="№Е"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ОК 03. Планировать и реализовывать собственное профессиональное и личностное развитие;</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 04. Работать в коллективе и команде, эффективно взаимодействовать с коллегами, руководством, клиентами;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05. Осуществлять устную и письменную коммуникацию на государственном языке с учетом особенностей социального и культурного контекста;</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06. Проявлять гражданско-патриотическую позицию, демонстрировать осознанное поведение на основе общечеловеческих ценностей;</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07. Содействовать сохранению окружающей среды, ресурсосбережению, эффективно действовать в чрезвычайных ситуациях;</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 09. Использовать информационные технологии в профессиональной деятельности; </w:t>
            </w:r>
          </w:p>
          <w:p w:rsidR="0046666A" w:rsidRPr="00FF619B" w:rsidRDefault="0046666A" w:rsidP="0046666A">
            <w:pPr>
              <w:widowControl/>
              <w:autoSpaceDE w:val="0"/>
              <w:autoSpaceDN w:val="0"/>
              <w:adjustRightInd w:val="0"/>
              <w:jc w:val="both"/>
              <w:rPr>
                <w:rFonts w:ascii="Times New Roman" w:eastAsia="Symbol" w:hAnsi="Times New Roman" w:cs="Times New Roman"/>
                <w:color w:val="auto"/>
                <w:lang w:bidi="ar-SA"/>
              </w:rPr>
            </w:pPr>
            <w:r w:rsidRPr="00FF619B">
              <w:rPr>
                <w:rFonts w:ascii="Times New Roman" w:eastAsia="Symbol" w:hAnsi="Times New Roman" w:cs="Times New Roman"/>
                <w:color w:val="auto"/>
                <w:lang w:bidi="ar-SA"/>
              </w:rPr>
              <w:t xml:space="preserve">ОК 10. Пользоваться профессиональной документацией на государственном и иностранном языке;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ОК 11. Планировать предпринимательскую деятельность в профессиональной сфере.</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Целевой приоритет среднего общего образования</w:t>
            </w:r>
          </w:p>
        </w:tc>
        <w:tc>
          <w:tcPr>
            <w:tcW w:w="10283" w:type="dxa"/>
            <w:shd w:val="clear" w:color="auto" w:fill="auto"/>
          </w:tcPr>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Е" w:hAnsi="Times New Roman" w:cs="Times New Roman"/>
                <w:bCs/>
                <w:iCs/>
                <w:color w:val="auto"/>
                <w:lang w:bidi="ar-SA"/>
              </w:rPr>
              <w:t xml:space="preserve">В воспитании обучающихся юношеского возраста (уровень среднего общего образования) таким приоритетом является </w:t>
            </w:r>
            <w:r w:rsidRPr="00FF619B">
              <w:rPr>
                <w:rFonts w:ascii="Times New Roman" w:eastAsia="№Е" w:hAnsi="Times New Roman" w:cs="Times New Roman"/>
                <w:color w:val="auto"/>
                <w:lang w:bidi="ar-SA"/>
              </w:rPr>
              <w:t>создание благоприятных условий для приобретения обучающимися опыта осуществления социально значимых дел.</w:t>
            </w:r>
          </w:p>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Calibri" w:hAnsi="Times New Roman" w:cs="Times New Roman"/>
                <w:color w:val="auto"/>
                <w:lang w:bidi="ar-SA"/>
              </w:rPr>
              <w:t xml:space="preserve">Выделение данного приоритета </w:t>
            </w:r>
            <w:r w:rsidRPr="00FF619B">
              <w:rPr>
                <w:rFonts w:ascii="Times New Roman" w:eastAsia="№Е" w:hAnsi="Times New Roman" w:cs="Times New Roman"/>
                <w:color w:val="auto"/>
                <w:lang w:bidi="ar-SA"/>
              </w:rPr>
              <w:t xml:space="preserve">связано с особенностями </w:t>
            </w:r>
            <w:r w:rsidRPr="00FF619B">
              <w:rPr>
                <w:rFonts w:ascii="Times New Roman" w:eastAsia="№Е" w:hAnsi="Times New Roman" w:cs="Times New Roman"/>
                <w:bCs/>
                <w:iCs/>
                <w:color w:val="auto"/>
                <w:lang w:bidi="ar-SA"/>
              </w:rPr>
              <w:t>обучающихся</w:t>
            </w:r>
            <w:r w:rsidRPr="00FF619B">
              <w:rPr>
                <w:rFonts w:ascii="Times New Roman" w:eastAsia="№Е" w:hAnsi="Times New Roman" w:cs="Times New Roman"/>
                <w:color w:val="auto"/>
                <w:lang w:bidi="ar-SA"/>
              </w:rPr>
              <w:t xml:space="preserve">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Важно, чтобы опыт оказался социально значимым, так как именно он поможет гармоничному вхождению </w:t>
            </w:r>
            <w:r w:rsidRPr="00FF619B">
              <w:rPr>
                <w:rFonts w:ascii="Times New Roman" w:eastAsia="№Е" w:hAnsi="Times New Roman" w:cs="Times New Roman"/>
                <w:bCs/>
                <w:iCs/>
                <w:color w:val="auto"/>
                <w:lang w:bidi="ar-SA"/>
              </w:rPr>
              <w:t>обучающихся</w:t>
            </w:r>
            <w:r w:rsidRPr="00FF619B">
              <w:rPr>
                <w:rFonts w:ascii="Times New Roman" w:eastAsia="№Е" w:hAnsi="Times New Roman" w:cs="Times New Roman"/>
                <w:color w:val="auto"/>
                <w:lang w:bidi="ar-SA"/>
              </w:rPr>
              <w:t xml:space="preserve"> во взрослую жизнь окружающего их общества. Это:</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 опыт дел, направленных на заботу о своей семье, родных и близких; </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трудовой опыт, опыт участия в производственной практике;</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опыт природоохранных дел;</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опыт разрешения возникающих конфликтных ситуаций в колледже, дома или на улице;</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опыт самостоятельного приобретения новых знаний, проведения научных исследований, опыт проектной деятельности;</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 опыт ведения здорового образа жизни и заботы о здоровье других людей; </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опыт оказания помощи окружающим, заботы о младших или пожилых людях, волонтерский опыт;</w:t>
            </w:r>
          </w:p>
          <w:p w:rsidR="0046666A" w:rsidRPr="00FF619B" w:rsidRDefault="0046666A" w:rsidP="0046666A">
            <w:pPr>
              <w:widowControl/>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опыт самопознания и самоанализа, опыт социально приемлемого самовыражения и самореализации.</w:t>
            </w:r>
          </w:p>
        </w:tc>
      </w:tr>
      <w:tr w:rsidR="00FF619B" w:rsidRPr="00FF619B" w:rsidTr="0046666A">
        <w:trPr>
          <w:trHeight w:val="842"/>
        </w:trPr>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Целевой приоритет профессионального образования</w:t>
            </w:r>
          </w:p>
        </w:tc>
        <w:tc>
          <w:tcPr>
            <w:tcW w:w="10283" w:type="dxa"/>
            <w:shd w:val="clear" w:color="auto" w:fill="auto"/>
          </w:tcPr>
          <w:p w:rsidR="0046666A" w:rsidRPr="00FF619B" w:rsidRDefault="0046666A" w:rsidP="0046666A">
            <w:pPr>
              <w:widowControl/>
              <w:ind w:firstLine="567"/>
              <w:jc w:val="both"/>
              <w:rPr>
                <w:rFonts w:ascii="Times New Roman" w:eastAsia="Symbol" w:hAnsi="Times New Roman" w:cs="Times New Roman"/>
                <w:bCs/>
                <w:iCs/>
                <w:color w:val="auto"/>
                <w:lang w:bidi="ar-SA"/>
              </w:rPr>
            </w:pPr>
            <w:r w:rsidRPr="00FF619B">
              <w:rPr>
                <w:rFonts w:ascii="Times New Roman" w:eastAsia="№Е" w:hAnsi="Times New Roman" w:cs="Times New Roman"/>
                <w:bCs/>
                <w:iCs/>
                <w:color w:val="auto"/>
                <w:lang w:bidi="ar-SA"/>
              </w:rPr>
              <w:t xml:space="preserve">В воспитании обучающихся старшего  юношеского возраста (уровень профессионального образования) таким приоритетом является </w:t>
            </w:r>
            <w:r w:rsidRPr="00FF619B">
              <w:rPr>
                <w:rFonts w:ascii="Times New Roman" w:eastAsia="№Е" w:hAnsi="Times New Roman" w:cs="Times New Roman"/>
                <w:color w:val="auto"/>
                <w:lang w:bidi="ar-SA"/>
              </w:rPr>
              <w:t xml:space="preserve">создание условий для </w:t>
            </w:r>
            <w:r w:rsidRPr="00FF619B">
              <w:rPr>
                <w:rFonts w:ascii="Times New Roman" w:eastAsia="Symbol" w:hAnsi="Times New Roman" w:cs="Times New Roman"/>
                <w:bCs/>
                <w:iCs/>
                <w:color w:val="auto"/>
                <w:lang w:bidi="ar-SA"/>
              </w:rPr>
              <w:t>интеллектуального, культурного и профессионального развития обучающихся и  подготовкой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46666A" w:rsidRPr="00FF619B" w:rsidRDefault="0046666A" w:rsidP="0046666A">
            <w:pPr>
              <w:widowControl/>
              <w:ind w:firstLine="567"/>
              <w:jc w:val="both"/>
              <w:rPr>
                <w:rFonts w:ascii="Times New Roman" w:eastAsia="Symbol" w:hAnsi="Times New Roman" w:cs="Times New Roman"/>
                <w:bCs/>
                <w:iCs/>
                <w:color w:val="auto"/>
                <w:lang w:bidi="ar-SA"/>
              </w:rPr>
            </w:pPr>
            <w:r w:rsidRPr="00FF619B">
              <w:rPr>
                <w:rFonts w:ascii="Times New Roman" w:eastAsia="Symbol" w:hAnsi="Times New Roman" w:cs="Times New Roman"/>
                <w:bCs/>
                <w:iCs/>
                <w:color w:val="auto"/>
                <w:lang w:bidi="ar-SA"/>
              </w:rPr>
              <w:t xml:space="preserve">Выделение данного приоритета связано, прежде всего, с современными тенденциями и особенностями развития профессионального образования: </w:t>
            </w:r>
          </w:p>
          <w:p w:rsidR="0046666A" w:rsidRPr="00FF619B" w:rsidRDefault="0046666A" w:rsidP="0046666A">
            <w:pPr>
              <w:widowControl/>
              <w:jc w:val="both"/>
              <w:rPr>
                <w:rFonts w:ascii="Times New Roman" w:eastAsia="№Е" w:hAnsi="Times New Roman" w:cs="Times New Roman"/>
                <w:color w:val="auto"/>
                <w:w w:val="0"/>
                <w:lang w:bidi="ar-SA"/>
              </w:rPr>
            </w:pPr>
            <w:r w:rsidRPr="00FF619B">
              <w:rPr>
                <w:rFonts w:ascii="Times New Roman" w:eastAsia="Symbol" w:hAnsi="Times New Roman" w:cs="Times New Roman"/>
                <w:bCs/>
                <w:iCs/>
                <w:color w:val="auto"/>
                <w:lang w:bidi="ar-SA"/>
              </w:rPr>
              <w:t xml:space="preserve">- </w:t>
            </w:r>
            <w:r w:rsidRPr="00FF619B">
              <w:rPr>
                <w:rFonts w:ascii="Times New Roman" w:eastAsia="№Е" w:hAnsi="Times New Roman" w:cs="Times New Roman"/>
                <w:color w:val="auto"/>
                <w:w w:val="0"/>
                <w:lang w:bidi="ar-SA"/>
              </w:rPr>
              <w:t>формирование общих компетенций обучающихся, направленных на развитие социальной и профессиональной мобильности, обеспечивающих конкурентоспособность выпускников на рынке труда, их эффективную самореализацию в современных социально-экономических условиях;</w:t>
            </w:r>
          </w:p>
          <w:p w:rsidR="0046666A" w:rsidRPr="00FF619B" w:rsidRDefault="0046666A" w:rsidP="0046666A">
            <w:pPr>
              <w:widowControl/>
              <w:jc w:val="both"/>
              <w:rPr>
                <w:rFonts w:ascii="Times New Roman" w:eastAsia="№Е" w:hAnsi="Times New Roman" w:cs="Times New Roman"/>
                <w:b/>
                <w:color w:val="auto"/>
                <w:w w:val="0"/>
                <w:lang w:bidi="ar-SA"/>
              </w:rPr>
            </w:pPr>
            <w:r w:rsidRPr="00FF619B">
              <w:rPr>
                <w:rFonts w:ascii="Times New Roman" w:eastAsia="№Е" w:hAnsi="Times New Roman" w:cs="Times New Roman"/>
                <w:b/>
                <w:color w:val="auto"/>
                <w:w w:val="0"/>
                <w:lang w:bidi="ar-SA"/>
              </w:rPr>
              <w:t xml:space="preserve">- </w:t>
            </w:r>
            <w:r w:rsidRPr="00FF619B">
              <w:rPr>
                <w:rFonts w:ascii="Times New Roman" w:eastAsia="№Е" w:hAnsi="Times New Roman" w:cs="Times New Roman"/>
                <w:color w:val="auto"/>
                <w:w w:val="0"/>
                <w:lang w:bidi="ar-SA"/>
              </w:rPr>
              <w:t>реализация</w:t>
            </w:r>
            <w:r w:rsidRPr="00FF619B">
              <w:rPr>
                <w:rFonts w:ascii="Times New Roman" w:eastAsia="№Е" w:hAnsi="Times New Roman" w:cs="Times New Roman"/>
                <w:color w:val="auto"/>
                <w:lang w:bidi="ar-SA"/>
              </w:rPr>
              <w:t xml:space="preserve"> таких важнейших направлений в воспитательной работе колледжа - гражданско-патриотическое, профессионально-ориентирующее (развитие карьеры), спортивное и здоровьесберегающее, студенческое самоуправление, экологическое, культурно-творческое, бизнес-ориентирующее (молодежное предпринимательство).</w:t>
            </w:r>
          </w:p>
        </w:tc>
      </w:tr>
      <w:tr w:rsidR="00FF619B" w:rsidRPr="00FF619B" w:rsidTr="0046666A">
        <w:tc>
          <w:tcPr>
            <w:tcW w:w="5070" w:type="dxa"/>
            <w:gridSpan w:val="2"/>
            <w:shd w:val="clear" w:color="auto" w:fill="auto"/>
          </w:tcPr>
          <w:p w:rsidR="0046666A" w:rsidRPr="00FF619B"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 xml:space="preserve">Задачи </w:t>
            </w:r>
          </w:p>
        </w:tc>
        <w:tc>
          <w:tcPr>
            <w:tcW w:w="10283" w:type="dxa"/>
            <w:shd w:val="clear" w:color="auto" w:fill="auto"/>
          </w:tcPr>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Достижению поставленной цели воспитания обучающихся будет способствовать решение следующих основных </w:t>
            </w:r>
            <w:r w:rsidRPr="00FF619B">
              <w:rPr>
                <w:rFonts w:ascii="Times New Roman" w:eastAsia="№Е" w:hAnsi="Times New Roman" w:cs="Times New Roman"/>
                <w:b/>
                <w:i/>
                <w:color w:val="auto"/>
                <w:lang w:bidi="ar-SA"/>
              </w:rPr>
              <w:t>задач</w:t>
            </w:r>
            <w:r w:rsidRPr="00FF619B">
              <w:rPr>
                <w:rFonts w:ascii="Times New Roman" w:eastAsia="№Е" w:hAnsi="Times New Roman" w:cs="Times New Roman"/>
                <w:color w:val="auto"/>
                <w:lang w:bidi="ar-SA"/>
              </w:rPr>
              <w:t xml:space="preserve">: </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w w:val="0"/>
                <w:lang w:bidi="ar-SA"/>
              </w:rPr>
              <w:t>реализовывать воспитательные возможности</w:t>
            </w:r>
            <w:r w:rsidRPr="00FF619B">
              <w:rPr>
                <w:rFonts w:ascii="Times New Roman" w:eastAsia="№Е" w:hAnsi="Times New Roman" w:cs="Times New Roman"/>
                <w:color w:val="auto"/>
                <w:lang w:bidi="ar-SA"/>
              </w:rPr>
              <w:t>о</w:t>
            </w:r>
            <w:r w:rsidRPr="00FF619B">
              <w:rPr>
                <w:rFonts w:ascii="Times New Roman" w:eastAsia="№Е" w:hAnsi="Times New Roman" w:cs="Times New Roman"/>
                <w:color w:val="auto"/>
                <w:w w:val="0"/>
                <w:lang w:bidi="ar-SA"/>
              </w:rPr>
              <w:t xml:space="preserve">бщетехникумовских ключевых </w:t>
            </w:r>
            <w:r w:rsidRPr="00FF619B">
              <w:rPr>
                <w:rFonts w:ascii="Times New Roman" w:eastAsia="№Е" w:hAnsi="Times New Roman" w:cs="Times New Roman"/>
                <w:color w:val="auto"/>
                <w:lang w:bidi="ar-SA"/>
              </w:rPr>
              <w:t>дел</w:t>
            </w:r>
            <w:r w:rsidRPr="00FF619B">
              <w:rPr>
                <w:rFonts w:ascii="Times New Roman" w:eastAsia="№Е" w:hAnsi="Times New Roman" w:cs="Times New Roman"/>
                <w:color w:val="auto"/>
                <w:w w:val="0"/>
                <w:lang w:bidi="ar-SA"/>
              </w:rPr>
              <w:t>,</w:t>
            </w:r>
            <w:r w:rsidRPr="00FF619B">
              <w:rPr>
                <w:rFonts w:ascii="Times New Roman" w:eastAsia="№Е" w:hAnsi="Times New Roman" w:cs="Times New Roman"/>
                <w:color w:val="auto"/>
                <w:lang w:bidi="ar-SA"/>
              </w:rPr>
              <w:t xml:space="preserve"> поддерживать традиции их </w:t>
            </w:r>
            <w:r w:rsidRPr="00FF619B">
              <w:rPr>
                <w:rFonts w:ascii="Times New Roman" w:eastAsia="№Е" w:hAnsi="Times New Roman" w:cs="Times New Roman"/>
                <w:color w:val="auto"/>
                <w:w w:val="0"/>
                <w:lang w:bidi="ar-SA"/>
              </w:rPr>
              <w:t>коллективного планирования, организации, проведения и анализа в студенческом сообществе;</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w w:val="0"/>
                <w:lang w:bidi="ar-SA"/>
              </w:rPr>
              <w:t>реализовывать воспитательные возможности</w:t>
            </w:r>
            <w:r w:rsidRPr="00FF619B">
              <w:rPr>
                <w:rFonts w:ascii="Times New Roman" w:eastAsia="№Е" w:hAnsi="Times New Roman" w:cs="Times New Roman"/>
                <w:color w:val="auto"/>
                <w:lang w:bidi="ar-SA"/>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реализовывать потенциал классного руководства и наставничества в воспитании обучающихся;</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вовлекать обучающихся в кружки, секции, клубы, студии и иные объединения, работающие по программам внеурочной деятельности и дополнительным общеобразовательным программам</w:t>
            </w:r>
            <w:r w:rsidRPr="00FF619B">
              <w:rPr>
                <w:rFonts w:ascii="Times New Roman" w:eastAsia="№Е" w:hAnsi="Times New Roman" w:cs="Times New Roman"/>
                <w:color w:val="auto"/>
                <w:w w:val="0"/>
                <w:lang w:bidi="ar-SA"/>
              </w:rPr>
              <w:t>;</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инициировать и поддерживать студенческое самоуправление – как на уровне колледжа, так и на уровне группы; </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поддерживать деятельность функционирующих на базе техникума студенческих</w:t>
            </w:r>
            <w:r w:rsidRPr="00FF619B">
              <w:rPr>
                <w:rFonts w:ascii="Times New Roman" w:eastAsia="№Е" w:hAnsi="Times New Roman" w:cs="Times New Roman"/>
                <w:color w:val="auto"/>
                <w:w w:val="0"/>
                <w:lang w:bidi="ar-SA"/>
              </w:rPr>
              <w:t xml:space="preserve"> общественных объединений и организаций;</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yandex-sans" w:eastAsia="№Е" w:hAnsi="yandex-sans" w:cs="Times New Roman"/>
                <w:color w:val="auto"/>
                <w:sz w:val="23"/>
                <w:szCs w:val="23"/>
                <w:lang w:bidi="ar-SA"/>
              </w:rPr>
              <w:t>создать необходимые условия для профессионального саморазвития и самореализации личности обучающегося, обеспечение их соответствия требованиям формирования конкурентоспособных специалистов на рынке труда;</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организовать работу студенческих медиа, реализовывать их воспитательный потенциал; </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развивать </w:t>
            </w:r>
            <w:r w:rsidRPr="00FF619B">
              <w:rPr>
                <w:rFonts w:ascii="Times New Roman" w:eastAsia="№Е" w:hAnsi="Times New Roman" w:cs="Times New Roman"/>
                <w:color w:val="auto"/>
                <w:w w:val="0"/>
                <w:lang w:bidi="ar-SA"/>
              </w:rPr>
              <w:t>предметно-эстетическую среду техникума</w:t>
            </w:r>
            <w:r w:rsidRPr="00FF619B">
              <w:rPr>
                <w:rFonts w:ascii="Times New Roman" w:eastAsia="№Е" w:hAnsi="Times New Roman" w:cs="Times New Roman"/>
                <w:color w:val="auto"/>
                <w:lang w:bidi="ar-SA"/>
              </w:rPr>
              <w:t xml:space="preserve"> и реализовывать ее воспитательные возможности;</w:t>
            </w:r>
          </w:p>
          <w:p w:rsidR="0046666A" w:rsidRPr="00FF619B"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Планомерная реализация поставленных задач позволит организовать в техникуме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tc>
      </w:tr>
      <w:tr w:rsidR="00FF619B" w:rsidRPr="00FF619B" w:rsidTr="0046666A">
        <w:tc>
          <w:tcPr>
            <w:tcW w:w="3080" w:type="dxa"/>
            <w:shd w:val="clear" w:color="auto" w:fill="auto"/>
          </w:tcPr>
          <w:p w:rsidR="0046666A" w:rsidRPr="00FF619B" w:rsidRDefault="0046666A" w:rsidP="008610E9">
            <w:pPr>
              <w:widowControl/>
              <w:numPr>
                <w:ilvl w:val="0"/>
                <w:numId w:val="194"/>
              </w:numPr>
              <w:wordWrap w:val="0"/>
              <w:autoSpaceDE w:val="0"/>
              <w:autoSpaceDN w:val="0"/>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 xml:space="preserve">Виды, формы и содержание деятельности </w:t>
            </w:r>
          </w:p>
        </w:tc>
        <w:tc>
          <w:tcPr>
            <w:tcW w:w="12273" w:type="dxa"/>
            <w:gridSpan w:val="2"/>
            <w:shd w:val="clear" w:color="auto" w:fill="auto"/>
          </w:tcPr>
          <w:p w:rsidR="0046666A" w:rsidRPr="00FF619B" w:rsidRDefault="0046666A" w:rsidP="0046666A">
            <w:pPr>
              <w:wordWrap w:val="0"/>
              <w:autoSpaceDE w:val="0"/>
              <w:autoSpaceDN w:val="0"/>
              <w:ind w:firstLine="567"/>
              <w:jc w:val="both"/>
              <w:rPr>
                <w:rFonts w:ascii="Times New Roman" w:eastAsia="Times New Roman" w:hAnsi="Times New Roman" w:cs="Times New Roman"/>
                <w:color w:val="auto"/>
                <w:w w:val="0"/>
                <w:kern w:val="2"/>
                <w:lang w:eastAsia="ko-KR" w:bidi="ar-SA"/>
              </w:rPr>
            </w:pPr>
            <w:r w:rsidRPr="00FF619B">
              <w:rPr>
                <w:rFonts w:ascii="Times New Roman" w:eastAsia="Times New Roman" w:hAnsi="Times New Roman" w:cs="Times New Roman"/>
                <w:color w:val="auto"/>
                <w:w w:val="0"/>
                <w:kern w:val="2"/>
                <w:lang w:eastAsia="ko-KR" w:bidi="ar-SA"/>
              </w:rPr>
              <w:t>Практическая реализация цели и задач воспитания осуществляется в рамках следующих направлений воспитательной работы техникума. Каждое из них представлено в соответствующем модуле.</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b/>
                <w:color w:val="auto"/>
                <w:w w:val="0"/>
                <w:kern w:val="2"/>
                <w:lang w:eastAsia="ko-KR" w:bidi="ar-SA"/>
              </w:rPr>
            </w:pPr>
            <w:r w:rsidRPr="00FF619B">
              <w:rPr>
                <w:rFonts w:ascii="Times New Roman" w:eastAsia="Times New Roman" w:hAnsi="Times New Roman" w:cs="Times New Roman"/>
                <w:b/>
                <w:color w:val="auto"/>
                <w:w w:val="0"/>
                <w:kern w:val="2"/>
                <w:lang w:eastAsia="ko-KR" w:bidi="ar-SA"/>
              </w:rPr>
              <w:t>Инвариантные модули</w:t>
            </w:r>
          </w:p>
        </w:tc>
        <w:tc>
          <w:tcPr>
            <w:tcW w:w="10283"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b/>
                <w:iCs/>
                <w:color w:val="auto"/>
                <w:w w:val="0"/>
                <w:kern w:val="2"/>
                <w:vertAlign w:val="superscript"/>
                <w:lang w:eastAsia="ko-KR" w:bidi="ar-SA"/>
              </w:rPr>
            </w:pPr>
            <w:r w:rsidRPr="00FF619B">
              <w:rPr>
                <w:rFonts w:ascii="Times New Roman" w:eastAsia="Times New Roman" w:hAnsi="Times New Roman" w:cs="Times New Roman"/>
                <w:b/>
                <w:iCs/>
                <w:color w:val="auto"/>
                <w:w w:val="0"/>
                <w:kern w:val="2"/>
                <w:lang w:eastAsia="ko-KR" w:bidi="ar-SA"/>
              </w:rPr>
              <w:t xml:space="preserve">Модуль «Ключевые общетехникумовские мероприятия и приоритетные направления воспитания в профессиональном образовании» </w:t>
            </w:r>
          </w:p>
          <w:p w:rsidR="0046666A" w:rsidRPr="00FF619B" w:rsidRDefault="0046666A" w:rsidP="0046666A">
            <w:pPr>
              <w:autoSpaceDE w:val="0"/>
              <w:autoSpaceDN w:val="0"/>
              <w:ind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w w:val="0"/>
                <w:kern w:val="2"/>
                <w:lang w:eastAsia="ko-KR" w:bidi="ar-SA"/>
              </w:rPr>
              <w:t xml:space="preserve">Ключевые дела – это главные традиционные дела техникума,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не набор календарных праздников, отмечаемых в колледже, а комплекс коллективных творческих дел, интересных и значимых для обучающихся, объединяющих их вместе с педагогами в единый коллектив. Ключевые дела </w:t>
            </w:r>
            <w:r w:rsidRPr="00FF619B">
              <w:rPr>
                <w:rFonts w:ascii="Times New Roman" w:eastAsia="№Е" w:hAnsi="Times New Roman" w:cs="Times New Roman"/>
                <w:color w:val="auto"/>
                <w:lang w:eastAsia="ko-KR" w:bidi="ar-SA"/>
              </w:rPr>
              <w:t xml:space="preserve">обеспечивают включенность в них большого числа </w:t>
            </w:r>
            <w:r w:rsidRPr="00FF619B">
              <w:rPr>
                <w:rFonts w:ascii="Times New Roman" w:eastAsia="Times New Roman" w:hAnsi="Times New Roman" w:cs="Times New Roman"/>
                <w:color w:val="auto"/>
                <w:w w:val="0"/>
                <w:kern w:val="2"/>
                <w:lang w:eastAsia="ko-KR" w:bidi="ar-SA"/>
              </w:rPr>
              <w:t>обучающ</w:t>
            </w:r>
            <w:r w:rsidRPr="00FF619B">
              <w:rPr>
                <w:rFonts w:ascii="Times New Roman" w:eastAsia="№Е" w:hAnsi="Times New Roman" w:cs="Times New Roman"/>
                <w:color w:val="auto"/>
                <w:lang w:eastAsia="ko-KR" w:bidi="ar-SA"/>
              </w:rPr>
              <w:t xml:space="preserve">ихся и педагогов, способствуют интенсификации их общения, ставят их в ответственную позицию к происходящему в колледже. Введение ключевых дел в жизнь колледжа помогает преодолеть мероприятийный характер воспитания, сводящийся к набору мероприятий, организуемых педагогами для </w:t>
            </w:r>
            <w:r w:rsidRPr="00FF619B">
              <w:rPr>
                <w:rFonts w:ascii="Times New Roman" w:eastAsia="Times New Roman" w:hAnsi="Times New Roman" w:cs="Times New Roman"/>
                <w:color w:val="auto"/>
                <w:w w:val="0"/>
                <w:kern w:val="2"/>
                <w:lang w:eastAsia="ko-KR" w:bidi="ar-SA"/>
              </w:rPr>
              <w:t>обучающихся.</w:t>
            </w:r>
          </w:p>
          <w:p w:rsidR="0046666A" w:rsidRPr="00FF619B" w:rsidRDefault="0046666A" w:rsidP="0046666A">
            <w:pPr>
              <w:autoSpaceDE w:val="0"/>
              <w:autoSpaceDN w:val="0"/>
              <w:ind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Для этого в образовательной организации используются следующие формы работы </w:t>
            </w:r>
          </w:p>
          <w:p w:rsidR="0046666A" w:rsidRPr="00FF619B" w:rsidRDefault="0046666A" w:rsidP="0046666A">
            <w:pPr>
              <w:autoSpaceDE w:val="0"/>
              <w:autoSpaceDN w:val="0"/>
              <w:ind w:firstLine="567"/>
              <w:jc w:val="both"/>
              <w:rPr>
                <w:rFonts w:ascii="Times New Roman" w:eastAsia="Times New Roman" w:hAnsi="Times New Roman" w:cs="Times New Roman"/>
                <w:b/>
                <w:bCs/>
                <w:i/>
                <w:iCs/>
                <w:color w:val="auto"/>
                <w:kern w:val="2"/>
                <w:lang w:eastAsia="ko-KR" w:bidi="ar-SA"/>
              </w:rPr>
            </w:pPr>
            <w:r w:rsidRPr="00FF619B">
              <w:rPr>
                <w:rFonts w:ascii="Times New Roman" w:eastAsia="Times New Roman" w:hAnsi="Times New Roman" w:cs="Times New Roman"/>
                <w:b/>
                <w:bCs/>
                <w:i/>
                <w:iCs/>
                <w:color w:val="auto"/>
                <w:kern w:val="2"/>
                <w:lang w:eastAsia="ko-KR" w:bidi="ar-SA"/>
              </w:rPr>
              <w:t>На внутретехникумовском уровне:</w:t>
            </w:r>
          </w:p>
          <w:p w:rsidR="0046666A" w:rsidRPr="00FF619B" w:rsidRDefault="0046666A" w:rsidP="008610E9">
            <w:pPr>
              <w:widowControl/>
              <w:numPr>
                <w:ilvl w:val="0"/>
                <w:numId w:val="195"/>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r w:rsidRPr="00FF619B">
              <w:rPr>
                <w:rFonts w:ascii="Times New Roman" w:eastAsia="№Е" w:hAnsi="Times New Roman" w:cs="Times New Roman"/>
                <w:color w:val="auto"/>
                <w:kern w:val="2"/>
                <w:u w:val="single"/>
                <w:lang w:eastAsia="ko-KR" w:bidi="ar-SA"/>
              </w:rPr>
              <w:t xml:space="preserve">общетехникумовские праздники – ежегодно проводимые творческие (театрализованные, музыкальные, литературные и т.п.) дела, связанные со значимыми для </w:t>
            </w:r>
            <w:r w:rsidRPr="00FF619B">
              <w:rPr>
                <w:rFonts w:ascii="Times New Roman" w:eastAsia="Times New Roman" w:hAnsi="Times New Roman" w:cs="Times New Roman"/>
                <w:color w:val="auto"/>
                <w:w w:val="0"/>
                <w:kern w:val="2"/>
                <w:lang w:eastAsia="ko-KR" w:bidi="ar-SA"/>
              </w:rPr>
              <w:t>обучающихся</w:t>
            </w:r>
            <w:r w:rsidRPr="00FF619B">
              <w:rPr>
                <w:rFonts w:ascii="Times New Roman" w:eastAsia="№Е" w:hAnsi="Times New Roman" w:cs="Times New Roman"/>
                <w:color w:val="auto"/>
                <w:kern w:val="2"/>
                <w:u w:val="single"/>
                <w:lang w:eastAsia="ko-KR" w:bidi="ar-SA"/>
              </w:rPr>
              <w:t xml:space="preserve"> и педагогов знаменательными датами и в которых участвуют все группы: </w:t>
            </w:r>
            <w:r w:rsidRPr="00FF619B">
              <w:rPr>
                <w:rFonts w:ascii="Times New Roman" w:eastAsia="Times New Roman" w:hAnsi="Times New Roman" w:cs="Times New Roman"/>
                <w:color w:val="auto"/>
                <w:kern w:val="2"/>
                <w:lang w:eastAsia="ko-KR" w:bidi="ar-SA"/>
              </w:rPr>
              <w:t>«Месячник пожилого человека», «День Учителя», «Новый год», «День Защитника Отечества», «8 марта», «День Знаний», фестиваль-конкурс инсценированной песни, посвященной Дню Победы, «Выпускной бал», «Посвящение в студенты»</w:t>
            </w:r>
          </w:p>
          <w:p w:rsidR="0046666A" w:rsidRPr="00FF619B" w:rsidRDefault="0046666A" w:rsidP="008610E9">
            <w:pPr>
              <w:widowControl/>
              <w:numPr>
                <w:ilvl w:val="0"/>
                <w:numId w:val="195"/>
              </w:numPr>
              <w:tabs>
                <w:tab w:val="left" w:pos="993"/>
                <w:tab w:val="left" w:pos="1310"/>
              </w:tabs>
              <w:wordWrap w:val="0"/>
              <w:autoSpaceDE w:val="0"/>
              <w:autoSpaceDN w:val="0"/>
              <w:jc w:val="both"/>
              <w:rPr>
                <w:rFonts w:ascii="Times New Roman" w:eastAsia="№Е" w:hAnsi="Times New Roman" w:cs="Times New Roman"/>
                <w:color w:val="auto"/>
                <w:kern w:val="2"/>
                <w:u w:val="single"/>
                <w:lang w:eastAsia="ko-KR" w:bidi="ar-SA"/>
              </w:rPr>
            </w:pPr>
            <w:r w:rsidRPr="00FF619B">
              <w:rPr>
                <w:rFonts w:ascii="Times New Roman" w:eastAsia="Times New Roman" w:hAnsi="Times New Roman" w:cs="Times New Roman"/>
                <w:bCs/>
                <w:color w:val="auto"/>
                <w:kern w:val="2"/>
                <w:lang w:eastAsia="ko-KR" w:bidi="ar-SA"/>
              </w:rPr>
              <w:t>выбор и делегирование представителей группы в студенческий совет техникума</w:t>
            </w:r>
            <w:r w:rsidRPr="00FF619B">
              <w:rPr>
                <w:rFonts w:ascii="Times New Roman" w:eastAsia="№Е" w:hAnsi="Times New Roman" w:cs="Times New Roman"/>
                <w:color w:val="auto"/>
                <w:kern w:val="2"/>
                <w:u w:val="single"/>
                <w:lang w:eastAsia="ko-KR" w:bidi="ar-SA"/>
              </w:rPr>
              <w:t xml:space="preserve">, ответственных за подготовку техникумовских ключевых дел;  </w:t>
            </w:r>
          </w:p>
          <w:p w:rsidR="0046666A" w:rsidRPr="00FF619B" w:rsidRDefault="0046666A" w:rsidP="008610E9">
            <w:pPr>
              <w:widowControl/>
              <w:numPr>
                <w:ilvl w:val="0"/>
                <w:numId w:val="196"/>
              </w:numPr>
              <w:tabs>
                <w:tab w:val="left" w:pos="0"/>
                <w:tab w:val="left" w:pos="851"/>
              </w:tabs>
              <w:wordWrap w:val="0"/>
              <w:autoSpaceDE w:val="0"/>
              <w:autoSpaceDN w:val="0"/>
              <w:jc w:val="both"/>
              <w:rPr>
                <w:rFonts w:ascii="Times New Roman" w:eastAsia="№Е" w:hAnsi="Times New Roman" w:cs="Times New Roman"/>
                <w:color w:val="auto"/>
                <w:kern w:val="2"/>
                <w:u w:val="single"/>
                <w:lang w:eastAsia="ko-KR" w:bidi="ar-SA"/>
              </w:rPr>
            </w:pPr>
            <w:r w:rsidRPr="00FF619B">
              <w:rPr>
                <w:rFonts w:ascii="Times New Roman" w:eastAsia="№Е" w:hAnsi="Times New Roman" w:cs="Times New Roman"/>
                <w:color w:val="auto"/>
                <w:kern w:val="2"/>
                <w:u w:val="single"/>
                <w:lang w:eastAsia="ko-KR" w:bidi="ar-SA"/>
              </w:rPr>
              <w:t xml:space="preserve">участие групп в реализации техникумовских ключевых дел; </w:t>
            </w:r>
          </w:p>
          <w:p w:rsidR="0046666A" w:rsidRPr="00FF619B" w:rsidRDefault="0046666A" w:rsidP="008610E9">
            <w:pPr>
              <w:widowControl/>
              <w:numPr>
                <w:ilvl w:val="0"/>
                <w:numId w:val="196"/>
              </w:numPr>
              <w:tabs>
                <w:tab w:val="left" w:pos="0"/>
                <w:tab w:val="left" w:pos="851"/>
              </w:tab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color w:val="auto"/>
                <w:kern w:val="2"/>
                <w:u w:val="single"/>
                <w:lang w:eastAsia="ko-KR" w:bidi="ar-SA"/>
              </w:rPr>
              <w:t xml:space="preserve">проведение в рамках группы итогового анализа </w:t>
            </w:r>
            <w:r w:rsidRPr="00FF619B">
              <w:rPr>
                <w:rFonts w:ascii="Times New Roman" w:eastAsia="Times New Roman" w:hAnsi="Times New Roman" w:cs="Times New Roman"/>
                <w:color w:val="auto"/>
                <w:w w:val="0"/>
                <w:kern w:val="2"/>
                <w:lang w:eastAsia="ko-KR" w:bidi="ar-SA"/>
              </w:rPr>
              <w:t xml:space="preserve">обучающимися </w:t>
            </w:r>
            <w:r w:rsidRPr="00FF619B">
              <w:rPr>
                <w:rFonts w:ascii="Times New Roman" w:eastAsia="№Е" w:hAnsi="Times New Roman" w:cs="Times New Roman"/>
                <w:color w:val="auto"/>
                <w:kern w:val="2"/>
                <w:u w:val="single"/>
                <w:lang w:eastAsia="ko-KR" w:bidi="ar-SA"/>
              </w:rPr>
              <w:t>техникумовских ключевых дел, участие представителей группы в итоговом анализе проведенных дел на уровне техникума.</w:t>
            </w:r>
          </w:p>
          <w:p w:rsidR="0046666A" w:rsidRPr="00FF619B" w:rsidRDefault="0046666A" w:rsidP="0046666A">
            <w:pPr>
              <w:autoSpaceDE w:val="0"/>
              <w:autoSpaceDN w:val="0"/>
              <w:ind w:firstLine="709"/>
              <w:jc w:val="both"/>
              <w:rPr>
                <w:rFonts w:ascii="Times New Roman" w:eastAsia="№Е" w:hAnsi="Times New Roman" w:cs="Times New Roman"/>
                <w:b/>
                <w:bCs/>
                <w:iCs/>
                <w:color w:val="auto"/>
                <w:kern w:val="2"/>
                <w:u w:val="single"/>
                <w:lang w:eastAsia="ko-KR" w:bidi="ar-SA"/>
              </w:rPr>
            </w:pPr>
            <w:r w:rsidRPr="00FF619B">
              <w:rPr>
                <w:rFonts w:ascii="Times New Roman" w:eastAsia="Times New Roman" w:hAnsi="Times New Roman" w:cs="Times New Roman"/>
                <w:b/>
                <w:bCs/>
                <w:i/>
                <w:iCs/>
                <w:color w:val="auto"/>
                <w:kern w:val="2"/>
                <w:lang w:eastAsia="ko-KR" w:bidi="ar-SA"/>
              </w:rPr>
              <w:t>На индивидуальном уровне:</w:t>
            </w:r>
          </w:p>
          <w:p w:rsidR="0046666A" w:rsidRPr="00FF619B" w:rsidRDefault="0046666A" w:rsidP="008610E9">
            <w:pPr>
              <w:widowControl/>
              <w:numPr>
                <w:ilvl w:val="0"/>
                <w:numId w:val="197"/>
              </w:numPr>
              <w:tabs>
                <w:tab w:val="left" w:pos="0"/>
                <w:tab w:val="left" w:pos="851"/>
              </w:tab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iCs/>
                <w:color w:val="auto"/>
                <w:kern w:val="2"/>
                <w:u w:val="single"/>
                <w:lang w:eastAsia="ko-KR" w:bidi="ar-SA"/>
              </w:rPr>
              <w:t>вовлечение по возможности</w:t>
            </w:r>
            <w:r w:rsidRPr="00FF619B">
              <w:rPr>
                <w:rFonts w:ascii="Times New Roman" w:eastAsia="Times New Roman" w:hAnsi="Times New Roman" w:cs="Times New Roman"/>
                <w:color w:val="auto"/>
                <w:kern w:val="2"/>
                <w:lang w:eastAsia="ko-KR" w:bidi="ar-SA"/>
              </w:rPr>
              <w:t xml:space="preserve">каждого </w:t>
            </w:r>
            <w:r w:rsidRPr="00FF619B">
              <w:rPr>
                <w:rFonts w:ascii="Times New Roman" w:eastAsia="Times New Roman" w:hAnsi="Times New Roman" w:cs="Times New Roman"/>
                <w:color w:val="auto"/>
                <w:w w:val="0"/>
                <w:kern w:val="2"/>
                <w:lang w:eastAsia="ko-KR" w:bidi="ar-SA"/>
              </w:rPr>
              <w:t>обучающегося</w:t>
            </w:r>
            <w:r w:rsidRPr="00FF619B">
              <w:rPr>
                <w:rFonts w:ascii="Times New Roman" w:eastAsia="Times New Roman" w:hAnsi="Times New Roman" w:cs="Times New Roman"/>
                <w:color w:val="auto"/>
                <w:kern w:val="2"/>
                <w:lang w:eastAsia="ko-KR" w:bidi="ar-SA"/>
              </w:rPr>
              <w:t xml:space="preserve"> в ключевые дела техникума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6666A" w:rsidRPr="00FF619B"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iCs/>
                <w:color w:val="auto"/>
                <w:kern w:val="2"/>
                <w:lang w:eastAsia="ko-KR" w:bidi="ar-SA"/>
              </w:rPr>
            </w:pPr>
            <w:r w:rsidRPr="00FF619B">
              <w:rPr>
                <w:rFonts w:ascii="Times New Roman" w:eastAsia="Times New Roman" w:hAnsi="Times New Roman" w:cs="Times New Roman"/>
                <w:color w:val="auto"/>
                <w:kern w:val="2"/>
                <w:lang w:eastAsia="ko-KR" w:bidi="ar-SA"/>
              </w:rPr>
              <w:t xml:space="preserve">индивидуальная помощь </w:t>
            </w:r>
            <w:r w:rsidRPr="00FF619B">
              <w:rPr>
                <w:rFonts w:ascii="Times New Roman" w:eastAsia="Times New Roman" w:hAnsi="Times New Roman" w:cs="Times New Roman"/>
                <w:color w:val="auto"/>
                <w:w w:val="0"/>
                <w:kern w:val="2"/>
                <w:lang w:eastAsia="ko-KR" w:bidi="ar-SA"/>
              </w:rPr>
              <w:t>обучающемуся</w:t>
            </w:r>
            <w:r w:rsidRPr="00FF619B">
              <w:rPr>
                <w:rFonts w:ascii="Times New Roman" w:eastAsia="Times New Roman" w:hAnsi="Times New Roman" w:cs="Times New Roman"/>
                <w:color w:val="auto"/>
                <w:kern w:val="2"/>
                <w:lang w:eastAsia="ko-KR" w:bidi="ar-SA"/>
              </w:rPr>
              <w:t xml:space="preserve"> (</w:t>
            </w:r>
            <w:r w:rsidRPr="00FF619B">
              <w:rPr>
                <w:rFonts w:ascii="Times New Roman" w:eastAsia="№Е" w:hAnsi="Times New Roman" w:cs="Times New Roman"/>
                <w:iCs/>
                <w:color w:val="auto"/>
                <w:kern w:val="2"/>
                <w:lang w:eastAsia="ko-KR" w:bidi="ar-SA"/>
              </w:rPr>
              <w:t xml:space="preserve">при необходимости) в освоении навыков </w:t>
            </w:r>
            <w:r w:rsidRPr="00FF619B">
              <w:rPr>
                <w:rFonts w:ascii="Times New Roman" w:eastAsia="Times New Roman" w:hAnsi="Times New Roman" w:cs="Times New Roman"/>
                <w:color w:val="auto"/>
                <w:kern w:val="2"/>
                <w:lang w:eastAsia="ko-KR" w:bidi="ar-SA"/>
              </w:rPr>
              <w:t>подготовки, проведения и анализа ключевых дел;</w:t>
            </w:r>
          </w:p>
          <w:p w:rsidR="0046666A" w:rsidRPr="00FF619B"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b/>
                <w:bCs/>
                <w:iCs/>
                <w:color w:val="auto"/>
                <w:kern w:val="2"/>
                <w:lang w:eastAsia="ko-KR" w:bidi="ar-SA"/>
              </w:rPr>
            </w:pPr>
            <w:r w:rsidRPr="00FF619B">
              <w:rPr>
                <w:rFonts w:ascii="Times New Roman" w:eastAsia="Times New Roman" w:hAnsi="Times New Roman" w:cs="Times New Roman"/>
                <w:color w:val="auto"/>
                <w:kern w:val="2"/>
                <w:lang w:eastAsia="ko-KR" w:bidi="ar-SA"/>
              </w:rPr>
              <w:t xml:space="preserve">наблюдение за поведением </w:t>
            </w:r>
            <w:r w:rsidRPr="00FF619B">
              <w:rPr>
                <w:rFonts w:ascii="Times New Roman" w:eastAsia="Times New Roman" w:hAnsi="Times New Roman" w:cs="Times New Roman"/>
                <w:color w:val="auto"/>
                <w:w w:val="0"/>
                <w:kern w:val="2"/>
                <w:lang w:eastAsia="ko-KR" w:bidi="ar-SA"/>
              </w:rPr>
              <w:t>обучающегося</w:t>
            </w:r>
            <w:r w:rsidRPr="00FF619B">
              <w:rPr>
                <w:rFonts w:ascii="Times New Roman" w:eastAsia="Times New Roman" w:hAnsi="Times New Roman" w:cs="Times New Roman"/>
                <w:color w:val="auto"/>
                <w:kern w:val="2"/>
                <w:lang w:eastAsia="ko-KR" w:bidi="ar-SA"/>
              </w:rPr>
              <w:t xml:space="preserve"> в ситуациях подготовки, проведения и анализа ключевых дел, за его отношениями со сверстниками, с педагогами и другими взрослыми;</w:t>
            </w:r>
          </w:p>
          <w:p w:rsidR="0046666A" w:rsidRPr="00FF619B"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b/>
                <w:bCs/>
                <w:iCs/>
                <w:color w:val="auto"/>
                <w:kern w:val="2"/>
                <w:lang w:eastAsia="ko-KR" w:bidi="ar-SA"/>
              </w:rPr>
            </w:pPr>
            <w:r w:rsidRPr="00FF619B">
              <w:rPr>
                <w:rFonts w:ascii="Times New Roman" w:eastAsia="Times New Roman" w:hAnsi="Times New Roman" w:cs="Times New Roman"/>
                <w:color w:val="auto"/>
                <w:kern w:val="2"/>
                <w:lang w:eastAsia="ko-KR" w:bidi="ar-SA"/>
              </w:rPr>
              <w:t xml:space="preserve">при необходимости коррекция поведения, </w:t>
            </w:r>
            <w:r w:rsidRPr="00FF619B">
              <w:rPr>
                <w:rFonts w:ascii="Times New Roman" w:eastAsia="Times New Roman" w:hAnsi="Times New Roman" w:cs="Times New Roman"/>
                <w:color w:val="auto"/>
                <w:w w:val="0"/>
                <w:kern w:val="2"/>
                <w:lang w:eastAsia="ko-KR" w:bidi="ar-SA"/>
              </w:rPr>
              <w:t xml:space="preserve">обучающегося </w:t>
            </w:r>
            <w:r w:rsidRPr="00FF619B">
              <w:rPr>
                <w:rFonts w:ascii="Times New Roman" w:eastAsia="Times New Roman" w:hAnsi="Times New Roman" w:cs="Times New Roman"/>
                <w:color w:val="auto"/>
                <w:kern w:val="2"/>
                <w:lang w:eastAsia="ko-KR" w:bidi="ar-SA"/>
              </w:rPr>
              <w:t xml:space="preserve">через частные беседы с ним, через включение его в совместную работу с другими </w:t>
            </w:r>
            <w:r w:rsidRPr="00FF619B">
              <w:rPr>
                <w:rFonts w:ascii="Times New Roman" w:eastAsia="Times New Roman" w:hAnsi="Times New Roman" w:cs="Times New Roman"/>
                <w:color w:val="auto"/>
                <w:w w:val="0"/>
                <w:kern w:val="2"/>
                <w:lang w:eastAsia="ko-KR" w:bidi="ar-SA"/>
              </w:rPr>
              <w:t>обучающимися</w:t>
            </w:r>
            <w:r w:rsidRPr="00FF619B">
              <w:rPr>
                <w:rFonts w:ascii="Times New Roman" w:eastAsia="Times New Roman" w:hAnsi="Times New Roman" w:cs="Times New Roman"/>
                <w:color w:val="auto"/>
                <w:kern w:val="2"/>
                <w:lang w:eastAsia="ko-KR" w:bidi="ar-SA"/>
              </w:rPr>
              <w:t>, которые могли бы стать хорошим примером для</w:t>
            </w:r>
            <w:r w:rsidRPr="00FF619B">
              <w:rPr>
                <w:rFonts w:ascii="Times New Roman" w:eastAsia="Times New Roman" w:hAnsi="Times New Roman" w:cs="Times New Roman"/>
                <w:color w:val="auto"/>
                <w:w w:val="0"/>
                <w:kern w:val="2"/>
                <w:lang w:eastAsia="ko-KR" w:bidi="ar-SA"/>
              </w:rPr>
              <w:t xml:space="preserve"> обучающегося</w:t>
            </w:r>
            <w:r w:rsidRPr="00FF619B">
              <w:rPr>
                <w:rFonts w:ascii="Times New Roman" w:eastAsia="Times New Roman" w:hAnsi="Times New Roman" w:cs="Times New Roman"/>
                <w:color w:val="auto"/>
                <w:kern w:val="2"/>
                <w:lang w:eastAsia="ko-KR" w:bidi="ar-SA"/>
              </w:rPr>
              <w:t xml:space="preserve">, через предложение взять в следующем ключевом деле на себя роль ответственного за тот или иной фрагмент общей работы. </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wordWrap w:val="0"/>
              <w:autoSpaceDE w:val="0"/>
              <w:autoSpaceDN w:val="0"/>
              <w:jc w:val="both"/>
              <w:rPr>
                <w:rFonts w:ascii="Times New Roman" w:eastAsia="Times New Roman" w:hAnsi="Times New Roman" w:cs="Times New Roman"/>
                <w:b/>
                <w:iCs/>
                <w:color w:val="auto"/>
                <w:w w:val="0"/>
                <w:kern w:val="2"/>
                <w:vertAlign w:val="superscript"/>
                <w:lang w:eastAsia="ko-KR" w:bidi="ar-SA"/>
              </w:rPr>
            </w:pPr>
            <w:r w:rsidRPr="00FF619B">
              <w:rPr>
                <w:rFonts w:ascii="Times New Roman" w:eastAsia="Times New Roman" w:hAnsi="Times New Roman" w:cs="Times New Roman"/>
                <w:b/>
                <w:iCs/>
                <w:color w:val="auto"/>
                <w:w w:val="0"/>
                <w:kern w:val="2"/>
                <w:lang w:eastAsia="ko-KR" w:bidi="ar-SA"/>
              </w:rPr>
              <w:t xml:space="preserve">Модуль «Классное руководство и наставничество» </w:t>
            </w:r>
            <w:r w:rsidRPr="00FF619B">
              <w:rPr>
                <w:rFonts w:ascii="Times New Roman" w:eastAsia="Times New Roman" w:hAnsi="Times New Roman" w:cs="Times New Roman"/>
                <w:b/>
                <w:iCs/>
                <w:color w:val="auto"/>
                <w:w w:val="0"/>
                <w:kern w:val="2"/>
                <w:vertAlign w:val="superscript"/>
                <w:lang w:eastAsia="ko-KR" w:bidi="ar-SA"/>
              </w:rPr>
              <w:t>4</w:t>
            </w:r>
          </w:p>
          <w:p w:rsidR="0046666A" w:rsidRPr="00FF619B" w:rsidRDefault="0046666A" w:rsidP="0046666A">
            <w:pPr>
              <w:widowControl/>
              <w:ind w:right="-1" w:firstLine="567"/>
              <w:jc w:val="both"/>
              <w:rPr>
                <w:rFonts w:ascii="Times New Roman" w:eastAsia="Calibri" w:hAnsi="Times New Roman" w:cs="Times New Roman"/>
                <w:i/>
                <w:color w:val="auto"/>
                <w:lang w:eastAsia="en-US" w:bidi="ar-SA"/>
              </w:rPr>
            </w:pPr>
            <w:r w:rsidRPr="00FF619B">
              <w:rPr>
                <w:rFonts w:ascii="Times New Roman" w:eastAsia="Calibri" w:hAnsi="Times New Roman" w:cs="Times New Roman"/>
                <w:color w:val="auto"/>
                <w:lang w:eastAsia="en-US" w:bidi="ar-SA"/>
              </w:rPr>
              <w:t xml:space="preserve">Осуществляя работу с группой, классный руководитель организует работу с коллективом группы; индивидуальную работу с обучающимися вверенной ему группой; работу с преподавателями, преподающими в данной группе; работу с родителями или их законными представителями </w:t>
            </w:r>
          </w:p>
          <w:p w:rsidR="0046666A" w:rsidRPr="00FF619B" w:rsidRDefault="0046666A" w:rsidP="0046666A">
            <w:pPr>
              <w:widowControl/>
              <w:ind w:right="-1" w:firstLine="567"/>
              <w:jc w:val="both"/>
              <w:rPr>
                <w:rFonts w:ascii="Times New Roman" w:eastAsia="№Е" w:hAnsi="Times New Roman" w:cs="Times New Roman"/>
                <w:b/>
                <w:bCs/>
                <w:i/>
                <w:iCs/>
                <w:color w:val="auto"/>
                <w:lang w:eastAsia="en-US" w:bidi="ar-SA"/>
              </w:rPr>
            </w:pPr>
            <w:r w:rsidRPr="00FF619B">
              <w:rPr>
                <w:rFonts w:ascii="Times New Roman" w:eastAsia="№Е" w:hAnsi="Times New Roman" w:cs="Times New Roman"/>
                <w:b/>
                <w:bCs/>
                <w:i/>
                <w:iCs/>
                <w:color w:val="auto"/>
                <w:lang w:eastAsia="en-US" w:bidi="ar-SA"/>
              </w:rPr>
              <w:t>Работа с группой:</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инициирование и поддержка участия группе в общетехникумовских ключевых делах, оказание необходимой помощи детям в их подготовке, проведении и анализе;</w:t>
            </w:r>
          </w:p>
          <w:p w:rsidR="0046666A" w:rsidRPr="00FF619B" w:rsidRDefault="0046666A" w:rsidP="008610E9">
            <w:pPr>
              <w:widowControl/>
              <w:numPr>
                <w:ilvl w:val="0"/>
                <w:numId w:val="188"/>
              </w:numPr>
              <w:tabs>
                <w:tab w:val="left" w:pos="851"/>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r w:rsidRPr="00FF619B">
              <w:rPr>
                <w:rFonts w:ascii="№Е" w:eastAsia="№Е" w:hAnsi="Times New Roman" w:cs="Times New Roman"/>
                <w:color w:val="auto"/>
                <w:kern w:val="2"/>
                <w:lang w:bidi="ar-SA"/>
              </w:rPr>
              <w:t>Деньправовойпомощидетям</w:t>
            </w:r>
            <w:r w:rsidRPr="00FF619B">
              <w:rPr>
                <w:rFonts w:ascii="Calibri" w:eastAsia="№Е" w:hAnsi="Calibri" w:cs="Times New Roman"/>
                <w:color w:val="auto"/>
                <w:kern w:val="2"/>
                <w:lang w:bidi="ar-SA"/>
              </w:rPr>
              <w:t xml:space="preserve">, </w:t>
            </w:r>
            <w:r w:rsidRPr="00FF619B">
              <w:rPr>
                <w:rFonts w:ascii="№Е" w:eastAsia="№Е" w:hAnsi="Times New Roman" w:cs="Times New Roman"/>
                <w:color w:val="auto"/>
                <w:kern w:val="2"/>
                <w:lang w:bidi="ar-SA"/>
              </w:rPr>
              <w:t>Деньпротивкоррупции</w:t>
            </w:r>
            <w:r w:rsidRPr="00FF619B">
              <w:rPr>
                <w:rFonts w:ascii="№Е" w:eastAsia="№Е" w:hAnsi="Times New Roman" w:cs="Times New Roman"/>
                <w:color w:val="auto"/>
                <w:kern w:val="2"/>
                <w:lang w:bidi="ar-SA"/>
              </w:rPr>
              <w:t xml:space="preserve">, </w:t>
            </w:r>
            <w:r w:rsidRPr="00FF619B">
              <w:rPr>
                <w:rFonts w:ascii="№Е" w:eastAsia="№Е" w:hAnsi="Times New Roman" w:cs="Times New Roman"/>
                <w:color w:val="auto"/>
                <w:kern w:val="2"/>
                <w:lang w:bidi="ar-SA"/>
              </w:rPr>
              <w:t>классныйчас</w:t>
            </w:r>
            <w:r w:rsidRPr="00FF619B">
              <w:rPr>
                <w:rFonts w:ascii="Calibri" w:eastAsia="№Е" w:hAnsi="Calibri" w:cs="Times New Roman"/>
                <w:color w:val="auto"/>
                <w:kern w:val="2"/>
                <w:lang w:bidi="ar-SA"/>
              </w:rPr>
              <w:t>,</w:t>
            </w:r>
            <w:r w:rsidRPr="00FF619B">
              <w:rPr>
                <w:rFonts w:ascii="№Е" w:eastAsia="№Е" w:hAnsi="Times New Roman" w:cs="Times New Roman"/>
                <w:color w:val="auto"/>
                <w:kern w:val="2"/>
                <w:lang w:bidi="ar-SA"/>
              </w:rPr>
              <w:t>«ИтаконазваласьТатьяной»</w:t>
            </w:r>
            <w:r w:rsidRPr="00FF619B">
              <w:rPr>
                <w:rFonts w:ascii="Calibri" w:eastAsia="№Е" w:hAnsi="Calibri" w:cs="Times New Roman"/>
                <w:color w:val="auto"/>
                <w:kern w:val="2"/>
                <w:lang w:bidi="ar-SA"/>
              </w:rPr>
              <w:t xml:space="preserve">, </w:t>
            </w:r>
            <w:r w:rsidRPr="00FF619B">
              <w:rPr>
                <w:rFonts w:ascii="№Е" w:eastAsia="№Е" w:hAnsi="Times New Roman" w:cs="Times New Roman"/>
                <w:color w:val="auto"/>
                <w:kern w:val="2"/>
                <w:lang w:bidi="ar-SA"/>
              </w:rPr>
              <w:t>Медиа</w:t>
            </w:r>
            <w:r w:rsidRPr="00FF619B">
              <w:rPr>
                <w:rFonts w:ascii="№Е" w:eastAsia="№Е" w:hAnsi="Times New Roman" w:cs="Times New Roman"/>
                <w:color w:val="auto"/>
                <w:kern w:val="2"/>
                <w:lang w:bidi="ar-SA"/>
              </w:rPr>
              <w:t>-</w:t>
            </w:r>
            <w:r w:rsidRPr="00FF619B">
              <w:rPr>
                <w:rFonts w:ascii="№Е" w:eastAsia="№Е" w:hAnsi="Times New Roman" w:cs="Times New Roman"/>
                <w:color w:val="auto"/>
                <w:kern w:val="2"/>
                <w:lang w:bidi="ar-SA"/>
              </w:rPr>
              <w:t>беседа«Курить–здоровьювредить»</w:t>
            </w:r>
            <w:r w:rsidRPr="00FF619B">
              <w:rPr>
                <w:rFonts w:ascii="Calibri" w:eastAsia="№Е" w:hAnsi="Calibri" w:cs="Times New Roman"/>
                <w:color w:val="auto"/>
                <w:kern w:val="2"/>
                <w:lang w:bidi="ar-SA"/>
              </w:rPr>
              <w:t xml:space="preserve">, </w:t>
            </w:r>
            <w:r w:rsidRPr="00FF619B">
              <w:rPr>
                <w:rFonts w:ascii="№Е" w:eastAsia="№Е" w:hAnsi="Times New Roman" w:cs="Times New Roman"/>
                <w:color w:val="auto"/>
                <w:kern w:val="2"/>
                <w:lang w:bidi="ar-SA"/>
              </w:rPr>
              <w:t>Классный«Всевтвоихруках»</w:t>
            </w:r>
            <w:r w:rsidRPr="00FF619B">
              <w:rPr>
                <w:rFonts w:ascii="№Е" w:eastAsia="№Е" w:hAnsi="Times New Roman" w:cs="Times New Roman"/>
                <w:color w:val="auto"/>
                <w:kern w:val="2"/>
                <w:lang w:bidi="ar-SA"/>
              </w:rPr>
              <w:t xml:space="preserve"> (</w:t>
            </w:r>
            <w:r w:rsidRPr="00FF619B">
              <w:rPr>
                <w:rFonts w:ascii="№Е" w:eastAsia="№Е" w:hAnsi="Times New Roman" w:cs="Times New Roman"/>
                <w:color w:val="auto"/>
                <w:kern w:val="2"/>
                <w:lang w:bidi="ar-SA"/>
              </w:rPr>
              <w:t>профилактикаСПИДа</w:t>
            </w:r>
            <w:r w:rsidRPr="00FF619B">
              <w:rPr>
                <w:rFonts w:ascii="№Е" w:eastAsia="№Е" w:hAnsi="Times New Roman" w:cs="Times New Roman"/>
                <w:color w:val="auto"/>
                <w:kern w:val="2"/>
                <w:lang w:bidi="ar-SA"/>
              </w:rPr>
              <w:t>)</w:t>
            </w:r>
            <w:r w:rsidRPr="00FF619B">
              <w:rPr>
                <w:rFonts w:ascii="Calibri" w:eastAsia="№Е" w:hAnsi="Calibri" w:cs="Times New Roman"/>
                <w:color w:val="auto"/>
                <w:kern w:val="2"/>
                <w:lang w:bidi="ar-SA"/>
              </w:rPr>
              <w:t xml:space="preserve">, </w:t>
            </w:r>
            <w:r w:rsidRPr="00FF619B">
              <w:rPr>
                <w:rFonts w:ascii="№Е" w:eastAsia="№Е" w:hAnsi="Times New Roman" w:cs="Times New Roman"/>
                <w:color w:val="auto"/>
                <w:kern w:val="2"/>
                <w:lang w:bidi="ar-SA"/>
              </w:rPr>
              <w:t>Медиа</w:t>
            </w:r>
            <w:r w:rsidRPr="00FF619B">
              <w:rPr>
                <w:rFonts w:ascii="№Е" w:eastAsia="№Е" w:hAnsi="Times New Roman" w:cs="Times New Roman"/>
                <w:color w:val="auto"/>
                <w:kern w:val="2"/>
                <w:lang w:bidi="ar-SA"/>
              </w:rPr>
              <w:t>-</w:t>
            </w:r>
            <w:r w:rsidRPr="00FF619B">
              <w:rPr>
                <w:rFonts w:ascii="№Е" w:eastAsia="№Е" w:hAnsi="Times New Roman" w:cs="Times New Roman"/>
                <w:color w:val="auto"/>
                <w:kern w:val="2"/>
                <w:lang w:bidi="ar-SA"/>
              </w:rPr>
              <w:t>беседа</w:t>
            </w:r>
            <w:r w:rsidRPr="00FF619B">
              <w:rPr>
                <w:rFonts w:ascii="№Е" w:eastAsia="№Е" w:hAnsi="Times New Roman" w:cs="Times New Roman"/>
                <w:color w:val="auto"/>
                <w:kern w:val="2"/>
                <w:lang w:bidi="ar-SA"/>
              </w:rPr>
              <w:t>-</w:t>
            </w:r>
            <w:r w:rsidRPr="00FF619B">
              <w:rPr>
                <w:rFonts w:ascii="№Е" w:eastAsia="№Е" w:hAnsi="Times New Roman" w:cs="Times New Roman"/>
                <w:color w:val="auto"/>
                <w:kern w:val="2"/>
                <w:lang w:bidi="ar-SA"/>
              </w:rPr>
              <w:t>диалог«Сделайправильныйвыбор»</w:t>
            </w:r>
            <w:r w:rsidRPr="00FF619B">
              <w:rPr>
                <w:rFonts w:ascii="№Е" w:eastAsia="№Е" w:hAnsi="Times New Roman" w:cs="Times New Roman"/>
                <w:color w:val="auto"/>
                <w:kern w:val="2"/>
                <w:lang w:bidi="ar-SA"/>
              </w:rPr>
              <w:t xml:space="preserve"> (</w:t>
            </w:r>
            <w:r w:rsidRPr="00FF619B">
              <w:rPr>
                <w:rFonts w:ascii="№Е" w:eastAsia="№Е" w:hAnsi="Times New Roman" w:cs="Times New Roman"/>
                <w:color w:val="auto"/>
                <w:kern w:val="2"/>
                <w:lang w:bidi="ar-SA"/>
              </w:rPr>
              <w:t>профилактиканаркомании</w:t>
            </w:r>
            <w:r w:rsidRPr="00FF619B">
              <w:rPr>
                <w:rFonts w:ascii="№Е" w:eastAsia="№Е" w:hAnsi="Times New Roman" w:cs="Times New Roman"/>
                <w:color w:val="auto"/>
                <w:kern w:val="2"/>
                <w:lang w:bidi="ar-SA"/>
              </w:rPr>
              <w:t>)</w:t>
            </w:r>
            <w:r w:rsidRPr="00FF619B">
              <w:rPr>
                <w:rFonts w:ascii="Times New Roman" w:eastAsia="№Е" w:hAnsi="Times New Roman" w:cs="Times New Roman"/>
                <w:color w:val="auto"/>
                <w:kern w:val="2"/>
                <w:lang w:bidi="ar-SA"/>
              </w:rPr>
              <w:t>)</w:t>
            </w:r>
          </w:p>
          <w:p w:rsidR="0046666A" w:rsidRPr="00FF619B" w:rsidRDefault="0046666A" w:rsidP="008610E9">
            <w:pPr>
              <w:widowControl/>
              <w:numPr>
                <w:ilvl w:val="0"/>
                <w:numId w:val="190"/>
              </w:numPr>
              <w:tabs>
                <w:tab w:val="left" w:pos="993"/>
                <w:tab w:val="left" w:pos="1310"/>
              </w:tabs>
              <w:wordWrap w:val="0"/>
              <w:autoSpaceDE w:val="0"/>
              <w:autoSpaceDN w:val="0"/>
              <w:ind w:firstLine="567"/>
              <w:contextualSpacing/>
              <w:jc w:val="both"/>
              <w:rPr>
                <w:rFonts w:ascii="Times New Roman" w:eastAsia="№Е" w:hAnsi="Times New Roman" w:cs="Times New Roman"/>
                <w:color w:val="auto"/>
                <w:kern w:val="2"/>
                <w:u w:val="single"/>
                <w:lang w:bidi="ar-SA"/>
              </w:rPr>
            </w:pPr>
            <w:r w:rsidRPr="00FF619B">
              <w:rPr>
                <w:rFonts w:ascii="Times New Roman" w:eastAsia="№Е" w:hAnsi="Times New Roman" w:cs="Times New Roman"/>
                <w:color w:val="auto"/>
                <w:kern w:val="2"/>
                <w:lang w:bidi="ar-SA"/>
              </w:rPr>
              <w:t xml:space="preserve">сплочение коллектива группы через: </w:t>
            </w:r>
            <w:r w:rsidRPr="00FF619B">
              <w:rPr>
                <w:rFonts w:ascii="Times New Roman" w:eastAsia="Tahoma" w:hAnsi="Times New Roman" w:cs="Times New Roman"/>
                <w:color w:val="auto"/>
                <w:kern w:val="2"/>
                <w:lang w:bidi="ar-SA"/>
              </w:rPr>
              <w:t>и</w:t>
            </w:r>
            <w:r w:rsidRPr="00FF619B">
              <w:rPr>
                <w:rFonts w:ascii="Times New Roman" w:eastAsia="№Е" w:hAnsi="Times New Roman" w:cs="Times New Roman"/>
                <w:color w:val="auto"/>
                <w:kern w:val="2"/>
                <w:u w:val="single"/>
                <w:lang w:bidi="ar-SA"/>
              </w:rPr>
              <w:t xml:space="preserve">гры и тренинги на сплочение и командообразование; </w:t>
            </w:r>
          </w:p>
          <w:p w:rsidR="0046666A" w:rsidRPr="00FF619B" w:rsidRDefault="0046666A" w:rsidP="008610E9">
            <w:pPr>
              <w:widowControl/>
              <w:numPr>
                <w:ilvl w:val="0"/>
                <w:numId w:val="190"/>
              </w:numPr>
              <w:tabs>
                <w:tab w:val="left" w:pos="993"/>
                <w:tab w:val="left" w:pos="1310"/>
              </w:tabs>
              <w:wordWrap w:val="0"/>
              <w:autoSpaceDE w:val="0"/>
              <w:autoSpaceDN w:val="0"/>
              <w:ind w:firstLine="567"/>
              <w:contextualSpacing/>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выработка совместно с обучающимися законов группы, помогающих обучающимся освоить нормы и правила общения, которым они должны следовать в техникуме. </w:t>
            </w:r>
          </w:p>
          <w:p w:rsidR="0046666A" w:rsidRPr="00FF619B" w:rsidRDefault="0046666A" w:rsidP="0046666A">
            <w:pPr>
              <w:widowControl/>
              <w:ind w:right="-1" w:firstLine="567"/>
              <w:jc w:val="both"/>
              <w:rPr>
                <w:rFonts w:ascii="Times New Roman" w:eastAsia="№Е" w:hAnsi="Times New Roman" w:cs="Times New Roman"/>
                <w:b/>
                <w:bCs/>
                <w:i/>
                <w:iCs/>
                <w:color w:val="auto"/>
                <w:lang w:eastAsia="en-US" w:bidi="ar-SA"/>
              </w:rPr>
            </w:pPr>
            <w:r w:rsidRPr="00FF619B">
              <w:rPr>
                <w:rFonts w:ascii="Times New Roman" w:eastAsia="№Е" w:hAnsi="Times New Roman" w:cs="Times New Roman"/>
                <w:b/>
                <w:bCs/>
                <w:i/>
                <w:iCs/>
                <w:color w:val="auto"/>
                <w:lang w:eastAsia="en-US" w:bidi="ar-SA"/>
              </w:rPr>
              <w:t>Индивидуальная работа с обучающимися:</w:t>
            </w:r>
          </w:p>
          <w:p w:rsidR="0046666A" w:rsidRPr="00FF619B" w:rsidRDefault="0046666A" w:rsidP="008610E9">
            <w:pPr>
              <w:widowControl/>
              <w:numPr>
                <w:ilvl w:val="0"/>
                <w:numId w:val="190"/>
              </w:numPr>
              <w:tabs>
                <w:tab w:val="left" w:pos="851"/>
              </w:tabs>
              <w:wordWrap w:val="0"/>
              <w:autoSpaceDE w:val="0"/>
              <w:autoSpaceDN w:val="0"/>
              <w:ind w:firstLine="567"/>
              <w:contextualSpacing/>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обучающегося, с преподающими в его группе преподавателями, а также (при необходимости) – с педагогом-психологом. </w:t>
            </w:r>
          </w:p>
          <w:p w:rsidR="0046666A" w:rsidRPr="00FF619B" w:rsidRDefault="0046666A" w:rsidP="008610E9">
            <w:pPr>
              <w:widowControl/>
              <w:numPr>
                <w:ilvl w:val="0"/>
                <w:numId w:val="190"/>
              </w:numPr>
              <w:tabs>
                <w:tab w:val="left" w:pos="851"/>
              </w:tabs>
              <w:wordWrap w:val="0"/>
              <w:autoSpaceDE w:val="0"/>
              <w:autoSpaceDN w:val="0"/>
              <w:ind w:firstLine="567"/>
              <w:contextualSpacing/>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bidi="ar-SA"/>
              </w:rPr>
            </w:pPr>
            <w:r w:rsidRPr="00FF619B">
              <w:rPr>
                <w:rFonts w:ascii="Times New Roman" w:eastAsia="№Е" w:hAnsi="Times New Roman" w:cs="Times New Roman"/>
                <w:color w:val="auto"/>
                <w:kern w:val="2"/>
                <w:lang w:bidi="ar-SA"/>
              </w:rPr>
              <w:t>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психологом тренинги общения; через предложение взять на себя ответственность за то или иное поручение в группе.</w:t>
            </w:r>
          </w:p>
          <w:p w:rsidR="0046666A" w:rsidRPr="00FF619B" w:rsidRDefault="0046666A" w:rsidP="0046666A">
            <w:pPr>
              <w:widowControl/>
              <w:tabs>
                <w:tab w:val="left" w:pos="851"/>
                <w:tab w:val="left" w:pos="1310"/>
              </w:tabs>
              <w:ind w:left="567" w:right="175"/>
              <w:jc w:val="both"/>
              <w:rPr>
                <w:rFonts w:ascii="Times New Roman" w:eastAsia="№Е" w:hAnsi="Times New Roman" w:cs="Times New Roman"/>
                <w:b/>
                <w:bCs/>
                <w:iCs/>
                <w:color w:val="auto"/>
                <w:kern w:val="2"/>
                <w:u w:val="single"/>
                <w:lang w:bidi="ar-SA"/>
              </w:rPr>
            </w:pPr>
            <w:r w:rsidRPr="00FF619B">
              <w:rPr>
                <w:rFonts w:ascii="Times New Roman" w:eastAsia="№Е" w:hAnsi="Times New Roman" w:cs="Times New Roman"/>
                <w:b/>
                <w:bCs/>
                <w:i/>
                <w:iCs/>
                <w:color w:val="auto"/>
                <w:kern w:val="2"/>
                <w:lang w:bidi="ar-SA"/>
              </w:rPr>
              <w:t>Работа с преподавателями, преподающими в группе:</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проведение мини-педсоветов, направленных на решение конкретных проблем класса и интеграцию воспитательных влияний на обучающихся;</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привлечение (в случае необходимости) преподавателей к участию в родительских собраниях  для объединения усилий в деле обучения и воспитания обучающихся.</w:t>
            </w:r>
          </w:p>
          <w:p w:rsidR="0046666A" w:rsidRPr="00FF619B" w:rsidRDefault="0046666A" w:rsidP="0046666A">
            <w:pPr>
              <w:widowControl/>
              <w:tabs>
                <w:tab w:val="left" w:pos="851"/>
                <w:tab w:val="left" w:pos="1310"/>
              </w:tabs>
              <w:ind w:left="567" w:right="175"/>
              <w:jc w:val="both"/>
              <w:rPr>
                <w:rFonts w:ascii="Times New Roman" w:eastAsia="№Е" w:hAnsi="Times New Roman" w:cs="Times New Roman"/>
                <w:b/>
                <w:bCs/>
                <w:i/>
                <w:iCs/>
                <w:color w:val="auto"/>
                <w:kern w:val="2"/>
                <w:lang w:bidi="ar-SA"/>
              </w:rPr>
            </w:pPr>
            <w:r w:rsidRPr="00FF619B">
              <w:rPr>
                <w:rFonts w:ascii="Times New Roman" w:eastAsia="№Е" w:hAnsi="Times New Roman" w:cs="Times New Roman"/>
                <w:b/>
                <w:bCs/>
                <w:i/>
                <w:iCs/>
                <w:color w:val="auto"/>
                <w:kern w:val="2"/>
                <w:lang w:bidi="ar-SA"/>
              </w:rPr>
              <w:t>Работа с родителями обучающихся или их законными представителями:</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регулярное информирование родителей об успехах и проблемах, о жизни группы в техникуме;</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помощь родителям или их законным представителям в регулировании отношений между ними, администрацией техникума и преподавателями-предметниками; </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организация работы с родителями/законными представителями с помощью мессенджеров.</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wordWrap w:val="0"/>
              <w:autoSpaceDE w:val="0"/>
              <w:autoSpaceDN w:val="0"/>
              <w:jc w:val="both"/>
              <w:rPr>
                <w:rFonts w:ascii="Times New Roman" w:eastAsia="Times New Roman" w:hAnsi="Times New Roman" w:cs="Times New Roman"/>
                <w:b/>
                <w:color w:val="auto"/>
                <w:w w:val="0"/>
                <w:kern w:val="2"/>
                <w:vertAlign w:val="superscript"/>
                <w:lang w:eastAsia="ko-KR" w:bidi="ar-SA"/>
              </w:rPr>
            </w:pPr>
            <w:r w:rsidRPr="00FF619B">
              <w:rPr>
                <w:rFonts w:ascii="Times New Roman" w:eastAsia="Times New Roman" w:hAnsi="Times New Roman" w:cs="Times New Roman"/>
                <w:b/>
                <w:color w:val="auto"/>
                <w:w w:val="0"/>
                <w:kern w:val="2"/>
                <w:lang w:eastAsia="ko-KR" w:bidi="ar-SA"/>
              </w:rPr>
              <w:t>Модуль «Курсы внеурочной деятельности и дополнительного образования»</w:t>
            </w:r>
          </w:p>
          <w:p w:rsidR="0046666A" w:rsidRPr="00FF619B" w:rsidRDefault="0046666A" w:rsidP="0046666A">
            <w:pPr>
              <w:wordWrap w:val="0"/>
              <w:autoSpaceDE w:val="0"/>
              <w:autoSpaceDN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Воспитание на занятиях курсов внеурочной деятельности осуществляется преимущественно через: </w:t>
            </w:r>
          </w:p>
          <w:p w:rsidR="0046666A" w:rsidRPr="00FF619B" w:rsidRDefault="0046666A" w:rsidP="0046666A">
            <w:pPr>
              <w:wordWrap w:val="0"/>
              <w:autoSpaceDE w:val="0"/>
              <w:autoSpaceDN w:val="0"/>
              <w:ind w:right="-1"/>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666A" w:rsidRPr="00FF619B" w:rsidRDefault="0046666A" w:rsidP="0046666A">
            <w:pPr>
              <w:wordWrap w:val="0"/>
              <w:autoSpaceDE w:val="0"/>
              <w:autoSpaceDN w:val="0"/>
              <w:ind w:right="-1"/>
              <w:jc w:val="both"/>
              <w:rPr>
                <w:rFonts w:ascii="Times New Roman" w:eastAsia="Batang" w:hAnsi="Times New Roman" w:cs="Times New Roman"/>
                <w:color w:val="auto"/>
                <w:kern w:val="2"/>
                <w:lang w:eastAsia="ko-KR" w:bidi="ar-SA"/>
              </w:rPr>
            </w:pPr>
            <w:r w:rsidRPr="00FF619B">
              <w:rPr>
                <w:rFonts w:ascii="Times New Roman" w:eastAsia="Batang" w:hAnsi="Times New Roman" w:cs="Times New Roman"/>
                <w:color w:val="auto"/>
                <w:kern w:val="2"/>
                <w:lang w:eastAsia="ko-KR" w:bidi="ar-SA"/>
              </w:rPr>
              <w:t xml:space="preserve">- формирование в </w:t>
            </w:r>
            <w:r w:rsidRPr="00FF619B">
              <w:rPr>
                <w:rFonts w:ascii="Times New Roman" w:eastAsia="Times New Roman" w:hAnsi="Times New Roman" w:cs="Times New Roman"/>
                <w:color w:val="auto"/>
                <w:kern w:val="2"/>
                <w:lang w:eastAsia="ko-KR" w:bidi="ar-SA"/>
              </w:rPr>
              <w:t>кружках, секциях, клубах, студиях и т.п. юношески-взрослых общностей,</w:t>
            </w:r>
            <w:r w:rsidRPr="00FF619B">
              <w:rPr>
                <w:rFonts w:ascii="Times New Roman" w:eastAsia="Batang" w:hAnsi="Times New Roman" w:cs="Times New Roman"/>
                <w:color w:val="auto"/>
                <w:kern w:val="2"/>
                <w:lang w:eastAsia="ko-KR" w:bidi="ar-SA"/>
              </w:rPr>
              <w:t xml:space="preserve">которые </w:t>
            </w:r>
            <w:r w:rsidRPr="00FF619B">
              <w:rPr>
                <w:rFonts w:ascii="Times New Roman" w:eastAsia="Times New Roman" w:hAnsi="Times New Roman" w:cs="Times New Roman"/>
                <w:color w:val="auto"/>
                <w:kern w:val="2"/>
                <w:lang w:eastAsia="ko-KR" w:bidi="ar-SA"/>
              </w:rPr>
              <w:t xml:space="preserve">могли бы </w:t>
            </w:r>
            <w:r w:rsidRPr="00FF619B">
              <w:rPr>
                <w:rFonts w:ascii="Times New Roman" w:eastAsia="Batang" w:hAnsi="Times New Roman" w:cs="Times New Roman"/>
                <w:color w:val="auto"/>
                <w:kern w:val="2"/>
                <w:lang w:eastAsia="ko-KR" w:bidi="ar-SA"/>
              </w:rPr>
              <w:t xml:space="preserve">объединять </w:t>
            </w:r>
            <w:r w:rsidRPr="00FF619B">
              <w:rPr>
                <w:rFonts w:ascii="Times New Roman" w:eastAsia="Times New Roman" w:hAnsi="Times New Roman" w:cs="Times New Roman"/>
                <w:color w:val="auto"/>
                <w:kern w:val="2"/>
                <w:lang w:eastAsia="ko-KR" w:bidi="ar-SA"/>
              </w:rPr>
              <w:t>обучающихся</w:t>
            </w:r>
            <w:r w:rsidRPr="00FF619B">
              <w:rPr>
                <w:rFonts w:ascii="Times New Roman" w:eastAsia="Batang" w:hAnsi="Times New Roman" w:cs="Times New Roman"/>
                <w:color w:val="auto"/>
                <w:kern w:val="2"/>
                <w:lang w:eastAsia="ko-KR" w:bidi="ar-SA"/>
              </w:rPr>
              <w:t xml:space="preserve"> и педагогов общими позитивными эмоциями и доверительными отношениями друг к другу;</w:t>
            </w:r>
          </w:p>
          <w:p w:rsidR="0046666A" w:rsidRPr="00FF619B"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w:t>
            </w:r>
            <w:r w:rsidRPr="00FF619B">
              <w:rPr>
                <w:rFonts w:ascii="Times New Roman" w:eastAsia="Batang" w:hAnsi="Times New Roman" w:cs="Times New Roman"/>
                <w:color w:val="auto"/>
                <w:kern w:val="2"/>
                <w:lang w:eastAsia="ko-KR" w:bidi="ar-SA"/>
              </w:rPr>
              <w:t>создание в</w:t>
            </w:r>
            <w:r w:rsidRPr="00FF619B">
              <w:rPr>
                <w:rFonts w:ascii="Times New Roman" w:eastAsia="Times New Roman" w:hAnsi="Times New Roman" w:cs="Times New Roman"/>
                <w:color w:val="auto"/>
                <w:kern w:val="2"/>
                <w:lang w:eastAsia="ko-KR" w:bidi="ar-SA"/>
              </w:rPr>
              <w:t xml:space="preserve"> студенческих объединениях традиций, задающих их членам определенные социально значимые формы поведения;</w:t>
            </w:r>
          </w:p>
          <w:p w:rsidR="0046666A" w:rsidRPr="00FF619B"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поддержку в студенческих объединениях с ярко выраженной лидерской позицией и установкой на сохранение и поддержание накопленных социально значимых традиций; </w:t>
            </w:r>
          </w:p>
          <w:p w:rsidR="0046666A" w:rsidRPr="00FF619B"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поощрение педагогами студенческих инициатив и студенческого самоуправления. </w:t>
            </w:r>
          </w:p>
          <w:p w:rsidR="0046666A" w:rsidRPr="00FF619B" w:rsidRDefault="0046666A" w:rsidP="0046666A">
            <w:pPr>
              <w:wordWrap w:val="0"/>
              <w:autoSpaceDE w:val="0"/>
              <w:autoSpaceDN w:val="0"/>
              <w:ind w:firstLine="567"/>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color w:val="auto"/>
                <w:kern w:val="2"/>
                <w:lang w:eastAsia="ko-KR" w:bidi="ar-SA"/>
              </w:rPr>
              <w:t xml:space="preserve">Реализация воспитательного потенциала курсов внеурочной деятельности происходит в рамках, следующих выбранных </w:t>
            </w:r>
            <w:r w:rsidRPr="00FF619B">
              <w:rPr>
                <w:rFonts w:ascii="Times New Roman" w:eastAsia="Times New Roman" w:hAnsi="Times New Roman" w:cs="Times New Roman"/>
                <w:color w:val="auto"/>
                <w:kern w:val="2"/>
                <w:lang w:eastAsia="ko-KR" w:bidi="ar-SA"/>
              </w:rPr>
              <w:t>обучающимися</w:t>
            </w:r>
            <w:r w:rsidRPr="00FF619B">
              <w:rPr>
                <w:rFonts w:ascii="Times New Roman" w:eastAsia="№Е" w:hAnsi="Times New Roman" w:cs="Times New Roman"/>
                <w:color w:val="auto"/>
                <w:kern w:val="2"/>
                <w:lang w:eastAsia="ko-KR" w:bidi="ar-SA"/>
              </w:rPr>
              <w:t xml:space="preserve"> ее видов: </w:t>
            </w:r>
          </w:p>
          <w:p w:rsidR="0046666A" w:rsidRPr="00FF619B" w:rsidRDefault="0046666A" w:rsidP="0046666A">
            <w:pPr>
              <w:suppressAutoHyphens/>
              <w:wordWrap w:val="0"/>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w:t>
            </w:r>
            <w:r w:rsidRPr="00FF619B">
              <w:rPr>
                <w:rFonts w:ascii="Times New Roman" w:eastAsia="Times New Roman" w:hAnsi="Times New Roman" w:cs="Times New Roman"/>
                <w:i/>
                <w:color w:val="auto"/>
                <w:kern w:val="2"/>
                <w:lang w:eastAsia="ko-KR" w:bidi="ar-SA"/>
              </w:rPr>
              <w:t xml:space="preserve">в области физической культуры и спорта – </w:t>
            </w:r>
            <w:r w:rsidRPr="00FF619B">
              <w:rPr>
                <w:rFonts w:ascii="Times New Roman" w:eastAsia="Times New Roman" w:hAnsi="Times New Roman" w:cs="Times New Roman"/>
                <w:color w:val="auto"/>
                <w:kern w:val="2"/>
                <w:lang w:eastAsia="ko-KR" w:bidi="ar-SA"/>
              </w:rPr>
              <w:t>«Пауэрлифтинг», «Баскетбол».</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wordWrap w:val="0"/>
              <w:autoSpaceDE w:val="0"/>
              <w:autoSpaceDN w:val="0"/>
              <w:jc w:val="both"/>
              <w:rPr>
                <w:rFonts w:ascii="Times New Roman" w:eastAsia="Times New Roman" w:hAnsi="Times New Roman" w:cs="Times New Roman"/>
                <w:b/>
                <w:color w:val="auto"/>
                <w:w w:val="0"/>
                <w:kern w:val="2"/>
                <w:sz w:val="28"/>
                <w:szCs w:val="28"/>
                <w:vertAlign w:val="superscript"/>
                <w:lang w:eastAsia="ko-KR" w:bidi="ar-SA"/>
              </w:rPr>
            </w:pPr>
            <w:r w:rsidRPr="00FF619B">
              <w:rPr>
                <w:rFonts w:ascii="Times New Roman" w:eastAsia="Times New Roman" w:hAnsi="Times New Roman" w:cs="Times New Roman"/>
                <w:b/>
                <w:color w:val="auto"/>
                <w:w w:val="0"/>
                <w:kern w:val="2"/>
                <w:lang w:eastAsia="ko-KR" w:bidi="ar-SA"/>
              </w:rPr>
              <w:t>Модуль «Учебная дисциплина, профессиональный модуль</w:t>
            </w:r>
            <w:r w:rsidRPr="00FF619B">
              <w:rPr>
                <w:rFonts w:ascii="Times New Roman" w:eastAsia="Times New Roman" w:hAnsi="Times New Roman" w:cs="Times New Roman"/>
                <w:b/>
                <w:color w:val="auto"/>
                <w:w w:val="0"/>
                <w:kern w:val="2"/>
                <w:sz w:val="28"/>
                <w:szCs w:val="28"/>
                <w:lang w:eastAsia="ko-KR" w:bidi="ar-SA"/>
              </w:rPr>
              <w:t xml:space="preserve">» </w:t>
            </w:r>
          </w:p>
          <w:p w:rsidR="0046666A" w:rsidRPr="00FF619B" w:rsidRDefault="0046666A" w:rsidP="0046666A">
            <w:pPr>
              <w:wordWrap w:val="0"/>
              <w:autoSpaceDE w:val="0"/>
              <w:autoSpaceDN w:val="0"/>
              <w:jc w:val="both"/>
              <w:rPr>
                <w:rFonts w:ascii="Times New Roman" w:eastAsia="Times New Roman" w:hAnsi="Times New Roman" w:cs="Times New Roman"/>
                <w:i/>
                <w:color w:val="auto"/>
                <w:kern w:val="2"/>
                <w:lang w:eastAsia="ko-KR" w:bidi="ar-SA"/>
              </w:rPr>
            </w:pPr>
            <w:r w:rsidRPr="00FF619B">
              <w:rPr>
                <w:rFonts w:ascii="Times New Roman" w:eastAsia="№Е" w:hAnsi="Times New Roman" w:cs="Times New Roman"/>
                <w:color w:val="auto"/>
                <w:kern w:val="2"/>
                <w:lang w:eastAsia="ko-KR" w:bidi="ar-SA"/>
              </w:rPr>
              <w:t>Реализация педагогами воспитательного потенциала на дисциплинах и профессиональных модулях предполагает следующее</w:t>
            </w:r>
            <w:r w:rsidRPr="00FF619B">
              <w:rPr>
                <w:rFonts w:ascii="Times New Roman" w:eastAsia="Times New Roman" w:hAnsi="Times New Roman" w:cs="Times New Roman"/>
                <w:i/>
                <w:color w:val="auto"/>
                <w:kern w:val="2"/>
                <w:lang w:eastAsia="ko-KR" w:bidi="ar-SA"/>
              </w:rPr>
              <w:t>:</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bidi="ar-SA"/>
              </w:rPr>
            </w:pPr>
            <w:r w:rsidRPr="00FF619B">
              <w:rPr>
                <w:rFonts w:ascii="Times New Roman" w:eastAsia="№Е" w:hAnsi="Times New Roman" w:cs="Times New Roman"/>
                <w:color w:val="auto"/>
                <w:kern w:val="2"/>
                <w:u w:val="single"/>
                <w:lang w:bidi="ar-SA"/>
              </w:rPr>
              <w:t>установление доверительных отношений между преподавателем и его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bidi="ar-SA"/>
              </w:rPr>
            </w:pPr>
            <w:r w:rsidRPr="00FF619B">
              <w:rPr>
                <w:rFonts w:ascii="Times New Roman" w:eastAsia="№Е" w:hAnsi="Times New Roman" w:cs="Times New Roman"/>
                <w:color w:val="auto"/>
                <w:kern w:val="2"/>
                <w:u w:val="single"/>
                <w:lang w:bidi="ar-SA"/>
              </w:rPr>
              <w:t xml:space="preserve">побуждение обучающегося соблюдать общепринятые нормы поведения, правила общения со старшими (преподавателями) и сверстниками, принципы учебной дисциплины и самоорганизации; </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u w:val="single"/>
                <w:lang w:bidi="ar-SA"/>
              </w:rPr>
              <w:t xml:space="preserve">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 предметные недели и дни, посвященные профессии/специальности; </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iCs/>
                <w:color w:val="auto"/>
                <w:kern w:val="2"/>
                <w:u w:val="single"/>
                <w:lang w:bidi="ar-SA"/>
              </w:rPr>
              <w:t xml:space="preserve">использование </w:t>
            </w:r>
            <w:r w:rsidRPr="00FF619B">
              <w:rPr>
                <w:rFonts w:ascii="Times New Roman" w:eastAsia="№Е" w:hAnsi="Times New Roman" w:cs="Times New Roman"/>
                <w:color w:val="auto"/>
                <w:kern w:val="2"/>
                <w:lang w:bidi="ar-SA"/>
              </w:rPr>
              <w:t xml:space="preserve">воспитательных возможностей содержания учебной дисциплины и ПМ  через демонстрацию </w:t>
            </w:r>
            <w:r w:rsidRPr="00FF619B">
              <w:rPr>
                <w:rFonts w:ascii="Times New Roman" w:eastAsia="№Е" w:hAnsi="Times New Roman" w:cs="Times New Roman"/>
                <w:color w:val="auto"/>
                <w:kern w:val="2"/>
                <w:u w:val="single"/>
                <w:lang w:bidi="ar-SA"/>
              </w:rPr>
              <w:t xml:space="preserve">обучающимся </w:t>
            </w:r>
            <w:r w:rsidRPr="00FF619B">
              <w:rPr>
                <w:rFonts w:ascii="Times New Roman" w:eastAsia="№Е" w:hAnsi="Times New Roman" w:cs="Times New Roman"/>
                <w:color w:val="auto"/>
                <w:kern w:val="2"/>
                <w:lang w:bidi="ar-SA"/>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u w:val="single"/>
                <w:lang w:bidi="ar-SA"/>
              </w:rPr>
              <w:t xml:space="preserve">применение на уроке интерактивных форм работы обучающегося: интеллектуальных игр, стимулирующих познавательную мотивацию обучающегося;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F619B">
              <w:rPr>
                <w:rFonts w:ascii="Times New Roman" w:eastAsia="№Е" w:hAnsi="Times New Roman" w:cs="Times New Roman"/>
                <w:color w:val="auto"/>
                <w:kern w:val="2"/>
                <w:lang w:bidi="ar-SA"/>
              </w:rPr>
              <w:t xml:space="preserve">учат </w:t>
            </w:r>
            <w:r w:rsidRPr="00FF619B">
              <w:rPr>
                <w:rFonts w:ascii="Times New Roman" w:eastAsia="№Е" w:hAnsi="Times New Roman" w:cs="Times New Roman"/>
                <w:color w:val="auto"/>
                <w:kern w:val="2"/>
                <w:u w:val="single"/>
                <w:lang w:bidi="ar-SA"/>
              </w:rPr>
              <w:t>обучающихся</w:t>
            </w:r>
            <w:r w:rsidRPr="00FF619B">
              <w:rPr>
                <w:rFonts w:ascii="Times New Roman" w:eastAsia="№Е" w:hAnsi="Times New Roman" w:cs="Times New Roman"/>
                <w:color w:val="auto"/>
                <w:kern w:val="2"/>
                <w:lang w:bidi="ar-SA"/>
              </w:rPr>
              <w:t xml:space="preserve"> командной работе и взаимодействию с другими </w:t>
            </w:r>
            <w:r w:rsidRPr="00FF619B">
              <w:rPr>
                <w:rFonts w:ascii="Times New Roman" w:eastAsia="№Е" w:hAnsi="Times New Roman" w:cs="Times New Roman"/>
                <w:color w:val="auto"/>
                <w:kern w:val="2"/>
                <w:u w:val="single"/>
                <w:lang w:bidi="ar-SA"/>
              </w:rPr>
              <w:t>обучающимися</w:t>
            </w:r>
            <w:r w:rsidRPr="00FF619B">
              <w:rPr>
                <w:rFonts w:ascii="Times New Roman" w:eastAsia="№Е" w:hAnsi="Times New Roman" w:cs="Times New Roman"/>
                <w:color w:val="auto"/>
                <w:kern w:val="2"/>
                <w:lang w:bidi="ar-SA"/>
              </w:rPr>
              <w:t xml:space="preserve">;  </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включение в занятие  игровых процедур, которые помогают поддержать мотивацию </w:t>
            </w:r>
            <w:r w:rsidRPr="00FF619B">
              <w:rPr>
                <w:rFonts w:ascii="Times New Roman" w:eastAsia="№Е" w:hAnsi="Times New Roman" w:cs="Times New Roman"/>
                <w:color w:val="auto"/>
                <w:kern w:val="2"/>
                <w:u w:val="single"/>
                <w:lang w:bidi="ar-SA"/>
              </w:rPr>
              <w:t>обучающегося</w:t>
            </w:r>
            <w:r w:rsidRPr="00FF619B">
              <w:rPr>
                <w:rFonts w:ascii="Times New Roman" w:eastAsia="№Е" w:hAnsi="Times New Roman" w:cs="Times New Roman"/>
                <w:color w:val="auto"/>
                <w:kern w:val="2"/>
                <w:lang w:bidi="ar-SA"/>
              </w:rPr>
              <w:t xml:space="preserve"> к получению знаний, налаживанию позитивных межличностных отношений в группе, помогают установлению доброжелательной атмосферы во время занятия;   </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Arial" w:eastAsia="№Е" w:hAnsi="Arial" w:cs="Arial"/>
                <w:color w:val="auto"/>
                <w:kern w:val="2"/>
                <w:lang w:bidi="ar-SA"/>
              </w:rPr>
            </w:pPr>
            <w:r w:rsidRPr="00FF619B">
              <w:rPr>
                <w:rFonts w:ascii="Times New Roman" w:eastAsia="№Е" w:hAnsi="Times New Roman" w:cs="Times New Roman"/>
                <w:color w:val="auto"/>
                <w:kern w:val="2"/>
                <w:u w:val="single"/>
                <w:lang w:bidi="ar-SA"/>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научно-практическая конференция.</w:t>
            </w:r>
          </w:p>
        </w:tc>
      </w:tr>
      <w:tr w:rsidR="00FF619B" w:rsidRPr="00FF619B" w:rsidTr="0046666A">
        <w:trPr>
          <w:trHeight w:val="417"/>
        </w:trPr>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tabs>
                <w:tab w:val="left" w:pos="851"/>
              </w:tabs>
              <w:autoSpaceDE w:val="0"/>
              <w:autoSpaceDN w:val="0"/>
              <w:jc w:val="both"/>
              <w:rPr>
                <w:rFonts w:ascii="Times New Roman" w:eastAsia="Times New Roman" w:hAnsi="Times New Roman" w:cs="Times New Roman"/>
                <w:b/>
                <w:iCs/>
                <w:color w:val="auto"/>
                <w:w w:val="0"/>
                <w:kern w:val="2"/>
                <w:lang w:eastAsia="ko-KR" w:bidi="ar-SA"/>
              </w:rPr>
            </w:pPr>
            <w:r w:rsidRPr="00FF619B">
              <w:rPr>
                <w:rFonts w:ascii="Times New Roman" w:eastAsia="Times New Roman" w:hAnsi="Times New Roman" w:cs="Times New Roman"/>
                <w:b/>
                <w:iCs/>
                <w:color w:val="auto"/>
                <w:w w:val="0"/>
                <w:kern w:val="2"/>
                <w:lang w:eastAsia="ko-KR" w:bidi="ar-SA"/>
              </w:rPr>
              <w:t>Модуль «Студенческое самоуправление»</w:t>
            </w:r>
          </w:p>
          <w:p w:rsidR="0046666A" w:rsidRPr="00FF619B" w:rsidRDefault="0046666A" w:rsidP="0046666A">
            <w:pPr>
              <w:autoSpaceDE w:val="0"/>
              <w:autoSpaceDN w:val="0"/>
              <w:adjustRightInd w:val="0"/>
              <w:ind w:firstLine="567"/>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color w:val="auto"/>
                <w:kern w:val="2"/>
                <w:lang w:eastAsia="ko-KR" w:bidi="ar-SA"/>
              </w:rPr>
              <w:t xml:space="preserve">Поддержка студенческого </w:t>
            </w:r>
            <w:r w:rsidRPr="00FF619B">
              <w:rPr>
                <w:rFonts w:ascii="Times New Roman" w:eastAsia="Times New Roman" w:hAnsi="Times New Roman" w:cs="Times New Roman"/>
                <w:color w:val="auto"/>
                <w:kern w:val="2"/>
                <w:lang w:eastAsia="ko-KR" w:bidi="ar-SA"/>
              </w:rPr>
              <w:t xml:space="preserve">самоуправления в образовательной организации помогает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построению карьеры. </w:t>
            </w:r>
          </w:p>
          <w:p w:rsidR="0046666A" w:rsidRPr="00FF619B" w:rsidRDefault="0046666A" w:rsidP="0046666A">
            <w:pPr>
              <w:autoSpaceDE w:val="0"/>
              <w:autoSpaceDN w:val="0"/>
              <w:adjustRightInd w:val="0"/>
              <w:ind w:firstLine="567"/>
              <w:jc w:val="both"/>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color w:val="auto"/>
                <w:kern w:val="2"/>
                <w:lang w:eastAsia="ko-KR" w:bidi="ar-SA"/>
              </w:rPr>
              <w:t>Студенческое самоуправление в техникуме осуществляется следующим образом:</w:t>
            </w:r>
          </w:p>
          <w:p w:rsidR="0046666A" w:rsidRPr="00FF619B" w:rsidRDefault="0046666A" w:rsidP="0046666A">
            <w:pPr>
              <w:tabs>
                <w:tab w:val="left" w:pos="851"/>
              </w:tabs>
              <w:autoSpaceDE w:val="0"/>
              <w:autoSpaceDN w:val="0"/>
              <w:ind w:firstLine="567"/>
              <w:jc w:val="both"/>
              <w:rPr>
                <w:rFonts w:ascii="Times New Roman" w:eastAsia="Times New Roman" w:hAnsi="Times New Roman" w:cs="Times New Roman"/>
                <w:b/>
                <w:i/>
                <w:color w:val="auto"/>
                <w:kern w:val="2"/>
                <w:lang w:eastAsia="ko-KR" w:bidi="ar-SA"/>
              </w:rPr>
            </w:pPr>
            <w:r w:rsidRPr="00FF619B">
              <w:rPr>
                <w:rFonts w:ascii="Times New Roman" w:eastAsia="Times New Roman" w:hAnsi="Times New Roman" w:cs="Times New Roman"/>
                <w:b/>
                <w:i/>
                <w:color w:val="auto"/>
                <w:kern w:val="2"/>
                <w:lang w:eastAsia="ko-KR" w:bidi="ar-SA"/>
              </w:rPr>
              <w:t>На уровне техникума:</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через деятельность выборного студенческого совета техникума, создаваемого для учета мнения </w:t>
            </w:r>
            <w:r w:rsidRPr="00FF619B">
              <w:rPr>
                <w:rFonts w:ascii="Times New Roman" w:eastAsia="№Е" w:hAnsi="Times New Roman" w:cs="Times New Roman"/>
                <w:color w:val="auto"/>
                <w:kern w:val="2"/>
                <w:szCs w:val="20"/>
                <w:lang w:bidi="ar-SA"/>
              </w:rPr>
              <w:t>обучающихся</w:t>
            </w:r>
            <w:r w:rsidRPr="00FF619B">
              <w:rPr>
                <w:rFonts w:ascii="Times New Roman" w:eastAsia="№Е" w:hAnsi="Times New Roman" w:cs="Times New Roman"/>
                <w:color w:val="auto"/>
                <w:kern w:val="2"/>
                <w:lang w:bidi="ar-SA"/>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через работу постоянно действующего студенческого актива, инициирующего и организующего проведение личностно значимых для </w:t>
            </w:r>
            <w:r w:rsidRPr="00FF619B">
              <w:rPr>
                <w:rFonts w:ascii="Times New Roman" w:eastAsia="№Е" w:hAnsi="Times New Roman" w:cs="Times New Roman"/>
                <w:color w:val="auto"/>
                <w:kern w:val="2"/>
                <w:szCs w:val="20"/>
                <w:lang w:bidi="ar-SA"/>
              </w:rPr>
              <w:t>обучающихся</w:t>
            </w:r>
            <w:r w:rsidRPr="00FF619B">
              <w:rPr>
                <w:rFonts w:ascii="Times New Roman" w:eastAsia="№Е" w:hAnsi="Times New Roman" w:cs="Times New Roman"/>
                <w:color w:val="auto"/>
                <w:kern w:val="2"/>
                <w:lang w:bidi="ar-SA"/>
              </w:rPr>
              <w:t xml:space="preserve"> событий (соревнований, конкурсов, фестивалей, капустников, флешмобов и т.п.);</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iCs/>
                <w:color w:val="auto"/>
                <w:kern w:val="2"/>
                <w:lang w:bidi="ar-SA"/>
              </w:rPr>
            </w:pPr>
            <w:r w:rsidRPr="00FF619B">
              <w:rPr>
                <w:rFonts w:ascii="Times New Roman" w:eastAsia="№Е" w:hAnsi="Times New Roman" w:cs="Times New Roman"/>
                <w:iCs/>
                <w:color w:val="auto"/>
                <w:kern w:val="2"/>
                <w:lang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rsidR="0046666A" w:rsidRPr="00FF619B" w:rsidRDefault="0046666A" w:rsidP="0046666A">
            <w:pPr>
              <w:tabs>
                <w:tab w:val="left" w:pos="851"/>
              </w:tabs>
              <w:autoSpaceDE w:val="0"/>
              <w:autoSpaceDN w:val="0"/>
              <w:ind w:firstLine="567"/>
              <w:jc w:val="both"/>
              <w:rPr>
                <w:rFonts w:ascii="Times New Roman" w:eastAsia="Times New Roman" w:hAnsi="Times New Roman" w:cs="Times New Roman"/>
                <w:bCs/>
                <w:i/>
                <w:color w:val="auto"/>
                <w:kern w:val="2"/>
                <w:lang w:eastAsia="ko-KR" w:bidi="ar-SA"/>
              </w:rPr>
            </w:pPr>
            <w:r w:rsidRPr="00FF619B">
              <w:rPr>
                <w:rFonts w:ascii="Times New Roman" w:eastAsia="Times New Roman" w:hAnsi="Times New Roman" w:cs="Times New Roman"/>
                <w:b/>
                <w:i/>
                <w:color w:val="auto"/>
                <w:kern w:val="2"/>
                <w:lang w:eastAsia="ko-KR" w:bidi="ar-SA"/>
              </w:rPr>
              <w:t>На уровне групп</w:t>
            </w:r>
            <w:r w:rsidRPr="00FF619B">
              <w:rPr>
                <w:rFonts w:ascii="Times New Roman" w:eastAsia="Times New Roman" w:hAnsi="Times New Roman" w:cs="Times New Roman"/>
                <w:bCs/>
                <w:i/>
                <w:color w:val="auto"/>
                <w:kern w:val="2"/>
                <w:lang w:eastAsia="ko-KR" w:bidi="ar-SA"/>
              </w:rPr>
              <w:t>:</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FF619B">
              <w:rPr>
                <w:rFonts w:ascii="Times New Roman" w:eastAsia="№Е" w:hAnsi="Times New Roman" w:cs="Times New Roman"/>
                <w:iCs/>
                <w:color w:val="auto"/>
                <w:kern w:val="2"/>
                <w:lang w:bidi="ar-SA"/>
              </w:rPr>
              <w:t xml:space="preserve">через </w:t>
            </w:r>
            <w:r w:rsidRPr="00FF619B">
              <w:rPr>
                <w:rFonts w:ascii="Times New Roman" w:eastAsia="№Е" w:hAnsi="Times New Roman" w:cs="Times New Roman"/>
                <w:color w:val="auto"/>
                <w:kern w:val="2"/>
                <w:lang w:bidi="ar-SA"/>
              </w:rPr>
              <w:t xml:space="preserve">деятельность выборных по инициативе и предложениям </w:t>
            </w:r>
            <w:r w:rsidRPr="00FF619B">
              <w:rPr>
                <w:rFonts w:ascii="Times New Roman" w:eastAsia="№Е" w:hAnsi="Times New Roman" w:cs="Times New Roman"/>
                <w:color w:val="auto"/>
                <w:kern w:val="2"/>
                <w:szCs w:val="20"/>
                <w:lang w:bidi="ar-SA"/>
              </w:rPr>
              <w:t>обучающихся</w:t>
            </w:r>
            <w:r w:rsidRPr="00FF619B">
              <w:rPr>
                <w:rFonts w:ascii="Times New Roman" w:eastAsia="№Е" w:hAnsi="Times New Roman" w:cs="Times New Roman"/>
                <w:color w:val="auto"/>
                <w:kern w:val="2"/>
                <w:lang w:bidi="ar-SA"/>
              </w:rPr>
              <w:t xml:space="preserve"> группы командиров групп, представляющих интересы группы в общетехникомовских делах и призванных координировать его работу с работой студенческого совета техникума и классных руководителей;</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b/>
                <w:bCs/>
                <w:iCs/>
                <w:color w:val="auto"/>
                <w:kern w:val="2"/>
                <w:szCs w:val="20"/>
                <w:lang w:bidi="ar-SA"/>
              </w:rPr>
            </w:pPr>
            <w:r w:rsidRPr="00FF619B">
              <w:rPr>
                <w:rFonts w:ascii="Times New Roman" w:eastAsia="№Е" w:hAnsi="Times New Roman" w:cs="Times New Roman"/>
                <w:iCs/>
                <w:color w:val="auto"/>
                <w:kern w:val="2"/>
                <w:lang w:bidi="ar-SA"/>
              </w:rPr>
              <w:t xml:space="preserve">через деятельность выборных органов самоуправления, отвечающих за различные направления работы группы </w:t>
            </w:r>
          </w:p>
          <w:p w:rsidR="0046666A" w:rsidRPr="00FF619B" w:rsidRDefault="0046666A" w:rsidP="0046666A">
            <w:pPr>
              <w:widowControl/>
              <w:tabs>
                <w:tab w:val="left" w:pos="993"/>
                <w:tab w:val="left" w:pos="1310"/>
              </w:tabs>
              <w:ind w:left="567"/>
              <w:jc w:val="both"/>
              <w:rPr>
                <w:rFonts w:ascii="Times New Roman" w:eastAsia="№Е" w:hAnsi="Times New Roman" w:cs="Times New Roman"/>
                <w:b/>
                <w:bCs/>
                <w:iCs/>
                <w:color w:val="auto"/>
                <w:kern w:val="2"/>
                <w:szCs w:val="20"/>
                <w:u w:val="single"/>
                <w:lang w:bidi="ar-SA"/>
              </w:rPr>
            </w:pPr>
            <w:r w:rsidRPr="00FF619B">
              <w:rPr>
                <w:rFonts w:ascii="№Е" w:eastAsia="№Е" w:hAnsi="Times New Roman" w:cs="Times New Roman"/>
                <w:b/>
                <w:bCs/>
                <w:i/>
                <w:iCs/>
                <w:color w:val="auto"/>
                <w:kern w:val="2"/>
                <w:szCs w:val="20"/>
                <w:lang w:bidi="ar-SA"/>
              </w:rPr>
              <w:t>Наиндивидуальномуровне</w:t>
            </w:r>
            <w:r w:rsidRPr="00FF619B">
              <w:rPr>
                <w:rFonts w:ascii="№Е" w:eastAsia="№Е" w:hAnsi="Times New Roman" w:cs="Times New Roman"/>
                <w:b/>
                <w:bCs/>
                <w:i/>
                <w:iCs/>
                <w:color w:val="auto"/>
                <w:kern w:val="2"/>
                <w:szCs w:val="20"/>
                <w:lang w:bidi="ar-SA"/>
              </w:rPr>
              <w:t>:</w:t>
            </w:r>
          </w:p>
          <w:p w:rsidR="0046666A" w:rsidRPr="00FF619B" w:rsidRDefault="0046666A" w:rsidP="008610E9">
            <w:pPr>
              <w:widowControl/>
              <w:numPr>
                <w:ilvl w:val="0"/>
                <w:numId w:val="188"/>
              </w:numPr>
              <w:tabs>
                <w:tab w:val="left" w:pos="993"/>
                <w:tab w:val="left" w:pos="1310"/>
              </w:tabs>
              <w:wordWrap w:val="0"/>
              <w:autoSpaceDE w:val="0"/>
              <w:autoSpaceDN w:val="0"/>
              <w:ind w:firstLine="567"/>
              <w:jc w:val="both"/>
              <w:rPr>
                <w:rFonts w:ascii="Arial" w:eastAsia="№Е" w:hAnsi="Arial" w:cs="Arial"/>
                <w:color w:val="auto"/>
                <w:kern w:val="2"/>
                <w:lang w:bidi="ar-SA"/>
              </w:rPr>
            </w:pPr>
            <w:r w:rsidRPr="00FF619B">
              <w:rPr>
                <w:rFonts w:ascii="Times New Roman" w:eastAsia="№Е" w:hAnsi="Times New Roman" w:cs="Times New Roman"/>
                <w:iCs/>
                <w:color w:val="auto"/>
                <w:kern w:val="2"/>
                <w:lang w:bidi="ar-SA"/>
              </w:rPr>
              <w:t xml:space="preserve">через </w:t>
            </w:r>
            <w:r w:rsidRPr="00FF619B">
              <w:rPr>
                <w:rFonts w:ascii="Times New Roman" w:eastAsia="№Е" w:hAnsi="Times New Roman" w:cs="Times New Roman"/>
                <w:color w:val="auto"/>
                <w:kern w:val="2"/>
                <w:lang w:bidi="ar-SA"/>
              </w:rPr>
              <w:t xml:space="preserve">вовлечение </w:t>
            </w:r>
            <w:r w:rsidRPr="00FF619B">
              <w:rPr>
                <w:rFonts w:ascii="Times New Roman" w:eastAsia="№Е" w:hAnsi="Times New Roman" w:cs="Times New Roman"/>
                <w:color w:val="auto"/>
                <w:kern w:val="2"/>
                <w:szCs w:val="20"/>
                <w:lang w:bidi="ar-SA"/>
              </w:rPr>
              <w:t>обучающихся</w:t>
            </w:r>
            <w:r w:rsidRPr="00FF619B">
              <w:rPr>
                <w:rFonts w:ascii="Times New Roman" w:eastAsia="№Е" w:hAnsi="Times New Roman" w:cs="Times New Roman"/>
                <w:color w:val="auto"/>
                <w:kern w:val="2"/>
                <w:lang w:bidi="ar-SA"/>
              </w:rPr>
              <w:t xml:space="preserve"> в планирование, организацию, проведение и анализ общетехникомовских и внутригрупповых дел и т.п.</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tabs>
                <w:tab w:val="left" w:pos="851"/>
              </w:tabs>
              <w:wordWrap w:val="0"/>
              <w:autoSpaceDE w:val="0"/>
              <w:autoSpaceDN w:val="0"/>
              <w:jc w:val="both"/>
              <w:rPr>
                <w:rFonts w:ascii="Times New Roman" w:eastAsia="Times New Roman" w:hAnsi="Times New Roman" w:cs="Times New Roman"/>
                <w:b/>
                <w:iCs/>
                <w:color w:val="auto"/>
                <w:w w:val="0"/>
                <w:kern w:val="2"/>
                <w:lang w:eastAsia="ko-KR" w:bidi="ar-SA"/>
              </w:rPr>
            </w:pPr>
            <w:r w:rsidRPr="00FF619B">
              <w:rPr>
                <w:rFonts w:ascii="Times New Roman" w:eastAsia="Times New Roman" w:hAnsi="Times New Roman" w:cs="Times New Roman"/>
                <w:b/>
                <w:iCs/>
                <w:color w:val="auto"/>
                <w:w w:val="0"/>
                <w:kern w:val="2"/>
                <w:lang w:eastAsia="ko-KR" w:bidi="ar-SA"/>
              </w:rPr>
              <w:t>Модуль «Р</w:t>
            </w:r>
            <w:r w:rsidRPr="00FF619B">
              <w:rPr>
                <w:rFonts w:ascii="Times New Roman" w:eastAsia="Times New Roman" w:hAnsi="Times New Roman" w:cs="Times New Roman"/>
                <w:b/>
                <w:color w:val="auto"/>
                <w:kern w:val="2"/>
                <w:lang w:eastAsia="ko-KR" w:bidi="ar-SA"/>
              </w:rPr>
              <w:t>азвитие карьеры» (профессионально-ориентирующее направление)</w:t>
            </w:r>
          </w:p>
          <w:p w:rsidR="0046666A" w:rsidRPr="00FF619B" w:rsidRDefault="0046666A" w:rsidP="0046666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(WorldSkillsRussia) и других конкурсах профессионального мастерства. </w:t>
            </w:r>
          </w:p>
          <w:p w:rsidR="0046666A" w:rsidRPr="00FF619B" w:rsidRDefault="0046666A" w:rsidP="0046666A">
            <w:pPr>
              <w:widowControl/>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Кроме этого в данном модуле  предусматривается </w:t>
            </w:r>
            <w:r w:rsidRPr="00FF619B">
              <w:rPr>
                <w:rFonts w:ascii="Times New Roman" w:eastAsia="Times New Roman" w:hAnsi="Times New Roman" w:cs="Times New Roman"/>
                <w:color w:val="auto"/>
                <w:kern w:val="2"/>
                <w:lang w:eastAsia="ko-KR" w:bidi="ar-SA"/>
              </w:rPr>
              <w:t>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tabs>
                <w:tab w:val="left" w:pos="851"/>
              </w:tabs>
              <w:wordWrap w:val="0"/>
              <w:autoSpaceDE w:val="0"/>
              <w:autoSpaceDN w:val="0"/>
              <w:jc w:val="both"/>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w w:val="0"/>
                <w:kern w:val="2"/>
                <w:lang w:eastAsia="ko-KR" w:bidi="ar-SA"/>
              </w:rPr>
              <w:t xml:space="preserve">Модуль </w:t>
            </w:r>
            <w:r w:rsidRPr="00FF619B">
              <w:rPr>
                <w:rFonts w:ascii="Times New Roman" w:eastAsia="Times New Roman" w:hAnsi="Times New Roman" w:cs="Times New Roman"/>
                <w:b/>
                <w:color w:val="auto"/>
                <w:kern w:val="2"/>
                <w:lang w:eastAsia="ko-KR" w:bidi="ar-SA"/>
              </w:rPr>
              <w:t>«Работа с родителями»</w:t>
            </w:r>
          </w:p>
          <w:p w:rsidR="0046666A" w:rsidRPr="00FF619B" w:rsidRDefault="0046666A" w:rsidP="0046666A">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колледжа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666A" w:rsidRPr="00FF619B" w:rsidRDefault="0046666A" w:rsidP="0046666A">
            <w:pPr>
              <w:widowControl/>
              <w:ind w:firstLine="567"/>
              <w:jc w:val="both"/>
              <w:rPr>
                <w:rFonts w:ascii="Times New Roman" w:eastAsia="№Е" w:hAnsi="Times New Roman" w:cs="Times New Roman"/>
                <w:b/>
                <w:i/>
                <w:color w:val="auto"/>
                <w:lang w:bidi="ar-SA"/>
              </w:rPr>
            </w:pPr>
            <w:r w:rsidRPr="00FF619B">
              <w:rPr>
                <w:rFonts w:ascii="Times New Roman" w:eastAsia="№Е" w:hAnsi="Times New Roman" w:cs="Times New Roman"/>
                <w:b/>
                <w:i/>
                <w:color w:val="auto"/>
                <w:lang w:bidi="ar-SA"/>
              </w:rPr>
              <w:t xml:space="preserve">На групповом уровне: </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общетехникумовские родительские собрания, происходящие в режиме обсуждения наиболее острых проблем обучения и воспитания</w:t>
            </w:r>
            <w:r w:rsidRPr="00FF619B">
              <w:rPr>
                <w:rFonts w:ascii="Times New Roman" w:eastAsia="№Е" w:hAnsi="Times New Roman" w:cs="Times New Roman"/>
                <w:color w:val="auto"/>
                <w:kern w:val="2"/>
                <w:szCs w:val="20"/>
                <w:lang w:bidi="ar-SA"/>
              </w:rPr>
              <w:t xml:space="preserve"> обучающихся</w:t>
            </w:r>
            <w:r w:rsidRPr="00FF619B">
              <w:rPr>
                <w:rFonts w:ascii="Times New Roman" w:eastAsia="№Е" w:hAnsi="Times New Roman" w:cs="Times New Roman"/>
                <w:color w:val="auto"/>
                <w:kern w:val="2"/>
                <w:lang w:bidi="ar-SA"/>
              </w:rPr>
              <w:t>;</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семейный всеобуч, на котором родители могли бы получать ценные рекомендации и советы от профессиональных психологов, социальных педагогов и обмениваться собственным творческим опытом и находками в деле воспитания </w:t>
            </w:r>
            <w:r w:rsidRPr="00FF619B">
              <w:rPr>
                <w:rFonts w:ascii="Times New Roman" w:eastAsia="№Е" w:hAnsi="Times New Roman" w:cs="Times New Roman"/>
                <w:color w:val="auto"/>
                <w:kern w:val="2"/>
                <w:szCs w:val="20"/>
                <w:lang w:bidi="ar-SA"/>
              </w:rPr>
              <w:t>обучающихся</w:t>
            </w:r>
            <w:r w:rsidRPr="00FF619B">
              <w:rPr>
                <w:rFonts w:ascii="Times New Roman" w:eastAsia="№Е" w:hAnsi="Times New Roman" w:cs="Times New Roman"/>
                <w:color w:val="auto"/>
                <w:kern w:val="2"/>
                <w:lang w:bidi="ar-SA"/>
              </w:rPr>
              <w:t>.</w:t>
            </w:r>
          </w:p>
          <w:p w:rsidR="0046666A" w:rsidRPr="00FF619B" w:rsidRDefault="0046666A" w:rsidP="0046666A">
            <w:pPr>
              <w:widowControl/>
              <w:shd w:val="clear" w:color="auto" w:fill="FFFFFF"/>
              <w:tabs>
                <w:tab w:val="left" w:pos="993"/>
                <w:tab w:val="left" w:pos="1310"/>
              </w:tabs>
              <w:ind w:left="567" w:right="-1"/>
              <w:jc w:val="both"/>
              <w:rPr>
                <w:rFonts w:ascii="Times New Roman" w:eastAsia="№Е" w:hAnsi="Times New Roman" w:cs="Times New Roman"/>
                <w:b/>
                <w:i/>
                <w:color w:val="auto"/>
                <w:kern w:val="2"/>
                <w:lang w:bidi="ar-SA"/>
              </w:rPr>
            </w:pPr>
            <w:r w:rsidRPr="00FF619B">
              <w:rPr>
                <w:rFonts w:ascii="Times New Roman" w:eastAsia="№Е" w:hAnsi="Times New Roman" w:cs="Times New Roman"/>
                <w:b/>
                <w:i/>
                <w:color w:val="auto"/>
                <w:kern w:val="2"/>
                <w:lang w:bidi="ar-SA"/>
              </w:rPr>
              <w:t>На индивидуальном уровне:</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работа специалистов по запросу родителей для решения острых конфликтных ситуаций;</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помощь со стороны родителей в подготовке и проведении общетехникумовских и внутригрупповых мероприятий воспитательной направленности;</w:t>
            </w:r>
          </w:p>
          <w:p w:rsidR="0046666A" w:rsidRPr="00FF619B" w:rsidRDefault="0046666A" w:rsidP="008610E9">
            <w:pPr>
              <w:widowControl/>
              <w:numPr>
                <w:ilvl w:val="0"/>
                <w:numId w:val="188"/>
              </w:numPr>
              <w:tabs>
                <w:tab w:val="left" w:pos="851"/>
                <w:tab w:val="left" w:pos="1310"/>
              </w:tabs>
              <w:wordWrap w:val="0"/>
              <w:autoSpaceDE w:val="0"/>
              <w:autoSpaceDN w:val="0"/>
              <w:ind w:right="175" w:firstLine="567"/>
              <w:jc w:val="both"/>
              <w:rPr>
                <w:rFonts w:ascii="Arial" w:eastAsia="№Е" w:hAnsi="Arial" w:cs="Arial"/>
                <w:color w:val="auto"/>
                <w:kern w:val="2"/>
                <w:lang w:bidi="ar-SA"/>
              </w:rPr>
            </w:pPr>
            <w:r w:rsidRPr="00FF619B">
              <w:rPr>
                <w:rFonts w:ascii="Times New Roman" w:eastAsia="№Е" w:hAnsi="Times New Roman" w:cs="Times New Roman"/>
                <w:color w:val="auto"/>
                <w:kern w:val="2"/>
                <w:lang w:bidi="ar-SA"/>
              </w:rPr>
              <w:t>индивидуальное консультирование c целью координации воспитательных усилий педагогов и родителей.</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r w:rsidRPr="00FF619B">
              <w:rPr>
                <w:rFonts w:ascii="Times New Roman" w:eastAsia="Times New Roman" w:hAnsi="Times New Roman" w:cs="Times New Roman"/>
                <w:b/>
                <w:color w:val="auto"/>
                <w:w w:val="0"/>
                <w:kern w:val="2"/>
                <w:lang w:eastAsia="ko-KR" w:bidi="ar-SA"/>
              </w:rPr>
              <w:t>Вариантные модули</w:t>
            </w:r>
          </w:p>
        </w:tc>
        <w:tc>
          <w:tcPr>
            <w:tcW w:w="10283"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b/>
                <w:iCs/>
                <w:color w:val="auto"/>
                <w:w w:val="0"/>
                <w:kern w:val="2"/>
                <w:lang w:eastAsia="ko-KR" w:bidi="ar-SA"/>
              </w:rPr>
            </w:pPr>
            <w:r w:rsidRPr="00FF619B">
              <w:rPr>
                <w:rFonts w:ascii="Times New Roman" w:eastAsia="Times New Roman" w:hAnsi="Times New Roman" w:cs="Times New Roman"/>
                <w:b/>
                <w:iCs/>
                <w:color w:val="auto"/>
                <w:w w:val="0"/>
                <w:kern w:val="2"/>
                <w:lang w:eastAsia="ko-KR" w:bidi="ar-SA"/>
              </w:rPr>
              <w:t>Модуль «</w:t>
            </w:r>
            <w:r w:rsidRPr="00FF619B">
              <w:rPr>
                <w:rFonts w:ascii="Times New Roman" w:eastAsia="Times New Roman" w:hAnsi="Times New Roman" w:cs="Times New Roman"/>
                <w:b/>
                <w:iCs/>
                <w:color w:val="auto"/>
                <w:w w:val="0"/>
                <w:kern w:val="2"/>
                <w:lang w:val="en-US" w:eastAsia="ko-KR" w:bidi="ar-SA"/>
              </w:rPr>
              <w:t>C</w:t>
            </w:r>
            <w:r w:rsidRPr="00FF619B">
              <w:rPr>
                <w:rFonts w:ascii="Times New Roman" w:eastAsia="Times New Roman" w:hAnsi="Times New Roman" w:cs="Times New Roman"/>
                <w:b/>
                <w:iCs/>
                <w:color w:val="auto"/>
                <w:w w:val="0"/>
                <w:kern w:val="2"/>
                <w:lang w:eastAsia="ko-KR" w:bidi="ar-SA"/>
              </w:rPr>
              <w:t xml:space="preserve">туденческие общественные объединения» </w:t>
            </w:r>
          </w:p>
          <w:p w:rsidR="0046666A" w:rsidRPr="00FF619B" w:rsidRDefault="0046666A" w:rsidP="0046666A">
            <w:pPr>
              <w:widowControl/>
              <w:ind w:firstLine="567"/>
              <w:jc w:val="both"/>
              <w:rPr>
                <w:rFonts w:ascii="Times New Roman" w:eastAsia="Calibri" w:hAnsi="Times New Roman" w:cs="Times New Roman"/>
                <w:color w:val="auto"/>
                <w:lang w:eastAsia="ko-KR" w:bidi="ar-SA"/>
              </w:rPr>
            </w:pPr>
            <w:r w:rsidRPr="00FF619B">
              <w:rPr>
                <w:rFonts w:ascii="Times New Roman" w:eastAsia="Calibri" w:hAnsi="Times New Roman" w:cs="Times New Roman"/>
                <w:color w:val="auto"/>
                <w:lang w:bidi="ar-SA"/>
              </w:rPr>
              <w:t xml:space="preserve">Действующее на базе колледжа студенческое общественное объединение – это добровольное, самоуправляемое, некоммерческое формирование, созданное по инициативе </w:t>
            </w:r>
            <w:r w:rsidRPr="00FF619B">
              <w:rPr>
                <w:rFonts w:ascii="Times New Roman" w:eastAsia="Calibri" w:hAnsi="Times New Roman" w:cs="Times New Roman"/>
                <w:color w:val="auto"/>
                <w:lang w:eastAsia="ko-KR" w:bidi="ar-SA"/>
              </w:rPr>
              <w:t>обучающихся</w:t>
            </w:r>
            <w:r w:rsidRPr="00FF619B">
              <w:rPr>
                <w:rFonts w:ascii="Times New Roman" w:eastAsia="Calibri" w:hAnsi="Times New Roman" w:cs="Times New Roman"/>
                <w:color w:val="auto"/>
                <w:lang w:bidi="ar-SA"/>
              </w:rPr>
              <w:t xml:space="preserve">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FF619B">
              <w:rPr>
                <w:rFonts w:ascii="Times New Roman" w:eastAsia="Calibri" w:hAnsi="Times New Roman" w:cs="Times New Roman"/>
                <w:color w:val="auto"/>
                <w:lang w:eastAsia="ko-KR" w:bidi="ar-SA"/>
              </w:rPr>
              <w:t>дающих обучающемуся возможность получить социально значимый опыт гражданского поведения.</w:t>
            </w:r>
          </w:p>
          <w:p w:rsidR="0046666A" w:rsidRPr="00FF619B" w:rsidRDefault="0046666A" w:rsidP="0046666A">
            <w:pPr>
              <w:widowControl/>
              <w:ind w:firstLine="567"/>
              <w:jc w:val="both"/>
              <w:rPr>
                <w:rFonts w:ascii="Times New Roman" w:eastAsia="Calibri" w:hAnsi="Times New Roman" w:cs="Times New Roman"/>
                <w:color w:val="auto"/>
                <w:lang w:eastAsia="ko-KR" w:bidi="ar-SA"/>
              </w:rPr>
            </w:pPr>
            <w:r w:rsidRPr="00FF619B">
              <w:rPr>
                <w:rFonts w:ascii="Times New Roman" w:eastAsia="Calibri" w:hAnsi="Times New Roman" w:cs="Times New Roman"/>
                <w:color w:val="auto"/>
                <w:lang w:eastAsia="ko-KR" w:bidi="ar-SA"/>
              </w:rPr>
              <w:t>- волонтерское объединение «От сердца к сердцу»;</w:t>
            </w:r>
          </w:p>
          <w:p w:rsidR="0046666A" w:rsidRPr="00FF619B" w:rsidRDefault="0046666A" w:rsidP="0046666A">
            <w:pPr>
              <w:widowControl/>
              <w:ind w:firstLine="567"/>
              <w:jc w:val="both"/>
              <w:rPr>
                <w:rFonts w:ascii="Arial" w:eastAsia="Calibri" w:hAnsi="Arial" w:cs="Arial"/>
                <w:color w:val="auto"/>
                <w:lang w:eastAsia="ko-KR" w:bidi="ar-SA"/>
              </w:rPr>
            </w:pPr>
            <w:r w:rsidRPr="00FF619B">
              <w:rPr>
                <w:rFonts w:ascii="Times New Roman" w:eastAsia="Calibri" w:hAnsi="Times New Roman" w:cs="Times New Roman"/>
                <w:color w:val="auto"/>
                <w:lang w:eastAsia="ko-KR" w:bidi="ar-SA"/>
              </w:rPr>
              <w:t>- студенческий спортивный клуб «Олимп».</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wordWrap w:val="0"/>
              <w:autoSpaceDE w:val="0"/>
              <w:autoSpaceDN w:val="0"/>
              <w:jc w:val="both"/>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w w:val="0"/>
                <w:kern w:val="2"/>
                <w:lang w:eastAsia="ko-KR" w:bidi="ar-SA"/>
              </w:rPr>
              <w:t xml:space="preserve">Модуль </w:t>
            </w:r>
            <w:r w:rsidRPr="00FF619B">
              <w:rPr>
                <w:rFonts w:ascii="Times New Roman" w:eastAsia="Times New Roman" w:hAnsi="Times New Roman" w:cs="Times New Roman"/>
                <w:b/>
                <w:color w:val="auto"/>
                <w:kern w:val="2"/>
                <w:lang w:eastAsia="ko-KR" w:bidi="ar-SA"/>
              </w:rPr>
              <w:t>«Студенческие и социальные медиа»</w:t>
            </w:r>
          </w:p>
          <w:p w:rsidR="0046666A" w:rsidRPr="00FF619B" w:rsidRDefault="0046666A" w:rsidP="0046666A">
            <w:pPr>
              <w:wordWrap w:val="0"/>
              <w:autoSpaceDE w:val="0"/>
              <w:autoSpaceDN w:val="0"/>
              <w:ind w:firstLine="567"/>
              <w:jc w:val="both"/>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color w:val="auto"/>
                <w:kern w:val="2"/>
                <w:shd w:val="clear" w:color="auto" w:fill="FFFFFF"/>
                <w:lang w:eastAsia="ko-KR" w:bidi="ar-SA"/>
              </w:rPr>
              <w:t xml:space="preserve">Цель студенческих медиа (совместно создаваемых обучающимися и педагогами средств распространения текстовой, аудио и видео информации) – </w:t>
            </w:r>
            <w:r w:rsidRPr="00FF619B">
              <w:rPr>
                <w:rFonts w:ascii="Times New Roman" w:eastAsia="Times New Roman" w:hAnsi="Times New Roman" w:cs="Times New Roman"/>
                <w:color w:val="auto"/>
                <w:kern w:val="2"/>
                <w:lang w:eastAsia="ko-KR" w:bidi="ar-SA"/>
              </w:rPr>
              <w:t xml:space="preserve">развитие коммуникативной культуры обучающихся, формирование </w:t>
            </w:r>
            <w:r w:rsidRPr="00FF619B">
              <w:rPr>
                <w:rFonts w:ascii="Times New Roman" w:eastAsia="Times New Roman" w:hAnsi="Times New Roman" w:cs="Times New Roman"/>
                <w:color w:val="auto"/>
                <w:kern w:val="2"/>
                <w:shd w:val="clear" w:color="auto" w:fill="FFFFFF"/>
                <w:lang w:eastAsia="ko-KR" w:bidi="ar-SA"/>
              </w:rPr>
              <w:t xml:space="preserve">навыков общения и сотрудничества, поддержка творческой самореализации обучащихся. </w:t>
            </w:r>
            <w:r w:rsidRPr="00FF619B">
              <w:rPr>
                <w:rFonts w:ascii="Times New Roman" w:eastAsia="Calibri" w:hAnsi="Times New Roman" w:cs="Times New Roman"/>
                <w:color w:val="auto"/>
                <w:kern w:val="2"/>
                <w:lang w:eastAsia="ko-KR" w:bidi="ar-SA"/>
              </w:rPr>
              <w:t>Воспитательный потенциал студенческих медиа реализуется в рамках следующих видов и форм деятельности:</w:t>
            </w:r>
          </w:p>
          <w:p w:rsidR="0046666A" w:rsidRPr="00FF619B" w:rsidRDefault="0046666A" w:rsidP="008610E9">
            <w:pPr>
              <w:widowControl/>
              <w:numPr>
                <w:ilvl w:val="0"/>
                <w:numId w:val="189"/>
              </w:numPr>
              <w:shd w:val="clear" w:color="auto" w:fill="FFFFFF"/>
              <w:wordWrap w:val="0"/>
              <w:autoSpaceDE w:val="0"/>
              <w:autoSpaceDN w:val="0"/>
              <w:ind w:firstLine="567"/>
              <w:contextualSpacing/>
              <w:jc w:val="both"/>
              <w:rPr>
                <w:rFonts w:ascii="Arial" w:eastAsia="№Е" w:hAnsi="Arial" w:cs="Arial"/>
                <w:color w:val="auto"/>
                <w:kern w:val="2"/>
                <w:lang w:bidi="ar-SA"/>
              </w:rPr>
            </w:pPr>
            <w:r w:rsidRPr="00FF619B">
              <w:rPr>
                <w:rFonts w:ascii="Times New Roman" w:eastAsia="№Е" w:hAnsi="Times New Roman" w:cs="Times New Roman"/>
                <w:color w:val="auto"/>
                <w:kern w:val="2"/>
                <w:lang w:bidi="ar-SA"/>
              </w:rPr>
              <w:t>студенческие интернет-группы - разновозрастное сообщество студентов и педагогов, поддерживающее интернет-сайт «Будущее за СПО» с целью освещения деятельности образовательной организации в информационном пространстве, привлечения внимания общественности техникума, информационного продвижения ценностей техникума и организации виртуальной диалоговой площадки, на которой обучающиеся, педагоги и родители могли бы открыто обсуждаться значимые для техникума вопросы</w:t>
            </w:r>
          </w:p>
        </w:tc>
      </w:tr>
      <w:tr w:rsidR="00FF619B" w:rsidRPr="00FF619B" w:rsidTr="0046666A">
        <w:tc>
          <w:tcPr>
            <w:tcW w:w="308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FF619B"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FF619B" w:rsidRDefault="0046666A" w:rsidP="0046666A">
            <w:pPr>
              <w:autoSpaceDE w:val="0"/>
              <w:autoSpaceDN w:val="0"/>
              <w:jc w:val="both"/>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w w:val="0"/>
                <w:kern w:val="2"/>
                <w:lang w:eastAsia="ko-KR" w:bidi="ar-SA"/>
              </w:rPr>
              <w:t xml:space="preserve">Модуль </w:t>
            </w:r>
            <w:r w:rsidRPr="00FF619B">
              <w:rPr>
                <w:rFonts w:ascii="Times New Roman" w:eastAsia="Times New Roman" w:hAnsi="Times New Roman" w:cs="Times New Roman"/>
                <w:b/>
                <w:color w:val="auto"/>
                <w:kern w:val="2"/>
                <w:lang w:eastAsia="ko-KR" w:bidi="ar-SA"/>
              </w:rPr>
              <w:t>«Организация предметно-эстетической среды»</w:t>
            </w:r>
          </w:p>
          <w:p w:rsidR="0046666A" w:rsidRPr="00FF619B" w:rsidRDefault="0046666A" w:rsidP="0046666A">
            <w:pPr>
              <w:widowControl/>
              <w:ind w:firstLine="567"/>
              <w:jc w:val="both"/>
              <w:rPr>
                <w:rFonts w:ascii="Times New Roman" w:eastAsia="№Е" w:hAnsi="Times New Roman" w:cs="Times New Roman"/>
                <w:color w:val="auto"/>
                <w:lang w:bidi="ar-SA"/>
              </w:rPr>
            </w:pPr>
            <w:r w:rsidRPr="00FF619B">
              <w:rPr>
                <w:rFonts w:ascii="Times New Roman" w:eastAsia="№Е" w:hAnsi="Times New Roman" w:cs="Times New Roman"/>
                <w:color w:val="auto"/>
                <w:lang w:bidi="ar-SA"/>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колледжа. Воспитывающее влияние на обучающегося осуществляется через такие формы работы с предметно-эстетической средой техникума как: </w:t>
            </w:r>
          </w:p>
          <w:p w:rsidR="0046666A" w:rsidRPr="00FF619B"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оформление интерьера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46666A" w:rsidRPr="00FF619B"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размещение на стенах техникума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техникуме (проведенных ключевых делах, интересных экскурсиях, походах, встречах с интересными людьми и т.п.);</w:t>
            </w:r>
          </w:p>
          <w:p w:rsidR="0046666A" w:rsidRPr="00FF619B"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FF619B">
              <w:rPr>
                <w:rFonts w:ascii="Times New Roman" w:eastAsia="№Е" w:hAnsi="Times New Roman" w:cs="Times New Roman"/>
                <w:color w:val="auto"/>
                <w:kern w:val="2"/>
                <w:lang w:bidi="ar-SA"/>
              </w:rPr>
              <w:t xml:space="preserve">озеленение территории, разбивка клумб; </w:t>
            </w:r>
          </w:p>
          <w:p w:rsidR="0046666A" w:rsidRPr="00FF619B"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благоустройство кабинетов, осуществляемое классными руководителями вместе с обучающимися своих кабинетов,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46666A" w:rsidRPr="00FF619B"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событийный дизайн – оформление пространства проведения конкретных техникумовских событий (праздников, церемоний, торжественных линеек, творческих вечеров, выставок, собраний, конференций и т.п.); </w:t>
            </w:r>
          </w:p>
          <w:p w:rsidR="0046666A" w:rsidRPr="00FF619B"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Е" w:hAnsi="Times New Roman" w:cs="Times New Roman"/>
                <w:color w:val="auto"/>
                <w:kern w:val="2"/>
                <w:lang w:eastAsia="ko-KR" w:bidi="ar-SA"/>
              </w:rPr>
              <w:t xml:space="preserve">совместная с </w:t>
            </w:r>
            <w:r w:rsidRPr="00FF619B">
              <w:rPr>
                <w:rFonts w:ascii="Times New Roman" w:eastAsia="Times New Roman" w:hAnsi="Times New Roman" w:cs="Times New Roman"/>
                <w:color w:val="auto"/>
                <w:kern w:val="2"/>
                <w:lang w:eastAsia="ko-KR" w:bidi="ar-SA"/>
              </w:rPr>
              <w:t>обучающимися</w:t>
            </w:r>
            <w:r w:rsidRPr="00FF619B">
              <w:rPr>
                <w:rFonts w:ascii="Times New Roman" w:eastAsia="№Е" w:hAnsi="Times New Roman" w:cs="Times New Roman"/>
                <w:color w:val="auto"/>
                <w:kern w:val="2"/>
                <w:lang w:eastAsia="ko-KR" w:bidi="ar-SA"/>
              </w:rPr>
              <w:t xml:space="preserve"> разработка, создание и популяризация особой студенческой символики (флаг техникума, гимн техникума, эмблема техникума, логотип, и т.п.), используемой как в студенческой повседневности, так и в торжественные моменты жизни образовательной организации </w:t>
            </w:r>
            <w:r w:rsidRPr="00FF619B">
              <w:rPr>
                <w:rFonts w:ascii="Times New Roman" w:eastAsia="Times New Roman" w:hAnsi="Times New Roman" w:cs="Times New Roman"/>
                <w:color w:val="auto"/>
                <w:kern w:val="2"/>
                <w:lang w:eastAsia="ko-KR" w:bidi="ar-SA"/>
              </w:rPr>
              <w:t>–</w:t>
            </w:r>
            <w:r w:rsidRPr="00FF619B">
              <w:rPr>
                <w:rFonts w:ascii="Times New Roman" w:eastAsia="№Е" w:hAnsi="Times New Roman" w:cs="Times New Roman"/>
                <w:color w:val="auto"/>
                <w:kern w:val="2"/>
                <w:lang w:eastAsia="ko-KR" w:bidi="ar-SA"/>
              </w:rPr>
              <w:t xml:space="preserve"> во время праздников, торжественных церемоний, ключевых общетехникумных дел и иных происходящих в жизни техникума знаковых событий;</w:t>
            </w:r>
          </w:p>
          <w:p w:rsidR="0046666A" w:rsidRPr="00FF619B"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b/>
                <w:i/>
                <w:color w:val="auto"/>
                <w:kern w:val="2"/>
                <w:lang w:eastAsia="ko-KR" w:bidi="ar-SA"/>
              </w:rPr>
            </w:pPr>
            <w:r w:rsidRPr="00FF619B">
              <w:rPr>
                <w:rFonts w:ascii="Times New Roman" w:eastAsia="Times New Roman" w:hAnsi="Times New Roman" w:cs="Times New Roman"/>
                <w:color w:val="auto"/>
                <w:kern w:val="2"/>
                <w:lang w:eastAsia="ko-KR" w:bidi="ar-SA"/>
              </w:rPr>
              <w:t xml:space="preserve">регулярная организация и проведение конкурсов творческих проектов по благоустройству различных участков территории техникума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студенческих проектов мест); </w:t>
            </w:r>
          </w:p>
          <w:p w:rsidR="0046666A" w:rsidRPr="00FF619B" w:rsidRDefault="0046666A" w:rsidP="008610E9">
            <w:pPr>
              <w:widowControl/>
              <w:numPr>
                <w:ilvl w:val="0"/>
                <w:numId w:val="193"/>
              </w:num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его традициях, правилах.</w:t>
            </w:r>
          </w:p>
        </w:tc>
      </w:tr>
      <w:tr w:rsidR="00FF619B" w:rsidRPr="00FF619B" w:rsidTr="0046666A">
        <w:tc>
          <w:tcPr>
            <w:tcW w:w="3080" w:type="dxa"/>
            <w:shd w:val="clear" w:color="auto" w:fill="auto"/>
          </w:tcPr>
          <w:p w:rsidR="0046666A" w:rsidRPr="00FF619B" w:rsidRDefault="0046666A" w:rsidP="008610E9">
            <w:pPr>
              <w:widowControl/>
              <w:numPr>
                <w:ilvl w:val="0"/>
                <w:numId w:val="194"/>
              </w:numPr>
              <w:wordWrap w:val="0"/>
              <w:autoSpaceDE w:val="0"/>
              <w:autoSpaceDN w:val="0"/>
              <w:jc w:val="both"/>
              <w:rPr>
                <w:rFonts w:ascii="Times New Roman" w:eastAsia="Times New Roman" w:hAnsi="Times New Roman" w:cs="Times New Roman"/>
                <w:b/>
                <w:color w:val="auto"/>
                <w:w w:val="0"/>
                <w:kern w:val="2"/>
                <w:lang w:eastAsia="ko-KR" w:bidi="ar-SA"/>
              </w:rPr>
            </w:pPr>
            <w:r w:rsidRPr="00FF619B">
              <w:rPr>
                <w:rFonts w:ascii="Times New Roman" w:eastAsia="Times New Roman" w:hAnsi="Times New Roman" w:cs="Times New Roman"/>
                <w:b/>
                <w:color w:val="auto"/>
                <w:w w:val="0"/>
                <w:kern w:val="2"/>
                <w:lang w:eastAsia="ko-KR" w:bidi="ar-SA"/>
              </w:rPr>
              <w:t>Анализ воспитательного процесса</w:t>
            </w:r>
          </w:p>
        </w:tc>
        <w:tc>
          <w:tcPr>
            <w:tcW w:w="12273" w:type="dxa"/>
            <w:gridSpan w:val="2"/>
            <w:shd w:val="clear" w:color="auto" w:fill="auto"/>
          </w:tcPr>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Самоанализ организуемой в техникуме воспитательной работы осуществляется по выбранным самим техникумом направлениям и проводится с целью выявления основных проблем воспитания и последующего их решения.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Основными принципами, на основе которых осуществляется самоанализ воспитательной работы в техникуме, являются:</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color w:val="auto"/>
                <w:kern w:val="2"/>
                <w:lang w:bidi="ar-SA"/>
              </w:rPr>
              <w:t xml:space="preserve">Основными направлениями анализа </w:t>
            </w:r>
            <w:r w:rsidRPr="00FF619B">
              <w:rPr>
                <w:rFonts w:ascii="Times New Roman" w:eastAsia="Times New Roman" w:hAnsi="Times New Roman" w:cs="Times New Roman"/>
                <w:color w:val="auto"/>
                <w:kern w:val="2"/>
                <w:lang w:eastAsia="ko-KR" w:bidi="ar-SA"/>
              </w:rPr>
              <w:t>организуемого в техникуме воспитательного процесса могут быть следующие</w:t>
            </w:r>
            <w:r w:rsidRPr="00FF619B">
              <w:rPr>
                <w:rFonts w:ascii="Times New Roman" w:eastAsia="Times New Roman" w:hAnsi="Times New Roman" w:cs="Times New Roman"/>
                <w:i/>
                <w:color w:val="auto"/>
                <w:kern w:val="2"/>
                <w:lang w:eastAsia="ko-KR" w:bidi="ar-SA"/>
              </w:rPr>
              <w:t>:</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FF619B">
              <w:rPr>
                <w:rFonts w:ascii="Times New Roman" w:eastAsia="Times New Roman" w:hAnsi="Times New Roman" w:cs="Times New Roman"/>
                <w:b/>
                <w:bCs/>
                <w:i/>
                <w:color w:val="auto"/>
                <w:kern w:val="2"/>
                <w:lang w:eastAsia="ko-KR" w:bidi="ar-SA"/>
              </w:rPr>
              <w:t xml:space="preserve">1. Результаты воспитания, социализации и саморазвития обучающихся.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xml:space="preserve">Критерием, на основе которого осуществляется данный анализ, является динамика личностного развития обучающихся каждой группы.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Осуществляется анализ классными руководителями совместно с руководителем структурного подразделения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техникума.</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Внимание педагогов сосредотачивается на следующих вопросах: какие прежде существовавшие проблемы личностного развития, обещающегося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FF619B">
              <w:rPr>
                <w:rFonts w:ascii="Times New Roman" w:eastAsia="Times New Roman" w:hAnsi="Times New Roman" w:cs="Times New Roman"/>
                <w:b/>
                <w:bCs/>
                <w:i/>
                <w:color w:val="auto"/>
                <w:kern w:val="2"/>
                <w:lang w:eastAsia="ko-KR" w:bidi="ar-SA"/>
              </w:rPr>
              <w:t>2. Состояние организуемой в колледже совместной деятельности обучающихся и взрослых.</w:t>
            </w:r>
          </w:p>
          <w:p w:rsidR="0046666A" w:rsidRPr="00FF619B" w:rsidRDefault="0046666A" w:rsidP="0046666A">
            <w:pPr>
              <w:wordWrap w:val="0"/>
              <w:autoSpaceDE w:val="0"/>
              <w:autoSpaceDN w:val="0"/>
              <w:adjustRightInd w:val="0"/>
              <w:ind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xml:space="preserve">Осуществляется анализ руководителем структурного подразделения по воспитательной работе, классными руководителями, студенческим советом техникума и родителями, хорошо знакомыми с деятельностью техникума. </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Способамиполучения информации о состоянии организуемой в техникуме совместной деятельности детей и взрослых могут быть беседы с обучающимися и их родителями, педагогами, лидерами студенческого совета,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w:t>
            </w:r>
          </w:p>
          <w:p w:rsidR="0046666A" w:rsidRPr="00FF619B" w:rsidRDefault="0046666A" w:rsidP="0046666A">
            <w:pPr>
              <w:wordWrap w:val="0"/>
              <w:autoSpaceDE w:val="0"/>
              <w:autoSpaceDN w:val="0"/>
              <w:adjustRightInd w:val="0"/>
              <w:ind w:right="-1" w:firstLine="567"/>
              <w:jc w:val="both"/>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iCs/>
                <w:color w:val="auto"/>
                <w:kern w:val="2"/>
                <w:lang w:eastAsia="ko-KR" w:bidi="ar-SA"/>
              </w:rPr>
              <w:t>Внимание при этом сосредотачивается на вопросах, связанных с</w:t>
            </w:r>
            <w:r w:rsidRPr="00FF619B">
              <w:rPr>
                <w:rFonts w:ascii="Times New Roman" w:eastAsia="Times New Roman" w:hAnsi="Times New Roman" w:cs="Times New Roman"/>
                <w:i/>
                <w:color w:val="auto"/>
                <w:kern w:val="2"/>
                <w:lang w:eastAsia="ko-KR" w:bidi="ar-SA"/>
              </w:rPr>
              <w:t>:</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 xml:space="preserve">- качеством проводимых </w:t>
            </w:r>
            <w:r w:rsidRPr="00FF619B">
              <w:rPr>
                <w:rFonts w:ascii="Times New Roman" w:eastAsia="Times New Roman" w:hAnsi="Times New Roman" w:cs="Times New Roman"/>
                <w:color w:val="auto"/>
                <w:kern w:val="2"/>
                <w:lang w:eastAsia="ko-KR" w:bidi="ar-SA"/>
              </w:rPr>
              <w:t>общетехникумовских</w:t>
            </w:r>
            <w:r w:rsidRPr="00FF619B">
              <w:rPr>
                <w:rFonts w:ascii="Times New Roman" w:eastAsia="Times New Roman" w:hAnsi="Times New Roman" w:cs="Times New Roman"/>
                <w:color w:val="auto"/>
                <w:w w:val="0"/>
                <w:kern w:val="2"/>
                <w:lang w:eastAsia="ko-KR" w:bidi="ar-SA"/>
              </w:rPr>
              <w:t xml:space="preserve"> ключевых </w:t>
            </w:r>
            <w:r w:rsidRPr="00FF619B">
              <w:rPr>
                <w:rFonts w:ascii="Times New Roman" w:eastAsia="Times New Roman" w:hAnsi="Times New Roman" w:cs="Times New Roman"/>
                <w:color w:val="auto"/>
                <w:kern w:val="2"/>
                <w:lang w:eastAsia="ko-KR" w:bidi="ar-SA"/>
              </w:rPr>
              <w:t>дел;</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color w:val="auto"/>
                <w:kern w:val="2"/>
                <w:lang w:eastAsia="ko-KR" w:bidi="ar-SA"/>
              </w:rPr>
              <w:t xml:space="preserve">-качеством реализации </w:t>
            </w:r>
            <w:r w:rsidRPr="00FF619B">
              <w:rPr>
                <w:rFonts w:ascii="Times New Roman" w:eastAsia="Times New Roman" w:hAnsi="Times New Roman" w:cs="Times New Roman"/>
                <w:iCs/>
                <w:color w:val="auto"/>
                <w:w w:val="0"/>
                <w:kern w:val="2"/>
                <w:lang w:eastAsia="ko-KR" w:bidi="ar-SA"/>
              </w:rPr>
              <w:t>приоритетных направления воспитания в профессиональном образовании;</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iCs/>
                <w:color w:val="auto"/>
                <w:kern w:val="2"/>
                <w:lang w:eastAsia="ko-KR" w:bidi="ar-SA"/>
              </w:rPr>
              <w:t>- качеством совместной деятельности классных руководителей и наставников и их групп;</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 организуемой в техникуме</w:t>
            </w:r>
            <w:r w:rsidRPr="00FF619B">
              <w:rPr>
                <w:rFonts w:ascii="Times New Roman" w:eastAsia="Times New Roman" w:hAnsi="Times New Roman" w:cs="Times New Roman"/>
                <w:color w:val="auto"/>
                <w:kern w:val="2"/>
                <w:lang w:eastAsia="ko-KR" w:bidi="ar-SA"/>
              </w:rPr>
              <w:t xml:space="preserve"> внеурочной деятельности и общеразвивающих программ, проектов;</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 реализации личностно развивающего потенциала учебных дисциплин и профессиональных модулей;</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 существующего студенческого совета техникума</w:t>
            </w:r>
            <w:r w:rsidRPr="00FF619B">
              <w:rPr>
                <w:rFonts w:ascii="Times New Roman" w:eastAsia="Times New Roman" w:hAnsi="Times New Roman" w:cs="Times New Roman"/>
                <w:color w:val="auto"/>
                <w:kern w:val="2"/>
                <w:lang w:eastAsia="ko-KR" w:bidi="ar-SA"/>
              </w:rPr>
              <w:t>;</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w:t>
            </w:r>
            <w:r w:rsidRPr="00FF619B">
              <w:rPr>
                <w:rFonts w:ascii="Times New Roman" w:eastAsia="Times New Roman" w:hAnsi="Times New Roman" w:cs="Times New Roman"/>
                <w:color w:val="auto"/>
                <w:kern w:val="2"/>
                <w:lang w:eastAsia="ko-KR" w:bidi="ar-SA"/>
              </w:rPr>
              <w:t xml:space="preserve"> функционирующих студенческих</w:t>
            </w:r>
            <w:r w:rsidRPr="00FF619B">
              <w:rPr>
                <w:rFonts w:ascii="Times New Roman" w:eastAsia="Times New Roman" w:hAnsi="Times New Roman" w:cs="Times New Roman"/>
                <w:color w:val="auto"/>
                <w:w w:val="0"/>
                <w:kern w:val="2"/>
                <w:lang w:eastAsia="ko-KR" w:bidi="ar-SA"/>
              </w:rPr>
              <w:t xml:space="preserve"> общественных объединений;</w:t>
            </w:r>
          </w:p>
          <w:p w:rsidR="0046666A" w:rsidRPr="00FF619B" w:rsidRDefault="0046666A" w:rsidP="0046666A">
            <w:pPr>
              <w:wordWrap w:val="0"/>
              <w:autoSpaceDE w:val="0"/>
              <w:autoSpaceDN w:val="0"/>
              <w:jc w:val="both"/>
              <w:rPr>
                <w:rFonts w:ascii="yandex-sans" w:eastAsia="Times New Roman" w:hAnsi="yandex-sans" w:cs="Times New Roman"/>
                <w:color w:val="auto"/>
                <w:sz w:val="23"/>
                <w:szCs w:val="23"/>
                <w:lang w:bidi="ar-SA"/>
              </w:rPr>
            </w:pPr>
            <w:r w:rsidRPr="00FF619B">
              <w:rPr>
                <w:rFonts w:ascii="Times New Roman" w:eastAsia="Times New Roman" w:hAnsi="Times New Roman" w:cs="Times New Roman"/>
                <w:iCs/>
                <w:color w:val="auto"/>
                <w:kern w:val="2"/>
                <w:lang w:eastAsia="ko-KR" w:bidi="ar-SA"/>
              </w:rPr>
              <w:t xml:space="preserve">- </w:t>
            </w:r>
            <w:r w:rsidRPr="00FF619B">
              <w:rPr>
                <w:rFonts w:ascii="yandex-sans" w:eastAsia="Times New Roman" w:hAnsi="yandex-sans" w:cs="Times New Roman"/>
                <w:color w:val="auto"/>
                <w:sz w:val="23"/>
                <w:szCs w:val="23"/>
                <w:lang w:bidi="ar-SA"/>
              </w:rPr>
              <w:t>наличие достижений в региональном, отборочном, национальном чемпионатах «Молодые профессионалы» (WorldSkills</w:t>
            </w:r>
          </w:p>
          <w:p w:rsidR="0046666A" w:rsidRPr="00FF619B" w:rsidRDefault="0046666A" w:rsidP="0046666A">
            <w:pPr>
              <w:widowControl/>
              <w:rPr>
                <w:rFonts w:ascii="yandex-sans" w:eastAsia="Times New Roman" w:hAnsi="yandex-sans" w:cs="Times New Roman"/>
                <w:color w:val="auto"/>
                <w:sz w:val="23"/>
                <w:szCs w:val="23"/>
                <w:lang w:bidi="ar-SA"/>
              </w:rPr>
            </w:pPr>
            <w:r w:rsidRPr="00FF619B">
              <w:rPr>
                <w:rFonts w:ascii="yandex-sans" w:eastAsia="Times New Roman" w:hAnsi="yandex-sans" w:cs="Times New Roman"/>
                <w:color w:val="auto"/>
                <w:sz w:val="23"/>
                <w:szCs w:val="23"/>
                <w:lang w:bidi="ar-SA"/>
              </w:rPr>
              <w:t>Russia) конкурсно-оценочных мероприятиях профессионального мастерства;</w:t>
            </w:r>
          </w:p>
          <w:p w:rsidR="0046666A" w:rsidRPr="00FF619B" w:rsidRDefault="0046666A" w:rsidP="0046666A">
            <w:pPr>
              <w:widowControl/>
              <w:rPr>
                <w:rFonts w:ascii="yandex-sans" w:eastAsia="Times New Roman" w:hAnsi="yandex-sans" w:cs="Times New Roman"/>
                <w:color w:val="auto"/>
                <w:sz w:val="23"/>
                <w:szCs w:val="23"/>
                <w:lang w:bidi="ar-SA"/>
              </w:rPr>
            </w:pPr>
            <w:r w:rsidRPr="00FF619B">
              <w:rPr>
                <w:rFonts w:ascii="yandex-sans" w:eastAsia="Times New Roman" w:hAnsi="yandex-sans" w:cs="Times New Roman"/>
                <w:color w:val="auto"/>
                <w:sz w:val="23"/>
                <w:szCs w:val="23"/>
                <w:lang w:bidi="ar-SA"/>
              </w:rPr>
              <w:t>- качеством трудоустройства выпускников;</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w:t>
            </w:r>
            <w:r w:rsidRPr="00FF619B">
              <w:rPr>
                <w:rFonts w:ascii="Times New Roman" w:eastAsia="№Е" w:hAnsi="Times New Roman" w:cs="Times New Roman"/>
                <w:color w:val="auto"/>
                <w:kern w:val="2"/>
                <w:lang w:eastAsia="ko-KR" w:bidi="ar-SA"/>
              </w:rPr>
              <w:t xml:space="preserve"> работы студенческого медиа;</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w:t>
            </w:r>
            <w:r w:rsidRPr="00FF619B">
              <w:rPr>
                <w:rFonts w:ascii="Times New Roman" w:eastAsia="Times New Roman" w:hAnsi="Times New Roman" w:cs="Times New Roman"/>
                <w:color w:val="auto"/>
                <w:w w:val="0"/>
                <w:kern w:val="2"/>
                <w:lang w:eastAsia="ko-KR" w:bidi="ar-SA"/>
              </w:rPr>
              <w:t xml:space="preserve"> организации предметно-эстетической среды техникума;</w:t>
            </w:r>
          </w:p>
          <w:p w:rsidR="0046666A" w:rsidRPr="00FF619B"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FF619B">
              <w:rPr>
                <w:rFonts w:ascii="Times New Roman" w:eastAsia="Times New Roman" w:hAnsi="Times New Roman" w:cs="Times New Roman"/>
                <w:iCs/>
                <w:color w:val="auto"/>
                <w:kern w:val="2"/>
                <w:lang w:eastAsia="ko-KR" w:bidi="ar-SA"/>
              </w:rPr>
              <w:t>- качеством взаимодействия техникума и семей обучающихся.</w:t>
            </w:r>
          </w:p>
          <w:p w:rsidR="0046666A" w:rsidRPr="00FF619B" w:rsidRDefault="0046666A" w:rsidP="0046666A">
            <w:pPr>
              <w:wordWrap w:val="0"/>
              <w:autoSpaceDE w:val="0"/>
              <w:autoSpaceDN w:val="0"/>
              <w:adjustRightInd w:val="0"/>
              <w:ind w:right="-1" w:firstLine="567"/>
              <w:jc w:val="both"/>
              <w:rPr>
                <w:rFonts w:ascii="Arial" w:eastAsia="Times New Roman" w:hAnsi="Arial" w:cs="Arial"/>
                <w:color w:val="auto"/>
                <w:kern w:val="2"/>
                <w:lang w:eastAsia="ko-KR" w:bidi="ar-SA"/>
              </w:rPr>
            </w:pPr>
            <w:r w:rsidRPr="00FF619B">
              <w:rPr>
                <w:rFonts w:ascii="Times New Roman" w:eastAsia="Times New Roman" w:hAnsi="Times New Roman" w:cs="Times New Roman"/>
                <w:iCs/>
                <w:color w:val="auto"/>
                <w:kern w:val="2"/>
                <w:lang w:eastAsia="ko-KR" w:bidi="ar-SA"/>
              </w:rPr>
              <w:t xml:space="preserve">Итогом самоанализа </w:t>
            </w:r>
            <w:r w:rsidRPr="00FF619B">
              <w:rPr>
                <w:rFonts w:ascii="Times New Roman" w:eastAsia="Times New Roman" w:hAnsi="Times New Roman" w:cs="Times New Roman"/>
                <w:color w:val="auto"/>
                <w:kern w:val="2"/>
                <w:lang w:eastAsia="ko-KR" w:bidi="ar-SA"/>
              </w:rPr>
              <w:t>организуемой в техникуме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c>
      </w:tr>
    </w:tbl>
    <w:p w:rsidR="0046666A" w:rsidRPr="00FF619B" w:rsidRDefault="0046666A" w:rsidP="0046666A">
      <w:pPr>
        <w:widowControl/>
        <w:ind w:firstLine="708"/>
        <w:jc w:val="both"/>
        <w:rPr>
          <w:rFonts w:ascii="Times New Roman" w:eastAsia="Times New Roman" w:hAnsi="Times New Roman" w:cs="Times New Roman"/>
          <w:b/>
          <w:bCs/>
          <w:color w:val="auto"/>
          <w:lang w:bidi="ar-SA"/>
        </w:rPr>
        <w:sectPr w:rsidR="0046666A" w:rsidRPr="00FF619B" w:rsidSect="0046666A">
          <w:pgSz w:w="16838" w:h="11906" w:orient="landscape"/>
          <w:pgMar w:top="567" w:right="851" w:bottom="1134" w:left="1134" w:header="567" w:footer="709" w:gutter="0"/>
          <w:cols w:space="708"/>
          <w:titlePg/>
          <w:docGrid w:linePitch="360"/>
        </w:sectPr>
      </w:pPr>
    </w:p>
    <w:p w:rsidR="0046666A" w:rsidRPr="00FF619B" w:rsidRDefault="0046666A" w:rsidP="0046666A">
      <w:pPr>
        <w:widowControl/>
        <w:ind w:firstLine="708"/>
        <w:jc w:val="both"/>
        <w:rPr>
          <w:rFonts w:ascii="Times New Roman" w:eastAsia="Times New Roman" w:hAnsi="Times New Roman" w:cs="Times New Roman"/>
          <w:b/>
          <w:bCs/>
          <w:color w:val="auto"/>
          <w:lang w:bidi="ar-SA"/>
        </w:rPr>
      </w:pPr>
    </w:p>
    <w:p w:rsidR="0046666A" w:rsidRPr="00FF619B" w:rsidRDefault="0046666A" w:rsidP="0046666A">
      <w:pPr>
        <w:widowControl/>
        <w:ind w:firstLine="708"/>
        <w:jc w:val="both"/>
        <w:rPr>
          <w:rFonts w:ascii="Times New Roman" w:eastAsia="Times New Roman" w:hAnsi="Times New Roman" w:cs="Times New Roman"/>
          <w:b/>
          <w:bCs/>
          <w:color w:val="auto"/>
          <w:lang w:bidi="ar-SA"/>
        </w:rPr>
      </w:pPr>
      <w:r w:rsidRPr="00FF619B">
        <w:rPr>
          <w:rFonts w:ascii="Times New Roman" w:eastAsia="Times New Roman" w:hAnsi="Times New Roman" w:cs="Times New Roman"/>
          <w:b/>
          <w:bCs/>
          <w:color w:val="auto"/>
          <w:lang w:bidi="ar-SA"/>
        </w:rPr>
        <w:t>9.2. Оценка освоения обучающимися основной образовательной программы в части достижения личностных результатов</w:t>
      </w:r>
      <w:bookmarkEnd w:id="83"/>
    </w:p>
    <w:p w:rsidR="0046666A" w:rsidRPr="00FF619B" w:rsidRDefault="0046666A" w:rsidP="0046666A">
      <w:pPr>
        <w:widowControl/>
        <w:tabs>
          <w:tab w:val="left" w:pos="1134"/>
        </w:tabs>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46666A" w:rsidRPr="00FF619B" w:rsidRDefault="0046666A" w:rsidP="0046666A">
      <w:pPr>
        <w:widowControl/>
        <w:tabs>
          <w:tab w:val="left" w:pos="1134"/>
        </w:tabs>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Комплекс примерных критериев оценки личностных результатов, обучающихся:</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интереса к будущей профессии;</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оценка собственного продвижения, личностного развития;</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ответственность за результат учебной деятельности и подготовки </w:t>
      </w:r>
      <w:r w:rsidRPr="00FF619B">
        <w:rPr>
          <w:rFonts w:ascii="Times New Roman" w:eastAsia="Times New Roman" w:hAnsi="Times New Roman" w:cs="Times New Roman"/>
          <w:color w:val="auto"/>
          <w:lang w:bidi="ar-SA"/>
        </w:rPr>
        <w:br/>
        <w:t>к профессиональной деятельности;</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проявление высокопрофессиональной трудовой активности;</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участие в исследовательской и проектной работе;</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участие в конкурсах профессионального мастерства, олимпиадах по профессии, викторинах, в предметных неделях;</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соблюдение этических норм общения при взаимодействии с обучающимися, преподавателями, мастерами и руководителями практики;</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конструктивное взаимодействие в учебном коллективе/бригаде;</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навыков межличностного делового общения, социального имиджа;</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сформированность гражданской позиции; участие в волонтерском движении;  </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проявление мировоззренческих установок на готовность молодых людей к работе </w:t>
      </w:r>
      <w:r w:rsidRPr="00FF619B">
        <w:rPr>
          <w:rFonts w:ascii="Times New Roman" w:eastAsia="Times New Roman" w:hAnsi="Times New Roman" w:cs="Times New Roman"/>
          <w:color w:val="auto"/>
          <w:lang w:bidi="ar-SA"/>
        </w:rPr>
        <w:br/>
        <w:t>на благо Отечества;</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spacing w:val="-6"/>
          <w:lang w:bidi="ar-SA"/>
        </w:rPr>
      </w:pPr>
      <w:r w:rsidRPr="00FF619B">
        <w:rPr>
          <w:rFonts w:ascii="Times New Roman" w:eastAsia="Times New Roman" w:hAnsi="Times New Roman" w:cs="Times New Roman"/>
          <w:color w:val="auto"/>
          <w:spacing w:val="-6"/>
          <w:lang w:bidi="ar-SA"/>
        </w:rPr>
        <w:t>проявление правовой активности и навыков правомерного поведения, уважения к Закону;</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отсутствие фактов проявления идеологии терроризма и экстремизма среди обучающихся;</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отсутствие социальных конфликтов среди обучающихся, основанных </w:t>
      </w:r>
      <w:r w:rsidRPr="00FF619B">
        <w:rPr>
          <w:rFonts w:ascii="Times New Roman" w:eastAsia="Times New Roman" w:hAnsi="Times New Roman" w:cs="Times New Roman"/>
          <w:color w:val="auto"/>
          <w:lang w:bidi="ar-SA"/>
        </w:rPr>
        <w:br/>
        <w:t>на межнациональной, межрелигиозной почве;</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участие в реализации просветительских программ, поисковых, археологических, </w:t>
      </w:r>
      <w:r w:rsidRPr="00FF619B">
        <w:rPr>
          <w:rFonts w:ascii="Times New Roman" w:eastAsia="Times New Roman" w:hAnsi="Times New Roman" w:cs="Times New Roman"/>
          <w:color w:val="auto"/>
          <w:lang w:bidi="ar-SA"/>
        </w:rPr>
        <w:br/>
        <w:t xml:space="preserve">военно-исторических, краеведческих отрядах и молодежных объединениях; </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добровольческие инициативы по поддержки инвалидов и престарелых граждан;</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проявление экологической культуры, бережного отношения к родной земле, природным богатствам России и мира;</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умений и навыков разумного природопользования, нетерпимого отношения к действиям, приносящим вред экологии;</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демонстрация навыков здорового образа жизни и высокий уровень культуры здоровья обучающихся;</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участие в конкурсах профессионального мастерства и в командных проектах; </w:t>
      </w:r>
    </w:p>
    <w:p w:rsidR="0046666A" w:rsidRPr="00FF619B"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color w:val="auto"/>
          <w:spacing w:val="-6"/>
          <w:lang w:bidi="ar-SA"/>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6666A" w:rsidRPr="00FF619B" w:rsidRDefault="0046666A" w:rsidP="0046666A">
      <w:pPr>
        <w:widowControl/>
        <w:tabs>
          <w:tab w:val="left" w:pos="1134"/>
        </w:tabs>
        <w:spacing w:line="276" w:lineRule="auto"/>
        <w:ind w:left="709"/>
        <w:jc w:val="both"/>
        <w:rPr>
          <w:rFonts w:ascii="Times New Roman" w:eastAsia="Times New Roman" w:hAnsi="Times New Roman" w:cs="Times New Roman"/>
          <w:color w:val="auto"/>
          <w:spacing w:val="-6"/>
          <w:lang w:bidi="ar-SA"/>
        </w:rPr>
      </w:pPr>
    </w:p>
    <w:p w:rsidR="0046666A" w:rsidRPr="00FF619B" w:rsidRDefault="0046666A" w:rsidP="0046666A">
      <w:pPr>
        <w:widowControl/>
        <w:tabs>
          <w:tab w:val="left" w:pos="1134"/>
        </w:tabs>
        <w:spacing w:line="276" w:lineRule="auto"/>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b/>
          <w:bCs/>
          <w:color w:val="auto"/>
          <w:kern w:val="32"/>
          <w:lang w:bidi="ar-SA"/>
        </w:rPr>
        <w:t xml:space="preserve">9.3. </w:t>
      </w:r>
      <w:bookmarkStart w:id="88" w:name="_Hlk73028785"/>
      <w:r w:rsidRPr="00FF619B">
        <w:rPr>
          <w:rFonts w:ascii="Times New Roman" w:eastAsia="Times New Roman" w:hAnsi="Times New Roman" w:cs="Times New Roman"/>
          <w:b/>
          <w:bCs/>
          <w:color w:val="auto"/>
          <w:kern w:val="32"/>
          <w:lang w:bidi="ar-SA"/>
        </w:rPr>
        <w:t>Требования к ресурсному обеспечению воспитательной работы</w:t>
      </w:r>
      <w:bookmarkEnd w:id="88"/>
    </w:p>
    <w:p w:rsidR="0046666A" w:rsidRPr="00FF619B" w:rsidRDefault="0046666A" w:rsidP="0046666A">
      <w:pPr>
        <w:keepNext/>
        <w:widowControl/>
        <w:spacing w:before="120" w:after="120"/>
        <w:ind w:firstLine="709"/>
        <w:jc w:val="both"/>
        <w:outlineLvl w:val="0"/>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color w:val="auto"/>
          <w:kern w:val="32"/>
          <w:lang w:bidi="ar-SA"/>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w:t>
      </w:r>
      <w:r w:rsidRPr="00FF619B">
        <w:rPr>
          <w:rFonts w:ascii="Times New Roman" w:eastAsia="Times New Roman" w:hAnsi="Times New Roman" w:cs="Times New Roman"/>
          <w:color w:val="auto"/>
          <w:kern w:val="32"/>
          <w:lang w:bidi="ar-SA"/>
        </w:rPr>
        <w:br/>
        <w:t xml:space="preserve">в контексте реализации образовательной программы. </w:t>
      </w:r>
    </w:p>
    <w:p w:rsidR="0046666A" w:rsidRPr="00FF619B"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b/>
          <w:bCs/>
          <w:color w:val="auto"/>
          <w:kern w:val="32"/>
          <w:lang w:bidi="ar-SA"/>
        </w:rPr>
        <w:t>9.</w:t>
      </w:r>
      <w:r w:rsidR="0046666A" w:rsidRPr="00FF619B">
        <w:rPr>
          <w:rFonts w:ascii="Times New Roman" w:eastAsia="Times New Roman" w:hAnsi="Times New Roman" w:cs="Times New Roman"/>
          <w:b/>
          <w:bCs/>
          <w:color w:val="auto"/>
          <w:kern w:val="32"/>
          <w:lang w:bidi="ar-SA"/>
        </w:rPr>
        <w:t>3.1.Нормативно-правовое обеспечение воспитательной работы</w:t>
      </w:r>
    </w:p>
    <w:p w:rsidR="0046666A" w:rsidRPr="00FF619B" w:rsidRDefault="0046666A" w:rsidP="0046666A">
      <w:pPr>
        <w:keepNext/>
        <w:widowControl/>
        <w:tabs>
          <w:tab w:val="left" w:pos="1134"/>
        </w:tabs>
        <w:spacing w:after="60"/>
        <w:ind w:firstLine="851"/>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Примерная рабочая программа воспитания разрабатывается в соответствии </w:t>
      </w:r>
      <w:r w:rsidRPr="00FF619B">
        <w:rPr>
          <w:rFonts w:ascii="Times New Roman" w:eastAsia="Times New Roman" w:hAnsi="Times New Roman" w:cs="Times New Roman"/>
          <w:color w:val="auto"/>
          <w:kern w:val="32"/>
          <w:lang w:bidi="ar-SA"/>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46666A" w:rsidRPr="00FF619B"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b/>
          <w:bCs/>
          <w:color w:val="auto"/>
          <w:kern w:val="32"/>
          <w:lang w:bidi="ar-SA"/>
        </w:rPr>
        <w:t>9.</w:t>
      </w:r>
      <w:r w:rsidR="0046666A" w:rsidRPr="00FF619B">
        <w:rPr>
          <w:rFonts w:ascii="Times New Roman" w:eastAsia="Times New Roman" w:hAnsi="Times New Roman" w:cs="Times New Roman"/>
          <w:b/>
          <w:bCs/>
          <w:color w:val="auto"/>
          <w:kern w:val="32"/>
          <w:lang w:bidi="ar-SA"/>
        </w:rPr>
        <w:t>3.2.Кадровое обеспечение воспитательной работы</w:t>
      </w:r>
    </w:p>
    <w:p w:rsidR="0046666A" w:rsidRPr="00FF619B" w:rsidRDefault="0046666A" w:rsidP="0046666A">
      <w:pPr>
        <w:keepNext/>
        <w:widowControl/>
        <w:tabs>
          <w:tab w:val="left" w:pos="1134"/>
        </w:tabs>
        <w:spacing w:after="60"/>
        <w:ind w:firstLine="851"/>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Для реализации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46666A" w:rsidRPr="00FF619B" w:rsidRDefault="00C6595E" w:rsidP="0046666A">
      <w:pPr>
        <w:keepNext/>
        <w:widowControl/>
        <w:tabs>
          <w:tab w:val="left" w:pos="1134"/>
        </w:tabs>
        <w:spacing w:after="60"/>
        <w:ind w:left="851"/>
        <w:jc w:val="both"/>
        <w:outlineLvl w:val="0"/>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b/>
          <w:bCs/>
          <w:color w:val="auto"/>
          <w:kern w:val="32"/>
          <w:lang w:bidi="ar-SA"/>
        </w:rPr>
        <w:t>9.</w:t>
      </w:r>
      <w:r w:rsidR="0046666A" w:rsidRPr="00FF619B">
        <w:rPr>
          <w:rFonts w:ascii="Times New Roman" w:eastAsia="Times New Roman" w:hAnsi="Times New Roman" w:cs="Times New Roman"/>
          <w:b/>
          <w:bCs/>
          <w:color w:val="auto"/>
          <w:kern w:val="32"/>
          <w:lang w:bidi="ar-SA"/>
        </w:rPr>
        <w:t xml:space="preserve">3.3. Материально-техническое </w:t>
      </w:r>
      <w:bookmarkStart w:id="89" w:name="_Hlk73027911"/>
      <w:r w:rsidR="0046666A" w:rsidRPr="00FF619B">
        <w:rPr>
          <w:rFonts w:ascii="Times New Roman" w:eastAsia="Times New Roman" w:hAnsi="Times New Roman" w:cs="Times New Roman"/>
          <w:b/>
          <w:bCs/>
          <w:color w:val="auto"/>
          <w:kern w:val="32"/>
          <w:lang w:bidi="ar-SA"/>
        </w:rPr>
        <w:t>обеспечение воспитательной работы</w:t>
      </w:r>
      <w:bookmarkEnd w:id="89"/>
    </w:p>
    <w:p w:rsidR="0046666A" w:rsidRPr="00FF619B" w:rsidRDefault="0046666A" w:rsidP="0046666A">
      <w:pPr>
        <w:widowControl/>
        <w:suppressAutoHyphens/>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Специальные помещения</w:t>
      </w:r>
      <w:r w:rsidRPr="00FF619B">
        <w:rPr>
          <w:rFonts w:ascii="Times New Roman" w:eastAsia="Times New Roman" w:hAnsi="Times New Roman" w:cs="Times New Roman"/>
          <w:color w:val="auto"/>
          <w:lang w:bidi="ar-SA"/>
        </w:rP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46666A" w:rsidRPr="00FF619B" w:rsidRDefault="0046666A" w:rsidP="0046666A">
      <w:pPr>
        <w:widowControl/>
        <w:suppressAutoHyphens/>
        <w:ind w:firstLine="709"/>
        <w:outlineLvl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Спортивный комплекс.</w:t>
      </w:r>
    </w:p>
    <w:p w:rsidR="0046666A" w:rsidRPr="00FF619B" w:rsidRDefault="0046666A" w:rsidP="0046666A">
      <w:pPr>
        <w:widowControl/>
        <w:suppressAutoHyphens/>
        <w:ind w:firstLine="709"/>
        <w:outlineLvl w:val="0"/>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Залы: </w:t>
      </w:r>
      <w:r w:rsidRPr="00FF619B">
        <w:rPr>
          <w:rFonts w:ascii="Times New Roman" w:eastAsia="Times New Roman" w:hAnsi="Times New Roman" w:cs="Times New Roman"/>
          <w:color w:val="auto"/>
          <w:lang w:bidi="ar-SA"/>
        </w:rPr>
        <w:t>Библиотека, читальный зал с выходом в интернет</w:t>
      </w:r>
      <w:r w:rsidRPr="00FF619B">
        <w:rPr>
          <w:rFonts w:ascii="Times New Roman" w:eastAsia="Times New Roman" w:hAnsi="Times New Roman" w:cs="Times New Roman"/>
          <w:b/>
          <w:color w:val="auto"/>
          <w:lang w:bidi="ar-SA"/>
        </w:rPr>
        <w:t>, а</w:t>
      </w:r>
      <w:r w:rsidRPr="00FF619B">
        <w:rPr>
          <w:rFonts w:ascii="Times New Roman" w:eastAsia="Times New Roman" w:hAnsi="Times New Roman" w:cs="Times New Roman"/>
          <w:color w:val="auto"/>
          <w:lang w:bidi="ar-SA"/>
        </w:rPr>
        <w:t>ктовый зал.</w:t>
      </w:r>
    </w:p>
    <w:p w:rsidR="0046666A" w:rsidRPr="00FF619B" w:rsidRDefault="0046666A" w:rsidP="0046666A">
      <w:pPr>
        <w:widowControl/>
        <w:suppressAutoHyphens/>
        <w:ind w:firstLine="709"/>
        <w:jc w:val="both"/>
        <w:outlineLvl w:val="0"/>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Материально-техническое оснащение </w:t>
      </w:r>
      <w:r w:rsidRPr="00FF619B">
        <w:rPr>
          <w:rFonts w:ascii="Times New Roman" w:eastAsia="Times New Roman" w:hAnsi="Times New Roman" w:cs="Times New Roman"/>
          <w:color w:val="auto"/>
          <w:lang w:bidi="ar-SA"/>
        </w:rPr>
        <w:t>лабораторий, мастерских и баз практики по профессии (специальности).</w:t>
      </w:r>
    </w:p>
    <w:p w:rsidR="0046666A" w:rsidRPr="00FF619B" w:rsidRDefault="0046666A" w:rsidP="0046666A">
      <w:pPr>
        <w:widowControl/>
        <w:suppressAutoHyphens/>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Требования к оснащению баз практик:</w:t>
      </w:r>
    </w:p>
    <w:p w:rsidR="0046666A" w:rsidRPr="00FF619B" w:rsidRDefault="0046666A" w:rsidP="0046666A">
      <w:pPr>
        <w:widowControl/>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sidRPr="00FF619B">
        <w:rPr>
          <w:rFonts w:ascii="Times New Roman" w:eastAsia="Times New Roman" w:hAnsi="Times New Roman" w:cs="Times New Roman"/>
          <w:bCs/>
          <w:color w:val="auto"/>
          <w:lang w:bidi="ar-SA"/>
        </w:rPr>
        <w:t>компетенции</w:t>
      </w:r>
      <w:r w:rsidRPr="00FF619B">
        <w:rPr>
          <w:rFonts w:ascii="Times New Roman" w:eastAsia="Times New Roman" w:hAnsi="Times New Roman" w:cs="Times New Roman"/>
          <w:color w:val="auto"/>
          <w:lang w:bidi="ar-SA"/>
        </w:rPr>
        <w:t>.</w:t>
      </w:r>
    </w:p>
    <w:p w:rsidR="0046666A" w:rsidRPr="00FF619B" w:rsidRDefault="0046666A" w:rsidP="0046666A">
      <w:pPr>
        <w:widowControl/>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color w:val="auto"/>
          <w:lang w:bidi="ar-SA"/>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46666A" w:rsidRPr="00FF619B" w:rsidRDefault="0046666A" w:rsidP="0046666A">
      <w:pPr>
        <w:widowControl/>
        <w:ind w:left="-142" w:firstLine="85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Базы практик, где намечается прохождение учебной и производственной практик обучающимися, предъявляются следующие требования:</w:t>
      </w:r>
    </w:p>
    <w:p w:rsidR="0046666A" w:rsidRPr="00FF619B" w:rsidRDefault="0046666A" w:rsidP="0046666A">
      <w:pPr>
        <w:widowControl/>
        <w:ind w:left="-142" w:firstLine="85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 типичность для профессии обучающихся; </w:t>
      </w:r>
    </w:p>
    <w:p w:rsidR="0046666A" w:rsidRPr="00FF619B" w:rsidRDefault="0046666A" w:rsidP="0046666A">
      <w:pPr>
        <w:widowControl/>
        <w:ind w:left="-142" w:firstLine="85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современность оснащенности и технологии выполнения производственных работ;</w:t>
      </w:r>
    </w:p>
    <w:p w:rsidR="0046666A" w:rsidRPr="00FF619B" w:rsidRDefault="0046666A" w:rsidP="0046666A">
      <w:pPr>
        <w:widowControl/>
        <w:ind w:left="-142" w:firstLine="851"/>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нормальная обеспеченность сырьем, материалами, средствами технического обслуживания и т. п.;</w:t>
      </w:r>
    </w:p>
    <w:p w:rsidR="0046666A" w:rsidRPr="00FF619B" w:rsidRDefault="0046666A" w:rsidP="0046666A">
      <w:pPr>
        <w:widowControl/>
        <w:tabs>
          <w:tab w:val="left" w:pos="1134"/>
        </w:tabs>
        <w:ind w:left="709"/>
        <w:jc w:val="both"/>
        <w:rPr>
          <w:rFonts w:ascii="Times New Roman" w:eastAsia="Times New Roman" w:hAnsi="Times New Roman" w:cs="Times New Roman"/>
          <w:i/>
          <w:iCs/>
          <w:color w:val="auto"/>
          <w:lang w:bidi="ar-SA"/>
        </w:rPr>
      </w:pPr>
      <w:r w:rsidRPr="00FF619B">
        <w:rPr>
          <w:rFonts w:ascii="Times New Roman" w:eastAsia="Times New Roman" w:hAnsi="Times New Roman" w:cs="Times New Roman"/>
          <w:color w:val="auto"/>
          <w:lang w:bidi="ar-SA"/>
        </w:rPr>
        <w:t>- соответствие требованиям безопасности, санитарии и гигиены.</w:t>
      </w:r>
    </w:p>
    <w:p w:rsidR="0046666A" w:rsidRPr="00FF619B" w:rsidRDefault="0046666A" w:rsidP="0046666A">
      <w:pPr>
        <w:keepNext/>
        <w:widowControl/>
        <w:tabs>
          <w:tab w:val="left" w:pos="1134"/>
        </w:tabs>
        <w:spacing w:after="60"/>
        <w:ind w:firstLine="851"/>
        <w:jc w:val="both"/>
        <w:outlineLvl w:val="0"/>
        <w:rPr>
          <w:rFonts w:ascii="Times New Roman" w:eastAsia="Times New Roman" w:hAnsi="Times New Roman" w:cs="Times New Roman"/>
          <w:color w:val="auto"/>
          <w:kern w:val="32"/>
          <w:lang w:bidi="ar-SA"/>
        </w:rPr>
      </w:pPr>
    </w:p>
    <w:p w:rsidR="0046666A" w:rsidRPr="00FF619B" w:rsidRDefault="0046666A" w:rsidP="0046666A">
      <w:pPr>
        <w:widowControl/>
        <w:tabs>
          <w:tab w:val="left" w:pos="1134"/>
        </w:tabs>
        <w:ind w:left="709"/>
        <w:jc w:val="both"/>
        <w:rPr>
          <w:rFonts w:ascii="Times New Roman" w:eastAsia="Times New Roman" w:hAnsi="Times New Roman" w:cs="Times New Roman"/>
          <w:i/>
          <w:iCs/>
          <w:color w:val="auto"/>
          <w:lang w:bidi="ar-SA"/>
        </w:rPr>
      </w:pPr>
    </w:p>
    <w:p w:rsidR="0046666A" w:rsidRPr="00FF619B"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FF619B">
        <w:rPr>
          <w:rFonts w:ascii="Times New Roman" w:eastAsia="Times New Roman" w:hAnsi="Times New Roman" w:cs="Times New Roman"/>
          <w:b/>
          <w:bCs/>
          <w:color w:val="auto"/>
          <w:kern w:val="32"/>
          <w:lang w:bidi="ar-SA"/>
        </w:rPr>
        <w:t>9.</w:t>
      </w:r>
      <w:r w:rsidR="0046666A" w:rsidRPr="00FF619B">
        <w:rPr>
          <w:rFonts w:ascii="Times New Roman" w:eastAsia="Times New Roman" w:hAnsi="Times New Roman" w:cs="Times New Roman"/>
          <w:b/>
          <w:bCs/>
          <w:color w:val="auto"/>
          <w:kern w:val="32"/>
          <w:lang w:bidi="ar-SA"/>
        </w:rPr>
        <w:t>3.4. Информационное обеспечение воспитательной работы</w:t>
      </w:r>
    </w:p>
    <w:p w:rsidR="0046666A" w:rsidRPr="00FF619B" w:rsidRDefault="0046666A" w:rsidP="0046666A">
      <w:pPr>
        <w:keepNext/>
        <w:widowControl/>
        <w:tabs>
          <w:tab w:val="left" w:pos="1134"/>
        </w:tabs>
        <w:spacing w:after="6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FF619B">
        <w:rPr>
          <w:rFonts w:ascii="Times New Roman" w:eastAsia="Times New Roman" w:hAnsi="Times New Roman" w:cs="Times New Roman"/>
          <w:color w:val="auto"/>
          <w:kern w:val="32"/>
          <w:lang w:bidi="ar-SA"/>
        </w:rPr>
        <w:br/>
        <w:t>интернет-ресурсами и специализированным оборудованием.</w:t>
      </w:r>
    </w:p>
    <w:p w:rsidR="0046666A" w:rsidRPr="00FF619B" w:rsidRDefault="0046666A" w:rsidP="0046666A">
      <w:pPr>
        <w:keepNext/>
        <w:widowControl/>
        <w:tabs>
          <w:tab w:val="left" w:pos="1134"/>
        </w:tabs>
        <w:spacing w:after="6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Информационное обеспечение воспитательной работы направлено на: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информирование о возможностях для участия обучающихся в социально значимой деятельности;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информационную и методическую поддержку воспитательной работы;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планирование воспитательной работы и её ресурсного обеспечения;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мониторинг воспитательной работы;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6666A" w:rsidRPr="00FF619B"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дистанционное взаимодействие с другими организациями социальной сферы.</w:t>
      </w:r>
    </w:p>
    <w:p w:rsidR="0046666A" w:rsidRPr="00FF619B"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46666A" w:rsidRPr="00FF619B"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FF619B">
        <w:rPr>
          <w:rFonts w:ascii="Times New Roman" w:eastAsia="Times New Roman" w:hAnsi="Times New Roman" w:cs="Times New Roman"/>
          <w:color w:val="auto"/>
          <w:kern w:val="32"/>
          <w:lang w:bidi="ar-SA"/>
        </w:rPr>
        <w:t>Система воспитательной деятельности образовательной организации должна быть представлена на сайте организации.</w:t>
      </w:r>
    </w:p>
    <w:p w:rsidR="0046666A" w:rsidRPr="00FF619B"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p>
    <w:p w:rsidR="0046666A" w:rsidRPr="00FF619B" w:rsidRDefault="0046666A" w:rsidP="0046666A">
      <w:pPr>
        <w:widowControl/>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РАЗДЕЛ 4. </w:t>
      </w:r>
      <w:bookmarkStart w:id="90" w:name="_Hlk73028808"/>
      <w:r w:rsidRPr="00FF619B">
        <w:rPr>
          <w:rFonts w:ascii="Times New Roman" w:eastAsia="Times New Roman" w:hAnsi="Times New Roman" w:cs="Times New Roman"/>
          <w:b/>
          <w:color w:val="auto"/>
          <w:lang w:bidi="ar-SA"/>
        </w:rPr>
        <w:t xml:space="preserve">КАЛЕНДАРНЫЙ ПЛАН ВОСПИТАТЕЛЬНОЙ РАБОТЫ </w:t>
      </w:r>
      <w:r w:rsidRPr="00FF619B">
        <w:rPr>
          <w:rFonts w:ascii="Times New Roman" w:eastAsia="Times New Roman" w:hAnsi="Times New Roman" w:cs="Times New Roman"/>
          <w:b/>
          <w:color w:val="auto"/>
          <w:lang w:bidi="ar-SA"/>
        </w:rPr>
        <w:br/>
      </w:r>
      <w:bookmarkEnd w:id="90"/>
    </w:p>
    <w:p w:rsidR="0046666A" w:rsidRPr="00FF619B" w:rsidRDefault="0046666A" w:rsidP="0046666A">
      <w:pPr>
        <w:autoSpaceDE w:val="0"/>
        <w:autoSpaceDN w:val="0"/>
        <w:adjustRightInd w:val="0"/>
        <w:ind w:right="-1" w:firstLine="567"/>
        <w:jc w:val="right"/>
        <w:rPr>
          <w:rFonts w:ascii="Times New Roman" w:eastAsia="Times New Roman" w:hAnsi="Times New Roman" w:cs="Times New Roman"/>
          <w:b/>
          <w:color w:val="auto"/>
          <w:kern w:val="2"/>
          <w:lang w:eastAsia="ko-KR" w:bidi="ar-SA"/>
        </w:rPr>
      </w:pPr>
    </w:p>
    <w:p w:rsidR="0046666A" w:rsidRPr="00FF619B" w:rsidRDefault="0046666A" w:rsidP="0046666A">
      <w:pPr>
        <w:tabs>
          <w:tab w:val="left" w:pos="1134"/>
        </w:tabs>
        <w:autoSpaceDE w:val="0"/>
        <w:autoSpaceDN w:val="0"/>
        <w:ind w:firstLine="709"/>
        <w:jc w:val="both"/>
        <w:outlineLvl w:val="0"/>
        <w:rPr>
          <w:rFonts w:ascii="Times New Roman" w:eastAsia="Times New Roman" w:hAnsi="Times New Roman" w:cs="Times New Roman"/>
          <w:i/>
          <w:iCs/>
          <w:color w:val="auto"/>
          <w:kern w:val="32"/>
          <w:lang w:bidi="ar-SA"/>
        </w:rPr>
      </w:pPr>
    </w:p>
    <w:p w:rsidR="0046666A" w:rsidRPr="00FF619B" w:rsidRDefault="0046666A" w:rsidP="0046666A">
      <w:pPr>
        <w:autoSpaceDE w:val="0"/>
        <w:autoSpaceDN w:val="0"/>
        <w:adjustRightInd w:val="0"/>
        <w:ind w:right="-1" w:firstLine="567"/>
        <w:jc w:val="right"/>
        <w:rPr>
          <w:rFonts w:ascii="Times New Roman" w:eastAsia="Times New Roman" w:hAnsi="Times New Roman" w:cs="Times New Roman"/>
          <w:color w:val="auto"/>
          <w:kern w:val="2"/>
          <w:lang w:eastAsia="ko-KR" w:bidi="ar-SA"/>
        </w:rPr>
      </w:pPr>
    </w:p>
    <w:p w:rsidR="00C6595E" w:rsidRPr="00FF619B" w:rsidRDefault="00C6595E" w:rsidP="0046666A">
      <w:pPr>
        <w:autoSpaceDE w:val="0"/>
        <w:autoSpaceDN w:val="0"/>
        <w:jc w:val="center"/>
        <w:rPr>
          <w:rFonts w:ascii="Times New Roman" w:eastAsia="Times New Roman" w:hAnsi="Times New Roman" w:cs="Times New Roman"/>
          <w:b/>
          <w:color w:val="auto"/>
          <w:kern w:val="2"/>
          <w:lang w:eastAsia="ko-KR" w:bidi="ar-SA"/>
        </w:rPr>
        <w:sectPr w:rsidR="00C6595E" w:rsidRPr="00FF619B" w:rsidSect="00811154">
          <w:headerReference w:type="even" r:id="rId125"/>
          <w:headerReference w:type="default" r:id="rId126"/>
          <w:footerReference w:type="even" r:id="rId127"/>
          <w:footerReference w:type="default" r:id="rId128"/>
          <w:headerReference w:type="first" r:id="rId129"/>
          <w:footerReference w:type="first" r:id="rId130"/>
          <w:type w:val="continuous"/>
          <w:pgSz w:w="11900" w:h="16840"/>
          <w:pgMar w:top="1257" w:right="974" w:bottom="1607" w:left="1830" w:header="0" w:footer="3" w:gutter="0"/>
          <w:cols w:space="720"/>
          <w:noEndnote/>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955"/>
        <w:gridCol w:w="2232"/>
        <w:gridCol w:w="1757"/>
        <w:gridCol w:w="2304"/>
        <w:gridCol w:w="920"/>
        <w:gridCol w:w="3494"/>
      </w:tblGrid>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Дата</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i/>
                <w:color w:val="auto"/>
                <w:kern w:val="2"/>
                <w:lang w:eastAsia="ko-KR" w:bidi="ar-SA"/>
              </w:rPr>
            </w:pPr>
            <w:r w:rsidRPr="00FF619B">
              <w:rPr>
                <w:rFonts w:ascii="Times New Roman" w:eastAsia="Times New Roman" w:hAnsi="Times New Roman" w:cs="Times New Roman"/>
                <w:b/>
                <w:color w:val="auto"/>
                <w:kern w:val="2"/>
                <w:lang w:eastAsia="ko-KR" w:bidi="ar-SA"/>
              </w:rPr>
              <w:t xml:space="preserve">Содержание и формы </w:t>
            </w:r>
            <w:r w:rsidRPr="00FF619B">
              <w:rPr>
                <w:rFonts w:ascii="Times New Roman" w:eastAsia="Times New Roman" w:hAnsi="Times New Roman" w:cs="Times New Roman"/>
                <w:b/>
                <w:color w:val="auto"/>
                <w:kern w:val="2"/>
                <w:lang w:eastAsia="ko-KR" w:bidi="ar-SA"/>
              </w:rPr>
              <w:br/>
              <w:t>деятельности</w:t>
            </w:r>
          </w:p>
        </w:tc>
        <w:tc>
          <w:tcPr>
            <w:tcW w:w="740"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Участники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 xml:space="preserve">Место </w:t>
            </w:r>
            <w:r w:rsidRPr="00FF619B">
              <w:rPr>
                <w:rFonts w:ascii="Times New Roman" w:eastAsia="Times New Roman" w:hAnsi="Times New Roman" w:cs="Times New Roman"/>
                <w:b/>
                <w:color w:val="auto"/>
                <w:kern w:val="2"/>
                <w:lang w:eastAsia="ko-KR" w:bidi="ar-SA"/>
              </w:rPr>
              <w:br/>
              <w:t>проведения</w:t>
            </w:r>
          </w:p>
        </w:tc>
        <w:tc>
          <w:tcPr>
            <w:tcW w:w="763"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Ответственные</w:t>
            </w:r>
          </w:p>
        </w:tc>
        <w:tc>
          <w:tcPr>
            <w:tcW w:w="320"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 xml:space="preserve">Коды ЛР  </w:t>
            </w:r>
          </w:p>
        </w:tc>
        <w:tc>
          <w:tcPr>
            <w:tcW w:w="966"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Наименование модуля</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color w:val="auto"/>
                <w:kern w:val="2"/>
                <w:lang w:eastAsia="ko-KR" w:bidi="ar-SA"/>
              </w:rPr>
            </w:pPr>
            <w:r w:rsidRPr="00FF619B">
              <w:rPr>
                <w:rFonts w:ascii="Times New Roman" w:eastAsia="Times New Roman" w:hAnsi="Times New Roman" w:cs="Times New Roman"/>
                <w:b/>
                <w:color w:val="auto"/>
                <w:kern w:val="2"/>
                <w:lang w:eastAsia="ko-KR" w:bidi="ar-SA"/>
              </w:rPr>
              <w:t xml:space="preserve"> СЕНТЯБРЬ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знаний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 администрация, выпускники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Автодром</w:t>
            </w:r>
          </w:p>
        </w:tc>
        <w:tc>
          <w:tcPr>
            <w:tcW w:w="763"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ЛР 1-ЛР 16 </w:t>
            </w:r>
          </w:p>
        </w:tc>
        <w:tc>
          <w:tcPr>
            <w:tcW w:w="966"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w w:val="0"/>
                <w:kern w:val="2"/>
                <w:lang w:eastAsia="ko-KR" w:bidi="ar-SA"/>
              </w:rPr>
              <w:t>Ключевые общетехникумовские мероприятия и приоритетные направления воспитания в профессиональном образовании, 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окончания Второй мировой войны</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Times New Roman" w:hAnsi="Times New Roman" w:cs="Times New Roman"/>
                <w:iCs/>
                <w:color w:val="auto"/>
                <w:w w:val="0"/>
                <w:kern w:val="2"/>
                <w:lang w:eastAsia="ko-KR" w:bidi="ar-SA"/>
              </w:rPr>
              <w:t>Ключевые общетехникумовские мероприятия и приоритетные направления воспитания в профессиональном образовании</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3</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солидарности в борьбе с терроризмом</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Times New Roman" w:hAnsi="Times New Roman" w:cs="Times New Roman"/>
                <w:iCs/>
                <w:color w:val="auto"/>
                <w:w w:val="0"/>
                <w:kern w:val="2"/>
                <w:lang w:eastAsia="ko-KR" w:bidi="ar-SA"/>
              </w:rPr>
              <w:t>Ключевые общетехникумовские мероприятия и приоритетные направления воспитания в профессиональном образовании</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12</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Мероприятие, посвященное 100-летию Станислава Лема (1921–52006), польского писателя-фантта.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w w:val="0"/>
                <w:kern w:val="2"/>
                <w:lang w:eastAsia="ko-KR" w:bidi="ar-SA"/>
              </w:rPr>
              <w:t>Ключевые общетехникумовские мероприятия и приоритетные направления воспитания в профессиональном образовании</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12</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для 1 курса, посвященный День памяти жертв фашизма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2, ЛР 5-ЛР 8,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Краевой фотоконкурс «Профессия в лицах», посвященный 81 годовщине системы профтехобразования</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17</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Развитие карьеры</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Студенческие и социальные медиа, 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Анкетирование студентов: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«Определение детей группы риска»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педагог-психолог, социальный педагог</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 ЛР 12</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Анкетирование «Степень адаптированности студентов к техникуму»</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23</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21</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победы русских полков во главе с Великим князем Дмитрием Донским (Куликовская битва, 1380 год).</w:t>
            </w:r>
          </w:p>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зарождения российской государственности (862 год)</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 ЛР 8</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1-30</w:t>
            </w:r>
          </w:p>
        </w:tc>
        <w:tc>
          <w:tcPr>
            <w:tcW w:w="1292" w:type="pct"/>
            <w:shd w:val="clear" w:color="auto" w:fill="FFFFFF"/>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color w:val="auto"/>
                <w:lang w:bidi="ar-SA"/>
              </w:rPr>
              <w:t>Первенство города Яровое по легкой атлетике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Ключевые общетехникумовские мероприятия и приоритетные направления воспитания в профессиональном образовании</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ОКТЯБРЬ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30</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Концерт к Дню пожилых людей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ветераны техникума, администрация,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2, ЛР 4, ЛР 5, ЛР 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Calibri" w:hAnsi="Times New Roman" w:cs="Times New Roman"/>
                <w:iCs/>
                <w:color w:val="auto"/>
                <w:lang w:eastAsia="en-US" w:bidi="ar-SA"/>
              </w:rPr>
              <w:t>Ключевые общетехникумовские мероприятия и приоритетные направления воспитания в профессиональном образовании, Студенческое самоуправление, Студенческие общественные объединения, 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5</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Учителя</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 ЛР 6</w:t>
            </w:r>
          </w:p>
        </w:tc>
        <w:tc>
          <w:tcPr>
            <w:tcW w:w="966"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Calibri" w:hAnsi="Times New Roman" w:cs="Times New Roman"/>
                <w:iCs/>
                <w:color w:val="auto"/>
                <w:lang w:eastAsia="en-US" w:bidi="ar-SA"/>
              </w:rPr>
              <w:t>Студенческое самоуправление, 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18-23</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Конкурса профессионального мастерства «Лучший по профессии»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оргкомитет</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14</w:t>
            </w:r>
          </w:p>
        </w:tc>
        <w:tc>
          <w:tcPr>
            <w:tcW w:w="966"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bCs/>
                <w:color w:val="auto"/>
                <w:w w:val="1"/>
                <w:lang w:eastAsia="en-US" w:bidi="ar-SA"/>
              </w:rPr>
              <w:t>поддерж</w:t>
            </w:r>
            <w:r w:rsidRPr="00FF619B">
              <w:rPr>
                <w:rFonts w:ascii="Times New Roman" w:eastAsia="Calibri" w:hAnsi="Times New Roman" w:cs="Times New Roman"/>
                <w:iCs/>
                <w:color w:val="auto"/>
                <w:lang w:eastAsia="en-US" w:bidi="ar-SA"/>
              </w:rPr>
              <w:t>Ключевыеобщетехникумовские мероприятия и приоритетные направления воспитания в профессиональном образовании, Развитие карьеры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Медиа-беседа «Курить – здоровью вредить»</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Соревнования по футболу среди групп техникума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Первенство города Яровое по футболу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4</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«День трезвости»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30</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памяти жертв политических репрессий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szCs w:val="22"/>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НОЯБРЬ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3</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народного единства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Анкетирование студентов: «Оценка воспитанности студентов»</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16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19</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День правовой помощи детям</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педагог-психолог, социальный педагог</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 ЛР 12</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7</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Классный час «80 лет со Дня проведения военного парада на Красной площади в 1941 году»</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200 лет со дня рождения Федора Михайловича Достоевского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Классный «Все в твоих руках» (профилактика СПИДа)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Соревнования по баскетболу среди групп техникума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Первенство города Яровое по баскетболу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28</w:t>
            </w:r>
          </w:p>
        </w:tc>
        <w:tc>
          <w:tcPr>
            <w:tcW w:w="1292" w:type="pct"/>
            <w:hideMark/>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Кл.час «Самый близкий и родной человек»</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29</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Беседа-обзор: «Нет ничего превыше слова мать»</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29.11-03.12</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иностранного языка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ДЕКАБРЬ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«Все в твоих руках» (профилактика СПИДа)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9,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3</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Медиа-беседа «День безымянного солдата»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7</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«80 лет со дня начала контрнаступления советских войск против немецко-фашистских захватчиков в битве под Москвой 1941 года»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9</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День против коррупции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widowControl/>
              <w:shd w:val="clear" w:color="auto" w:fill="FFFFFF"/>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Медиа – беседа: «Создатель «огненной машины»</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(И. Ползунова)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12</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200 лет со дня рождения Николая Алексеевича Некрасова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Медиа-беседа-диалог  «Сделай правильный выбор» (профилактика наркомании)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ЛР 1, ЛР 5, ЛР 7,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widowControl/>
              <w:shd w:val="clear" w:color="auto" w:fill="FFFFFF"/>
              <w:ind w:right="-182"/>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Медиа – беседа: «В здоровом теле - здоровый дух»</w:t>
            </w:r>
          </w:p>
          <w:p w:rsidR="0046666A" w:rsidRPr="00FF619B" w:rsidRDefault="0046666A" w:rsidP="0046666A">
            <w:pPr>
              <w:widowControl/>
              <w:shd w:val="clear" w:color="auto" w:fill="FFFFFF"/>
              <w:rPr>
                <w:rFonts w:ascii="Times New Roman" w:eastAsia="Times New Roman" w:hAnsi="Times New Roman" w:cs="Times New Roman"/>
                <w:color w:val="auto"/>
                <w:lang w:bidi="ar-SA"/>
              </w:rPr>
            </w:pP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Соревнования по настольному теннису среди групп техникума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Книжная выставка: «Семейный праздник - Новый год»</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12</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9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Героев Отечества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12</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Конституции Российской Федерации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ЯНВАРЬ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1-31</w:t>
            </w:r>
          </w:p>
        </w:tc>
        <w:tc>
          <w:tcPr>
            <w:tcW w:w="1292" w:type="pct"/>
            <w:hideMark/>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Встреча студентов с оперуполномоченными  Отдела полиции  по г. Яровое МО МВД «России» посвященное проблемам экстремизма и терроризма в молодежной среде «Мы и террор»,</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27</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Викторина «Терроризм-угроза обществу»</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Классные часы антикоррупционной направленности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Медиа-беседа: «Минувших дней святая память»</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25</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 час «Итак она звалась Татьяной»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 xml:space="preserve">Классный час «Что такое пивной </w:t>
            </w:r>
            <w:r w:rsidRPr="00FF619B">
              <w:rPr>
                <w:rFonts w:ascii="Times New Roman" w:eastAsia="Times New Roman" w:hAnsi="Times New Roman" w:cs="Times New Roman"/>
                <w:bCs/>
                <w:color w:val="auto"/>
                <w:lang w:bidi="ar-SA"/>
              </w:rPr>
              <w:t>алкоголизм</w:t>
            </w:r>
            <w:r w:rsidRPr="00FF619B">
              <w:rPr>
                <w:rFonts w:ascii="Times New Roman" w:eastAsia="Times New Roman" w:hAnsi="Times New Roman" w:cs="Times New Roman"/>
                <w:color w:val="auto"/>
                <w:lang w:bidi="ar-SA"/>
              </w:rPr>
              <w:t>?»</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1-31</w:t>
            </w:r>
          </w:p>
        </w:tc>
        <w:tc>
          <w:tcPr>
            <w:tcW w:w="1292" w:type="pct"/>
            <w:hideMark/>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Первенство города Яровое по мини-футболу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27 </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снятия блокады Ленинграда</w:t>
            </w:r>
          </w:p>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24-28</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биологии и химии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ФЕВРАЛЬ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воинской славы России</w:t>
            </w:r>
          </w:p>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(Сталинградская битва, 1943)</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8</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русской науки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 ЛР 17</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22</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Медиа - литературная композиция: «На службе Отечеству»</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Воспитатели общежития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 ЛР 17</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15</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 час «Опаленные Афганом» с приглашением воинов-интернационалистов</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Социальный педагог</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rPr>
          <w:trHeight w:val="929"/>
        </w:trPr>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16</w:t>
            </w:r>
          </w:p>
        </w:tc>
        <w:tc>
          <w:tcPr>
            <w:tcW w:w="1292" w:type="pct"/>
          </w:tcPr>
          <w:p w:rsidR="0046666A" w:rsidRPr="00FF619B" w:rsidRDefault="0046666A" w:rsidP="0046666A">
            <w:pPr>
              <w:widowControl/>
              <w:shd w:val="clear" w:color="auto" w:fill="FFFFFF"/>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Вечер – встреча с воинами интернационалистами</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 xml:space="preserve">« В их жизни была война…»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3,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18</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Концерт, посвященный 23 февраля</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4 ЛР 5</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25</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«День полного освобождения </w:t>
            </w:r>
            <w:hyperlink r:id="rId131" w:tooltip="Санкт-Петербург" w:history="1">
              <w:r w:rsidRPr="00FF619B">
                <w:rPr>
                  <w:rFonts w:ascii="Times New Roman" w:eastAsia="Arial Unicode MS" w:hAnsi="Times New Roman" w:cs="Times New Roman"/>
                  <w:color w:val="auto"/>
                  <w:u w:val="single"/>
                  <w:lang w:bidi="ar-SA"/>
                </w:rPr>
                <w:t>Ленинграда</w:t>
              </w:r>
            </w:hyperlink>
            <w:r w:rsidRPr="00FF619B">
              <w:rPr>
                <w:rFonts w:ascii="Times New Roman" w:eastAsia="Times New Roman" w:hAnsi="Times New Roman" w:cs="Times New Roman"/>
                <w:color w:val="auto"/>
                <w:lang w:bidi="ar-SA"/>
              </w:rPr>
              <w:t> от фашистской </w:t>
            </w:r>
            <w:hyperlink r:id="rId132" w:tooltip="Блокада Ленинграда" w:history="1">
              <w:r w:rsidRPr="00FF619B">
                <w:rPr>
                  <w:rFonts w:ascii="Times New Roman" w:eastAsia="Arial Unicode MS" w:hAnsi="Times New Roman" w:cs="Times New Roman"/>
                  <w:color w:val="auto"/>
                  <w:u w:val="single"/>
                  <w:lang w:bidi="ar-SA"/>
                </w:rPr>
                <w:t>блокады</w:t>
              </w:r>
            </w:hyperlink>
            <w:r w:rsidRPr="00FF619B">
              <w:rPr>
                <w:rFonts w:ascii="Times New Roman" w:eastAsia="Times New Roman" w:hAnsi="Times New Roman" w:cs="Times New Roman"/>
                <w:color w:val="auto"/>
                <w:lang w:bidi="ar-SA"/>
              </w:rPr>
              <w:t> (</w:t>
            </w:r>
            <w:hyperlink r:id="rId133" w:tooltip="1944 год" w:history="1">
              <w:r w:rsidRPr="00FF619B">
                <w:rPr>
                  <w:rFonts w:ascii="Times New Roman" w:eastAsia="Arial Unicode MS" w:hAnsi="Times New Roman" w:cs="Times New Roman"/>
                  <w:color w:val="auto"/>
                  <w:u w:val="single"/>
                  <w:lang w:bidi="ar-SA"/>
                </w:rPr>
                <w:t>1944 год</w:t>
              </w:r>
            </w:hyperlink>
            <w:r w:rsidRPr="00FF619B">
              <w:rPr>
                <w:rFonts w:ascii="Times New Roman" w:eastAsia="Times New Roman" w:hAnsi="Times New Roman" w:cs="Times New Roman"/>
                <w:color w:val="auto"/>
                <w:lang w:bidi="ar-SA"/>
              </w:rPr>
              <w:t>)»</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ЛР 4 </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7-11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русского языка и литературы</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14-18</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по специальности  «Поварское и кондитерское дело», профессии «Повар, кондитер»</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21-25</w:t>
            </w:r>
          </w:p>
        </w:tc>
        <w:tc>
          <w:tcPr>
            <w:tcW w:w="1292" w:type="pct"/>
          </w:tcPr>
          <w:p w:rsidR="0046666A" w:rsidRPr="00FF619B" w:rsidRDefault="0046666A" w:rsidP="0046666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Военно-патриотического воспитания</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Times New Roman" w:hAnsi="Times New Roman" w:cs="Times New Roman"/>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1292" w:type="pct"/>
          </w:tcPr>
          <w:p w:rsidR="0046666A" w:rsidRPr="00FF619B" w:rsidRDefault="0046666A" w:rsidP="0046666A">
            <w:pPr>
              <w:widowControl/>
              <w:rPr>
                <w:rFonts w:ascii="Times New Roman" w:eastAsia="Times New Roman" w:hAnsi="Times New Roman" w:cs="Times New Roman"/>
                <w:color w:val="auto"/>
                <w:lang w:bidi="ar-SA"/>
              </w:rPr>
            </w:pP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МАРТ</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20-30</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Краевая научно-практическая конференция «Студент, знания, творчество, карьера»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15</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Развитие карьеры</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7</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Международный женский день</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 ЛР 7</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15-20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Кл.час «Тубекркулез и его профилактика»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Игра «Пять звёзд»</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13</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Городская лыжная эстафета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18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воссоединения Крыма с Россией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 ЛР 12</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7-11</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color w:val="auto"/>
                <w:lang w:bidi="ar-SA"/>
              </w:rPr>
              <w:t>Неделя физики, математики и информатики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28-1</w:t>
            </w:r>
          </w:p>
        </w:tc>
        <w:tc>
          <w:tcPr>
            <w:tcW w:w="1292"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юношеской книги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АПРЕЛЬ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12</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космонавтики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 xml:space="preserve">ЛР 4 </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«Мое здоровье в моих руках»</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 xml:space="preserve">Соревнования по волейболу среди групп техникума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Первенство города Яровое по волейболу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Тренинг «Умей держать себя в руках»</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4-8</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общественных наук</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5-ЛР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25-29</w:t>
            </w:r>
          </w:p>
        </w:tc>
        <w:tc>
          <w:tcPr>
            <w:tcW w:w="1292" w:type="pct"/>
          </w:tcPr>
          <w:p w:rsidR="0046666A" w:rsidRPr="00FF619B" w:rsidRDefault="0046666A" w:rsidP="0046666A">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Неделя добра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Calibri" w:hAnsi="Times New Roman" w:cs="Times New Roman"/>
                <w:iCs/>
                <w:color w:val="auto"/>
                <w:lang w:eastAsia="en-US" w:bidi="ar-SA"/>
              </w:rPr>
            </w:pPr>
            <w:r w:rsidRPr="00FF619B">
              <w:rPr>
                <w:rFonts w:ascii="Times New Roman" w:eastAsia="Times New Roman" w:hAnsi="Times New Roman" w:cs="Times New Roman"/>
                <w:color w:val="auto"/>
                <w:kern w:val="2"/>
                <w:lang w:eastAsia="ko-KR" w:bidi="ar-SA"/>
              </w:rPr>
              <w:t>Классное руководство и наставничество Студенческие общественные объединения</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МАЙ</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20-31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Конкурс на лучший индивидуальный проект</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15</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Развитие карьеры</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4</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День кондитера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12-ЛР 15</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6</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Литературная композиция «Строки опаленные войной»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4 ЛР 5</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18</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Встреча с инспектором ПДН</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2</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Тренинг «Подготовь себя к сессии»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24</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День славянской письменности и культуры</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15</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Развитие карьеры</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Учебная дисциплина</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Классный час «Наркотики путь в некуда»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2</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27</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День здоровья</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1-31</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Городской легкоатлетический кросс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Студенческие общественные объединения</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31</w:t>
            </w:r>
          </w:p>
        </w:tc>
        <w:tc>
          <w:tcPr>
            <w:tcW w:w="1292" w:type="pct"/>
            <w:shd w:val="clear" w:color="auto" w:fill="FFFFFF"/>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lang w:bidi="ar-SA"/>
              </w:rPr>
              <w:t>День борьбы с курением</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iCs/>
                <w:color w:val="auto"/>
                <w:kern w:val="2"/>
                <w:lang w:eastAsia="ko-KR"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1-31</w:t>
            </w:r>
          </w:p>
        </w:tc>
        <w:tc>
          <w:tcPr>
            <w:tcW w:w="1292" w:type="pct"/>
            <w:hideMark/>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lang w:bidi="ar-SA"/>
              </w:rPr>
              <w:t>Уборка  территории  техникума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10</w:t>
            </w:r>
          </w:p>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Организация предметно-эстетической среды</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26</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День российского предпринимательства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4 ЛР 14</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Развитие карьеры</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ИЮНЬ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1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Международный день защиты детей</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5</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эколога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10</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6</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Пушкинский день России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12</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День России </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1-7</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color w:val="auto"/>
                <w:lang w:bidi="ar-SA"/>
              </w:rPr>
              <w:t>Краевой конкурс эссе к 210-летию со дня рождения писателя И.А.Гончарова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6</w:t>
            </w:r>
          </w:p>
        </w:tc>
        <w:tc>
          <w:tcPr>
            <w:tcW w:w="1292" w:type="pct"/>
            <w:shd w:val="clear" w:color="auto" w:fill="FFFFFF"/>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spacing w:val="-2"/>
                <w:lang w:bidi="ar-SA"/>
              </w:rPr>
              <w:t>Медиа-викторина: «Читая Пушкина»</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spacing w:val="-2"/>
                <w:lang w:bidi="ar-SA"/>
              </w:rPr>
            </w:pPr>
            <w:r w:rsidRPr="00FF619B">
              <w:rPr>
                <w:rFonts w:ascii="Times New Roman" w:eastAsia="Times New Roman" w:hAnsi="Times New Roman" w:cs="Times New Roman"/>
                <w:color w:val="auto"/>
                <w:lang w:bidi="ar-SA"/>
              </w:rPr>
              <w:t>Классный час «Моя группа» (с составлением социометрической карты группы)</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16</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1-30</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spacing w:val="-2"/>
                <w:lang w:bidi="ar-SA"/>
              </w:rPr>
            </w:pPr>
            <w:r w:rsidRPr="00FF619B">
              <w:rPr>
                <w:rFonts w:ascii="Times New Roman" w:eastAsia="Times New Roman" w:hAnsi="Times New Roman" w:cs="Times New Roman"/>
                <w:color w:val="auto"/>
                <w:lang w:bidi="ar-SA"/>
              </w:rPr>
              <w:t>Встреча с секретарем КДНиЗП «Мои права и обязанности»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24</w:t>
            </w:r>
          </w:p>
        </w:tc>
        <w:tc>
          <w:tcPr>
            <w:tcW w:w="1292" w:type="pct"/>
          </w:tcPr>
          <w:p w:rsidR="0046666A" w:rsidRPr="00FF619B" w:rsidRDefault="0046666A" w:rsidP="0046666A">
            <w:pPr>
              <w:autoSpaceDE w:val="0"/>
              <w:autoSpaceDN w:val="0"/>
              <w:jc w:val="both"/>
              <w:rPr>
                <w:rFonts w:ascii="Times New Roman" w:eastAsia="Times New Roman" w:hAnsi="Times New Roman" w:cs="Times New Roman"/>
                <w:color w:val="auto"/>
                <w:spacing w:val="-2"/>
                <w:lang w:bidi="ar-SA"/>
              </w:rPr>
            </w:pPr>
            <w:r w:rsidRPr="00FF619B">
              <w:rPr>
                <w:rFonts w:ascii="Times New Roman" w:eastAsia="Times New Roman" w:hAnsi="Times New Roman" w:cs="Times New Roman"/>
                <w:color w:val="auto"/>
                <w:lang w:bidi="ar-SA"/>
              </w:rPr>
              <w:t>День борьбы с наркозависимостью</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9</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22</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памяти и скорби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27</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молодежи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ЛР 7, ЛР 11</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 Студенческое самоуправление</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ИЮЛЬ</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val="en-US" w:eastAsia="ko-KR" w:bidi="ar-SA"/>
              </w:rPr>
            </w:pPr>
            <w:r w:rsidRPr="00FF619B">
              <w:rPr>
                <w:rFonts w:ascii="Times New Roman" w:eastAsia="Times New Roman" w:hAnsi="Times New Roman" w:cs="Times New Roman"/>
                <w:bCs/>
                <w:color w:val="auto"/>
                <w:kern w:val="2"/>
                <w:lang w:val="en-US" w:eastAsia="ko-KR" w:bidi="ar-SA"/>
              </w:rPr>
              <w:t>8</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семьи, любви и верности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 ЛР 8</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5000" w:type="pct"/>
            <w:gridSpan w:val="7"/>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center"/>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b/>
                <w:bCs/>
                <w:color w:val="auto"/>
                <w:kern w:val="2"/>
                <w:lang w:eastAsia="ko-KR" w:bidi="ar-SA"/>
              </w:rPr>
              <w:t>АВГУСТ</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22</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Государственного Флага Российской Федерации</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 ЛР 8</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 xml:space="preserve">23 </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воинской славы России (Курская битва, 1943)</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Times New Roman" w:hAnsi="Times New Roman" w:cs="Times New Roman"/>
                <w:color w:val="auto"/>
                <w:kern w:val="2"/>
                <w:lang w:eastAsia="ko-KR" w:bidi="ar-SA"/>
              </w:rPr>
              <w:t>ЛР 1, ЛР 5 – ЛР 8</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r w:rsidR="00FF619B" w:rsidRPr="00FF619B" w:rsidTr="00C6595E">
        <w:tc>
          <w:tcPr>
            <w:tcW w:w="331"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27</w:t>
            </w:r>
          </w:p>
        </w:tc>
        <w:tc>
          <w:tcPr>
            <w:tcW w:w="1292" w:type="pct"/>
            <w:tcBorders>
              <w:top w:val="single" w:sz="4" w:space="0" w:color="auto"/>
              <w:left w:val="single" w:sz="4" w:space="0" w:color="auto"/>
              <w:bottom w:val="single" w:sz="4" w:space="0" w:color="auto"/>
              <w:right w:val="single" w:sz="4" w:space="0" w:color="auto"/>
            </w:tcBorders>
            <w:hideMark/>
          </w:tcPr>
          <w:p w:rsidR="0046666A" w:rsidRPr="00FF619B" w:rsidRDefault="0046666A" w:rsidP="0046666A">
            <w:pPr>
              <w:autoSpaceDE w:val="0"/>
              <w:autoSpaceDN w:val="0"/>
              <w:jc w:val="both"/>
              <w:rPr>
                <w:rFonts w:ascii="Times New Roman" w:eastAsia="Times New Roman" w:hAnsi="Times New Roman" w:cs="Times New Roman"/>
                <w:bCs/>
                <w:color w:val="auto"/>
                <w:kern w:val="2"/>
                <w:lang w:eastAsia="ko-KR" w:bidi="ar-SA"/>
              </w:rPr>
            </w:pPr>
            <w:r w:rsidRPr="00FF619B">
              <w:rPr>
                <w:rFonts w:ascii="Times New Roman" w:eastAsia="Times New Roman" w:hAnsi="Times New Roman" w:cs="Times New Roman"/>
                <w:bCs/>
                <w:color w:val="auto"/>
                <w:kern w:val="2"/>
                <w:lang w:eastAsia="ko-KR" w:bidi="ar-SA"/>
              </w:rPr>
              <w:t>День российского кино</w:t>
            </w:r>
          </w:p>
        </w:tc>
        <w:tc>
          <w:tcPr>
            <w:tcW w:w="74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kern w:val="2"/>
                <w:lang w:eastAsia="ko-KR" w:bidi="ar-SA"/>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kern w:val="2"/>
                <w:lang w:eastAsia="ko-KR" w:bidi="ar-SA"/>
              </w:rPr>
              <w:t>Техникум</w:t>
            </w:r>
          </w:p>
        </w:tc>
        <w:tc>
          <w:tcPr>
            <w:tcW w:w="763"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kern w:val="2"/>
                <w:lang w:eastAsia="ko-KR" w:bidi="ar-SA"/>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Times New Roman" w:hAnsi="Times New Roman" w:cs="Times New Roman"/>
                <w:color w:val="auto"/>
                <w:kern w:val="2"/>
                <w:lang w:eastAsia="ko-KR" w:bidi="ar-SA"/>
              </w:rPr>
              <w:t>ЛР 1, ЛР 5 – ЛР 8</w:t>
            </w:r>
          </w:p>
        </w:tc>
        <w:tc>
          <w:tcPr>
            <w:tcW w:w="966" w:type="pct"/>
            <w:tcBorders>
              <w:top w:val="single" w:sz="4" w:space="0" w:color="auto"/>
              <w:left w:val="single" w:sz="4" w:space="0" w:color="auto"/>
              <w:bottom w:val="single" w:sz="4" w:space="0" w:color="auto"/>
              <w:right w:val="single" w:sz="4" w:space="0" w:color="auto"/>
            </w:tcBorders>
          </w:tcPr>
          <w:p w:rsidR="0046666A" w:rsidRPr="00FF619B" w:rsidRDefault="0046666A" w:rsidP="0046666A">
            <w:pPr>
              <w:autoSpaceDE w:val="0"/>
              <w:autoSpaceDN w:val="0"/>
              <w:jc w:val="both"/>
              <w:rPr>
                <w:rFonts w:ascii="Times New Roman" w:eastAsia="Times New Roman" w:hAnsi="Times New Roman" w:cs="Times New Roman"/>
                <w:b/>
                <w:bCs/>
                <w:color w:val="auto"/>
                <w:kern w:val="2"/>
                <w:lang w:eastAsia="ko-KR" w:bidi="ar-SA"/>
              </w:rPr>
            </w:pPr>
            <w:r w:rsidRPr="00FF619B">
              <w:rPr>
                <w:rFonts w:ascii="Times New Roman" w:eastAsia="Calibri" w:hAnsi="Times New Roman" w:cs="Times New Roman"/>
                <w:iCs/>
                <w:color w:val="auto"/>
                <w:lang w:eastAsia="en-US" w:bidi="ar-SA"/>
              </w:rPr>
              <w:t>Классное руководство и наставничество</w:t>
            </w:r>
          </w:p>
        </w:tc>
      </w:tr>
    </w:tbl>
    <w:p w:rsidR="00C6595E" w:rsidRPr="00FF619B" w:rsidRDefault="00C6595E" w:rsidP="0046666A">
      <w:pPr>
        <w:widowControl/>
        <w:jc w:val="center"/>
        <w:rPr>
          <w:rFonts w:ascii="Times New Roman" w:eastAsia="Times New Roman" w:hAnsi="Times New Roman" w:cs="Times New Roman"/>
          <w:b/>
          <w:color w:val="auto"/>
          <w:sz w:val="8"/>
          <w:lang w:bidi="ar-SA"/>
        </w:rPr>
        <w:sectPr w:rsidR="00C6595E" w:rsidRPr="00FF619B" w:rsidSect="00C6595E">
          <w:pgSz w:w="16840" w:h="11900" w:orient="landscape"/>
          <w:pgMar w:top="720" w:right="720" w:bottom="720" w:left="720" w:header="0" w:footer="6" w:gutter="0"/>
          <w:cols w:space="720"/>
          <w:noEndnote/>
          <w:docGrid w:linePitch="360"/>
        </w:sectPr>
      </w:pPr>
    </w:p>
    <w:p w:rsidR="0046666A" w:rsidRPr="00FF619B" w:rsidRDefault="0046666A" w:rsidP="0046666A">
      <w:pPr>
        <w:widowControl/>
        <w:jc w:val="center"/>
        <w:rPr>
          <w:rFonts w:ascii="Times New Roman" w:eastAsia="Times New Roman" w:hAnsi="Times New Roman" w:cs="Times New Roman"/>
          <w:b/>
          <w:color w:val="auto"/>
          <w:sz w:val="8"/>
          <w:lang w:bidi="ar-SA"/>
        </w:rPr>
      </w:pPr>
    </w:p>
    <w:p w:rsidR="00811154" w:rsidRPr="00FF619B" w:rsidRDefault="00D07671" w:rsidP="00D07671">
      <w:pPr>
        <w:pStyle w:val="221"/>
        <w:keepNext/>
        <w:keepLines/>
        <w:shd w:val="clear" w:color="auto" w:fill="auto"/>
        <w:tabs>
          <w:tab w:val="left" w:pos="1163"/>
        </w:tabs>
        <w:spacing w:before="0" w:after="210" w:line="220" w:lineRule="exact"/>
        <w:jc w:val="both"/>
        <w:rPr>
          <w:color w:val="auto"/>
        </w:rPr>
      </w:pPr>
      <w:bookmarkStart w:id="91" w:name="bookmark193"/>
      <w:r w:rsidRPr="00FF619B">
        <w:rPr>
          <w:color w:val="auto"/>
        </w:rPr>
        <w:t>РАЗДЕЛ 10. ПРОГРАММА КОРРЕКЦИОННОЙ РАБОТЫ</w:t>
      </w:r>
      <w:bookmarkEnd w:id="91"/>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FF619B">
        <w:rPr>
          <w:rFonts w:ascii="Times New Roman" w:eastAsia="Times New Roman" w:hAnsi="Times New Roman" w:cs="Times New Roman"/>
          <w:color w:val="auto"/>
          <w:shd w:val="clear" w:color="auto" w:fill="FFFFFF"/>
          <w:lang w:bidi="ar-SA"/>
        </w:rPr>
        <w:t>Программа  коррекционной работы (ПКР) является неотъемлемым структурным компонентом ОПОП. ПКР разрабатывается для обучающихся с ограниченными возможностями здоровья.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FF619B">
        <w:rPr>
          <w:rFonts w:ascii="Times New Roman" w:eastAsia="Times New Roman" w:hAnsi="Times New Roman" w:cs="Times New Roman"/>
          <w:color w:val="auto"/>
          <w:lang w:bidi="ar-SA"/>
        </w:rPr>
        <w:t>(ПМПК)</w:t>
      </w:r>
      <w:r w:rsidRPr="00FF619B">
        <w:rPr>
          <w:rFonts w:ascii="Times New Roman" w:eastAsia="Times New Roman" w:hAnsi="Times New Roman" w:cs="Times New Roman"/>
          <w:color w:val="auto"/>
          <w:shd w:val="clear" w:color="auto" w:fill="FFFFFF"/>
          <w:lang w:bidi="ar-SA"/>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Программа коррекционной работы </w:t>
      </w:r>
      <w:r w:rsidRPr="00FF619B">
        <w:rPr>
          <w:rFonts w:ascii="Times New Roman" w:eastAsia="Times New Roman" w:hAnsi="Times New Roman" w:cs="Times New Roman"/>
          <w:iCs/>
          <w:color w:val="auto"/>
          <w:spacing w:val="-6"/>
          <w:lang w:bidi="ar-SA"/>
        </w:rPr>
        <w:t>на уровне СПО с получением среднего общего</w:t>
      </w:r>
      <w:r w:rsidRPr="00FF619B">
        <w:rPr>
          <w:rFonts w:ascii="Times New Roman" w:eastAsia="Times New Roman" w:hAnsi="Times New Roman" w:cs="Times New Roman"/>
          <w:color w:val="auto"/>
          <w:lang w:bidi="ar-SA"/>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студентов, оказавшихся в трудной жизненной ситуации.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Программа коррекционной работы разрабатывается на весь период освоения ОПОП, имеет четкую структуру и включает несколько разделов.</w:t>
      </w:r>
    </w:p>
    <w:p w:rsidR="00811154" w:rsidRPr="00FF619B"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92" w:name="_Toc435412734"/>
      <w:bookmarkStart w:id="93" w:name="_Toc453968209"/>
      <w:bookmarkStart w:id="94" w:name="_Toc525480541"/>
      <w:r w:rsidRPr="00FF619B">
        <w:rPr>
          <w:rFonts w:ascii="Times New Roman" w:eastAsia="Times New Roman" w:hAnsi="Times New Roman" w:cs="Times New Roman"/>
          <w:b/>
          <w:bCs/>
          <w:color w:val="auto"/>
          <w:kern w:val="32"/>
          <w:lang w:eastAsia="en-US" w:bidi="ar-SA"/>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92"/>
      <w:bookmarkEnd w:id="93"/>
      <w:bookmarkEnd w:id="94"/>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педагога; принцип единства образовательной, воспитательной и развивающей функций обучения.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w:t>
      </w:r>
      <w:r w:rsidRPr="00FF619B">
        <w:rPr>
          <w:rFonts w:ascii="Times New Roman" w:eastAsia="Times New Roman" w:hAnsi="Times New Roman" w:cs="Times New Roman"/>
          <w:iCs/>
          <w:color w:val="auto"/>
          <w:lang w:bidi="ar-SA"/>
        </w:rPr>
        <w:t>пециальные принципы</w:t>
      </w:r>
      <w:r w:rsidRPr="00FF619B">
        <w:rPr>
          <w:rFonts w:ascii="Times New Roman" w:eastAsia="Times New Roman" w:hAnsi="Times New Roman" w:cs="Times New Roman"/>
          <w:color w:val="auto"/>
          <w:lang w:bidi="ar-SA"/>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 xml:space="preserve">Цель программы коррекционной работы </w:t>
      </w:r>
      <w:r w:rsidRPr="00FF619B">
        <w:rPr>
          <w:rFonts w:ascii="Times New Roman" w:eastAsia="Times New Roman" w:hAnsi="Times New Roman" w:cs="Times New Roman"/>
          <w:color w:val="auto"/>
          <w:lang w:bidi="ar-SA"/>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Цель определяет </w:t>
      </w:r>
      <w:r w:rsidRPr="00FF619B">
        <w:rPr>
          <w:rFonts w:ascii="Times New Roman" w:eastAsia="Times New Roman" w:hAnsi="Times New Roman" w:cs="Times New Roman"/>
          <w:b/>
          <w:color w:val="auto"/>
          <w:lang w:bidi="ar-SA"/>
        </w:rPr>
        <w:t>задачи</w:t>
      </w:r>
      <w:r w:rsidRPr="00FF619B">
        <w:rPr>
          <w:rFonts w:ascii="Times New Roman" w:eastAsia="Times New Roman" w:hAnsi="Times New Roman" w:cs="Times New Roman"/>
          <w:color w:val="auto"/>
          <w:lang w:bidi="ar-SA"/>
        </w:rPr>
        <w:t xml:space="preserve">: </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выявление особых образовательных потребностей обучающихся с ОВЗ, инвалидов, а также подростков, попавших в трудную жизненную ситуацию;</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создание условий для успешного освоения программы (ее элементов) и прохождения промежуточной аттестации; </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коррекция (минимизация) имеющихся нарушений (личностных, регулятивных, когнитивных, коммуникативных);</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обеспечение непрерывной коррекционно-развивающей работы в единстве урочной и внеурочной деятельности;</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осуществление консультативной работы с педагогами, родителями, социальными работниками, а также потенциальными работодателями; </w:t>
      </w:r>
    </w:p>
    <w:p w:rsidR="00811154" w:rsidRPr="00FF619B"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проведение информационно-просветительских мероприятий.</w:t>
      </w:r>
    </w:p>
    <w:p w:rsidR="00811154" w:rsidRPr="00FF619B"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95" w:name="_Toc435412735"/>
      <w:bookmarkStart w:id="96" w:name="_Toc453968210"/>
      <w:bookmarkStart w:id="97" w:name="_Toc525480542"/>
      <w:r w:rsidRPr="00FF619B">
        <w:rPr>
          <w:rFonts w:ascii="Times New Roman" w:eastAsia="Times New Roman" w:hAnsi="Times New Roman" w:cs="Times New Roman"/>
          <w:b/>
          <w:bCs/>
          <w:color w:val="auto"/>
          <w:kern w:val="32"/>
          <w:lang w:eastAsia="en-US" w:bidi="ar-SA"/>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95"/>
      <w:bookmarkEnd w:id="96"/>
      <w:bookmarkEnd w:id="97"/>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ОПОП, компенсации имеющихся нарушений развития, содействуют профориентации и социализации студентов. Данные направления раскрываются содержательно в разных организационных формах деятельности техникума.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 xml:space="preserve">Характеристика содержания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Диагностическое направление работы</w:t>
      </w:r>
      <w:r w:rsidRPr="00FF619B">
        <w:rPr>
          <w:rFonts w:ascii="Times New Roman" w:eastAsia="Times New Roman" w:hAnsi="Times New Roman" w:cs="Times New Roman"/>
          <w:color w:val="auto"/>
          <w:lang w:bidi="ar-SA"/>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Диагностическоенаправление коррекционной работы в техникуме проводят преподаватели и все специалисты (психолог, специальный психолог, воспитатели).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Преподаватели осуществляют промежуточную аттестацию обучающихся, в том числе с ОВЗ, определяют динамику освоения ими основной образовательной программы, основные трудности.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811154" w:rsidRPr="00FF619B" w:rsidRDefault="00811154" w:rsidP="00811154">
      <w:pPr>
        <w:widowControl/>
        <w:spacing w:after="200" w:line="276" w:lineRule="auto"/>
        <w:jc w:val="both"/>
        <w:rPr>
          <w:rFonts w:ascii="Times New Roman" w:eastAsia="Times New Roman" w:hAnsi="Times New Roman" w:cs="Times New Roman"/>
          <w:b/>
          <w:i/>
          <w:color w:val="auto"/>
          <w:sz w:val="22"/>
          <w:szCs w:val="22"/>
          <w:lang w:bidi="ar-SA"/>
        </w:rPr>
      </w:pPr>
      <w:r w:rsidRPr="00FF619B">
        <w:rPr>
          <w:rFonts w:ascii="Times New Roman" w:eastAsia="Times New Roman" w:hAnsi="Times New Roman" w:cs="Times New Roman"/>
          <w:b/>
          <w:i/>
          <w:color w:val="auto"/>
          <w:sz w:val="22"/>
          <w:szCs w:val="22"/>
          <w:lang w:bidi="ar-SA"/>
        </w:rPr>
        <w:t>Диагностическая работа включает:</w:t>
      </w:r>
    </w:p>
    <w:tbl>
      <w:tblPr>
        <w:tblW w:w="5000" w:type="pct"/>
        <w:tblLook w:val="0000" w:firstRow="0" w:lastRow="0" w:firstColumn="0" w:lastColumn="0" w:noHBand="0" w:noVBand="0"/>
      </w:tblPr>
      <w:tblGrid>
        <w:gridCol w:w="2926"/>
        <w:gridCol w:w="3032"/>
        <w:gridCol w:w="3354"/>
      </w:tblGrid>
      <w:tr w:rsidR="00FF619B"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FF619B">
              <w:rPr>
                <w:rFonts w:ascii="Times New Roman" w:eastAsia="Times New Roman" w:hAnsi="Times New Roman" w:cs="Times New Roman"/>
                <w:b/>
                <w:color w:val="auto"/>
                <w:kern w:val="1"/>
                <w:lang w:bidi="ar-SA"/>
              </w:rPr>
              <w:t>Задачи</w:t>
            </w:r>
          </w:p>
          <w:p w:rsidR="00811154" w:rsidRPr="00FF619B" w:rsidRDefault="00811154" w:rsidP="00811154">
            <w:pPr>
              <w:suppressLineNumbers/>
              <w:suppressAutoHyphens/>
              <w:ind w:firstLine="15"/>
              <w:jc w:val="both"/>
              <w:rPr>
                <w:rFonts w:ascii="Times New Roman" w:eastAsia="Times New Roman" w:hAnsi="Times New Roman" w:cs="Times New Roman"/>
                <w:b/>
                <w:color w:val="auto"/>
                <w:kern w:val="1"/>
                <w:lang w:bidi="ar-SA"/>
              </w:rPr>
            </w:pPr>
            <w:r w:rsidRPr="00FF619B">
              <w:rPr>
                <w:rFonts w:ascii="Times New Roman" w:eastAsia="Times New Roman" w:hAnsi="Times New Roman" w:cs="Times New Roman"/>
                <w:b/>
                <w:color w:val="auto"/>
                <w:kern w:val="1"/>
                <w:lang w:bidi="ar-SA"/>
              </w:rPr>
              <w:t>(направления деятельности)</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FF619B">
              <w:rPr>
                <w:rFonts w:ascii="Times New Roman" w:eastAsia="Times New Roman" w:hAnsi="Times New Roman" w:cs="Times New Roman"/>
                <w:b/>
                <w:color w:val="auto"/>
                <w:kern w:val="1"/>
                <w:lang w:bidi="ar-SA"/>
              </w:rPr>
              <w:t>Планируемые результаты</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FF619B">
              <w:rPr>
                <w:rFonts w:ascii="Times New Roman" w:eastAsia="Times New Roman" w:hAnsi="Times New Roman" w:cs="Times New Roman"/>
                <w:b/>
                <w:color w:val="auto"/>
                <w:kern w:val="1"/>
                <w:lang w:bidi="ar-SA"/>
              </w:rPr>
              <w:t>Виды и формы деятельности,</w:t>
            </w:r>
          </w:p>
          <w:p w:rsidR="00811154" w:rsidRPr="00FF619B" w:rsidRDefault="00811154" w:rsidP="00811154">
            <w:pPr>
              <w:suppressLineNumbers/>
              <w:suppressAutoHyphens/>
              <w:ind w:firstLine="15"/>
              <w:jc w:val="both"/>
              <w:rPr>
                <w:rFonts w:ascii="Times New Roman" w:eastAsia="Times New Roman" w:hAnsi="Times New Roman" w:cs="Times New Roman"/>
                <w:b/>
                <w:color w:val="auto"/>
                <w:kern w:val="1"/>
                <w:lang w:bidi="ar-SA"/>
              </w:rPr>
            </w:pPr>
            <w:r w:rsidRPr="00FF619B">
              <w:rPr>
                <w:rFonts w:ascii="Times New Roman" w:eastAsia="Times New Roman" w:hAnsi="Times New Roman" w:cs="Times New Roman"/>
                <w:b/>
                <w:color w:val="auto"/>
                <w:kern w:val="1"/>
                <w:lang w:bidi="ar-SA"/>
              </w:rPr>
              <w:t>мероприятия</w:t>
            </w:r>
          </w:p>
        </w:tc>
      </w:tr>
      <w:tr w:rsidR="00FF619B" w:rsidRPr="00FF619B"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snapToGrid w:val="0"/>
              <w:ind w:firstLine="15"/>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Медицинская диагностика</w:t>
            </w:r>
          </w:p>
        </w:tc>
      </w:tr>
      <w:tr w:rsidR="00FF619B"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FF619B">
              <w:rPr>
                <w:rFonts w:ascii="Times New Roman" w:eastAsia="Times New Roman" w:hAnsi="Times New Roman" w:cs="Times New Roman"/>
                <w:color w:val="auto"/>
                <w:kern w:val="1"/>
                <w:lang w:eastAsia="ar-SA" w:bidi="ar-SA"/>
              </w:rPr>
              <w:t xml:space="preserve">Диагностика отклонений в развитии и анализ причин трудностей адаптации </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widowControl/>
              <w:snapToGrid w:val="0"/>
              <w:spacing w:after="200"/>
              <w:ind w:firstLine="1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Определение уровня развития обучающегося с умеренно ограниченными возможностями здоровья, выявление его резервных возможностей.</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FF619B">
              <w:rPr>
                <w:rFonts w:ascii="Times New Roman" w:eastAsia="Times New Roman" w:hAnsi="Times New Roman" w:cs="Times New Roman"/>
                <w:color w:val="auto"/>
                <w:kern w:val="1"/>
                <w:lang w:eastAsia="ar-SA" w:bidi="ar-SA"/>
              </w:rPr>
              <w:t>Карта наблюдения, социальный паспорт семьи подростка, акт изучения условий жизни семьи, беседа с родителями, наблюдение руководителя группы</w:t>
            </w:r>
          </w:p>
        </w:tc>
      </w:tr>
      <w:tr w:rsidR="00FF619B" w:rsidRPr="00FF619B"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snapToGrid w:val="0"/>
              <w:ind w:firstLine="15"/>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Психолого-педагогическая диагностика</w:t>
            </w:r>
          </w:p>
        </w:tc>
      </w:tr>
      <w:tr w:rsidR="00FF619B"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FF619B">
              <w:rPr>
                <w:rFonts w:ascii="Times New Roman" w:eastAsia="Times New Roman" w:hAnsi="Times New Roman" w:cs="Times New Roman"/>
                <w:color w:val="auto"/>
                <w:kern w:val="1"/>
                <w:lang w:eastAsia="ar-SA" w:bidi="ar-SA"/>
              </w:rPr>
              <w:t>Комплексный сбор сведений об обучающемся</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FF619B">
              <w:rPr>
                <w:rFonts w:ascii="Times New Roman" w:eastAsia="Times New Roman" w:hAnsi="Times New Roman" w:cs="Times New Roman"/>
                <w:color w:val="auto"/>
                <w:kern w:val="1"/>
                <w:lang w:eastAsia="ar-SA" w:bidi="ar-SA"/>
              </w:rPr>
              <w:t>Создание банка данных обучающихся, нуждающихся в специализированной помощи</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spacing w:after="200"/>
              <w:ind w:firstLine="1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Тест на определение тревожности по методике Филлипса, анкетирование педагогов</w:t>
            </w:r>
          </w:p>
        </w:tc>
      </w:tr>
      <w:tr w:rsidR="00FF619B" w:rsidRPr="00FF619B"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snapToGrid w:val="0"/>
              <w:ind w:firstLine="15"/>
              <w:jc w:val="center"/>
              <w:rPr>
                <w:rFonts w:ascii="Times New Roman" w:eastAsia="Times New Roman" w:hAnsi="Times New Roman" w:cs="Times New Roman"/>
                <w:b/>
                <w:color w:val="auto"/>
                <w:lang w:bidi="ar-SA"/>
              </w:rPr>
            </w:pPr>
            <w:r w:rsidRPr="00FF619B">
              <w:rPr>
                <w:rFonts w:ascii="Times New Roman" w:eastAsia="Times New Roman" w:hAnsi="Times New Roman" w:cs="Times New Roman"/>
                <w:b/>
                <w:color w:val="auto"/>
                <w:lang w:bidi="ar-SA"/>
              </w:rPr>
              <w:t>Социально – педагогическая диагностика</w:t>
            </w:r>
          </w:p>
        </w:tc>
      </w:tr>
      <w:tr w:rsidR="00FF619B"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eastAsia="ar-SA" w:bidi="ar-SA"/>
              </w:rPr>
              <w:t>Изучение социальной ситуации развития и условий семейного воспитания обучающегося</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bidi="ar-SA"/>
              </w:rPr>
              <w:t xml:space="preserve">Получение объективных сведений об обучающемся на основании диагностической информации </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snapToGrid w:val="0"/>
              <w:ind w:firstLine="1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Тест-опросник родительского отношения А. Я. Варга; </w:t>
            </w:r>
          </w:p>
          <w:p w:rsidR="00811154" w:rsidRPr="00FF619B" w:rsidRDefault="00811154" w:rsidP="00811154">
            <w:pPr>
              <w:widowControl/>
              <w:ind w:firstLine="1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методики Рене Жиля</w:t>
            </w:r>
          </w:p>
        </w:tc>
      </w:tr>
      <w:tr w:rsidR="00FF619B"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bidi="ar-SA"/>
              </w:rPr>
              <w:t>Изучение развития эмоционально-волевой сферы и личностных особенностей обучающихся</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bidi="ar-SA"/>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bidi="ar-SA"/>
              </w:rPr>
              <w:t>проективная методика «Несуществующее животное», тест-опросник Айзенка, опросник Казанцевой Г.Н.</w:t>
            </w:r>
          </w:p>
        </w:tc>
      </w:tr>
      <w:tr w:rsidR="00811154" w:rsidRPr="00FF619B" w:rsidTr="00811154">
        <w:tc>
          <w:tcPr>
            <w:tcW w:w="1571"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eastAsia="ar-SA" w:bidi="ar-SA"/>
              </w:rPr>
              <w:t>Изучение уровня социализации ребёнка с умеренно ограниченными возможностями здоровья</w:t>
            </w:r>
          </w:p>
        </w:tc>
        <w:tc>
          <w:tcPr>
            <w:tcW w:w="1628" w:type="pct"/>
            <w:tcBorders>
              <w:top w:val="single" w:sz="4" w:space="0" w:color="000000"/>
              <w:left w:val="single" w:sz="4" w:space="0" w:color="000000"/>
              <w:bottom w:val="single" w:sz="4" w:space="0" w:color="000000"/>
            </w:tcBorders>
          </w:tcPr>
          <w:p w:rsidR="00811154" w:rsidRPr="00FF619B"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FF619B">
              <w:rPr>
                <w:rFonts w:ascii="Times New Roman" w:eastAsia="Times New Roman" w:hAnsi="Times New Roman" w:cs="Times New Roman"/>
                <w:color w:val="auto"/>
                <w:kern w:val="1"/>
                <w:lang w:eastAsia="ar-SA" w:bidi="ar-SA"/>
              </w:rPr>
              <w:t>Индивидуальный план работы, соответствующий выявленному уровню развития обучающегося</w:t>
            </w:r>
          </w:p>
        </w:tc>
        <w:tc>
          <w:tcPr>
            <w:tcW w:w="1801" w:type="pct"/>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tabs>
                <w:tab w:val="left" w:pos="3013"/>
              </w:tabs>
              <w:snapToGrid w:val="0"/>
              <w:ind w:firstLine="15"/>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Коррекционно-развивающее направление работы</w:t>
      </w:r>
      <w:r w:rsidRPr="00FF619B">
        <w:rPr>
          <w:rFonts w:ascii="Times New Roman" w:eastAsia="Times New Roman" w:hAnsi="Times New Roman" w:cs="Times New Roman"/>
          <w:color w:val="auto"/>
          <w:lang w:bidi="ar-SA"/>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при  необходимости разработки адаптированной образовательной программы  специалистами (педагогом-психологом,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 (семестр, год), чем весь уровень СПО, на который рассчитана ПКР. Поэтому рабочие коррекционные программы являются вариативным и гибким инструментом ПКР.</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Коррекционное направление ПКР осуществляется в единстве урочной и внеурочной деятельности.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 урочной деятельности эта работа проводится частично преподавателями. Целенаправленная реализация данного направления проводится психологом.Психолог проводит коррекционную работу во внеурочной деятельности. Вместе с тем в случае необходимости они присутствуют и оказывают помощь на уроке.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 подростками, попавшими в трудную жизненную ситуацию, проводятся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Спорные вопросы, касающиеся успеваемости обучающихся с ОВЗ, их поведения, динамики </w:t>
      </w:r>
      <w:r w:rsidRPr="00FF619B">
        <w:rPr>
          <w:rFonts w:ascii="Times New Roman" w:eastAsia="Times New Roman" w:hAnsi="Times New Roman" w:cs="Times New Roman"/>
          <w:color w:val="auto"/>
          <w:shd w:val="clear" w:color="auto" w:fill="FFFFFF"/>
          <w:lang w:eastAsia="en-US" w:bidi="ar-SA"/>
        </w:rPr>
        <w:t>продвижения в рамках освоения основной программы обучения</w:t>
      </w:r>
      <w:r w:rsidRPr="00FF619B">
        <w:rPr>
          <w:rFonts w:ascii="Times New Roman" w:eastAsia="Times New Roman" w:hAnsi="Times New Roman" w:cs="Times New Roman"/>
          <w:color w:val="auto"/>
          <w:lang w:bidi="ar-SA"/>
        </w:rPr>
        <w:t xml:space="preserve"> (как положительной, так и отрицательной), а также вопросы прохождения аттестации выносятся на обсуждение на методических комиссиях, педагогических советах. </w:t>
      </w:r>
    </w:p>
    <w:p w:rsidR="00811154" w:rsidRPr="00FF619B" w:rsidRDefault="00811154" w:rsidP="00811154">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Коррекционно-развивающая работа включает:</w:t>
      </w:r>
    </w:p>
    <w:tbl>
      <w:tblPr>
        <w:tblW w:w="9904" w:type="dxa"/>
        <w:tblInd w:w="-15" w:type="dxa"/>
        <w:tblLayout w:type="fixed"/>
        <w:tblLook w:val="0000" w:firstRow="0" w:lastRow="0" w:firstColumn="0" w:lastColumn="0" w:noHBand="0" w:noVBand="0"/>
      </w:tblPr>
      <w:tblGrid>
        <w:gridCol w:w="3445"/>
        <w:gridCol w:w="2065"/>
        <w:gridCol w:w="4394"/>
      </w:tblGrid>
      <w:tr w:rsidR="00FF619B" w:rsidRPr="00FF619B" w:rsidTr="00BC7173">
        <w:tc>
          <w:tcPr>
            <w:tcW w:w="344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Задачи (направления) деятельности</w:t>
            </w:r>
          </w:p>
        </w:tc>
        <w:tc>
          <w:tcPr>
            <w:tcW w:w="206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Виды и формы деятельности, мероприятия.</w:t>
            </w:r>
          </w:p>
        </w:tc>
      </w:tr>
      <w:tr w:rsidR="00FF619B" w:rsidRPr="00FF619B" w:rsidTr="00BC7173">
        <w:tc>
          <w:tcPr>
            <w:tcW w:w="9904" w:type="dxa"/>
            <w:gridSpan w:val="3"/>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Психолого-педагогическая работа</w:t>
            </w:r>
          </w:p>
        </w:tc>
      </w:tr>
      <w:tr w:rsidR="00FF619B" w:rsidRPr="00FF619B" w:rsidTr="00BC7173">
        <w:trPr>
          <w:trHeight w:val="1631"/>
        </w:trPr>
        <w:tc>
          <w:tcPr>
            <w:tcW w:w="344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Программы «Точка опоры», «Навстречу»</w:t>
            </w:r>
          </w:p>
        </w:tc>
      </w:tr>
      <w:tr w:rsidR="00FF619B" w:rsidRPr="00FF619B" w:rsidTr="00BC7173">
        <w:tc>
          <w:tcPr>
            <w:tcW w:w="344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Обеспечение психологического и логопедического сопровождения детей</w:t>
            </w:r>
          </w:p>
          <w:p w:rsidR="00811154" w:rsidRPr="00FF619B" w:rsidRDefault="00811154" w:rsidP="00811154">
            <w:pPr>
              <w:widowControl/>
              <w:rPr>
                <w:rFonts w:ascii="Times New Roman" w:eastAsia="Times New Roman" w:hAnsi="Times New Roman" w:cs="Times New Roman"/>
                <w:color w:val="auto"/>
                <w:lang w:eastAsia="ar-SA" w:bidi="ar-SA"/>
              </w:rPr>
            </w:pPr>
          </w:p>
        </w:tc>
        <w:tc>
          <w:tcPr>
            <w:tcW w:w="206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«Выбери свой путь к успеху»; беседы «Правила успешного общения»</w:t>
            </w:r>
          </w:p>
        </w:tc>
      </w:tr>
      <w:tr w:rsidR="00FF619B" w:rsidRPr="00FF619B" w:rsidTr="00BC7173">
        <w:tc>
          <w:tcPr>
            <w:tcW w:w="9904" w:type="dxa"/>
            <w:gridSpan w:val="3"/>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Лечебно – профилактическая работа</w:t>
            </w:r>
          </w:p>
        </w:tc>
      </w:tr>
      <w:tr w:rsidR="001F0F2E" w:rsidRPr="00FF619B" w:rsidTr="00BC7173">
        <w:tc>
          <w:tcPr>
            <w:tcW w:w="344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ar-SA" w:bidi="ar-SA"/>
              </w:rPr>
              <w:t>Развитие навыков критического переосмысления информации, получаемой ребенком извне</w:t>
            </w:r>
          </w:p>
        </w:tc>
        <w:tc>
          <w:tcPr>
            <w:tcW w:w="4394"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811154" w:rsidRPr="00FF619B" w:rsidRDefault="00811154" w:rsidP="00811154">
      <w:pPr>
        <w:widowControl/>
        <w:spacing w:line="276" w:lineRule="auto"/>
        <w:rPr>
          <w:rFonts w:ascii="Times New Roman" w:eastAsia="Times New Roman" w:hAnsi="Times New Roman" w:cs="Times New Roman"/>
          <w:color w:val="auto"/>
          <w:lang w:bidi="ar-SA"/>
        </w:rPr>
      </w:pPr>
    </w:p>
    <w:p w:rsidR="00811154" w:rsidRPr="00FF619B" w:rsidRDefault="00811154" w:rsidP="00811154">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811154" w:rsidRPr="00FF619B" w:rsidRDefault="00811154" w:rsidP="00811154">
      <w:pPr>
        <w:widowControl/>
        <w:spacing w:line="276" w:lineRule="auto"/>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Консультативное направление программы коррекционной работы осуществляется во внеурочной и внеучебной деятельности мастером производственного обучения, куратором группы и специалистами: психологом, социальным педагогом.</w:t>
      </w:r>
    </w:p>
    <w:p w:rsidR="00811154" w:rsidRPr="00FF619B" w:rsidRDefault="00811154" w:rsidP="00811154">
      <w:pPr>
        <w:widowControl/>
        <w:spacing w:line="276" w:lineRule="auto"/>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Мастер  производственного обучения, куратор группы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811154" w:rsidRPr="00FF619B" w:rsidRDefault="00811154" w:rsidP="00811154">
      <w:pPr>
        <w:widowControl/>
        <w:spacing w:line="276" w:lineRule="auto"/>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Психолог проводит консультативную работу с педагогами, администрацией и родителями. Работа с педагогами касается обсуждения проблемных ситуаций и стратегий взаимодействия. Работа психолога со администрацией включает просветительскую и консультативную деятельность. </w:t>
      </w:r>
    </w:p>
    <w:p w:rsidR="00811154" w:rsidRPr="00FF619B" w:rsidRDefault="00811154" w:rsidP="00811154">
      <w:pPr>
        <w:widowControl/>
        <w:spacing w:line="276" w:lineRule="auto"/>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Работа психолога с родителями ориентирована на выявление и коррекцию имеющихся у студентов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 </w:t>
      </w:r>
    </w:p>
    <w:p w:rsidR="00811154" w:rsidRPr="00FF619B" w:rsidRDefault="00811154" w:rsidP="00811154">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Консультативная работа включает:</w:t>
      </w:r>
    </w:p>
    <w:tbl>
      <w:tblPr>
        <w:tblW w:w="9778" w:type="dxa"/>
        <w:tblInd w:w="-34" w:type="dxa"/>
        <w:tblLayout w:type="fixed"/>
        <w:tblLook w:val="0000" w:firstRow="0" w:lastRow="0" w:firstColumn="0" w:lastColumn="0" w:noHBand="0" w:noVBand="0"/>
      </w:tblPr>
      <w:tblGrid>
        <w:gridCol w:w="3511"/>
        <w:gridCol w:w="3118"/>
        <w:gridCol w:w="3149"/>
      </w:tblGrid>
      <w:tr w:rsidR="00FF619B" w:rsidRPr="00FF619B" w:rsidTr="00BC7173">
        <w:tc>
          <w:tcPr>
            <w:tcW w:w="3511"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Задачи (направления) деятельности</w:t>
            </w:r>
          </w:p>
        </w:tc>
        <w:tc>
          <w:tcPr>
            <w:tcW w:w="3118"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Виды и формы деятельности, мероприятия</w:t>
            </w:r>
          </w:p>
        </w:tc>
      </w:tr>
      <w:tr w:rsidR="00FF619B" w:rsidRPr="00FF619B" w:rsidTr="00BC7173">
        <w:tc>
          <w:tcPr>
            <w:tcW w:w="3511"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Индивидуальные, групповые, тематические консультации</w:t>
            </w:r>
          </w:p>
          <w:p w:rsidR="00811154" w:rsidRPr="00FF619B" w:rsidRDefault="00811154" w:rsidP="00811154">
            <w:pPr>
              <w:widowControl/>
              <w:rPr>
                <w:rFonts w:ascii="Times New Roman" w:eastAsia="Times New Roman" w:hAnsi="Times New Roman" w:cs="Times New Roman"/>
                <w:color w:val="auto"/>
                <w:lang w:eastAsia="hi-IN" w:bidi="hi-IN"/>
              </w:rPr>
            </w:pPr>
          </w:p>
        </w:tc>
      </w:tr>
      <w:tr w:rsidR="00FF619B" w:rsidRPr="00FF619B" w:rsidTr="00BC7173">
        <w:tc>
          <w:tcPr>
            <w:tcW w:w="3511"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kern w:val="1"/>
                <w:lang w:bidi="ar-SA"/>
              </w:rPr>
            </w:pPr>
            <w:r w:rsidRPr="00FF619B">
              <w:rPr>
                <w:rFonts w:ascii="Times New Roman" w:eastAsia="Times New Roman" w:hAnsi="Times New Roman" w:cs="Times New Roman"/>
                <w:color w:val="auto"/>
                <w:kern w:val="1"/>
                <w:lang w:bidi="ar-SA"/>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Индивидуальные, групповые, тематические консультации</w:t>
            </w:r>
          </w:p>
        </w:tc>
      </w:tr>
      <w:tr w:rsidR="001F0F2E" w:rsidRPr="00FF619B" w:rsidTr="00BC7173">
        <w:tc>
          <w:tcPr>
            <w:tcW w:w="3511"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eastAsia="ar-SA" w:bidi="ar-SA"/>
              </w:rPr>
              <w:t>Консультирование родителей по вопросам выбора стратегии воспитания ребёнка с ограниченными возможностями здоровья</w:t>
            </w:r>
          </w:p>
        </w:tc>
        <w:tc>
          <w:tcPr>
            <w:tcW w:w="3118"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Индивидуальные, групповые, тематические консультации</w:t>
            </w:r>
          </w:p>
          <w:p w:rsidR="00811154" w:rsidRPr="00FF619B" w:rsidRDefault="00811154" w:rsidP="00811154">
            <w:pPr>
              <w:widowControl/>
              <w:rPr>
                <w:rFonts w:ascii="Times New Roman" w:eastAsia="Times New Roman" w:hAnsi="Times New Roman" w:cs="Times New Roman"/>
                <w:color w:val="auto"/>
                <w:lang w:bidi="ar-SA"/>
              </w:rPr>
            </w:pPr>
          </w:p>
        </w:tc>
      </w:tr>
    </w:tbl>
    <w:p w:rsidR="00811154" w:rsidRPr="00FF619B" w:rsidRDefault="00811154" w:rsidP="00811154">
      <w:pPr>
        <w:widowControl/>
        <w:spacing w:line="276" w:lineRule="auto"/>
        <w:rPr>
          <w:rFonts w:ascii="Times New Roman" w:eastAsia="Times New Roman" w:hAnsi="Times New Roman" w:cs="Times New Roman"/>
          <w:color w:val="auto"/>
          <w:u w:color="000000"/>
          <w:lang w:bidi="ar-SA"/>
        </w:rPr>
      </w:pPr>
    </w:p>
    <w:p w:rsidR="00811154" w:rsidRPr="00FF619B" w:rsidRDefault="00811154" w:rsidP="00811154">
      <w:pPr>
        <w:widowControl/>
        <w:spacing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811154" w:rsidRPr="00FF619B" w:rsidRDefault="00811154" w:rsidP="00811154">
      <w:pPr>
        <w:widowControl/>
        <w:spacing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Данное направление специалисты реализуют на методических комиссиях, инструктивно-методических совещаниях, родительских собраниях, педагогических советах в виде сообщений, презентаций и докладов, а также психологических тренингов.</w:t>
      </w:r>
    </w:p>
    <w:p w:rsidR="00811154" w:rsidRPr="00FF619B" w:rsidRDefault="00811154" w:rsidP="00811154">
      <w:pPr>
        <w:widowControl/>
        <w:spacing w:line="276" w:lineRule="auto"/>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 xml:space="preserve">Направления коррекционной работы реализуются в урочной и внеурочной деятельности. </w:t>
      </w:r>
    </w:p>
    <w:p w:rsidR="00811154" w:rsidRPr="00FF619B" w:rsidRDefault="00811154" w:rsidP="00811154">
      <w:pPr>
        <w:widowControl/>
        <w:spacing w:line="276" w:lineRule="auto"/>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Информационно-просветительская работа  включает:</w:t>
      </w:r>
    </w:p>
    <w:tbl>
      <w:tblPr>
        <w:tblW w:w="0" w:type="auto"/>
        <w:tblInd w:w="-49" w:type="dxa"/>
        <w:tblLayout w:type="fixed"/>
        <w:tblLook w:val="0000" w:firstRow="0" w:lastRow="0" w:firstColumn="0" w:lastColumn="0" w:noHBand="0" w:noVBand="0"/>
      </w:tblPr>
      <w:tblGrid>
        <w:gridCol w:w="3099"/>
        <w:gridCol w:w="2179"/>
        <w:gridCol w:w="4528"/>
      </w:tblGrid>
      <w:tr w:rsidR="00FF619B" w:rsidRPr="00FF619B" w:rsidTr="00BC7173">
        <w:tc>
          <w:tcPr>
            <w:tcW w:w="309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Виды и формы деятельности, мероприятия.</w:t>
            </w:r>
          </w:p>
        </w:tc>
      </w:tr>
      <w:tr w:rsidR="00FF619B" w:rsidRPr="00FF619B" w:rsidTr="00BC7173">
        <w:tc>
          <w:tcPr>
            <w:tcW w:w="309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Информирование родителей (законных представителей) по медицинским, социальным, правовым и другим вопросам </w:t>
            </w:r>
          </w:p>
          <w:p w:rsidR="00811154" w:rsidRPr="00FF619B" w:rsidRDefault="00811154" w:rsidP="00811154">
            <w:pPr>
              <w:widowControl/>
              <w:rPr>
                <w:rFonts w:ascii="Times New Roman" w:eastAsia="Times New Roman" w:hAnsi="Times New Roman" w:cs="Times New Roman"/>
                <w:color w:val="auto"/>
                <w:lang w:eastAsia="hi-IN" w:bidi="hi-IN"/>
              </w:rPr>
            </w:pPr>
          </w:p>
        </w:tc>
        <w:tc>
          <w:tcPr>
            <w:tcW w:w="217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Повышение уровня компетентности</w:t>
            </w:r>
          </w:p>
          <w:p w:rsidR="00811154" w:rsidRPr="00FF619B" w:rsidRDefault="00811154" w:rsidP="00811154">
            <w:pPr>
              <w:widowControl/>
              <w:rPr>
                <w:rFonts w:ascii="Times New Roman" w:eastAsia="Times New Roman" w:hAnsi="Times New Roman" w:cs="Times New Roman"/>
                <w:color w:val="auto"/>
                <w:lang w:bidi="ar-SA"/>
              </w:rPr>
            </w:pPr>
          </w:p>
        </w:tc>
        <w:tc>
          <w:tcPr>
            <w:tcW w:w="4528"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bidi="ar-SA"/>
              </w:rPr>
              <w:t xml:space="preserve">Организация </w:t>
            </w:r>
            <w:r w:rsidRPr="00FF619B">
              <w:rPr>
                <w:rFonts w:ascii="Times New Roman" w:eastAsia="Times New Roman" w:hAnsi="Times New Roman" w:cs="Times New Roman"/>
                <w:color w:val="auto"/>
                <w:lang w:eastAsia="ar-SA" w:bidi="ar-SA"/>
              </w:rPr>
              <w:t xml:space="preserve">работы сайта техникума,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«Подростковый суицид – причины и пути решения проблемы»;  «Как помочь учащимся успешно пройти итоговые испытания?» </w:t>
            </w:r>
          </w:p>
        </w:tc>
      </w:tr>
      <w:tr w:rsidR="001F0F2E" w:rsidRPr="00FF619B" w:rsidTr="00BC7173">
        <w:tc>
          <w:tcPr>
            <w:tcW w:w="309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w:t>
            </w:r>
          </w:p>
        </w:tc>
        <w:tc>
          <w:tcPr>
            <w:tcW w:w="2179" w:type="dxa"/>
            <w:tcBorders>
              <w:top w:val="single" w:sz="4" w:space="0" w:color="000000"/>
              <w:left w:val="single" w:sz="4" w:space="0" w:color="000000"/>
              <w:bottom w:val="single" w:sz="4" w:space="0" w:color="000000"/>
            </w:tcBorders>
          </w:tcPr>
          <w:p w:rsidR="00811154" w:rsidRPr="00FF619B" w:rsidRDefault="00811154" w:rsidP="00811154">
            <w:pPr>
              <w:widowControl/>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Повышение уровня компетентности</w:t>
            </w:r>
          </w:p>
          <w:p w:rsidR="00811154" w:rsidRPr="00FF619B" w:rsidRDefault="00811154" w:rsidP="00811154">
            <w:pPr>
              <w:widowControl/>
              <w:rPr>
                <w:rFonts w:ascii="Times New Roman" w:eastAsia="Times New Roman" w:hAnsi="Times New Roman" w:cs="Times New Roman"/>
                <w:color w:val="auto"/>
                <w:lang w:eastAsia="ar-SA" w:bidi="ar-SA"/>
              </w:rPr>
            </w:pPr>
          </w:p>
        </w:tc>
        <w:tc>
          <w:tcPr>
            <w:tcW w:w="4528" w:type="dxa"/>
            <w:tcBorders>
              <w:top w:val="single" w:sz="4" w:space="0" w:color="000000"/>
              <w:left w:val="single" w:sz="4" w:space="0" w:color="000000"/>
              <w:bottom w:val="single" w:sz="4" w:space="0" w:color="000000"/>
              <w:right w:val="single" w:sz="4" w:space="0" w:color="000000"/>
            </w:tcBorders>
          </w:tcPr>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 xml:space="preserve">Заседания методических объединений «Развитие познавательной активности детей», «Общаться с ребенком как?», «Курение, алкоголизм, наркомания как социальные проблемы», </w:t>
            </w:r>
          </w:p>
          <w:p w:rsidR="00811154" w:rsidRPr="00FF619B" w:rsidRDefault="00811154" w:rsidP="00811154">
            <w:pPr>
              <w:widowControl/>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лектории для педагогов: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811154" w:rsidRPr="00FF619B" w:rsidRDefault="00811154" w:rsidP="00811154">
      <w:pPr>
        <w:widowControl/>
        <w:spacing w:line="276" w:lineRule="auto"/>
        <w:rPr>
          <w:rFonts w:ascii="Times New Roman" w:eastAsia="Times New Roman" w:hAnsi="Times New Roman" w:cs="Times New Roman"/>
          <w:color w:val="auto"/>
          <w:lang w:bidi="ar-SA"/>
        </w:rPr>
      </w:pPr>
    </w:p>
    <w:p w:rsidR="00811154" w:rsidRPr="00FF619B"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98" w:name="_Toc435412736"/>
      <w:bookmarkStart w:id="99" w:name="_Toc453968211"/>
      <w:bookmarkStart w:id="100" w:name="_Toc525480543"/>
      <w:r w:rsidRPr="00FF619B">
        <w:rPr>
          <w:rFonts w:ascii="Times New Roman" w:eastAsia="Times New Roman" w:hAnsi="Times New Roman" w:cs="Times New Roman"/>
          <w:b/>
          <w:bCs/>
          <w:color w:val="auto"/>
          <w:kern w:val="32"/>
          <w:lang w:eastAsia="en-US" w:bidi="ar-SA"/>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98"/>
      <w:bookmarkEnd w:id="99"/>
      <w:bookmarkEnd w:id="100"/>
    </w:p>
    <w:p w:rsidR="00811154" w:rsidRPr="00FF619B" w:rsidRDefault="00811154" w:rsidP="00811154">
      <w:pPr>
        <w:widowControl/>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Одним из основных механизмов реализации коррекционной работы является оптимально выстроенное взаимодействие специалистов техникума,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11154" w:rsidRPr="00FF619B" w:rsidRDefault="00811154" w:rsidP="00811154">
      <w:pPr>
        <w:widowControl/>
        <w:spacing w:line="276" w:lineRule="auto"/>
        <w:ind w:firstLine="567"/>
        <w:jc w:val="both"/>
        <w:rPr>
          <w:rFonts w:ascii="Times New Roman" w:eastAsia="Times New Roman" w:hAnsi="Times New Roman" w:cs="Times New Roman"/>
          <w:color w:val="auto"/>
          <w:szCs w:val="20"/>
          <w:lang w:bidi="ar-SA"/>
        </w:rPr>
      </w:pPr>
      <w:r w:rsidRPr="00FF619B">
        <w:rPr>
          <w:rFonts w:ascii="Times New Roman" w:eastAsia="Times New Roman" w:hAnsi="Times New Roman" w:cs="Times New Roman"/>
          <w:i/>
          <w:color w:val="auto"/>
          <w:szCs w:val="20"/>
          <w:lang w:bidi="ar-SA"/>
        </w:rPr>
        <w:t xml:space="preserve">Взаимодействие специалистов ПОО  </w:t>
      </w:r>
      <w:r w:rsidRPr="00FF619B">
        <w:rPr>
          <w:rFonts w:ascii="Times New Roman" w:eastAsia="Times New Roman" w:hAnsi="Times New Roman" w:cs="Times New Roman"/>
          <w:color w:val="auto"/>
          <w:szCs w:val="20"/>
          <w:lang w:bidi="ar-SA"/>
        </w:rPr>
        <w:t>включает:</w:t>
      </w:r>
    </w:p>
    <w:p w:rsidR="00811154" w:rsidRPr="00FF619B"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комплексность в определении и решении проблем обучающегося, предоставлении ему специализированной квалифицированной помощи;</w:t>
      </w:r>
    </w:p>
    <w:p w:rsidR="00811154" w:rsidRPr="00FF619B"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многоаспектный анализ личностного и познавательного развития обучающегося;</w:t>
      </w:r>
    </w:p>
    <w:p w:rsidR="00811154" w:rsidRPr="00FF619B"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w:t>
      </w:r>
      <w:r w:rsidRPr="00FF619B">
        <w:rPr>
          <w:rFonts w:ascii="Times New Roman" w:eastAsia="Times New Roman" w:hAnsi="Times New Roman" w:cs="Times New Roman"/>
          <w:color w:val="auto"/>
          <w:szCs w:val="20"/>
          <w:lang w:bidi="ar-SA"/>
        </w:rPr>
        <w:t>обучающегося</w:t>
      </w:r>
      <w:r w:rsidRPr="00FF619B">
        <w:rPr>
          <w:rFonts w:ascii="Times New Roman" w:eastAsia="Times New Roman" w:hAnsi="Times New Roman" w:cs="Times New Roman"/>
          <w:color w:val="auto"/>
          <w:lang w:bidi="ar-SA"/>
        </w:rPr>
        <w:t>.</w:t>
      </w:r>
    </w:p>
    <w:p w:rsidR="00811154" w:rsidRPr="00FF619B" w:rsidRDefault="00811154" w:rsidP="00811154">
      <w:pPr>
        <w:widowControl/>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КГБПОУ «Яровской политехнический техникум» успешно работает медико-психолого-социальная служба.</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Cs/>
          <w:color w:val="auto"/>
          <w:spacing w:val="4"/>
          <w:lang w:eastAsia="en-US" w:bidi="ar-SA"/>
        </w:rPr>
      </w:pPr>
      <w:r w:rsidRPr="00FF619B">
        <w:rPr>
          <w:rFonts w:ascii="Times New Roman" w:eastAsia="Times New Roman" w:hAnsi="Times New Roman" w:cs="Times New Roman"/>
          <w:color w:val="auto"/>
          <w:shd w:val="clear" w:color="auto" w:fill="FFFFFF"/>
          <w:lang w:bidi="ar-SA"/>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Cs/>
          <w:color w:val="auto"/>
          <w:spacing w:val="4"/>
          <w:lang w:eastAsia="en-US" w:bidi="ar-SA"/>
        </w:rPr>
      </w:pPr>
      <w:r w:rsidRPr="00FF619B">
        <w:rPr>
          <w:rFonts w:ascii="Times New Roman" w:eastAsia="Times New Roman" w:hAnsi="Times New Roman" w:cs="Times New Roman"/>
          <w:color w:val="auto"/>
          <w:shd w:val="clear" w:color="auto" w:fill="FFFFFF"/>
          <w:lang w:bidi="ar-SA"/>
        </w:rPr>
        <w:t>Комплексное психолого-медико-социальное сопровождение и поддержка обучающихся с ограниченными возможностями здоровья, инвалидов и студентов, попавших в сложную жизненную ситуацию, обеспечиваются специалистами техникума (педагогом-психологом, социальным педагогом), регламентируются локальными нормативными актами техникума, его уставом; реализуются преимущественно во внеурочной деятельности.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FF619B">
        <w:rPr>
          <w:rFonts w:ascii="Times New Roman" w:eastAsia="Times New Roman" w:hAnsi="Times New Roman" w:cs="Times New Roman"/>
          <w:color w:val="auto"/>
          <w:shd w:val="clear" w:color="auto" w:fill="FFFFFF"/>
          <w:lang w:bidi="ar-SA"/>
        </w:rPr>
        <w:t>Тесное взаимодействие специалистов при участии педагогов техникума,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FF619B">
        <w:rPr>
          <w:rFonts w:ascii="Times New Roman" w:eastAsia="Times New Roman" w:hAnsi="Times New Roman" w:cs="Times New Roman"/>
          <w:color w:val="auto"/>
          <w:shd w:val="clear" w:color="auto" w:fill="FFFFFF"/>
          <w:lang w:bidi="ar-SA"/>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основании  договора на оказание медицинских услуг с МСЧ 128 г.Яровое.</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Социально-педагогическое сопровождение обучающихся с ограниченными возможностями здоровья в техникуме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студентов комфортной и безопасной образовательной среды. Социальный педагог участвует в проведении профилактической и информационно-просветительской работыпо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мастерами производственного обучения, кураторами групп,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техникума.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FF619B">
        <w:rPr>
          <w:rFonts w:ascii="Times New Roman" w:eastAsia="Times New Roman" w:hAnsi="Times New Roman" w:cs="Times New Roman"/>
          <w:color w:val="auto"/>
          <w:shd w:val="clear" w:color="auto" w:fill="FFFFFF"/>
          <w:lang w:bidi="ar-SA"/>
        </w:rPr>
        <w:t xml:space="preserve">Педагог-психолог проводит занятия по комплексному изучению и развитию личности студентов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студентов к прохождению промежуточной аттестации.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FF619B">
        <w:rPr>
          <w:rFonts w:ascii="Times New Roman" w:eastAsia="Times New Roman" w:hAnsi="Times New Roman" w:cs="Times New Roman"/>
          <w:color w:val="auto"/>
          <w:shd w:val="clear" w:color="auto" w:fill="FFFFFF"/>
          <w:lang w:bidi="ar-SA"/>
        </w:rPr>
        <w:t>Работа организовывается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FF619B">
        <w:rPr>
          <w:rFonts w:ascii="Times New Roman" w:eastAsia="Times New Roman" w:hAnsi="Times New Roman" w:cs="Times New Roman"/>
          <w:color w:val="auto"/>
          <w:shd w:val="clear" w:color="auto" w:fill="FFFFFF"/>
          <w:lang w:bidi="ar-SA"/>
        </w:rPr>
        <w:t>Помимо работы с обучающимися педагог-психолог проводит консультативную работу с педагогами, администрацией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eastAsia="en-US" w:bidi="ar-SA"/>
        </w:rPr>
      </w:pPr>
      <w:r w:rsidRPr="00FF619B">
        <w:rPr>
          <w:rFonts w:ascii="Times New Roman" w:eastAsia="Times New Roman" w:hAnsi="Times New Roman" w:cs="Times New Roman"/>
          <w:color w:val="auto"/>
          <w:lang w:eastAsia="en-US" w:bidi="ar-SA"/>
        </w:rPr>
        <w:t>Ориентируясь на заключения ПМПК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FF619B">
        <w:rPr>
          <w:rFonts w:ascii="Times New Roman" w:eastAsia="Times New Roman" w:hAnsi="Times New Roman" w:cs="Times New Roman"/>
          <w:color w:val="auto"/>
          <w:shd w:val="clear" w:color="auto" w:fill="FFFFFF"/>
          <w:lang w:eastAsia="en-US" w:bidi="ar-SA"/>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811154" w:rsidRPr="00FF619B"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Организационные условия</w:t>
      </w:r>
    </w:p>
    <w:p w:rsidR="00811154" w:rsidRPr="00FF619B" w:rsidRDefault="00811154" w:rsidP="00811154">
      <w:pPr>
        <w:widowControl/>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 </w:t>
      </w:r>
    </w:p>
    <w:p w:rsidR="00811154" w:rsidRPr="00FF619B" w:rsidRDefault="00811154" w:rsidP="00811154">
      <w:pPr>
        <w:widowControl/>
        <w:spacing w:line="276" w:lineRule="auto"/>
        <w:ind w:firstLine="567"/>
        <w:jc w:val="both"/>
        <w:rPr>
          <w:rFonts w:ascii="Times New Roman" w:eastAsia="Times New Roman" w:hAnsi="Times New Roman" w:cs="Times New Roman"/>
          <w:i/>
          <w:color w:val="auto"/>
          <w:szCs w:val="20"/>
          <w:lang w:bidi="ar-SA"/>
        </w:rPr>
      </w:pPr>
      <w:r w:rsidRPr="00FF619B">
        <w:rPr>
          <w:rFonts w:ascii="Times New Roman" w:eastAsia="Times New Roman" w:hAnsi="Times New Roman" w:cs="Times New Roman"/>
          <w:i/>
          <w:color w:val="auto"/>
          <w:szCs w:val="20"/>
          <w:lang w:bidi="ar-SA"/>
        </w:rPr>
        <w:t>Психолого-педагогическое обеспечение включает:</w:t>
      </w:r>
    </w:p>
    <w:p w:rsidR="00811154" w:rsidRPr="00FF619B"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дифференцированные условия (оптимальный режим учебных нагрузок);</w:t>
      </w:r>
    </w:p>
    <w:p w:rsidR="00811154" w:rsidRPr="00FF619B"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811154" w:rsidRPr="00FF619B"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11154" w:rsidRPr="00FF619B"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811154" w:rsidRPr="00FF619B"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11154" w:rsidRPr="00FF619B"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Программно-методическое обеспечение</w:t>
      </w:r>
    </w:p>
    <w:p w:rsidR="00811154" w:rsidRPr="00FF619B" w:rsidRDefault="00811154" w:rsidP="00811154">
      <w:pPr>
        <w:widowControl/>
        <w:suppressAutoHyphens/>
        <w:spacing w:line="276" w:lineRule="auto"/>
        <w:ind w:firstLine="567"/>
        <w:jc w:val="both"/>
        <w:rPr>
          <w:rFonts w:ascii="Times New Roman" w:eastAsia="Times New Roman" w:hAnsi="Times New Roman" w:cs="Times New Roman"/>
          <w:color w:val="auto"/>
          <w:lang w:eastAsia="ar-SA" w:bidi="ar-SA"/>
        </w:rPr>
      </w:pPr>
      <w:r w:rsidRPr="00FF619B">
        <w:rPr>
          <w:rFonts w:ascii="Times New Roman" w:eastAsia="Times New Roman" w:hAnsi="Times New Roman" w:cs="Times New Roman"/>
          <w:color w:val="auto"/>
          <w:lang w:eastAsia="ar-SA" w:bidi="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w:t>
      </w:r>
    </w:p>
    <w:p w:rsidR="00811154" w:rsidRPr="00FF619B"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Кадровое обеспечение</w:t>
      </w:r>
    </w:p>
    <w:p w:rsidR="00811154" w:rsidRPr="00FF619B"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Педагогические работники КГБПОУ «Яровской политехнический техникум»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педагог-психолог. Взаимодействие между специалистами осуществляется в рамках педсоветов, методических объединений, совещаниях при директоре.</w:t>
      </w:r>
    </w:p>
    <w:p w:rsidR="00811154" w:rsidRPr="00FF619B" w:rsidRDefault="00811154" w:rsidP="00811154">
      <w:pPr>
        <w:widowControl/>
        <w:tabs>
          <w:tab w:val="left" w:pos="707"/>
        </w:tabs>
        <w:spacing w:line="276" w:lineRule="auto"/>
        <w:ind w:firstLine="567"/>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Материально-техническое обеспечение</w:t>
      </w:r>
    </w:p>
    <w:p w:rsidR="00811154" w:rsidRPr="00FF619B" w:rsidRDefault="00811154" w:rsidP="00811154">
      <w:pPr>
        <w:widowControl/>
        <w:tabs>
          <w:tab w:val="left" w:pos="707"/>
        </w:tabs>
        <w:spacing w:line="276" w:lineRule="auto"/>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ab/>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811154" w:rsidRPr="00FF619B" w:rsidRDefault="00811154" w:rsidP="00811154">
      <w:pPr>
        <w:widowControl/>
        <w:tabs>
          <w:tab w:val="left" w:pos="707"/>
        </w:tabs>
        <w:spacing w:line="276" w:lineRule="auto"/>
        <w:ind w:left="567"/>
        <w:jc w:val="both"/>
        <w:rPr>
          <w:rFonts w:ascii="Times New Roman" w:eastAsia="Times New Roman" w:hAnsi="Times New Roman" w:cs="Times New Roman"/>
          <w:i/>
          <w:color w:val="auto"/>
          <w:lang w:bidi="ar-SA"/>
        </w:rPr>
      </w:pPr>
      <w:r w:rsidRPr="00FF619B">
        <w:rPr>
          <w:rFonts w:ascii="Times New Roman" w:eastAsia="Times New Roman" w:hAnsi="Times New Roman" w:cs="Times New Roman"/>
          <w:i/>
          <w:color w:val="auto"/>
          <w:lang w:bidi="ar-SA"/>
        </w:rPr>
        <w:t>Информационное обеспечение</w:t>
      </w:r>
    </w:p>
    <w:p w:rsidR="00811154" w:rsidRPr="00FF619B"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811154" w:rsidRPr="00FF619B"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Социальный педагог  осуществляет комплекс мероприятий по воспитанию, образованию, развитию и социальной защите лич</w:t>
      </w:r>
      <w:r w:rsidRPr="00FF619B">
        <w:rPr>
          <w:rFonts w:ascii="Times New Roman" w:eastAsia="Times New Roman" w:hAnsi="Times New Roman" w:cs="Times New Roman"/>
          <w:color w:val="auto"/>
          <w:lang w:bidi="ar-SA"/>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FF619B">
        <w:rPr>
          <w:rFonts w:ascii="Times New Roman" w:eastAsia="Times New Roman" w:hAnsi="Times New Roman" w:cs="Times New Roman"/>
          <w:color w:val="auto"/>
          <w:lang w:bidi="ar-SA"/>
        </w:rPr>
        <w:softHyphen/>
        <w:t>мы, конфликтные ситуации, отклонения в поведении детей и своевременно оказывает им социальную помощь и под</w:t>
      </w:r>
      <w:r w:rsidRPr="00FF619B">
        <w:rPr>
          <w:rFonts w:ascii="Times New Roman" w:eastAsia="Times New Roman" w:hAnsi="Times New Roman" w:cs="Times New Roman"/>
          <w:color w:val="auto"/>
          <w:lang w:bidi="ar-SA"/>
        </w:rPr>
        <w:softHyphen/>
        <w:t>держку.</w:t>
      </w:r>
    </w:p>
    <w:p w:rsidR="00811154" w:rsidRPr="00FF619B"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документах социально-педагогической службы сосредоточе</w:t>
      </w:r>
      <w:r w:rsidRPr="00FF619B">
        <w:rPr>
          <w:rFonts w:ascii="Times New Roman" w:eastAsia="Times New Roman" w:hAnsi="Times New Roman" w:cs="Times New Roman"/>
          <w:color w:val="auto"/>
          <w:lang w:bidi="ar-SA"/>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FF619B">
        <w:rPr>
          <w:rFonts w:ascii="Times New Roman" w:eastAsia="Times New Roman" w:hAnsi="Times New Roman" w:cs="Times New Roman"/>
          <w:color w:val="auto"/>
          <w:lang w:bidi="ar-SA"/>
        </w:rPr>
        <w:softHyphen/>
        <w:t>нии трудностей социализации.</w:t>
      </w:r>
    </w:p>
    <w:p w:rsidR="00811154" w:rsidRPr="00FF619B"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Социальный педаго</w:t>
      </w:r>
      <w:r w:rsidRPr="00FF619B">
        <w:rPr>
          <w:rFonts w:ascii="Times New Roman" w:eastAsia="Times New Roman" w:hAnsi="Times New Roman" w:cs="Times New Roman"/>
          <w:color w:val="auto"/>
          <w:lang w:bidi="ar-SA"/>
        </w:rPr>
        <w:softHyphen/>
        <w:t>г  проводит цикл бесед по охране прав ребенка, которые включают ознакомление с основными положения</w:t>
      </w:r>
      <w:r w:rsidRPr="00FF619B">
        <w:rPr>
          <w:rFonts w:ascii="Times New Roman" w:eastAsia="Times New Roman" w:hAnsi="Times New Roman" w:cs="Times New Roman"/>
          <w:color w:val="auto"/>
          <w:lang w:bidi="ar-SA"/>
        </w:rPr>
        <w:softHyphen/>
        <w:t>ми «Конвенции о правах ребенка», с отдельными статьями Граж</w:t>
      </w:r>
      <w:r w:rsidRPr="00FF619B">
        <w:rPr>
          <w:rFonts w:ascii="Times New Roman" w:eastAsia="Times New Roman" w:hAnsi="Times New Roman" w:cs="Times New Roman"/>
          <w:color w:val="auto"/>
          <w:lang w:bidi="ar-SA"/>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FF619B">
        <w:rPr>
          <w:rFonts w:ascii="Times New Roman" w:eastAsia="Times New Roman" w:hAnsi="Times New Roman" w:cs="Times New Roman"/>
          <w:color w:val="auto"/>
          <w:lang w:bidi="ar-SA"/>
        </w:rPr>
        <w:softHyphen/>
        <w:t>ния, алкоголизма, наркомании, о соблюдении правил личной ги</w:t>
      </w:r>
      <w:r w:rsidRPr="00FF619B">
        <w:rPr>
          <w:rFonts w:ascii="Times New Roman" w:eastAsia="Times New Roman" w:hAnsi="Times New Roman" w:cs="Times New Roman"/>
          <w:color w:val="auto"/>
          <w:lang w:bidi="ar-SA"/>
        </w:rPr>
        <w:softHyphen/>
        <w:t>гиены, санитарно-гигиенических норм.</w:t>
      </w:r>
    </w:p>
    <w:p w:rsidR="00811154" w:rsidRPr="00FF619B"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Результатом реализации указанных требований является создание комфортной развивающей образовательной среды.</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FF619B">
        <w:rPr>
          <w:rFonts w:ascii="Times New Roman" w:eastAsia="Times New Roman" w:hAnsi="Times New Roman" w:cs="Times New Roman"/>
          <w:color w:val="auto"/>
          <w:shd w:val="clear" w:color="auto" w:fill="FFFFFF"/>
          <w:lang w:eastAsia="en-US" w:bidi="ar-SA"/>
        </w:rPr>
        <w:t>Техникум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p>
    <w:p w:rsidR="00811154" w:rsidRPr="00FF619B" w:rsidRDefault="00811154" w:rsidP="00811154">
      <w:pPr>
        <w:keepNext/>
        <w:keepLines/>
        <w:widowControl/>
        <w:suppressAutoHyphens/>
        <w:spacing w:line="276" w:lineRule="auto"/>
        <w:ind w:firstLine="709"/>
        <w:jc w:val="both"/>
        <w:outlineLvl w:val="2"/>
        <w:rPr>
          <w:rFonts w:ascii="Times New Roman" w:eastAsia="Times New Roman" w:hAnsi="Times New Roman" w:cs="Times New Roman"/>
          <w:b/>
          <w:color w:val="auto"/>
          <w:lang w:eastAsia="en-US" w:bidi="ar-SA"/>
        </w:rPr>
      </w:pPr>
      <w:bookmarkStart w:id="101" w:name="_Toc435412737"/>
      <w:bookmarkStart w:id="102" w:name="_Toc453968212"/>
      <w:bookmarkStart w:id="103" w:name="_Toc525480544"/>
      <w:r w:rsidRPr="00FF619B">
        <w:rPr>
          <w:rFonts w:ascii="Times New Roman" w:eastAsia="Times New Roman" w:hAnsi="Times New Roman" w:cs="Times New Roman"/>
          <w:b/>
          <w:bCs/>
          <w:color w:val="auto"/>
          <w:kern w:val="32"/>
          <w:lang w:bidi="ar-SA"/>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w:t>
      </w:r>
      <w:r w:rsidRPr="00FF619B">
        <w:rPr>
          <w:rFonts w:ascii="Times New Roman" w:eastAsia="Times New Roman" w:hAnsi="Times New Roman" w:cs="Times New Roman"/>
          <w:b/>
          <w:color w:val="auto"/>
          <w:lang w:eastAsia="en-US" w:bidi="ar-SA"/>
        </w:rPr>
        <w:t xml:space="preserve"> и специальной педагогики, специальной психологии, медицинских работников</w:t>
      </w:r>
      <w:bookmarkEnd w:id="101"/>
      <w:bookmarkEnd w:id="102"/>
      <w:bookmarkEnd w:id="103"/>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Коррекционная работа реализуется при освоении содержания ОПОП в учебной урочной деятельности. Преподаватель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Коррекционная работа во внеучебной деятельности осуществляется по плану воспитательной работы в  разных направлениях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студентов с ОВЗ.</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Специалисты и педагоги с участием самих обучающихся с ОВЗ и их родителей (законных представителей) в случае необходимости разрабатывают индивидуальные учебные планы с целью развития потенциала студентов. </w:t>
      </w:r>
    </w:p>
    <w:p w:rsidR="00811154" w:rsidRPr="00FF619B"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104" w:name="_Toc435412738"/>
      <w:bookmarkStart w:id="105" w:name="_Toc453968213"/>
      <w:bookmarkStart w:id="106" w:name="_Toc525480545"/>
      <w:r w:rsidRPr="00FF619B">
        <w:rPr>
          <w:rFonts w:ascii="Times New Roman" w:eastAsia="Times New Roman" w:hAnsi="Times New Roman" w:cs="Times New Roman"/>
          <w:b/>
          <w:bCs/>
          <w:color w:val="auto"/>
          <w:kern w:val="32"/>
          <w:lang w:eastAsia="en-US" w:bidi="ar-SA"/>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04"/>
      <w:bookmarkEnd w:id="105"/>
      <w:bookmarkEnd w:id="106"/>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В итоге проведения коррекционной работы обучающиеся с ОВЗ в достаточной мере осваивают основную образовательную программу ФГОС СОО.</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Результаты обучающихся с особыми образовательными потребностями на уровне среднего образования демонстрируют готовность к профессиональному образованию и достаточные способности к самопознанию, саморазвитию, самоопределению.</w:t>
      </w:r>
    </w:p>
    <w:p w:rsidR="00811154" w:rsidRPr="00FF619B" w:rsidRDefault="00811154" w:rsidP="00811154">
      <w:pPr>
        <w:widowControl/>
        <w:shd w:val="clear" w:color="auto" w:fill="FFFFFF"/>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основную образовательную программу, успешно пройти промежуточную аттестацию.</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Личностные результаты:</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сформированная мотивация к труду;</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ответственное отношение к выполнению заданий;</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адекватная самооценка и оценка окружающих людей;</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сформированный самоконтроль на основе развития эмоциональных и волевых качеств;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умение вести диалог с разными людьми, достигать в нем взаимопонимания, находить общие цели и сотрудничать для их достижения;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понимание и неприятие вредных привычек (курения, употребления алкоголя, наркотиков);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осознанный выбор будущей профессии и адекватная оценка собственных возможностей по реализации жизненных планов;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ответственное отношение к созданию семьи на основе осмысленного принятия ценностей семейной жизни.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Метапредметные результаты:</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овладение навыками познавательной, учебно-исследовательской и проектной деятельности, навыками разрешения проблем;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самостоятельное (при необходимости – с помощью) нахождение способов решения практических задач, применения различных методов познания;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определение назначения и функций различных социальных институтов.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color w:val="auto"/>
          <w:lang w:bidi="ar-SA"/>
        </w:rPr>
        <w:t>П</w:t>
      </w:r>
      <w:r w:rsidRPr="00FF619B">
        <w:rPr>
          <w:rFonts w:ascii="Times New Roman" w:eastAsia="Times New Roman" w:hAnsi="Times New Roman" w:cs="Times New Roman"/>
          <w:b/>
          <w:color w:val="auto"/>
          <w:spacing w:val="-6"/>
          <w:lang w:bidi="ar-SA"/>
        </w:rPr>
        <w:t xml:space="preserve">редметные результаты </w:t>
      </w:r>
      <w:r w:rsidRPr="00FF619B">
        <w:rPr>
          <w:rFonts w:ascii="Times New Roman" w:eastAsia="Times New Roman" w:hAnsi="Times New Roman" w:cs="Times New Roman"/>
          <w:color w:val="auto"/>
          <w:lang w:bidi="ar-SA"/>
        </w:rPr>
        <w:t>должны обеспечивать возможность дальнейшего успешного профессионального обучения и/или профессиональной деятельности обучающихся с ОВЗ.</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 xml:space="preserve">Обучающиеся с ОВЗ достигают предметных результатов освоения основной образовательной программы на различных уровнях (базовом, профильном)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На базовом уровне</w:t>
      </w:r>
      <w:r w:rsidRPr="00FF619B">
        <w:rPr>
          <w:rFonts w:ascii="Times New Roman" w:eastAsia="Times New Roman" w:hAnsi="Times New Roman" w:cs="Times New Roman"/>
          <w:color w:val="auto"/>
          <w:lang w:bidi="ar-SA"/>
        </w:rPr>
        <w:t xml:space="preserve"> обучающиеся с ОВЗ овладевают общеобразовательными и общекультурными компетенциями в рамках предметных областей ОПОП общеобразовательного цикла.</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b/>
          <w:bCs/>
          <w:color w:val="auto"/>
          <w:lang w:bidi="ar-SA"/>
        </w:rPr>
        <w:t xml:space="preserve">На профильном уровне </w:t>
      </w:r>
      <w:r w:rsidRPr="00FF619B">
        <w:rPr>
          <w:rFonts w:ascii="Times New Roman" w:eastAsia="Times New Roman" w:hAnsi="Times New Roman" w:cs="Times New Roman"/>
          <w:color w:val="auto"/>
          <w:lang w:bidi="ar-SA"/>
        </w:rPr>
        <w:t>студенты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учебной дисциплине.</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Предметные результаты:</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освоение программы учебных дисциплин на профильном уровне при сформированной учебной деятельности и высоких познавательных и/или речевых способностях и возможностях;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FF619B">
        <w:rPr>
          <w:rFonts w:ascii="Times New Roman" w:eastAsia="Times New Roman" w:hAnsi="Times New Roman" w:cs="Times New Roman"/>
          <w:color w:val="auto"/>
          <w:u w:color="000000"/>
          <w:lang w:bidi="ar-SA"/>
        </w:rPr>
        <w:t xml:space="preserve">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 </w:t>
      </w:r>
    </w:p>
    <w:p w:rsidR="00811154" w:rsidRPr="00FF619B"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FF619B">
        <w:rPr>
          <w:rFonts w:ascii="Times New Roman" w:eastAsia="Times New Roman" w:hAnsi="Times New Roman" w:cs="Times New Roman"/>
          <w:color w:val="auto"/>
          <w:lang w:bidi="ar-SA"/>
        </w:rPr>
        <w:t>Промежуточная аттестация является логическим завершением освоения обучающимися с ОВЗ образовательных программ общеобразовательного цикла.</w:t>
      </w:r>
    </w:p>
    <w:p w:rsidR="00895A96" w:rsidRPr="00FF619B" w:rsidRDefault="00895A96" w:rsidP="00811154">
      <w:pPr>
        <w:rPr>
          <w:color w:val="auto"/>
        </w:rPr>
      </w:pPr>
    </w:p>
    <w:p w:rsidR="00CC3B3F" w:rsidRPr="00FF619B" w:rsidRDefault="00CC3B3F" w:rsidP="00811154">
      <w:pPr>
        <w:rPr>
          <w:color w:val="auto"/>
        </w:rPr>
      </w:pPr>
    </w:p>
    <w:p w:rsidR="00CC3B3F" w:rsidRPr="00FF619B" w:rsidRDefault="00CC3B3F" w:rsidP="00811154">
      <w:pPr>
        <w:rPr>
          <w:color w:val="auto"/>
        </w:rPr>
      </w:pPr>
    </w:p>
    <w:p w:rsidR="00CC3B3F" w:rsidRPr="00FF619B" w:rsidRDefault="00CC3B3F" w:rsidP="00811154">
      <w:pPr>
        <w:rPr>
          <w:color w:val="auto"/>
        </w:rPr>
      </w:pPr>
    </w:p>
    <w:p w:rsidR="00CC3B3F" w:rsidRPr="00FF619B" w:rsidRDefault="00CC3B3F" w:rsidP="00811154">
      <w:pPr>
        <w:rPr>
          <w:color w:val="auto"/>
        </w:rPr>
      </w:pPr>
    </w:p>
    <w:p w:rsidR="00CC3B3F" w:rsidRPr="00FF619B" w:rsidRDefault="00CC3B3F" w:rsidP="00811154">
      <w:pPr>
        <w:rPr>
          <w:color w:val="auto"/>
        </w:rPr>
      </w:pPr>
    </w:p>
    <w:p w:rsidR="00CC3B3F" w:rsidRPr="00FF619B" w:rsidRDefault="00CC3B3F" w:rsidP="00811154">
      <w:pPr>
        <w:rPr>
          <w:color w:val="auto"/>
        </w:rPr>
      </w:pPr>
    </w:p>
    <w:p w:rsidR="00CC3B3F" w:rsidRPr="00FF619B" w:rsidRDefault="00CC3B3F" w:rsidP="00811154">
      <w:pPr>
        <w:rPr>
          <w:color w:val="auto"/>
        </w:rPr>
        <w:sectPr w:rsidR="00CC3B3F" w:rsidRPr="00FF619B" w:rsidSect="00C6595E">
          <w:pgSz w:w="11900" w:h="16840"/>
          <w:pgMar w:top="1257" w:right="974" w:bottom="1607" w:left="1830" w:header="0" w:footer="3" w:gutter="0"/>
          <w:cols w:space="720"/>
          <w:noEndnote/>
          <w:docGrid w:linePitch="360"/>
        </w:sectPr>
      </w:pPr>
    </w:p>
    <w:p w:rsidR="00CC3B3F" w:rsidRPr="00FF619B" w:rsidRDefault="00CC3B3F" w:rsidP="00CC3B3F">
      <w:pPr>
        <w:widowControl/>
        <w:spacing w:after="200" w:line="276" w:lineRule="auto"/>
        <w:jc w:val="center"/>
        <w:rPr>
          <w:rFonts w:ascii="Times New Roman" w:eastAsia="Times New Roman" w:hAnsi="Times New Roman" w:cs="Calibri"/>
          <w:b/>
          <w:bCs/>
          <w:color w:val="auto"/>
          <w:sz w:val="22"/>
          <w:lang w:bidi="ar-SA"/>
        </w:rPr>
      </w:pPr>
      <w:bookmarkStart w:id="107" w:name="_Hlk81945530"/>
      <w:r w:rsidRPr="00FF619B">
        <w:rPr>
          <w:rFonts w:ascii="Times New Roman" w:eastAsia="Times New Roman" w:hAnsi="Times New Roman" w:cs="Calibri"/>
          <w:b/>
          <w:bCs/>
          <w:color w:val="auto"/>
          <w:sz w:val="22"/>
          <w:lang w:bidi="ar-SA"/>
        </w:rPr>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FF619B" w:rsidRPr="00FF619B" w:rsidTr="00DD01A4">
        <w:tc>
          <w:tcPr>
            <w:tcW w:w="857" w:type="dxa"/>
            <w:tcBorders>
              <w:top w:val="single" w:sz="6" w:space="0" w:color="auto"/>
              <w:left w:val="single" w:sz="6" w:space="0" w:color="auto"/>
              <w:bottom w:val="nil"/>
              <w:right w:val="single" w:sz="6" w:space="0" w:color="auto"/>
            </w:tcBorders>
            <w:hideMark/>
          </w:tcPr>
          <w:p w:rsidR="00CC3B3F" w:rsidRPr="00FF619B" w:rsidRDefault="00CC3B3F" w:rsidP="00CC3B3F">
            <w:pPr>
              <w:widowControl/>
              <w:spacing w:after="200"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 п/п</w:t>
            </w:r>
          </w:p>
        </w:tc>
        <w:tc>
          <w:tcPr>
            <w:tcW w:w="2269" w:type="dxa"/>
            <w:tcBorders>
              <w:top w:val="single" w:sz="6" w:space="0" w:color="auto"/>
              <w:left w:val="single" w:sz="6" w:space="0" w:color="auto"/>
              <w:bottom w:val="nil"/>
              <w:right w:val="single" w:sz="6" w:space="0" w:color="auto"/>
            </w:tcBorders>
            <w:vAlign w:val="center"/>
            <w:hideMark/>
          </w:tcPr>
          <w:p w:rsidR="00CC3B3F" w:rsidRPr="00FF619B" w:rsidRDefault="00CC3B3F" w:rsidP="00CC3B3F">
            <w:pPr>
              <w:widowControl/>
              <w:spacing w:after="200"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Наименование раздела ОПОП</w:t>
            </w:r>
          </w:p>
        </w:tc>
        <w:tc>
          <w:tcPr>
            <w:tcW w:w="4537" w:type="dxa"/>
            <w:tcBorders>
              <w:top w:val="single" w:sz="6" w:space="0" w:color="auto"/>
              <w:left w:val="nil"/>
              <w:bottom w:val="nil"/>
              <w:right w:val="single" w:sz="4" w:space="0" w:color="auto"/>
            </w:tcBorders>
            <w:vAlign w:val="center"/>
            <w:hideMark/>
          </w:tcPr>
          <w:p w:rsidR="00CC3B3F" w:rsidRPr="00FF619B" w:rsidRDefault="00CC3B3F" w:rsidP="00CC3B3F">
            <w:pPr>
              <w:widowControl/>
              <w:spacing w:after="200"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rsidR="00CC3B3F" w:rsidRPr="00FF619B" w:rsidRDefault="00CC3B3F" w:rsidP="00CC3B3F">
            <w:pPr>
              <w:widowControl/>
              <w:tabs>
                <w:tab w:val="center" w:pos="2695"/>
                <w:tab w:val="left" w:pos="4236"/>
              </w:tabs>
              <w:spacing w:after="200"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rsidR="00CC3B3F" w:rsidRPr="00FF619B" w:rsidRDefault="00CC3B3F" w:rsidP="00CC3B3F">
            <w:pPr>
              <w:widowControl/>
              <w:tabs>
                <w:tab w:val="center" w:pos="2695"/>
                <w:tab w:val="left" w:pos="4236"/>
              </w:tabs>
              <w:spacing w:after="200"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Основание для внесения изменений</w:t>
            </w:r>
          </w:p>
        </w:tc>
      </w:tr>
      <w:tr w:rsidR="00FF619B" w:rsidRPr="00FF619B" w:rsidTr="00CC3B3F">
        <w:trPr>
          <w:trHeight w:val="2235"/>
        </w:trPr>
        <w:tc>
          <w:tcPr>
            <w:tcW w:w="857" w:type="dxa"/>
            <w:tcBorders>
              <w:top w:val="single" w:sz="6" w:space="0" w:color="auto"/>
              <w:left w:val="single" w:sz="6" w:space="0" w:color="auto"/>
              <w:bottom w:val="single" w:sz="6" w:space="0" w:color="auto"/>
              <w:right w:val="single" w:sz="6" w:space="0" w:color="auto"/>
            </w:tcBorders>
            <w:hideMark/>
          </w:tcPr>
          <w:p w:rsidR="00CC3B3F" w:rsidRPr="00FF619B" w:rsidRDefault="00CC3B3F" w:rsidP="00CC3B3F">
            <w:pPr>
              <w:widowControl/>
              <w:spacing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1</w:t>
            </w:r>
          </w:p>
        </w:tc>
        <w:tc>
          <w:tcPr>
            <w:tcW w:w="2269" w:type="dxa"/>
            <w:tcBorders>
              <w:top w:val="single" w:sz="6" w:space="0" w:color="auto"/>
              <w:left w:val="single" w:sz="6" w:space="0" w:color="auto"/>
              <w:bottom w:val="single" w:sz="6" w:space="0" w:color="auto"/>
              <w:right w:val="single" w:sz="6" w:space="0" w:color="auto"/>
            </w:tcBorders>
          </w:tcPr>
          <w:p w:rsidR="00CC3B3F" w:rsidRPr="00FF619B" w:rsidRDefault="00CC3B3F" w:rsidP="00CC3B3F">
            <w:pPr>
              <w:widowControl/>
              <w:spacing w:line="276" w:lineRule="auto"/>
              <w:ind w:left="142"/>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CC3B3F" w:rsidRPr="00FF619B" w:rsidRDefault="00CC3B3F" w:rsidP="00CC3B3F">
            <w:pPr>
              <w:keepNext/>
              <w:widowControl/>
              <w:tabs>
                <w:tab w:val="right" w:leader="dot" w:pos="9356"/>
              </w:tabs>
              <w:jc w:val="both"/>
              <w:outlineLvl w:val="0"/>
              <w:rPr>
                <w:rFonts w:ascii="Times New Roman" w:eastAsia="Times New Roman" w:hAnsi="Times New Roman" w:cs="Times New Roman"/>
                <w:color w:val="auto"/>
                <w:kern w:val="32"/>
                <w:sz w:val="22"/>
                <w:szCs w:val="22"/>
                <w:lang w:bidi="ar-SA"/>
              </w:rPr>
            </w:pPr>
            <w:r w:rsidRPr="00FF619B">
              <w:rPr>
                <w:rFonts w:ascii="Times New Roman" w:eastAsia="Times New Roman" w:hAnsi="Times New Roman" w:cs="Times New Roman"/>
                <w:color w:val="auto"/>
                <w:kern w:val="32"/>
                <w:sz w:val="22"/>
                <w:szCs w:val="22"/>
                <w:lang w:bidi="ar-SA"/>
              </w:rPr>
              <w:t>Структура программы воспитания приведена в соответствие с разработанной ФГБНУ «Институт изучения детства, семьи и воспитания Российской академии образования» примерной рабочей программой воспитания для образовательных организаций, реализующих образовательные программы СПО»:</w:t>
            </w:r>
          </w:p>
          <w:p w:rsidR="00CC3B3F" w:rsidRPr="00FF619B" w:rsidRDefault="00CC3B3F" w:rsidP="00CC3B3F">
            <w:pPr>
              <w:keepNext/>
              <w:widowControl/>
              <w:tabs>
                <w:tab w:val="right" w:leader="dot" w:pos="9356"/>
              </w:tabs>
              <w:outlineLvl w:val="0"/>
              <w:rPr>
                <w:rFonts w:ascii="Times New Roman" w:eastAsia="Times New Roman" w:hAnsi="Times New Roman" w:cs="Times New Roman"/>
                <w:color w:val="auto"/>
                <w:kern w:val="32"/>
                <w:sz w:val="22"/>
                <w:szCs w:val="22"/>
                <w:lang w:bidi="ar-SA"/>
              </w:rPr>
            </w:pPr>
            <w:r w:rsidRPr="00FF619B">
              <w:rPr>
                <w:rFonts w:ascii="Times New Roman" w:eastAsia="Times New Roman" w:hAnsi="Times New Roman" w:cs="Times New Roman"/>
                <w:color w:val="auto"/>
                <w:kern w:val="32"/>
                <w:sz w:val="22"/>
                <w:szCs w:val="22"/>
                <w:lang w:bidi="ar-SA"/>
              </w:rPr>
              <w:t>9.1 Паспорт рабочей программы воспитания</w:t>
            </w:r>
          </w:p>
          <w:p w:rsidR="00CC3B3F" w:rsidRPr="00FF619B" w:rsidRDefault="00CC3B3F" w:rsidP="00CC3B3F">
            <w:pPr>
              <w:keepNext/>
              <w:widowControl/>
              <w:tabs>
                <w:tab w:val="right" w:leader="dot" w:pos="9356"/>
              </w:tabs>
              <w:outlineLvl w:val="0"/>
              <w:rPr>
                <w:rFonts w:ascii="Times New Roman" w:eastAsia="Times New Roman" w:hAnsi="Times New Roman" w:cs="Times New Roman"/>
                <w:b/>
                <w:color w:val="auto"/>
                <w:kern w:val="32"/>
                <w:sz w:val="22"/>
                <w:szCs w:val="22"/>
                <w:lang w:bidi="ar-SA"/>
              </w:rPr>
            </w:pPr>
            <w:r w:rsidRPr="00FF619B">
              <w:rPr>
                <w:rFonts w:ascii="Times New Roman" w:eastAsia="Times New Roman" w:hAnsi="Times New Roman" w:cs="Times New Roman"/>
                <w:color w:val="auto"/>
                <w:kern w:val="32"/>
                <w:sz w:val="22"/>
                <w:szCs w:val="22"/>
                <w:lang w:bidi="ar-SA"/>
              </w:rPr>
              <w:t>9.2. О</w:t>
            </w:r>
            <w:r w:rsidRPr="00FF619B">
              <w:rPr>
                <w:rFonts w:ascii="Times New Roman" w:eastAsia="Times New Roman" w:hAnsi="Times New Roman" w:cs="Times New Roman"/>
                <w:bCs/>
                <w:iCs/>
                <w:color w:val="auto"/>
                <w:kern w:val="32"/>
                <w:sz w:val="22"/>
                <w:szCs w:val="22"/>
                <w:lang w:bidi="ar-SA"/>
              </w:rPr>
              <w:t>ценка освоения обучающимися основной образовательной программы в части достижения личностных результатов</w:t>
            </w:r>
          </w:p>
          <w:p w:rsidR="00CC3B3F" w:rsidRPr="00FF619B" w:rsidRDefault="00CC3B3F" w:rsidP="00CC3B3F">
            <w:pPr>
              <w:keepNext/>
              <w:widowControl/>
              <w:tabs>
                <w:tab w:val="right" w:leader="dot" w:pos="9356"/>
              </w:tabs>
              <w:outlineLvl w:val="0"/>
              <w:rPr>
                <w:rFonts w:ascii="Times New Roman" w:eastAsia="Times New Roman" w:hAnsi="Times New Roman" w:cs="Times New Roman"/>
                <w:color w:val="auto"/>
                <w:kern w:val="32"/>
                <w:sz w:val="22"/>
                <w:szCs w:val="22"/>
                <w:lang w:bidi="ar-SA"/>
              </w:rPr>
            </w:pPr>
            <w:r w:rsidRPr="00FF619B">
              <w:rPr>
                <w:rFonts w:ascii="Times New Roman" w:eastAsia="Times New Roman" w:hAnsi="Times New Roman" w:cs="Times New Roman"/>
                <w:color w:val="auto"/>
                <w:kern w:val="32"/>
                <w:sz w:val="22"/>
                <w:szCs w:val="22"/>
                <w:lang w:bidi="ar-SA"/>
              </w:rPr>
              <w:t>9.3</w:t>
            </w:r>
            <w:r w:rsidRPr="00FF619B">
              <w:rPr>
                <w:rFonts w:ascii="Times New Roman" w:eastAsia="Times New Roman" w:hAnsi="Times New Roman" w:cs="Times New Roman"/>
                <w:b/>
                <w:color w:val="auto"/>
                <w:kern w:val="32"/>
                <w:sz w:val="22"/>
                <w:szCs w:val="22"/>
                <w:lang w:bidi="ar-SA"/>
              </w:rPr>
              <w:t xml:space="preserve">. </w:t>
            </w:r>
            <w:r w:rsidRPr="00FF619B">
              <w:rPr>
                <w:rFonts w:ascii="Times New Roman" w:eastAsia="Times New Roman" w:hAnsi="Times New Roman" w:cs="Times New Roman"/>
                <w:bCs/>
                <w:iCs/>
                <w:color w:val="auto"/>
                <w:kern w:val="32"/>
                <w:sz w:val="22"/>
                <w:szCs w:val="22"/>
                <w:lang w:bidi="ar-SA"/>
              </w:rPr>
              <w:t>Требования к ресурсному обеспечению воспитательной работы</w:t>
            </w:r>
          </w:p>
          <w:p w:rsidR="00CC3B3F" w:rsidRPr="00FF619B" w:rsidRDefault="00CC3B3F" w:rsidP="00CC3B3F">
            <w:pPr>
              <w:widowControl/>
              <w:spacing w:line="276" w:lineRule="auto"/>
              <w:rPr>
                <w:rFonts w:ascii="Times New Roman" w:eastAsia="Times New Roman" w:hAnsi="Times New Roman" w:cs="Calibri"/>
                <w:color w:val="auto"/>
                <w:sz w:val="22"/>
                <w:lang w:bidi="ar-SA"/>
              </w:rPr>
            </w:pPr>
            <w:r w:rsidRPr="00FF619B">
              <w:rPr>
                <w:rFonts w:ascii="Times New Roman" w:eastAsia="Times New Roman" w:hAnsi="Times New Roman" w:cs="Times New Roman"/>
                <w:iCs/>
                <w:color w:val="auto"/>
                <w:kern w:val="32"/>
                <w:sz w:val="22"/>
                <w:szCs w:val="22"/>
                <w:lang w:bidi="ar-SA"/>
              </w:rPr>
              <w:t>9.4. Календарный план воспитательной работы</w:t>
            </w:r>
          </w:p>
        </w:tc>
        <w:tc>
          <w:tcPr>
            <w:tcW w:w="1985" w:type="dxa"/>
            <w:tcBorders>
              <w:top w:val="single" w:sz="4" w:space="0" w:color="auto"/>
              <w:left w:val="single" w:sz="4" w:space="0" w:color="auto"/>
              <w:bottom w:val="single" w:sz="4" w:space="0" w:color="auto"/>
              <w:right w:val="single" w:sz="4" w:space="0" w:color="auto"/>
            </w:tcBorders>
          </w:tcPr>
          <w:p w:rsidR="00CC3B3F" w:rsidRPr="00FF619B" w:rsidRDefault="00CC3B3F" w:rsidP="00CC3B3F">
            <w:pPr>
              <w:widowControl/>
              <w:spacing w:line="276" w:lineRule="auto"/>
              <w:jc w:val="center"/>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Приказ №191 от 31.08.2021г</w:t>
            </w:r>
          </w:p>
        </w:tc>
        <w:tc>
          <w:tcPr>
            <w:tcW w:w="5247" w:type="dxa"/>
            <w:tcBorders>
              <w:top w:val="single" w:sz="4" w:space="0" w:color="auto"/>
              <w:left w:val="single" w:sz="4" w:space="0" w:color="auto"/>
              <w:bottom w:val="single" w:sz="4" w:space="0" w:color="auto"/>
              <w:right w:val="single" w:sz="4" w:space="0" w:color="auto"/>
            </w:tcBorders>
          </w:tcPr>
          <w:p w:rsidR="00CC3B3F" w:rsidRPr="00FF619B" w:rsidRDefault="00CC3B3F" w:rsidP="00CC3B3F">
            <w:pPr>
              <w:widowControl/>
              <w:spacing w:line="276" w:lineRule="auto"/>
              <w:ind w:firstLine="720"/>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 xml:space="preserve">Письмо министерства просвещения РФ №НН-62//06 от 2707.2021г «О направлении примерной рабочей программы воспитания для </w:t>
            </w:r>
            <w:r w:rsidRPr="00FF619B">
              <w:rPr>
                <w:rFonts w:ascii="Times New Roman" w:eastAsia="Times New Roman" w:hAnsi="Times New Roman" w:cs="Times New Roman"/>
                <w:color w:val="auto"/>
                <w:kern w:val="32"/>
                <w:sz w:val="22"/>
                <w:szCs w:val="22"/>
                <w:lang w:bidi="ar-SA"/>
              </w:rPr>
              <w:t>для образовательных организаций, реализующих образовательные программы СПО»</w:t>
            </w:r>
          </w:p>
        </w:tc>
      </w:tr>
      <w:tr w:rsidR="00FF619B" w:rsidRPr="00FF619B" w:rsidTr="00DA7E3E">
        <w:trPr>
          <w:trHeight w:val="1656"/>
        </w:trPr>
        <w:tc>
          <w:tcPr>
            <w:tcW w:w="857" w:type="dxa"/>
            <w:tcBorders>
              <w:top w:val="single" w:sz="6" w:space="0" w:color="auto"/>
              <w:left w:val="single" w:sz="6" w:space="0" w:color="auto"/>
              <w:bottom w:val="single" w:sz="6" w:space="0" w:color="auto"/>
              <w:right w:val="single" w:sz="6" w:space="0" w:color="auto"/>
            </w:tcBorders>
            <w:hideMark/>
          </w:tcPr>
          <w:p w:rsidR="00DA7E3E" w:rsidRPr="00FF619B" w:rsidRDefault="00DA7E3E" w:rsidP="00DA7E3E">
            <w:pPr>
              <w:widowControl/>
              <w:spacing w:line="276" w:lineRule="auto"/>
              <w:ind w:firstLine="426"/>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2</w:t>
            </w:r>
          </w:p>
        </w:tc>
        <w:tc>
          <w:tcPr>
            <w:tcW w:w="2269" w:type="dxa"/>
            <w:tcBorders>
              <w:top w:val="single" w:sz="6" w:space="0" w:color="auto"/>
              <w:left w:val="single" w:sz="6" w:space="0" w:color="auto"/>
              <w:bottom w:val="single" w:sz="6" w:space="0" w:color="auto"/>
              <w:right w:val="single" w:sz="6" w:space="0" w:color="auto"/>
            </w:tcBorders>
          </w:tcPr>
          <w:p w:rsidR="00DA7E3E" w:rsidRPr="00FF619B" w:rsidRDefault="00DA7E3E" w:rsidP="00DA7E3E">
            <w:pPr>
              <w:ind w:left="142"/>
              <w:rPr>
                <w:rFonts w:ascii="Times New Roman" w:hAnsi="Times New Roman"/>
                <w:color w:val="auto"/>
              </w:rPr>
            </w:pPr>
            <w:r w:rsidRPr="00FF619B">
              <w:rPr>
                <w:rFonts w:ascii="Times New Roman" w:hAnsi="Times New Roman"/>
                <w:color w:val="auto"/>
              </w:rPr>
              <w:t>Раздел 5. Структура образовательной программы</w:t>
            </w:r>
            <w:r w:rsidRPr="00FF619B">
              <w:rPr>
                <w:rFonts w:ascii="Times New Roman" w:hAnsi="Times New Roman"/>
                <w:color w:val="auto"/>
              </w:rPr>
              <w:tab/>
            </w:r>
          </w:p>
        </w:tc>
        <w:tc>
          <w:tcPr>
            <w:tcW w:w="4537" w:type="dxa"/>
            <w:tcBorders>
              <w:top w:val="single" w:sz="6" w:space="0" w:color="auto"/>
              <w:left w:val="nil"/>
              <w:bottom w:val="single" w:sz="6" w:space="0" w:color="auto"/>
              <w:right w:val="single" w:sz="4" w:space="0" w:color="auto"/>
            </w:tcBorders>
          </w:tcPr>
          <w:p w:rsidR="00DA7E3E" w:rsidRPr="00FF619B" w:rsidRDefault="00DA7E3E" w:rsidP="00DA7E3E">
            <w:pPr>
              <w:keepNext/>
              <w:tabs>
                <w:tab w:val="right" w:leader="dot" w:pos="9356"/>
              </w:tabs>
              <w:outlineLvl w:val="0"/>
              <w:rPr>
                <w:rFonts w:ascii="Times New Roman" w:hAnsi="Times New Roman"/>
                <w:color w:val="auto"/>
                <w:kern w:val="32"/>
              </w:rPr>
            </w:pPr>
            <w:r w:rsidRPr="00FF619B">
              <w:rPr>
                <w:rFonts w:ascii="Times New Roman" w:hAnsi="Times New Roman"/>
                <w:color w:val="auto"/>
                <w:kern w:val="32"/>
              </w:rPr>
              <w:t>В результаты освоения рабочих программ дисциплин реализуемые с  2022 – 2023, уч. г внесены личностные результаты реализации программы воспитания</w:t>
            </w:r>
          </w:p>
        </w:tc>
        <w:tc>
          <w:tcPr>
            <w:tcW w:w="1985" w:type="dxa"/>
            <w:vMerge w:val="restart"/>
            <w:tcBorders>
              <w:top w:val="single" w:sz="4" w:space="0" w:color="auto"/>
              <w:left w:val="single" w:sz="4" w:space="0" w:color="auto"/>
              <w:right w:val="single" w:sz="4" w:space="0" w:color="auto"/>
            </w:tcBorders>
            <w:vAlign w:val="center"/>
          </w:tcPr>
          <w:p w:rsidR="00DA7E3E" w:rsidRPr="00FF619B" w:rsidRDefault="00DA7E3E" w:rsidP="00DA7E3E">
            <w:pPr>
              <w:jc w:val="center"/>
              <w:rPr>
                <w:rFonts w:ascii="Times New Roman" w:hAnsi="Times New Roman"/>
                <w:color w:val="auto"/>
              </w:rPr>
            </w:pPr>
            <w:r w:rsidRPr="00FF619B">
              <w:rPr>
                <w:rFonts w:ascii="Times New Roman" w:hAnsi="Times New Roman"/>
                <w:color w:val="auto"/>
              </w:rPr>
              <w:t>Приказ №154 от 08.06.2022г</w:t>
            </w:r>
          </w:p>
        </w:tc>
        <w:tc>
          <w:tcPr>
            <w:tcW w:w="5247" w:type="dxa"/>
            <w:vMerge w:val="restart"/>
            <w:tcBorders>
              <w:top w:val="single" w:sz="4" w:space="0" w:color="auto"/>
              <w:left w:val="single" w:sz="4" w:space="0" w:color="auto"/>
              <w:right w:val="single" w:sz="4" w:space="0" w:color="auto"/>
            </w:tcBorders>
            <w:vAlign w:val="center"/>
          </w:tcPr>
          <w:p w:rsidR="00DA7E3E" w:rsidRPr="00FF619B" w:rsidRDefault="00DA7E3E" w:rsidP="00DA7E3E">
            <w:pPr>
              <w:ind w:firstLine="135"/>
              <w:jc w:val="center"/>
              <w:rPr>
                <w:rFonts w:ascii="Times New Roman" w:hAnsi="Times New Roman"/>
                <w:color w:val="auto"/>
              </w:rPr>
            </w:pPr>
            <w:r w:rsidRPr="00FF619B">
              <w:rPr>
                <w:rFonts w:ascii="Times New Roman" w:hAnsi="Times New Roman"/>
                <w:color w:val="auto"/>
              </w:rPr>
              <w:t>Приказ ФГБОУ ДПО ИРПО № 07 от 22.01.2022г «Об утверждении методических разъяснений по составлению рабочей программы воспитания на основе примерной рабочей программы воспитания, включенной в ПООП СПО по профессиям / специальностям (для образовательных организаций, реализующих образовательные программы СПО)»</w:t>
            </w:r>
          </w:p>
        </w:tc>
      </w:tr>
      <w:tr w:rsidR="00DA7E3E" w:rsidRPr="00FF619B" w:rsidTr="003640B9">
        <w:trPr>
          <w:trHeight w:val="1656"/>
        </w:trPr>
        <w:tc>
          <w:tcPr>
            <w:tcW w:w="857" w:type="dxa"/>
            <w:tcBorders>
              <w:top w:val="single" w:sz="6" w:space="0" w:color="auto"/>
              <w:left w:val="single" w:sz="6" w:space="0" w:color="auto"/>
              <w:bottom w:val="single" w:sz="6" w:space="0" w:color="auto"/>
              <w:right w:val="single" w:sz="6" w:space="0" w:color="auto"/>
            </w:tcBorders>
          </w:tcPr>
          <w:p w:rsidR="00DA7E3E" w:rsidRPr="00FF619B" w:rsidRDefault="00DA7E3E" w:rsidP="00DA7E3E">
            <w:pPr>
              <w:widowControl/>
              <w:spacing w:after="200" w:line="276" w:lineRule="auto"/>
              <w:ind w:firstLine="411"/>
              <w:rPr>
                <w:rFonts w:ascii="Times New Roman" w:eastAsia="Times New Roman" w:hAnsi="Times New Roman" w:cs="Calibri"/>
                <w:color w:val="auto"/>
                <w:sz w:val="22"/>
                <w:lang w:bidi="ar-SA"/>
              </w:rPr>
            </w:pPr>
            <w:r w:rsidRPr="00FF619B">
              <w:rPr>
                <w:rFonts w:ascii="Times New Roman" w:eastAsia="Times New Roman" w:hAnsi="Times New Roman" w:cs="Calibri"/>
                <w:color w:val="auto"/>
                <w:sz w:val="22"/>
                <w:lang w:bidi="ar-SA"/>
              </w:rPr>
              <w:t>3</w:t>
            </w:r>
          </w:p>
        </w:tc>
        <w:tc>
          <w:tcPr>
            <w:tcW w:w="2269" w:type="dxa"/>
            <w:tcBorders>
              <w:top w:val="single" w:sz="6" w:space="0" w:color="auto"/>
              <w:left w:val="single" w:sz="6" w:space="0" w:color="auto"/>
              <w:bottom w:val="single" w:sz="6" w:space="0" w:color="auto"/>
              <w:right w:val="single" w:sz="6" w:space="0" w:color="auto"/>
            </w:tcBorders>
          </w:tcPr>
          <w:p w:rsidR="00DA7E3E" w:rsidRPr="00FF619B" w:rsidRDefault="00DA7E3E" w:rsidP="00DA7E3E">
            <w:pPr>
              <w:ind w:left="142"/>
              <w:rPr>
                <w:rFonts w:ascii="Times New Roman" w:hAnsi="Times New Roman"/>
                <w:color w:val="auto"/>
              </w:rPr>
            </w:pPr>
            <w:r w:rsidRPr="00FF619B">
              <w:rPr>
                <w:rFonts w:ascii="Times New Roman" w:hAnsi="Times New Roman"/>
                <w:color w:val="auto"/>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DA7E3E" w:rsidRPr="00FF619B" w:rsidRDefault="00DA7E3E" w:rsidP="00DA7E3E">
            <w:pPr>
              <w:keepNext/>
              <w:tabs>
                <w:tab w:val="right" w:leader="dot" w:pos="9356"/>
              </w:tabs>
              <w:outlineLvl w:val="0"/>
              <w:rPr>
                <w:rFonts w:ascii="Times New Roman" w:hAnsi="Times New Roman"/>
                <w:color w:val="auto"/>
                <w:kern w:val="32"/>
              </w:rPr>
            </w:pPr>
            <w:r w:rsidRPr="00FF619B">
              <w:rPr>
                <w:rFonts w:ascii="Times New Roman" w:hAnsi="Times New Roman"/>
                <w:color w:val="auto"/>
                <w:kern w:val="32"/>
              </w:rPr>
              <w:t xml:space="preserve">В календарный план воспитательной работы внесены мероприятия, запланированные в ходе реализации вышеназванных рабочих программ </w:t>
            </w:r>
          </w:p>
        </w:tc>
        <w:tc>
          <w:tcPr>
            <w:tcW w:w="1985" w:type="dxa"/>
            <w:vMerge/>
            <w:tcBorders>
              <w:left w:val="single" w:sz="4" w:space="0" w:color="auto"/>
              <w:bottom w:val="single" w:sz="4" w:space="0" w:color="auto"/>
              <w:right w:val="single" w:sz="4" w:space="0" w:color="auto"/>
            </w:tcBorders>
          </w:tcPr>
          <w:p w:rsidR="00DA7E3E" w:rsidRPr="00FF619B" w:rsidRDefault="00DA7E3E" w:rsidP="00DA7E3E">
            <w:pPr>
              <w:widowControl/>
              <w:spacing w:after="200" w:line="276" w:lineRule="auto"/>
              <w:jc w:val="center"/>
              <w:rPr>
                <w:rFonts w:ascii="Times New Roman" w:eastAsia="Times New Roman" w:hAnsi="Times New Roman" w:cs="Calibri"/>
                <w:color w:val="auto"/>
                <w:sz w:val="22"/>
                <w:lang w:bidi="ar-SA"/>
              </w:rPr>
            </w:pPr>
          </w:p>
        </w:tc>
        <w:tc>
          <w:tcPr>
            <w:tcW w:w="5247" w:type="dxa"/>
            <w:vMerge/>
            <w:tcBorders>
              <w:left w:val="single" w:sz="4" w:space="0" w:color="auto"/>
              <w:bottom w:val="single" w:sz="4" w:space="0" w:color="auto"/>
              <w:right w:val="single" w:sz="4" w:space="0" w:color="auto"/>
            </w:tcBorders>
          </w:tcPr>
          <w:p w:rsidR="00DA7E3E" w:rsidRPr="00FF619B" w:rsidRDefault="00DA7E3E" w:rsidP="00DA7E3E">
            <w:pPr>
              <w:widowControl/>
              <w:spacing w:after="200" w:line="276" w:lineRule="auto"/>
              <w:ind w:firstLine="720"/>
              <w:rPr>
                <w:rFonts w:ascii="Times New Roman" w:eastAsia="Times New Roman" w:hAnsi="Times New Roman" w:cs="Calibri"/>
                <w:color w:val="auto"/>
                <w:sz w:val="22"/>
                <w:lang w:bidi="ar-SA"/>
              </w:rPr>
            </w:pPr>
          </w:p>
        </w:tc>
      </w:tr>
      <w:bookmarkEnd w:id="107"/>
    </w:tbl>
    <w:p w:rsidR="00CC3B3F" w:rsidRPr="00FF619B" w:rsidRDefault="00CC3B3F" w:rsidP="00CC3B3F">
      <w:pPr>
        <w:widowControl/>
        <w:jc w:val="center"/>
        <w:rPr>
          <w:rFonts w:ascii="Times New Roman" w:eastAsia="Times New Roman" w:hAnsi="Times New Roman" w:cs="Times New Roman"/>
          <w:b/>
          <w:color w:val="auto"/>
          <w:lang w:bidi="ar-SA"/>
        </w:rPr>
      </w:pPr>
    </w:p>
    <w:bookmarkEnd w:id="0"/>
    <w:p w:rsidR="00CC3B3F" w:rsidRPr="00FF619B" w:rsidRDefault="00CC3B3F" w:rsidP="00811154">
      <w:pPr>
        <w:rPr>
          <w:color w:val="auto"/>
        </w:rPr>
      </w:pPr>
    </w:p>
    <w:sectPr w:rsidR="00CC3B3F" w:rsidRPr="00FF619B" w:rsidSect="00DD01A4">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0F2E" w:rsidRDefault="001F0F2E" w:rsidP="00895A96">
      <w:r>
        <w:separator/>
      </w:r>
    </w:p>
  </w:endnote>
  <w:endnote w:type="continuationSeparator" w:id="0">
    <w:p w:rsidR="001F0F2E" w:rsidRDefault="001F0F2E" w:rsidP="0089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ont282">
    <w:altName w:val="Malgun Gothic Semilight"/>
    <w:charset w:val="02"/>
    <w:family w:val="roman"/>
    <w:pitch w:val="variable"/>
    <w:sig w:usb0="00040000" w:usb1="00166E7E" w:usb2="00000000" w:usb3="00000000" w:csb0="00280000" w:csb1="00380000"/>
  </w:font>
  <w:font w:name="Franklin Gothic Book">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
    <w:altName w:val="Sylfaen"/>
    <w:panose1 w:val="00000000000000000000"/>
    <w:charset w:val="24"/>
    <w:family w:val="decorative"/>
    <w:notTrueType/>
    <w:pitch w:val="default"/>
    <w:sig w:usb0="1DABD06E" w:usb1="01D78424" w:usb2="1DABD06E" w:usb3="01D78424" w:csb0="00001000"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ͽ祯ℬ萤Ǘ">
    <w:panose1 w:val="00000000000000000000"/>
    <w:charset w:val="67"/>
    <w:family w:val="auto"/>
    <w:notTrueType/>
    <w:pitch w:val="default"/>
    <w:sig w:usb0="00000002" w:usb1="00000000" w:usb2="00100000" w:usb3="00020000" w:csb0="AED10000" w:csb1="00000001"/>
  </w:font>
  <w:font w:name="†">
    <w:panose1 w:val="00000000000000000000"/>
    <w:charset w:val="24"/>
    <w:family w:val="auto"/>
    <w:notTrueType/>
    <w:pitch w:val="fixed"/>
    <w:sig w:usb0="212C796F" w:usb1="01D78424" w:usb2="00001000" w:usb3="00000000" w:csb0="00000534" w:csb1="00000000"/>
  </w:font>
  <w:font w:name="c267c6f_2553_4126.removeOnNext">
    <w:panose1 w:val="00000000000000000000"/>
    <w:charset w:val="63"/>
    <w:family w:val="auto"/>
    <w:notTrueType/>
    <w:pitch w:val="default"/>
    <w:sig w:usb0="002D0063" w:usb1="00380062" w:usb2="00360039" w:usb3="0033002D" w:csb0="00360033" w:csb1="00630038"/>
  </w:font>
  <w:font w:name="萤Ǘ祯ℬ萤Ǘ祯ℬ萤Ǘ祯ℬ萤Ǘက">
    <w:panose1 w:val="00000000000000000000"/>
    <w:charset w:val="62"/>
    <w:family w:val="auto"/>
    <w:notTrueType/>
    <w:pitch w:val="default"/>
    <w:sig w:usb0="03B50000" w:usb1="005A0070" w:usb2="00000000" w:usb3="0001AED1" w:csb0="037D0000" w:csb1="212C796F"/>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Yu Gothic UI"/>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Century Schoolbook">
    <w:altName w:val="Century Schoolbook"/>
    <w:charset w:val="00"/>
    <w:family w:val="roman"/>
    <w:pitch w:val="variable"/>
    <w:sig w:usb0="00000287" w:usb1="00000000" w:usb2="00000000" w:usb3="00000000" w:csb0="0000009F" w:csb1="00000000"/>
  </w:font>
  <w:font w:name="䜃ꉇ␝힄䜁ꉇ␝힄䜁ꉇ␝힄">
    <w:altName w:val="Yu Gothic"/>
    <w:panose1 w:val="00000000000000000000"/>
    <w:charset w:val="00"/>
    <w:family w:val="auto"/>
    <w:notTrueType/>
    <w:pitch w:val="variable"/>
    <w:sig w:usb0="00000000" w:usb1="00000000" w:usb2="00001000" w:usb3="00000200" w:csb0="01AED100" w:csb1="7D000000"/>
  </w:font>
  <w:font w:name="Diff">
    <w:altName w:val="Calibri"/>
    <w:charset w:val="24"/>
    <w:family w:val="script"/>
    <w:pitch w:val="variable"/>
    <w:sig w:usb0="00000000" w:usb1="00000000" w:usb2="10002000" w:usb3="00000000" w:csb0="00460307" w:csb1="0072006F"/>
  </w:font>
  <w:font w:name="Symbo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yandex-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 o:spid="_x0000_s2080" type="#_x0000_t202" style="position:absolute;margin-left:547.35pt;margin-top:791.35pt;width:5.5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LEqAIAAKY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aa"/>
                    <w:noProof/>
                  </w:rPr>
                  <w:t>8</w:t>
                </w:r>
                <w:r>
                  <w:rPr>
                    <w:rStyle w:val="aa"/>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71" o:spid="_x0000_s2071" type="#_x0000_t202" style="position:absolute;margin-left:530.15pt;margin-top:770.45pt;width:16.5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" filled="f" stroked="f">
          <v:textbox style="mso-next-textbox:#Text Box 171;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213</w:t>
                </w:r>
                <w:r>
                  <w:rPr>
                    <w:rStyle w:val="2a"/>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74" o:spid="_x0000_s2070" type="#_x0000_t202" style="position:absolute;margin-left:530.15pt;margin-top:770.45pt;width:16.55pt;height:12.6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O6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QKU566NE9nTS6ERPyV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318</w:t>
                </w:r>
                <w:r>
                  <w:rPr>
                    <w:rStyle w:val="2a"/>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75" o:spid="_x0000_s2069" type="#_x0000_t202" style="position:absolute;margin-left:530.15pt;margin-top:770.45pt;width:16.55pt;height:12.6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FWsA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317</w:t>
                </w:r>
                <w:r>
                  <w:rPr>
                    <w:rStyle w:val="2a"/>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82" o:spid="_x0000_s2068" type="#_x0000_t202" style="position:absolute;margin-left:767.55pt;margin-top:529.75pt;width:16.55pt;height:12.6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340</w:t>
                </w:r>
                <w:r>
                  <w:rPr>
                    <w:rStyle w:val="2a"/>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83" o:spid="_x0000_s2067" type="#_x0000_t202" style="position:absolute;margin-left:767.55pt;margin-top:529.75pt;width:16.55pt;height:12.6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339</w:t>
                </w:r>
                <w:r>
                  <w:rPr>
                    <w:rStyle w:val="2a"/>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27" o:spid="_x0000_s2060" type="#_x0000_t202" style="position:absolute;margin-left:534.75pt;margin-top:770.55pt;width:16.55pt;height:12.6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pqrQIAALE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362</w:t>
                </w:r>
                <w:r>
                  <w:rPr>
                    <w:rStyle w:val="411pt"/>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28" o:spid="_x0000_s2059" type="#_x0000_t202" style="position:absolute;margin-left:792.05pt;margin-top:523.25pt;width:16.55pt;height:12.6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FQ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361</w:t>
                </w:r>
                <w:r>
                  <w:rPr>
                    <w:rStyle w:val="411pt"/>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33" o:spid="_x0000_s2058" type="#_x0000_t202" style="position:absolute;margin-left:550.55pt;margin-top:770.9pt;width:16.55pt;height:12.6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Ra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408</w:t>
                </w:r>
                <w:r>
                  <w:rPr>
                    <w:rStyle w:val="411pt"/>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34" o:spid="_x0000_s2057" type="#_x0000_t202" style="position:absolute;margin-left:550.55pt;margin-top:770.9pt;width:16.55pt;height:12.6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NSrgIAALE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407</w:t>
                </w:r>
                <w:r>
                  <w:rPr>
                    <w:rStyle w:val="411pt"/>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3" o:spid="_x0000_s2079" type="#_x0000_t202" style="position:absolute;margin-left:547.35pt;margin-top:791.35pt;width:5.5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8PrAIAAK0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aa"/>
                    <w:noProof/>
                  </w:rPr>
                  <w:t>9</w:t>
                </w:r>
                <w:r>
                  <w:rPr>
                    <w:rStyle w:val="aa"/>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39" o:spid="_x0000_s2056" type="#_x0000_t202" style="position:absolute;margin-left:549.5pt;margin-top:772.6pt;width:16.55pt;height:12.6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k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EiJMeenRPJ41uxISC89QUaBxUBn53A3jqCQ7A2ZJVw62ovivExbolfEevpRRjS0kNCfrmpnty&#10;dcZRBmQ7fhI1BCIPWligqZG9qR7UAwE6NOrx2ByTTA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610E9">
                  <w:rPr>
                    <w:rStyle w:val="411pt"/>
                    <w:noProof/>
                  </w:rPr>
                  <w:t>406</w:t>
                </w:r>
                <w:r>
                  <w:rPr>
                    <w:rStyle w:val="411pt"/>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40" o:spid="_x0000_s2055" type="#_x0000_t202" style="position:absolute;margin-left:549.5pt;margin-top:772.6pt;width:16.55pt;height:12.6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s9rgIAALE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413</w:t>
                </w:r>
                <w:r>
                  <w:rPr>
                    <w:rStyle w:val="411pt"/>
                    <w:noProof/>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81" o:spid="_x0000_s2052" type="#_x0000_t202" style="position:absolute;margin-left:336.35pt;margin-top:523.3pt;width:17.05pt;height:7.9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" filled="f" stroked="f">
          <v:textbox style="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8D4E3D">
                  <w:rPr>
                    <w:rStyle w:val="411pt"/>
                    <w:noProof/>
                  </w:rPr>
                  <w:t>575</w:t>
                </w:r>
                <w:r>
                  <w:rPr>
                    <w:rStyle w:val="411pt"/>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8032"/>
      <w:docPartObj>
        <w:docPartGallery w:val="Page Numbers (Bottom of Page)"/>
        <w:docPartUnique/>
      </w:docPartObj>
    </w:sdtPr>
    <w:sdtEndPr/>
    <w:sdtContent>
      <w:p w:rsidR="00CF17CC" w:rsidRDefault="00CF17CC">
        <w:pPr>
          <w:pStyle w:val="af1"/>
          <w:jc w:val="right"/>
        </w:pPr>
        <w:r>
          <w:fldChar w:fldCharType="begin"/>
        </w:r>
        <w:r>
          <w:instrText xml:space="preserve"> PAGE   \* MERGEFORMAT </w:instrText>
        </w:r>
        <w:r>
          <w:fldChar w:fldCharType="separate"/>
        </w:r>
        <w:r>
          <w:rPr>
            <w:noProof/>
          </w:rPr>
          <w:t>599</w:t>
        </w:r>
        <w:r>
          <w:rPr>
            <w:noProof/>
          </w:rPr>
          <w:fldChar w:fldCharType="end"/>
        </w:r>
      </w:p>
    </w:sdtContent>
  </w:sdt>
  <w:p w:rsidR="00CF17CC" w:rsidRDefault="00CF17CC">
    <w:pP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98" o:spid="_x0000_s2049" type="#_x0000_t202" style="position:absolute;margin-left:535.15pt;margin-top:770.2pt;width:16.55pt;height:7.9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" filled="f" stroked="f">
          <v:textbox style="mso-next-textbox:#Text Box 298;mso-fit-shape-to-text:t" inset="0,0,0,0">
            <w:txbxContent>
              <w:p w:rsidR="00CF17CC" w:rsidRDefault="00CF17CC">
                <w:pPr>
                  <w:pStyle w:val="410"/>
                  <w:shd w:val="clear" w:color="auto" w:fill="auto"/>
                  <w:spacing w:line="240" w:lineRule="auto"/>
                </w:pPr>
                <w:r>
                  <w:fldChar w:fldCharType="begin"/>
                </w:r>
                <w:r>
                  <w:instrText xml:space="preserve"> PAGE \* MERGEFORMAT </w:instrText>
                </w:r>
                <w:r>
                  <w:fldChar w:fldCharType="separate"/>
                </w:r>
                <w:r w:rsidRPr="00347BBB">
                  <w:rPr>
                    <w:rStyle w:val="411pt"/>
                    <w:noProof/>
                  </w:rPr>
                  <w:t>578</w:t>
                </w:r>
                <w:r>
                  <w:rPr>
                    <w:rStyle w:val="411pt"/>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9" o:spid="_x0000_s2078" type="#_x0000_t202" style="position:absolute;margin-left:547.35pt;margin-top:791.35pt;width:16.5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9ErQ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aa"/>
                    <w:noProof/>
                  </w:rPr>
                  <w:t>108</w:t>
                </w:r>
                <w:r>
                  <w:rPr>
                    <w:rStyle w:val="aa"/>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0" o:spid="_x0000_s2077" type="#_x0000_t202" style="position:absolute;margin-left:547.35pt;margin-top:791.35pt;width:16.55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25rQIAAK8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aa"/>
                    <w:noProof/>
                  </w:rPr>
                  <w:t>109</w:t>
                </w:r>
                <w:r>
                  <w:rPr>
                    <w:rStyle w:val="aa"/>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2" o:spid="_x0000_s2075" type="#_x0000_t202" style="position:absolute;margin-left:541.1pt;margin-top:789.9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o9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F016F7">
                  <w:rPr>
                    <w:rStyle w:val="2a"/>
                    <w:noProof/>
                  </w:rPr>
                  <w:t>66</w:t>
                </w:r>
                <w:r>
                  <w:rPr>
                    <w:rStyle w:val="2a"/>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5" o:spid="_x0000_s2074" type="#_x0000_t202" style="position:absolute;margin-left:773.25pt;margin-top:545.1pt;width:16.5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yisQIAAK8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116</w:t>
                </w:r>
                <w:r>
                  <w:rPr>
                    <w:rStyle w:val="2a"/>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6" o:spid="_x0000_s2073" type="#_x0000_t202" style="position:absolute;margin-left:773.25pt;margin-top:545.1pt;width:16.5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X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" filled="f" stroked="f">
          <v:textbox style="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115</w:t>
                </w:r>
                <w:r>
                  <w:rPr>
                    <w:rStyle w:val="2a"/>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170" o:spid="_x0000_s2072" type="#_x0000_t202" style="position:absolute;margin-left:530.15pt;margin-top:770.45pt;width:16.55pt;height:12.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UnrwIAALA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" filled="f" stroked="f">
          <v:textbox style="mso-next-textbox:#Text Box 170;mso-fit-shape-to-text:t" inset="0,0,0,0">
            <w:txbxContent>
              <w:p w:rsidR="00CF17CC" w:rsidRDefault="00CF17CC">
                <w:pPr>
                  <w:pStyle w:val="11"/>
                  <w:shd w:val="clear" w:color="auto" w:fill="auto"/>
                  <w:spacing w:line="240" w:lineRule="auto"/>
                </w:pPr>
                <w:r>
                  <w:fldChar w:fldCharType="begin"/>
                </w:r>
                <w:r>
                  <w:instrText xml:space="preserve"> PAGE \* MERGEFORMAT </w:instrText>
                </w:r>
                <w:r>
                  <w:fldChar w:fldCharType="separate"/>
                </w:r>
                <w:r w:rsidRPr="008D4E3D">
                  <w:rPr>
                    <w:rStyle w:val="2a"/>
                    <w:noProof/>
                  </w:rPr>
                  <w:t>214</w:t>
                </w:r>
                <w:r>
                  <w:rPr>
                    <w:rStyle w:val="2a"/>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0F2E" w:rsidRDefault="001F0F2E">
      <w:r>
        <w:separator/>
      </w:r>
    </w:p>
  </w:footnote>
  <w:footnote w:type="continuationSeparator" w:id="0">
    <w:p w:rsidR="001F0F2E" w:rsidRDefault="001F0F2E">
      <w:r>
        <w:continuationSeparator/>
      </w:r>
    </w:p>
  </w:footnote>
  <w:footnote w:id="1">
    <w:p w:rsidR="00CF17CC" w:rsidRPr="0046666A" w:rsidRDefault="00CF17CC" w:rsidP="0046666A">
      <w:pPr>
        <w:pStyle w:val="af5"/>
        <w:ind w:left="0" w:firstLine="0"/>
        <w:jc w:val="both"/>
        <w:rPr>
          <w:lang w:val="ru-RU"/>
        </w:rPr>
      </w:pPr>
    </w:p>
  </w:footnote>
  <w:footnote w:id="2">
    <w:p w:rsidR="00CF17CC" w:rsidRPr="0046666A" w:rsidRDefault="00CF17CC" w:rsidP="0046666A">
      <w:pPr>
        <w:pStyle w:val="af5"/>
        <w:ind w:left="0" w:firstLine="0"/>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1" o:spid="_x0000_s2076" type="#_x0000_t202" style="position:absolute;margin-left:202.25pt;margin-top:62.7pt;width:87.95pt;height:12.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G2rgIAALA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" filled="f" stroked="f">
          <v:textbox style="mso-fit-shape-to-text:t" inset="0,0,0,0">
            <w:txbxContent>
              <w:p w:rsidR="00CF17CC" w:rsidRDefault="00CF17CC">
                <w:pPr>
                  <w:pStyle w:val="11"/>
                  <w:shd w:val="clear" w:color="auto" w:fill="auto"/>
                  <w:spacing w:line="240" w:lineRule="auto"/>
                </w:pPr>
                <w:r>
                  <w:rPr>
                    <w:rStyle w:val="2a"/>
                  </w:rPr>
                  <w:t>ного ассортимента</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1F0F2E">
    <w:pPr>
      <w:rPr>
        <w:sz w:val="2"/>
        <w:szCs w:val="2"/>
      </w:rPr>
    </w:pPr>
    <w:r>
      <w:rPr>
        <w:noProof/>
        <w:lang w:bidi="ar-SA"/>
      </w:rPr>
      <w:pict>
        <v:shapetype id="_x0000_t202" coordsize="21600,21600" o:spt="202" path="m,l,21600r21600,l21600,xe">
          <v:stroke joinstyle="miter"/>
          <v:path gradientshapeok="t" o:connecttype="rect"/>
        </v:shapetype>
        <v:shape id="Text Box 296" o:spid="_x0000_s2051" type="#_x0000_t202" style="position:absolute;margin-left:86.35pt;margin-top:79.7pt;width:3.1pt;height:7.9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dsAIAAK8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" filled="f" stroked="f">
          <v:textbox style="mso-next-textbox:#Text Box 296;mso-fit-shape-to-text:t" inset="0,0,0,0">
            <w:txbxContent>
              <w:p w:rsidR="00CF17CC" w:rsidRDefault="00CF17CC">
                <w:pPr>
                  <w:pStyle w:val="410"/>
                  <w:shd w:val="clear" w:color="auto" w:fill="auto"/>
                  <w:spacing w:line="240" w:lineRule="auto"/>
                </w:pPr>
                <w:r>
                  <w:rPr>
                    <w:rStyle w:val="411pt"/>
                  </w:rPr>
                  <w:t>1</w:t>
                </w:r>
              </w:p>
            </w:txbxContent>
          </v:textbox>
          <w10:wrap anchorx="page" anchory="page"/>
        </v:shape>
      </w:pict>
    </w:r>
    <w:r>
      <w:rPr>
        <w:noProof/>
        <w:lang w:bidi="ar-SA"/>
      </w:rPr>
      <w:pict>
        <v:shape id="Text Box 297" o:spid="_x0000_s2050" type="#_x0000_t202" style="position:absolute;margin-left:535.15pt;margin-top:38.45pt;width:16.55pt;height:7.9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" filled="f" stroked="f">
          <v:textbox style="mso-next-textbox:#Text Box 297;mso-fit-shape-to-text:t" inset="0,0,0,0">
            <w:txbxContent>
              <w:p w:rsidR="00CF17CC" w:rsidRDefault="00CF17CC">
                <w:pPr>
                  <w:pStyle w:val="410"/>
                  <w:shd w:val="clear" w:color="auto" w:fill="auto"/>
                  <w:spacing w:line="240" w:lineRule="auto"/>
                </w:pPr>
                <w:r>
                  <w:rPr>
                    <w:rStyle w:val="411pt"/>
                  </w:rPr>
                  <w:t>675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17CC" w:rsidRDefault="00CF17CC">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01C2394"/>
    <w:lvl w:ilvl="0">
      <w:numFmt w:val="bullet"/>
      <w:lvlText w:val="*"/>
      <w:lvlJc w:val="left"/>
    </w:lvl>
  </w:abstractNum>
  <w:abstractNum w:abstractNumId="1" w15:restartNumberingAfterBreak="0">
    <w:nsid w:val="008D4F39"/>
    <w:multiLevelType w:val="multilevel"/>
    <w:tmpl w:val="FD52B760"/>
    <w:lvl w:ilvl="0">
      <w:start w:val="1"/>
      <w:numFmt w:val="decimal"/>
      <w:lvlText w:val="%1."/>
      <w:lvlJc w:val="left"/>
      <w:pPr>
        <w:ind w:left="720" w:hanging="360"/>
      </w:pPr>
      <w:rPr>
        <w:rFonts w:eastAsia="Times New Roman" w:cs="Times New Roman" w:hint="default"/>
        <w:b w:val="0"/>
        <w:i w:val="0"/>
      </w:rPr>
    </w:lvl>
    <w:lvl w:ilvl="1">
      <w:start w:val="1"/>
      <w:numFmt w:val="decimal"/>
      <w:isLgl/>
      <w:lvlText w:val="%1.%2."/>
      <w:lvlJc w:val="left"/>
      <w:pPr>
        <w:ind w:left="780" w:hanging="420"/>
      </w:pPr>
      <w:rPr>
        <w:rFonts w:cs="Times New Roman" w:hint="default"/>
      </w:rPr>
    </w:lvl>
    <w:lvl w:ilvl="2">
      <w:start w:val="1"/>
      <w:numFmt w:val="decimalZero"/>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09F6F85"/>
    <w:multiLevelType w:val="hybridMultilevel"/>
    <w:tmpl w:val="E9DADC2C"/>
    <w:lvl w:ilvl="0" w:tplc="B734F3FE">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3" w15:restartNumberingAfterBreak="0">
    <w:nsid w:val="00EA4CB6"/>
    <w:multiLevelType w:val="multilevel"/>
    <w:tmpl w:val="3DF445C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font282" w:hAnsi="font282" w:hint="default"/>
      </w:rPr>
    </w:lvl>
    <w:lvl w:ilvl="1" w:tplc="04190003" w:tentative="1">
      <w:start w:val="1"/>
      <w:numFmt w:val="bullet"/>
      <w:lvlText w:val="o"/>
      <w:lvlJc w:val="left"/>
      <w:pPr>
        <w:ind w:left="2160" w:hanging="360"/>
      </w:pPr>
      <w:rPr>
        <w:rFonts w:ascii="font282" w:hAnsi="font282" w:hint="default"/>
      </w:rPr>
    </w:lvl>
    <w:lvl w:ilvl="2" w:tplc="04190005" w:tentative="1">
      <w:start w:val="1"/>
      <w:numFmt w:val="bullet"/>
      <w:lvlText w:val=""/>
      <w:lvlJc w:val="left"/>
      <w:pPr>
        <w:ind w:left="2880" w:hanging="360"/>
      </w:pPr>
      <w:rPr>
        <w:rFonts w:ascii="font282" w:hAnsi="font282" w:hint="default"/>
      </w:rPr>
    </w:lvl>
    <w:lvl w:ilvl="3" w:tplc="04190001" w:tentative="1">
      <w:start w:val="1"/>
      <w:numFmt w:val="bullet"/>
      <w:lvlText w:val=""/>
      <w:lvlJc w:val="left"/>
      <w:pPr>
        <w:ind w:left="3600" w:hanging="360"/>
      </w:pPr>
      <w:rPr>
        <w:rFonts w:ascii="font282" w:hAnsi="font282" w:hint="default"/>
      </w:rPr>
    </w:lvl>
    <w:lvl w:ilvl="4" w:tplc="04190003" w:tentative="1">
      <w:start w:val="1"/>
      <w:numFmt w:val="bullet"/>
      <w:lvlText w:val="o"/>
      <w:lvlJc w:val="left"/>
      <w:pPr>
        <w:ind w:left="4320" w:hanging="360"/>
      </w:pPr>
      <w:rPr>
        <w:rFonts w:ascii="font282" w:hAnsi="font282" w:hint="default"/>
      </w:rPr>
    </w:lvl>
    <w:lvl w:ilvl="5" w:tplc="04190005" w:tentative="1">
      <w:start w:val="1"/>
      <w:numFmt w:val="bullet"/>
      <w:lvlText w:val=""/>
      <w:lvlJc w:val="left"/>
      <w:pPr>
        <w:ind w:left="5040" w:hanging="360"/>
      </w:pPr>
      <w:rPr>
        <w:rFonts w:ascii="font282" w:hAnsi="font282" w:hint="default"/>
      </w:rPr>
    </w:lvl>
    <w:lvl w:ilvl="6" w:tplc="04190001" w:tentative="1">
      <w:start w:val="1"/>
      <w:numFmt w:val="bullet"/>
      <w:lvlText w:val=""/>
      <w:lvlJc w:val="left"/>
      <w:pPr>
        <w:ind w:left="5760" w:hanging="360"/>
      </w:pPr>
      <w:rPr>
        <w:rFonts w:ascii="font282" w:hAnsi="font282" w:hint="default"/>
      </w:rPr>
    </w:lvl>
    <w:lvl w:ilvl="7" w:tplc="04190003" w:tentative="1">
      <w:start w:val="1"/>
      <w:numFmt w:val="bullet"/>
      <w:lvlText w:val="o"/>
      <w:lvlJc w:val="left"/>
      <w:pPr>
        <w:ind w:left="6480" w:hanging="360"/>
      </w:pPr>
      <w:rPr>
        <w:rFonts w:ascii="font282" w:hAnsi="font282" w:hint="default"/>
      </w:rPr>
    </w:lvl>
    <w:lvl w:ilvl="8" w:tplc="04190005" w:tentative="1">
      <w:start w:val="1"/>
      <w:numFmt w:val="bullet"/>
      <w:lvlText w:val=""/>
      <w:lvlJc w:val="left"/>
      <w:pPr>
        <w:ind w:left="7200" w:hanging="360"/>
      </w:pPr>
      <w:rPr>
        <w:rFonts w:ascii="font282" w:hAnsi="font282" w:hint="default"/>
      </w:rPr>
    </w:lvl>
  </w:abstractNum>
  <w:abstractNum w:abstractNumId="5" w15:restartNumberingAfterBreak="0">
    <w:nsid w:val="01F01124"/>
    <w:multiLevelType w:val="multilevel"/>
    <w:tmpl w:val="85D8397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32601D"/>
    <w:multiLevelType w:val="multilevel"/>
    <w:tmpl w:val="07B290A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BE593D"/>
    <w:multiLevelType w:val="multilevel"/>
    <w:tmpl w:val="A8E2954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7123B5"/>
    <w:multiLevelType w:val="multilevel"/>
    <w:tmpl w:val="3FC012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381640"/>
    <w:multiLevelType w:val="hybridMultilevel"/>
    <w:tmpl w:val="4762D5D6"/>
    <w:lvl w:ilvl="0" w:tplc="297008A0">
      <w:start w:val="1"/>
      <w:numFmt w:val="decimal"/>
      <w:lvlText w:val="%1."/>
      <w:lvlJc w:val="left"/>
      <w:pPr>
        <w:ind w:left="441" w:hanging="360"/>
      </w:pPr>
      <w:rPr>
        <w:rFonts w:eastAsia="Times New Roman" w:cs="Times New Roman" w:hint="default"/>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0" w15:restartNumberingAfterBreak="0">
    <w:nsid w:val="04487E87"/>
    <w:multiLevelType w:val="multilevel"/>
    <w:tmpl w:val="1EFE7354"/>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666" w:hanging="585"/>
      </w:pPr>
      <w:rPr>
        <w:rFonts w:cs="Times New Roman" w:hint="default"/>
      </w:rPr>
    </w:lvl>
    <w:lvl w:ilvl="2">
      <w:start w:val="1"/>
      <w:numFmt w:val="decimal"/>
      <w:isLgl/>
      <w:lvlText w:val="%1.%2.%3."/>
      <w:lvlJc w:val="left"/>
      <w:pPr>
        <w:ind w:left="801" w:hanging="720"/>
      </w:pPr>
      <w:rPr>
        <w:rFonts w:cs="Times New Roman" w:hint="default"/>
      </w:rPr>
    </w:lvl>
    <w:lvl w:ilvl="3">
      <w:start w:val="1"/>
      <w:numFmt w:val="decimal"/>
      <w:isLgl/>
      <w:lvlText w:val="%1.%2.%3.%4."/>
      <w:lvlJc w:val="left"/>
      <w:pPr>
        <w:ind w:left="801" w:hanging="720"/>
      </w:pPr>
      <w:rPr>
        <w:rFonts w:cs="Times New Roman" w:hint="default"/>
      </w:rPr>
    </w:lvl>
    <w:lvl w:ilvl="4">
      <w:start w:val="1"/>
      <w:numFmt w:val="decimal"/>
      <w:isLgl/>
      <w:lvlText w:val="%1.%2.%3.%4.%5."/>
      <w:lvlJc w:val="left"/>
      <w:pPr>
        <w:ind w:left="1161" w:hanging="1080"/>
      </w:pPr>
      <w:rPr>
        <w:rFonts w:cs="Times New Roman" w:hint="default"/>
      </w:rPr>
    </w:lvl>
    <w:lvl w:ilvl="5">
      <w:start w:val="1"/>
      <w:numFmt w:val="decimal"/>
      <w:isLgl/>
      <w:lvlText w:val="%1.%2.%3.%4.%5.%6."/>
      <w:lvlJc w:val="left"/>
      <w:pPr>
        <w:ind w:left="1161" w:hanging="1080"/>
      </w:pPr>
      <w:rPr>
        <w:rFonts w:cs="Times New Roman" w:hint="default"/>
      </w:rPr>
    </w:lvl>
    <w:lvl w:ilvl="6">
      <w:start w:val="1"/>
      <w:numFmt w:val="decimal"/>
      <w:isLgl/>
      <w:lvlText w:val="%1.%2.%3.%4.%5.%6.%7."/>
      <w:lvlJc w:val="left"/>
      <w:pPr>
        <w:ind w:left="1521" w:hanging="1440"/>
      </w:pPr>
      <w:rPr>
        <w:rFonts w:cs="Times New Roman" w:hint="default"/>
      </w:rPr>
    </w:lvl>
    <w:lvl w:ilvl="7">
      <w:start w:val="1"/>
      <w:numFmt w:val="decimal"/>
      <w:isLgl/>
      <w:lvlText w:val="%1.%2.%3.%4.%5.%6.%7.%8."/>
      <w:lvlJc w:val="left"/>
      <w:pPr>
        <w:ind w:left="1521" w:hanging="1440"/>
      </w:pPr>
      <w:rPr>
        <w:rFonts w:cs="Times New Roman" w:hint="default"/>
      </w:rPr>
    </w:lvl>
    <w:lvl w:ilvl="8">
      <w:start w:val="1"/>
      <w:numFmt w:val="decimal"/>
      <w:isLgl/>
      <w:lvlText w:val="%1.%2.%3.%4.%5.%6.%7.%8.%9."/>
      <w:lvlJc w:val="left"/>
      <w:pPr>
        <w:ind w:left="1881" w:hanging="1800"/>
      </w:pPr>
      <w:rPr>
        <w:rFonts w:cs="Times New Roman" w:hint="default"/>
      </w:rPr>
    </w:lvl>
  </w:abstractNum>
  <w:abstractNum w:abstractNumId="11" w15:restartNumberingAfterBreak="0">
    <w:nsid w:val="05A24FFD"/>
    <w:multiLevelType w:val="multilevel"/>
    <w:tmpl w:val="C5B07762"/>
    <w:lvl w:ilvl="0">
      <w:start w:val="1"/>
      <w:numFmt w:val="decimal"/>
      <w:lvlText w:val="%1."/>
      <w:lvlJc w:val="left"/>
      <w:rPr>
        <w:rFonts w:ascii="Franklin Gothic Book" w:eastAsia="Times New Roman" w:hAnsi="Franklin Gothic Book" w:cs="Franklin Gothic Book"/>
        <w:b w:val="0"/>
        <w:bCs w:val="0"/>
        <w:i/>
        <w:iCs/>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3" w15:restartNumberingAfterBreak="0">
    <w:nsid w:val="06190FF1"/>
    <w:multiLevelType w:val="multilevel"/>
    <w:tmpl w:val="84E82E7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6C42EC0"/>
    <w:multiLevelType w:val="multilevel"/>
    <w:tmpl w:val="827691E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1A1A71"/>
    <w:multiLevelType w:val="hybridMultilevel"/>
    <w:tmpl w:val="D50CB2EC"/>
    <w:lvl w:ilvl="0" w:tplc="B28E898A">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7" w15:restartNumberingAfterBreak="0">
    <w:nsid w:val="08025EC6"/>
    <w:multiLevelType w:val="hybridMultilevel"/>
    <w:tmpl w:val="A7C257E2"/>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8" w15:restartNumberingAfterBreak="0">
    <w:nsid w:val="085C54F8"/>
    <w:multiLevelType w:val="hybridMultilevel"/>
    <w:tmpl w:val="5E984584"/>
    <w:lvl w:ilvl="0" w:tplc="AA261EC2">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9" w15:restartNumberingAfterBreak="0">
    <w:nsid w:val="08AB471A"/>
    <w:multiLevelType w:val="hybridMultilevel"/>
    <w:tmpl w:val="CA28E3E0"/>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AC5E79"/>
    <w:multiLevelType w:val="hybridMultilevel"/>
    <w:tmpl w:val="6FEE57B6"/>
    <w:lvl w:ilvl="0" w:tplc="B0344370">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21" w15:restartNumberingAfterBreak="0">
    <w:nsid w:val="0952337F"/>
    <w:multiLevelType w:val="multilevel"/>
    <w:tmpl w:val="BFBAB514"/>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B7737F"/>
    <w:multiLevelType w:val="hybridMultilevel"/>
    <w:tmpl w:val="E80EE38E"/>
    <w:lvl w:ilvl="0" w:tplc="3E3CF1D4">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BB0155"/>
    <w:multiLevelType w:val="hybridMultilevel"/>
    <w:tmpl w:val="5AD04158"/>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0A4D659A"/>
    <w:multiLevelType w:val="hybridMultilevel"/>
    <w:tmpl w:val="F14A3E8C"/>
    <w:lvl w:ilvl="0" w:tplc="FFD63AA4">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25" w15:restartNumberingAfterBreak="0">
    <w:nsid w:val="0A8D79D3"/>
    <w:multiLevelType w:val="multilevel"/>
    <w:tmpl w:val="A8C0581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19007C"/>
    <w:multiLevelType w:val="multilevel"/>
    <w:tmpl w:val="287A266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4B5B57"/>
    <w:multiLevelType w:val="multilevel"/>
    <w:tmpl w:val="E2DEE23E"/>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8E2F45"/>
    <w:multiLevelType w:val="hybridMultilevel"/>
    <w:tmpl w:val="28EAF142"/>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29" w15:restartNumberingAfterBreak="0">
    <w:nsid w:val="0E935E4C"/>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10263D18"/>
    <w:multiLevelType w:val="hybridMultilevel"/>
    <w:tmpl w:val="73284874"/>
    <w:lvl w:ilvl="0" w:tplc="493250F6">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10694AB5"/>
    <w:multiLevelType w:val="hybridMultilevel"/>
    <w:tmpl w:val="9282FBBA"/>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32" w15:restartNumberingAfterBreak="0">
    <w:nsid w:val="10A110EA"/>
    <w:multiLevelType w:val="hybridMultilevel"/>
    <w:tmpl w:val="0E90F49C"/>
    <w:lvl w:ilvl="0" w:tplc="C09A5816">
      <w:start w:val="1"/>
      <w:numFmt w:val="bullet"/>
      <w:lvlText w:val=""/>
      <w:lvlJc w:val="left"/>
      <w:pPr>
        <w:ind w:left="720" w:hanging="360"/>
      </w:pPr>
      <w:rPr>
        <w:rFonts w:ascii="font282" w:hAnsi="font282"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33" w15:restartNumberingAfterBreak="0">
    <w:nsid w:val="10B22A74"/>
    <w:multiLevelType w:val="multilevel"/>
    <w:tmpl w:val="C41884D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D438D3"/>
    <w:multiLevelType w:val="multilevel"/>
    <w:tmpl w:val="4CD4BD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017BD2"/>
    <w:multiLevelType w:val="multilevel"/>
    <w:tmpl w:val="E4D68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4B28FF"/>
    <w:multiLevelType w:val="multilevel"/>
    <w:tmpl w:val="073AA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4C54F8"/>
    <w:multiLevelType w:val="multilevel"/>
    <w:tmpl w:val="E95E5168"/>
    <w:lvl w:ilvl="0">
      <w:start w:val="1"/>
      <w:numFmt w:val="none"/>
      <w:suff w:val="nothing"/>
      <w:lvlText w:val=""/>
      <w:lvlJc w:val="left"/>
      <w:pPr>
        <w:tabs>
          <w:tab w:val="num" w:pos="0"/>
        </w:tabs>
        <w:ind w:left="0" w:firstLine="0"/>
      </w:pPr>
    </w:lvl>
    <w:lvl w:ilvl="1">
      <w:start w:val="1"/>
      <w:numFmt w:val="decimal"/>
      <w:lvlText w:val="%1.%2."/>
      <w:lvlJc w:val="left"/>
      <w:pPr>
        <w:tabs>
          <w:tab w:val="num" w:pos="4406"/>
        </w:tabs>
        <w:ind w:left="4118" w:hanging="432"/>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11E41AD1"/>
    <w:multiLevelType w:val="hybridMultilevel"/>
    <w:tmpl w:val="18A004C4"/>
    <w:lvl w:ilvl="0" w:tplc="00FAB0D2">
      <w:start w:val="1"/>
      <w:numFmt w:val="bullet"/>
      <w:lvlText w:val="–"/>
      <w:lvlJc w:val="left"/>
      <w:pPr>
        <w:ind w:left="1440" w:hanging="360"/>
      </w:pPr>
      <w:rPr>
        <w:rFonts w:ascii="font282" w:hAnsi="font282" w:hint="default"/>
      </w:rPr>
    </w:lvl>
    <w:lvl w:ilvl="1" w:tplc="04190003" w:tentative="1">
      <w:start w:val="1"/>
      <w:numFmt w:val="bullet"/>
      <w:lvlText w:val="o"/>
      <w:lvlJc w:val="left"/>
      <w:pPr>
        <w:ind w:left="2160" w:hanging="360"/>
      </w:pPr>
      <w:rPr>
        <w:rFonts w:ascii="font282" w:hAnsi="font282" w:hint="default"/>
      </w:rPr>
    </w:lvl>
    <w:lvl w:ilvl="2" w:tplc="04190005" w:tentative="1">
      <w:start w:val="1"/>
      <w:numFmt w:val="bullet"/>
      <w:lvlText w:val=""/>
      <w:lvlJc w:val="left"/>
      <w:pPr>
        <w:ind w:left="2880" w:hanging="360"/>
      </w:pPr>
      <w:rPr>
        <w:rFonts w:ascii="font282" w:hAnsi="font282" w:hint="default"/>
      </w:rPr>
    </w:lvl>
    <w:lvl w:ilvl="3" w:tplc="04190001" w:tentative="1">
      <w:start w:val="1"/>
      <w:numFmt w:val="bullet"/>
      <w:lvlText w:val=""/>
      <w:lvlJc w:val="left"/>
      <w:pPr>
        <w:ind w:left="3600" w:hanging="360"/>
      </w:pPr>
      <w:rPr>
        <w:rFonts w:ascii="font282" w:hAnsi="font282" w:hint="default"/>
      </w:rPr>
    </w:lvl>
    <w:lvl w:ilvl="4" w:tplc="04190003" w:tentative="1">
      <w:start w:val="1"/>
      <w:numFmt w:val="bullet"/>
      <w:lvlText w:val="o"/>
      <w:lvlJc w:val="left"/>
      <w:pPr>
        <w:ind w:left="4320" w:hanging="360"/>
      </w:pPr>
      <w:rPr>
        <w:rFonts w:ascii="font282" w:hAnsi="font282" w:hint="default"/>
      </w:rPr>
    </w:lvl>
    <w:lvl w:ilvl="5" w:tplc="04190005" w:tentative="1">
      <w:start w:val="1"/>
      <w:numFmt w:val="bullet"/>
      <w:lvlText w:val=""/>
      <w:lvlJc w:val="left"/>
      <w:pPr>
        <w:ind w:left="5040" w:hanging="360"/>
      </w:pPr>
      <w:rPr>
        <w:rFonts w:ascii="font282" w:hAnsi="font282" w:hint="default"/>
      </w:rPr>
    </w:lvl>
    <w:lvl w:ilvl="6" w:tplc="04190001" w:tentative="1">
      <w:start w:val="1"/>
      <w:numFmt w:val="bullet"/>
      <w:lvlText w:val=""/>
      <w:lvlJc w:val="left"/>
      <w:pPr>
        <w:ind w:left="5760" w:hanging="360"/>
      </w:pPr>
      <w:rPr>
        <w:rFonts w:ascii="font282" w:hAnsi="font282" w:hint="default"/>
      </w:rPr>
    </w:lvl>
    <w:lvl w:ilvl="7" w:tplc="04190003" w:tentative="1">
      <w:start w:val="1"/>
      <w:numFmt w:val="bullet"/>
      <w:lvlText w:val="o"/>
      <w:lvlJc w:val="left"/>
      <w:pPr>
        <w:ind w:left="6480" w:hanging="360"/>
      </w:pPr>
      <w:rPr>
        <w:rFonts w:ascii="font282" w:hAnsi="font282" w:hint="default"/>
      </w:rPr>
    </w:lvl>
    <w:lvl w:ilvl="8" w:tplc="04190005" w:tentative="1">
      <w:start w:val="1"/>
      <w:numFmt w:val="bullet"/>
      <w:lvlText w:val=""/>
      <w:lvlJc w:val="left"/>
      <w:pPr>
        <w:ind w:left="7200" w:hanging="360"/>
      </w:pPr>
      <w:rPr>
        <w:rFonts w:ascii="font282" w:hAnsi="font282" w:hint="default"/>
      </w:rPr>
    </w:lvl>
  </w:abstractNum>
  <w:abstractNum w:abstractNumId="39" w15:restartNumberingAfterBreak="0">
    <w:nsid w:val="11EA71D9"/>
    <w:multiLevelType w:val="multilevel"/>
    <w:tmpl w:val="B7943B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627ADB"/>
    <w:multiLevelType w:val="hybridMultilevel"/>
    <w:tmpl w:val="7ED2CD3C"/>
    <w:lvl w:ilvl="0" w:tplc="BC9EA684">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41" w15:restartNumberingAfterBreak="0">
    <w:nsid w:val="13667165"/>
    <w:multiLevelType w:val="multilevel"/>
    <w:tmpl w:val="F672078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3747CF6"/>
    <w:multiLevelType w:val="multilevel"/>
    <w:tmpl w:val="1D6AB11C"/>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2"/>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43" w15:restartNumberingAfterBreak="0">
    <w:nsid w:val="13B54B15"/>
    <w:multiLevelType w:val="hybridMultilevel"/>
    <w:tmpl w:val="786EB52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13EA3CA8"/>
    <w:multiLevelType w:val="hybridMultilevel"/>
    <w:tmpl w:val="DF80BEC2"/>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45" w15:restartNumberingAfterBreak="0">
    <w:nsid w:val="14577D0A"/>
    <w:multiLevelType w:val="multilevel"/>
    <w:tmpl w:val="832498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5A74F87"/>
    <w:multiLevelType w:val="hybridMultilevel"/>
    <w:tmpl w:val="34341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163C2D37"/>
    <w:multiLevelType w:val="hybridMultilevel"/>
    <w:tmpl w:val="0516A12E"/>
    <w:lvl w:ilvl="0" w:tplc="BDDC1320">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49" w15:restartNumberingAfterBreak="0">
    <w:nsid w:val="16DB736F"/>
    <w:multiLevelType w:val="multilevel"/>
    <w:tmpl w:val="D6365A6E"/>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3"/>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50" w15:restartNumberingAfterBreak="0">
    <w:nsid w:val="17432C98"/>
    <w:multiLevelType w:val="hybridMultilevel"/>
    <w:tmpl w:val="8EAE5292"/>
    <w:lvl w:ilvl="0" w:tplc="E572D0D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1" w15:restartNumberingAfterBreak="0">
    <w:nsid w:val="17B10AA8"/>
    <w:multiLevelType w:val="multilevel"/>
    <w:tmpl w:val="FA4A8B2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4C2F02"/>
    <w:multiLevelType w:val="multilevel"/>
    <w:tmpl w:val="98625D1C"/>
    <w:lvl w:ilvl="0">
      <w:start w:val="1"/>
      <w:numFmt w:val="decimal"/>
      <w:lvlText w:val="%1."/>
      <w:lvlJc w:val="left"/>
      <w:pPr>
        <w:ind w:left="428" w:hanging="360"/>
      </w:pPr>
      <w:rPr>
        <w:rFonts w:cs="Times New Roman" w:hint="default"/>
        <w:b w:val="0"/>
        <w:i w:val="0"/>
      </w:rPr>
    </w:lvl>
    <w:lvl w:ilvl="1">
      <w:start w:val="2"/>
      <w:numFmt w:val="decimal"/>
      <w:isLgl/>
      <w:lvlText w:val="%1.%2."/>
      <w:lvlJc w:val="left"/>
      <w:pPr>
        <w:ind w:left="1115" w:hanging="405"/>
      </w:pPr>
      <w:rPr>
        <w:rFonts w:cs="Times New Roman" w:hint="default"/>
      </w:rPr>
    </w:lvl>
    <w:lvl w:ilvl="2">
      <w:start w:val="1"/>
      <w:numFmt w:val="decimal"/>
      <w:isLgl/>
      <w:lvlText w:val="%1.%2.%3."/>
      <w:lvlJc w:val="left"/>
      <w:pPr>
        <w:ind w:left="3498" w:hanging="720"/>
      </w:pPr>
      <w:rPr>
        <w:rFonts w:cs="Times New Roman" w:hint="default"/>
      </w:rPr>
    </w:lvl>
    <w:lvl w:ilvl="3">
      <w:start w:val="1"/>
      <w:numFmt w:val="decimal"/>
      <w:isLgl/>
      <w:lvlText w:val="%1.%2.%3.%4."/>
      <w:lvlJc w:val="left"/>
      <w:pPr>
        <w:ind w:left="4853" w:hanging="720"/>
      </w:pPr>
      <w:rPr>
        <w:rFonts w:cs="Times New Roman" w:hint="default"/>
      </w:rPr>
    </w:lvl>
    <w:lvl w:ilvl="4">
      <w:start w:val="1"/>
      <w:numFmt w:val="decimal"/>
      <w:isLgl/>
      <w:lvlText w:val="%1.%2.%3.%4.%5."/>
      <w:lvlJc w:val="left"/>
      <w:pPr>
        <w:ind w:left="6568" w:hanging="1080"/>
      </w:pPr>
      <w:rPr>
        <w:rFonts w:cs="Times New Roman" w:hint="default"/>
      </w:rPr>
    </w:lvl>
    <w:lvl w:ilvl="5">
      <w:start w:val="1"/>
      <w:numFmt w:val="decimal"/>
      <w:isLgl/>
      <w:lvlText w:val="%1.%2.%3.%4.%5.%6."/>
      <w:lvlJc w:val="left"/>
      <w:pPr>
        <w:ind w:left="7923" w:hanging="1080"/>
      </w:pPr>
      <w:rPr>
        <w:rFonts w:cs="Times New Roman" w:hint="default"/>
      </w:rPr>
    </w:lvl>
    <w:lvl w:ilvl="6">
      <w:start w:val="1"/>
      <w:numFmt w:val="decimal"/>
      <w:isLgl/>
      <w:lvlText w:val="%1.%2.%3.%4.%5.%6.%7."/>
      <w:lvlJc w:val="left"/>
      <w:pPr>
        <w:ind w:left="9638" w:hanging="1440"/>
      </w:pPr>
      <w:rPr>
        <w:rFonts w:cs="Times New Roman" w:hint="default"/>
      </w:rPr>
    </w:lvl>
    <w:lvl w:ilvl="7">
      <w:start w:val="1"/>
      <w:numFmt w:val="decimal"/>
      <w:isLgl/>
      <w:lvlText w:val="%1.%2.%3.%4.%5.%6.%7.%8."/>
      <w:lvlJc w:val="left"/>
      <w:pPr>
        <w:ind w:left="10993" w:hanging="1440"/>
      </w:pPr>
      <w:rPr>
        <w:rFonts w:cs="Times New Roman" w:hint="default"/>
      </w:rPr>
    </w:lvl>
    <w:lvl w:ilvl="8">
      <w:start w:val="1"/>
      <w:numFmt w:val="decimal"/>
      <w:isLgl/>
      <w:lvlText w:val="%1.%2.%3.%4.%5.%6.%7.%8.%9."/>
      <w:lvlJc w:val="left"/>
      <w:pPr>
        <w:ind w:left="12708" w:hanging="1800"/>
      </w:pPr>
      <w:rPr>
        <w:rFonts w:cs="Times New Roman" w:hint="default"/>
      </w:rPr>
    </w:lvl>
  </w:abstractNum>
  <w:abstractNum w:abstractNumId="53" w15:restartNumberingAfterBreak="0">
    <w:nsid w:val="19A74AD6"/>
    <w:multiLevelType w:val="multilevel"/>
    <w:tmpl w:val="728264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9EB01CA"/>
    <w:multiLevelType w:val="hybridMultilevel"/>
    <w:tmpl w:val="764247E4"/>
    <w:lvl w:ilvl="0" w:tplc="33E67024">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5" w15:restartNumberingAfterBreak="0">
    <w:nsid w:val="19FF0C44"/>
    <w:multiLevelType w:val="hybridMultilevel"/>
    <w:tmpl w:val="7A8E34EA"/>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A1F5229"/>
    <w:multiLevelType w:val="hybridMultilevel"/>
    <w:tmpl w:val="26C2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BF002FA"/>
    <w:multiLevelType w:val="hybridMultilevel"/>
    <w:tmpl w:val="D1A8C45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1C872E00"/>
    <w:multiLevelType w:val="hybridMultilevel"/>
    <w:tmpl w:val="6BA40294"/>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1DBA0F8A"/>
    <w:multiLevelType w:val="multilevel"/>
    <w:tmpl w:val="8C309C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E7479DA"/>
    <w:multiLevelType w:val="multilevel"/>
    <w:tmpl w:val="D0ACD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9D11C4"/>
    <w:multiLevelType w:val="multilevel"/>
    <w:tmpl w:val="6B8EBE7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DD1785"/>
    <w:multiLevelType w:val="multilevel"/>
    <w:tmpl w:val="EB98D9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FDF6959"/>
    <w:multiLevelType w:val="multilevel"/>
    <w:tmpl w:val="A49A56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246F665A"/>
    <w:multiLevelType w:val="multilevel"/>
    <w:tmpl w:val="C9B6C8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25927C95"/>
    <w:multiLevelType w:val="multilevel"/>
    <w:tmpl w:val="2D047DB0"/>
    <w:lvl w:ilvl="0">
      <w:start w:val="1"/>
      <w:numFmt w:val="decimal"/>
      <w:lvlText w:val="%1."/>
      <w:lvlJc w:val="left"/>
      <w:pPr>
        <w:ind w:left="720" w:hanging="360"/>
      </w:pPr>
      <w:rPr>
        <w:rFonts w:cs="Times New Roman"/>
        <w:b w:val="0"/>
        <w:i w:val="0"/>
      </w:rPr>
    </w:lvl>
    <w:lvl w:ilvl="1">
      <w:start w:val="2"/>
      <w:numFmt w:val="decimal"/>
      <w:isLgl/>
      <w:lvlText w:val="%1.%2."/>
      <w:lvlJc w:val="left"/>
      <w:pPr>
        <w:ind w:left="780" w:hanging="4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8" w15:restartNumberingAfterBreak="0">
    <w:nsid w:val="25BA1A26"/>
    <w:multiLevelType w:val="hybridMultilevel"/>
    <w:tmpl w:val="C1DC963A"/>
    <w:lvl w:ilvl="0" w:tplc="04B4AC20">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25CB1DD9"/>
    <w:multiLevelType w:val="multilevel"/>
    <w:tmpl w:val="70746EC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62500E2"/>
    <w:multiLevelType w:val="hybridMultilevel"/>
    <w:tmpl w:val="1278D156"/>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26D91ACD"/>
    <w:multiLevelType w:val="hybridMultilevel"/>
    <w:tmpl w:val="B68CBE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73C6132"/>
    <w:multiLevelType w:val="hybridMultilevel"/>
    <w:tmpl w:val="BABC48E2"/>
    <w:lvl w:ilvl="0" w:tplc="752232B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7EC4654"/>
    <w:multiLevelType w:val="hybridMultilevel"/>
    <w:tmpl w:val="8E1C439C"/>
    <w:lvl w:ilvl="0" w:tplc="D5E8A30C">
      <w:start w:val="1"/>
      <w:numFmt w:val="decimal"/>
      <w:lvlText w:val="%1."/>
      <w:lvlJc w:val="left"/>
      <w:pPr>
        <w:ind w:left="532"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28434E3E"/>
    <w:multiLevelType w:val="hybridMultilevel"/>
    <w:tmpl w:val="DCD2E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87E2011"/>
    <w:multiLevelType w:val="hybridMultilevel"/>
    <w:tmpl w:val="66949902"/>
    <w:lvl w:ilvl="0" w:tplc="638C520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28A61C46"/>
    <w:multiLevelType w:val="multilevel"/>
    <w:tmpl w:val="DDC67D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94D2376"/>
    <w:multiLevelType w:val="multilevel"/>
    <w:tmpl w:val="2C0E79B8"/>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9F67EF"/>
    <w:multiLevelType w:val="multilevel"/>
    <w:tmpl w:val="FC641D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A67F6E"/>
    <w:multiLevelType w:val="hybridMultilevel"/>
    <w:tmpl w:val="0BCAA080"/>
    <w:lvl w:ilvl="0" w:tplc="4F84F434">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80" w15:restartNumberingAfterBreak="0">
    <w:nsid w:val="2A426B2F"/>
    <w:multiLevelType w:val="multilevel"/>
    <w:tmpl w:val="737849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E8528D"/>
    <w:multiLevelType w:val="multilevel"/>
    <w:tmpl w:val="45ECFD8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font282" w:hAnsi="font282" w:hint="default"/>
        <w:color w:val="000000"/>
        <w:sz w:val="16"/>
        <w:effect w:val="none"/>
      </w:rPr>
    </w:lvl>
    <w:lvl w:ilvl="1" w:tplc="04190003">
      <w:start w:val="1"/>
      <w:numFmt w:val="bullet"/>
      <w:lvlText w:val="o"/>
      <w:lvlJc w:val="left"/>
      <w:pPr>
        <w:tabs>
          <w:tab w:val="num" w:pos="1440"/>
        </w:tabs>
        <w:ind w:left="1440" w:hanging="360"/>
      </w:pPr>
      <w:rPr>
        <w:rFonts w:ascii="font282" w:hAnsi="font282" w:hint="default"/>
      </w:rPr>
    </w:lvl>
    <w:lvl w:ilvl="2" w:tplc="04190005">
      <w:start w:val="1"/>
      <w:numFmt w:val="bullet"/>
      <w:lvlText w:val=""/>
      <w:lvlJc w:val="left"/>
      <w:pPr>
        <w:tabs>
          <w:tab w:val="num" w:pos="2160"/>
        </w:tabs>
        <w:ind w:left="2160" w:hanging="360"/>
      </w:pPr>
      <w:rPr>
        <w:rFonts w:ascii="font282" w:hAnsi="font282" w:hint="default"/>
      </w:rPr>
    </w:lvl>
    <w:lvl w:ilvl="3" w:tplc="04190001">
      <w:start w:val="1"/>
      <w:numFmt w:val="bullet"/>
      <w:lvlText w:val=""/>
      <w:lvlJc w:val="left"/>
      <w:pPr>
        <w:tabs>
          <w:tab w:val="num" w:pos="2880"/>
        </w:tabs>
        <w:ind w:left="2880" w:hanging="360"/>
      </w:pPr>
      <w:rPr>
        <w:rFonts w:ascii="font282" w:hAnsi="font282" w:hint="default"/>
      </w:rPr>
    </w:lvl>
    <w:lvl w:ilvl="4" w:tplc="04190003">
      <w:start w:val="1"/>
      <w:numFmt w:val="bullet"/>
      <w:lvlText w:val="o"/>
      <w:lvlJc w:val="left"/>
      <w:pPr>
        <w:tabs>
          <w:tab w:val="num" w:pos="3600"/>
        </w:tabs>
        <w:ind w:left="3600" w:hanging="360"/>
      </w:pPr>
      <w:rPr>
        <w:rFonts w:ascii="font282" w:hAnsi="font282" w:hint="default"/>
      </w:rPr>
    </w:lvl>
    <w:lvl w:ilvl="5" w:tplc="04190005">
      <w:start w:val="1"/>
      <w:numFmt w:val="bullet"/>
      <w:lvlText w:val=""/>
      <w:lvlJc w:val="left"/>
      <w:pPr>
        <w:tabs>
          <w:tab w:val="num" w:pos="4320"/>
        </w:tabs>
        <w:ind w:left="4320" w:hanging="360"/>
      </w:pPr>
      <w:rPr>
        <w:rFonts w:ascii="font282" w:hAnsi="font282" w:hint="default"/>
      </w:rPr>
    </w:lvl>
    <w:lvl w:ilvl="6" w:tplc="04190001">
      <w:start w:val="1"/>
      <w:numFmt w:val="bullet"/>
      <w:lvlText w:val=""/>
      <w:lvlJc w:val="left"/>
      <w:pPr>
        <w:tabs>
          <w:tab w:val="num" w:pos="5040"/>
        </w:tabs>
        <w:ind w:left="5040" w:hanging="360"/>
      </w:pPr>
      <w:rPr>
        <w:rFonts w:ascii="font282" w:hAnsi="font282" w:hint="default"/>
      </w:rPr>
    </w:lvl>
    <w:lvl w:ilvl="7" w:tplc="04190003">
      <w:start w:val="1"/>
      <w:numFmt w:val="bullet"/>
      <w:lvlText w:val="o"/>
      <w:lvlJc w:val="left"/>
      <w:pPr>
        <w:tabs>
          <w:tab w:val="num" w:pos="5760"/>
        </w:tabs>
        <w:ind w:left="5760" w:hanging="360"/>
      </w:pPr>
      <w:rPr>
        <w:rFonts w:ascii="font282" w:hAnsi="font282" w:hint="default"/>
      </w:rPr>
    </w:lvl>
    <w:lvl w:ilvl="8" w:tplc="04190005">
      <w:start w:val="1"/>
      <w:numFmt w:val="bullet"/>
      <w:lvlText w:val=""/>
      <w:lvlJc w:val="left"/>
      <w:pPr>
        <w:tabs>
          <w:tab w:val="num" w:pos="6480"/>
        </w:tabs>
        <w:ind w:left="6480" w:hanging="360"/>
      </w:pPr>
      <w:rPr>
        <w:rFonts w:ascii="font282" w:hAnsi="font282" w:hint="default"/>
      </w:rPr>
    </w:lvl>
  </w:abstractNum>
  <w:abstractNum w:abstractNumId="83" w15:restartNumberingAfterBreak="0">
    <w:nsid w:val="2C1861DC"/>
    <w:multiLevelType w:val="hybridMultilevel"/>
    <w:tmpl w:val="09F2FBA4"/>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84" w15:restartNumberingAfterBreak="0">
    <w:nsid w:val="2CDE6A1C"/>
    <w:multiLevelType w:val="hybridMultilevel"/>
    <w:tmpl w:val="272E7CA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2E9B1B89"/>
    <w:multiLevelType w:val="hybridMultilevel"/>
    <w:tmpl w:val="3E6E7020"/>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2F371BFD"/>
    <w:multiLevelType w:val="hybridMultilevel"/>
    <w:tmpl w:val="E1A28852"/>
    <w:lvl w:ilvl="0" w:tplc="148472EA">
      <w:start w:val="55"/>
      <w:numFmt w:val="decimal"/>
      <w:lvlText w:val="%1"/>
      <w:lvlJc w:val="left"/>
      <w:pPr>
        <w:ind w:left="680" w:hanging="360"/>
      </w:pPr>
      <w:rPr>
        <w:rFonts w:hint="default"/>
        <w:color w:val="00000A"/>
        <w:sz w:val="24"/>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7" w15:restartNumberingAfterBreak="0">
    <w:nsid w:val="2FC55E4A"/>
    <w:multiLevelType w:val="multilevel"/>
    <w:tmpl w:val="0D468870"/>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FEE0186"/>
    <w:multiLevelType w:val="hybridMultilevel"/>
    <w:tmpl w:val="0BDA223E"/>
    <w:lvl w:ilvl="0" w:tplc="92CAEFCC">
      <w:start w:val="5"/>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306F4626"/>
    <w:multiLevelType w:val="multilevel"/>
    <w:tmpl w:val="A60E1142"/>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90" w15:restartNumberingAfterBreak="0">
    <w:nsid w:val="30B9701C"/>
    <w:multiLevelType w:val="multilevel"/>
    <w:tmpl w:val="59EE7432"/>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0F85AAA"/>
    <w:multiLevelType w:val="multilevel"/>
    <w:tmpl w:val="F4B0C8A8"/>
    <w:lvl w:ilvl="0">
      <w:start w:val="1"/>
      <w:numFmt w:val="bullet"/>
      <w:lvlText w:val="•"/>
      <w:lvlJc w:val="left"/>
      <w:pPr>
        <w:ind w:left="0" w:firstLine="0"/>
      </w:pPr>
      <w:rPr>
        <w:rFonts w:ascii="font282" w:eastAsia="Times New Roman" w:hAnsi="font282"/>
        <w:b/>
        <w:i/>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2" w15:restartNumberingAfterBreak="0">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93" w15:restartNumberingAfterBreak="0">
    <w:nsid w:val="32C438CD"/>
    <w:multiLevelType w:val="multilevel"/>
    <w:tmpl w:val="9E28E9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37838CD"/>
    <w:multiLevelType w:val="multilevel"/>
    <w:tmpl w:val="C034FF6A"/>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107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136" w:hanging="720"/>
      </w:pPr>
      <w:rPr>
        <w:rFonts w:cs="Times New Roman" w:hint="default"/>
      </w:rPr>
    </w:lvl>
    <w:lvl w:ilvl="4">
      <w:start w:val="1"/>
      <w:numFmt w:val="decimal"/>
      <w:isLgl/>
      <w:lvlText w:val="%1.%2.%3.%4.%5."/>
      <w:lvlJc w:val="left"/>
      <w:pPr>
        <w:ind w:left="2849" w:hanging="1080"/>
      </w:pPr>
      <w:rPr>
        <w:rFonts w:cs="Times New Roman" w:hint="default"/>
      </w:rPr>
    </w:lvl>
    <w:lvl w:ilvl="5">
      <w:start w:val="1"/>
      <w:numFmt w:val="decimal"/>
      <w:isLgl/>
      <w:lvlText w:val="%1.%2.%3.%4.%5.%6."/>
      <w:lvlJc w:val="left"/>
      <w:pPr>
        <w:ind w:left="3202" w:hanging="1080"/>
      </w:pPr>
      <w:rPr>
        <w:rFonts w:cs="Times New Roman" w:hint="default"/>
      </w:rPr>
    </w:lvl>
    <w:lvl w:ilvl="6">
      <w:start w:val="1"/>
      <w:numFmt w:val="decimal"/>
      <w:isLgl/>
      <w:lvlText w:val="%1.%2.%3.%4.%5.%6.%7."/>
      <w:lvlJc w:val="left"/>
      <w:pPr>
        <w:ind w:left="3915" w:hanging="1440"/>
      </w:pPr>
      <w:rPr>
        <w:rFonts w:cs="Times New Roman" w:hint="default"/>
      </w:rPr>
    </w:lvl>
    <w:lvl w:ilvl="7">
      <w:start w:val="1"/>
      <w:numFmt w:val="decimal"/>
      <w:isLgl/>
      <w:lvlText w:val="%1.%2.%3.%4.%5.%6.%7.%8."/>
      <w:lvlJc w:val="left"/>
      <w:pPr>
        <w:ind w:left="4268" w:hanging="1440"/>
      </w:pPr>
      <w:rPr>
        <w:rFonts w:cs="Times New Roman" w:hint="default"/>
      </w:rPr>
    </w:lvl>
    <w:lvl w:ilvl="8">
      <w:start w:val="1"/>
      <w:numFmt w:val="decimal"/>
      <w:isLgl/>
      <w:lvlText w:val="%1.%2.%3.%4.%5.%6.%7.%8.%9."/>
      <w:lvlJc w:val="left"/>
      <w:pPr>
        <w:ind w:left="4981" w:hanging="1800"/>
      </w:pPr>
      <w:rPr>
        <w:rFonts w:cs="Times New Roman" w:hint="default"/>
      </w:rPr>
    </w:lvl>
  </w:abstractNum>
  <w:abstractNum w:abstractNumId="95"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3FA455E"/>
    <w:multiLevelType w:val="hybridMultilevel"/>
    <w:tmpl w:val="00F052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35E37A66"/>
    <w:multiLevelType w:val="multilevel"/>
    <w:tmpl w:val="099A9F2E"/>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2"/>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98" w15:restartNumberingAfterBreak="0">
    <w:nsid w:val="36B74F41"/>
    <w:multiLevelType w:val="multilevel"/>
    <w:tmpl w:val="8E421638"/>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72B3616"/>
    <w:multiLevelType w:val="hybridMultilevel"/>
    <w:tmpl w:val="D1B49DBA"/>
    <w:lvl w:ilvl="0" w:tplc="A2589738">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00" w15:restartNumberingAfterBreak="0">
    <w:nsid w:val="38054ED3"/>
    <w:multiLevelType w:val="hybridMultilevel"/>
    <w:tmpl w:val="0EAC515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15:restartNumberingAfterBreak="0">
    <w:nsid w:val="38A41DC7"/>
    <w:multiLevelType w:val="multilevel"/>
    <w:tmpl w:val="356011F0"/>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9453928"/>
    <w:multiLevelType w:val="multilevel"/>
    <w:tmpl w:val="42C018F4"/>
    <w:lvl w:ilvl="0">
      <w:start w:val="1"/>
      <w:numFmt w:val="decimal"/>
      <w:lvlText w:val="%1."/>
      <w:lvlJc w:val="left"/>
      <w:pPr>
        <w:ind w:left="720" w:hanging="360"/>
      </w:pPr>
      <w:rPr>
        <w:rFonts w:cs="Times New Roman" w:hint="default"/>
      </w:rPr>
    </w:lvl>
    <w:lvl w:ilvl="1">
      <w:start w:val="2"/>
      <w:numFmt w:val="decimal"/>
      <w:isLgl/>
      <w:lvlText w:val="%1.%2."/>
      <w:lvlJc w:val="left"/>
      <w:pPr>
        <w:ind w:left="1287"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241" w:hanging="720"/>
      </w:pPr>
      <w:rPr>
        <w:rFonts w:cs="Times New Roman" w:hint="default"/>
      </w:rPr>
    </w:lvl>
    <w:lvl w:ilvl="4">
      <w:start w:val="1"/>
      <w:numFmt w:val="decimal"/>
      <w:isLgl/>
      <w:lvlText w:val="%1.%2.%3.%4.%5."/>
      <w:lvlJc w:val="left"/>
      <w:pPr>
        <w:ind w:left="2988" w:hanging="1080"/>
      </w:pPr>
      <w:rPr>
        <w:rFonts w:cs="Times New Roman" w:hint="default"/>
      </w:rPr>
    </w:lvl>
    <w:lvl w:ilvl="5">
      <w:start w:val="1"/>
      <w:numFmt w:val="decimal"/>
      <w:isLgl/>
      <w:lvlText w:val="%1.%2.%3.%4.%5.%6."/>
      <w:lvlJc w:val="left"/>
      <w:pPr>
        <w:ind w:left="3375" w:hanging="1080"/>
      </w:pPr>
      <w:rPr>
        <w:rFonts w:cs="Times New Roman" w:hint="default"/>
      </w:rPr>
    </w:lvl>
    <w:lvl w:ilvl="6">
      <w:start w:val="1"/>
      <w:numFmt w:val="decimal"/>
      <w:isLgl/>
      <w:lvlText w:val="%1.%2.%3.%4.%5.%6.%7."/>
      <w:lvlJc w:val="left"/>
      <w:pPr>
        <w:ind w:left="4122" w:hanging="1440"/>
      </w:pPr>
      <w:rPr>
        <w:rFonts w:cs="Times New Roman" w:hint="default"/>
      </w:rPr>
    </w:lvl>
    <w:lvl w:ilvl="7">
      <w:start w:val="1"/>
      <w:numFmt w:val="decimal"/>
      <w:isLgl/>
      <w:lvlText w:val="%1.%2.%3.%4.%5.%6.%7.%8."/>
      <w:lvlJc w:val="left"/>
      <w:pPr>
        <w:ind w:left="4509" w:hanging="1440"/>
      </w:pPr>
      <w:rPr>
        <w:rFonts w:cs="Times New Roman" w:hint="default"/>
      </w:rPr>
    </w:lvl>
    <w:lvl w:ilvl="8">
      <w:start w:val="1"/>
      <w:numFmt w:val="decimal"/>
      <w:isLgl/>
      <w:lvlText w:val="%1.%2.%3.%4.%5.%6.%7.%8.%9."/>
      <w:lvlJc w:val="left"/>
      <w:pPr>
        <w:ind w:left="5256" w:hanging="1800"/>
      </w:pPr>
      <w:rPr>
        <w:rFonts w:cs="Times New Roman" w:hint="default"/>
      </w:rPr>
    </w:lvl>
  </w:abstractNum>
  <w:abstractNum w:abstractNumId="103" w15:restartNumberingAfterBreak="0">
    <w:nsid w:val="395D5358"/>
    <w:multiLevelType w:val="multilevel"/>
    <w:tmpl w:val="3FDAE50A"/>
    <w:lvl w:ilvl="0">
      <w:start w:val="3"/>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BDF2467"/>
    <w:multiLevelType w:val="multilevel"/>
    <w:tmpl w:val="80A4836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BE576EA"/>
    <w:multiLevelType w:val="multilevel"/>
    <w:tmpl w:val="6264119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C415516"/>
    <w:multiLevelType w:val="multilevel"/>
    <w:tmpl w:val="10A85376"/>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7" w15:restartNumberingAfterBreak="0">
    <w:nsid w:val="3CDF670E"/>
    <w:multiLevelType w:val="multilevel"/>
    <w:tmpl w:val="C32C0E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font282" w:hAnsi="font282" w:hint="default"/>
      </w:rPr>
    </w:lvl>
    <w:lvl w:ilvl="2" w:tplc="04190005" w:tentative="1">
      <w:start w:val="1"/>
      <w:numFmt w:val="bullet"/>
      <w:lvlText w:val=""/>
      <w:lvlJc w:val="left"/>
      <w:pPr>
        <w:ind w:left="2194" w:hanging="360"/>
      </w:pPr>
      <w:rPr>
        <w:rFonts w:ascii="font282" w:hAnsi="font282" w:hint="default"/>
      </w:rPr>
    </w:lvl>
    <w:lvl w:ilvl="3" w:tplc="04190001" w:tentative="1">
      <w:start w:val="1"/>
      <w:numFmt w:val="bullet"/>
      <w:lvlText w:val=""/>
      <w:lvlJc w:val="left"/>
      <w:pPr>
        <w:ind w:left="2914" w:hanging="360"/>
      </w:pPr>
      <w:rPr>
        <w:rFonts w:ascii="font282" w:hAnsi="font282" w:hint="default"/>
      </w:rPr>
    </w:lvl>
    <w:lvl w:ilvl="4" w:tplc="04190003" w:tentative="1">
      <w:start w:val="1"/>
      <w:numFmt w:val="bullet"/>
      <w:lvlText w:val="o"/>
      <w:lvlJc w:val="left"/>
      <w:pPr>
        <w:ind w:left="3634" w:hanging="360"/>
      </w:pPr>
      <w:rPr>
        <w:rFonts w:ascii="font282" w:hAnsi="font282" w:hint="default"/>
      </w:rPr>
    </w:lvl>
    <w:lvl w:ilvl="5" w:tplc="04190005" w:tentative="1">
      <w:start w:val="1"/>
      <w:numFmt w:val="bullet"/>
      <w:lvlText w:val=""/>
      <w:lvlJc w:val="left"/>
      <w:pPr>
        <w:ind w:left="4354" w:hanging="360"/>
      </w:pPr>
      <w:rPr>
        <w:rFonts w:ascii="font282" w:hAnsi="font282" w:hint="default"/>
      </w:rPr>
    </w:lvl>
    <w:lvl w:ilvl="6" w:tplc="04190001" w:tentative="1">
      <w:start w:val="1"/>
      <w:numFmt w:val="bullet"/>
      <w:lvlText w:val=""/>
      <w:lvlJc w:val="left"/>
      <w:pPr>
        <w:ind w:left="5074" w:hanging="360"/>
      </w:pPr>
      <w:rPr>
        <w:rFonts w:ascii="font282" w:hAnsi="font282" w:hint="default"/>
      </w:rPr>
    </w:lvl>
    <w:lvl w:ilvl="7" w:tplc="04190003" w:tentative="1">
      <w:start w:val="1"/>
      <w:numFmt w:val="bullet"/>
      <w:lvlText w:val="o"/>
      <w:lvlJc w:val="left"/>
      <w:pPr>
        <w:ind w:left="5794" w:hanging="360"/>
      </w:pPr>
      <w:rPr>
        <w:rFonts w:ascii="font282" w:hAnsi="font282" w:hint="default"/>
      </w:rPr>
    </w:lvl>
    <w:lvl w:ilvl="8" w:tplc="04190005" w:tentative="1">
      <w:start w:val="1"/>
      <w:numFmt w:val="bullet"/>
      <w:lvlText w:val=""/>
      <w:lvlJc w:val="left"/>
      <w:pPr>
        <w:ind w:left="6514" w:hanging="360"/>
      </w:pPr>
      <w:rPr>
        <w:rFonts w:ascii="font282" w:hAnsi="font282" w:hint="default"/>
      </w:rPr>
    </w:lvl>
  </w:abstractNum>
  <w:abstractNum w:abstractNumId="109" w15:restartNumberingAfterBreak="0">
    <w:nsid w:val="3D7D2F1B"/>
    <w:multiLevelType w:val="hybridMultilevel"/>
    <w:tmpl w:val="7CA43188"/>
    <w:lvl w:ilvl="0" w:tplc="A950D352">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10" w15:restartNumberingAfterBreak="0">
    <w:nsid w:val="3FFA2231"/>
    <w:multiLevelType w:val="hybridMultilevel"/>
    <w:tmpl w:val="E5F20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400C53B0"/>
    <w:multiLevelType w:val="multilevel"/>
    <w:tmpl w:val="9992E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0775107"/>
    <w:multiLevelType w:val="hybridMultilevel"/>
    <w:tmpl w:val="226AC712"/>
    <w:lvl w:ilvl="0" w:tplc="64660B0C">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13" w15:restartNumberingAfterBreak="0">
    <w:nsid w:val="4079259E"/>
    <w:multiLevelType w:val="hybridMultilevel"/>
    <w:tmpl w:val="98CC55A6"/>
    <w:lvl w:ilvl="0" w:tplc="19A2B70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15:restartNumberingAfterBreak="0">
    <w:nsid w:val="409B4D1B"/>
    <w:multiLevelType w:val="multilevel"/>
    <w:tmpl w:val="B06CC09A"/>
    <w:lvl w:ilvl="0">
      <w:start w:val="1"/>
      <w:numFmt w:val="bullet"/>
      <w:lvlText w:val="-"/>
      <w:lvlJc w:val="left"/>
      <w:rPr>
        <w:rFonts w:ascii="font282" w:eastAsia="font282" w:hAnsi="font282" w:cs="font282"/>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14828E8"/>
    <w:multiLevelType w:val="multilevel"/>
    <w:tmpl w:val="1E3AEA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2B25609"/>
    <w:multiLevelType w:val="hybridMultilevel"/>
    <w:tmpl w:val="D4CAE848"/>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15:restartNumberingAfterBreak="0">
    <w:nsid w:val="42B7374D"/>
    <w:multiLevelType w:val="multilevel"/>
    <w:tmpl w:val="6EF8BE4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2DF2B89"/>
    <w:multiLevelType w:val="hybridMultilevel"/>
    <w:tmpl w:val="DE94536A"/>
    <w:lvl w:ilvl="0" w:tplc="1858484C">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19" w15:restartNumberingAfterBreak="0">
    <w:nsid w:val="434855BF"/>
    <w:multiLevelType w:val="multilevel"/>
    <w:tmpl w:val="A92455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52F512C"/>
    <w:multiLevelType w:val="hybridMultilevel"/>
    <w:tmpl w:val="05306404"/>
    <w:lvl w:ilvl="0" w:tplc="9F529524">
      <w:start w:val="1"/>
      <w:numFmt w:val="decimal"/>
      <w:lvlText w:val="%1."/>
      <w:lvlJc w:val="left"/>
      <w:pPr>
        <w:ind w:left="502" w:hanging="360"/>
      </w:pPr>
      <w:rPr>
        <w:rFonts w:eastAsia="Times New Roman" w:cs="Times New Roman" w:hint="default"/>
        <w:b w:val="0"/>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1" w15:restartNumberingAfterBreak="0">
    <w:nsid w:val="45CD165F"/>
    <w:multiLevelType w:val="multilevel"/>
    <w:tmpl w:val="C60EBEB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15:restartNumberingAfterBreak="0">
    <w:nsid w:val="46737715"/>
    <w:multiLevelType w:val="hybridMultilevel"/>
    <w:tmpl w:val="1A105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15:restartNumberingAfterBreak="0">
    <w:nsid w:val="47886274"/>
    <w:multiLevelType w:val="hybridMultilevel"/>
    <w:tmpl w:val="9056B2FA"/>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47A835F8"/>
    <w:multiLevelType w:val="hybridMultilevel"/>
    <w:tmpl w:val="869208EA"/>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125" w15:restartNumberingAfterBreak="0">
    <w:nsid w:val="47AB3029"/>
    <w:multiLevelType w:val="multilevel"/>
    <w:tmpl w:val="80F481D8"/>
    <w:lvl w:ilvl="0">
      <w:start w:val="1"/>
      <w:numFmt w:val="bullet"/>
      <w:lvlText w:val="-"/>
      <w:lvlJc w:val="left"/>
      <w:pPr>
        <w:ind w:left="0" w:firstLine="0"/>
      </w:pPr>
      <w:rPr>
        <w:rFonts w:ascii="font282" w:eastAsia="Times New Roman" w:hAnsi="font282"/>
        <w:b w:val="0"/>
        <w:i w:val="0"/>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6" w15:restartNumberingAfterBreak="0">
    <w:nsid w:val="47B249BB"/>
    <w:multiLevelType w:val="hybridMultilevel"/>
    <w:tmpl w:val="03169DDE"/>
    <w:lvl w:ilvl="0" w:tplc="F13AE1F4">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27" w15:restartNumberingAfterBreak="0">
    <w:nsid w:val="49272EF5"/>
    <w:multiLevelType w:val="hybridMultilevel"/>
    <w:tmpl w:val="76E845EE"/>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15:restartNumberingAfterBreak="0">
    <w:nsid w:val="4A6B2DFE"/>
    <w:multiLevelType w:val="multilevel"/>
    <w:tmpl w:val="5A1AF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AD0526C"/>
    <w:multiLevelType w:val="multilevel"/>
    <w:tmpl w:val="888CE5B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B152480"/>
    <w:multiLevelType w:val="hybridMultilevel"/>
    <w:tmpl w:val="181EA8E6"/>
    <w:lvl w:ilvl="0" w:tplc="68A85CF8">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31" w15:restartNumberingAfterBreak="0">
    <w:nsid w:val="4BDA2022"/>
    <w:multiLevelType w:val="multilevel"/>
    <w:tmpl w:val="FCFE50D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D487646"/>
    <w:multiLevelType w:val="multilevel"/>
    <w:tmpl w:val="3618B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5E31D1"/>
    <w:multiLevelType w:val="hybridMultilevel"/>
    <w:tmpl w:val="BAACE07E"/>
    <w:lvl w:ilvl="0" w:tplc="7594444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134D2E"/>
    <w:multiLevelType w:val="hybridMultilevel"/>
    <w:tmpl w:val="3AD0905A"/>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135" w15:restartNumberingAfterBreak="0">
    <w:nsid w:val="4F2A4D45"/>
    <w:multiLevelType w:val="hybridMultilevel"/>
    <w:tmpl w:val="19C60ED0"/>
    <w:lvl w:ilvl="0" w:tplc="81449224">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36" w15:restartNumberingAfterBreak="0">
    <w:nsid w:val="4FC85F62"/>
    <w:multiLevelType w:val="hybridMultilevel"/>
    <w:tmpl w:val="4B543616"/>
    <w:lvl w:ilvl="0" w:tplc="E62495B2">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15:restartNumberingAfterBreak="0">
    <w:nsid w:val="4FE70B00"/>
    <w:multiLevelType w:val="multilevel"/>
    <w:tmpl w:val="3E0E1506"/>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FFF3952"/>
    <w:multiLevelType w:val="hybridMultilevel"/>
    <w:tmpl w:val="88C6A1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15:restartNumberingAfterBreak="0">
    <w:nsid w:val="51543AF0"/>
    <w:multiLevelType w:val="multilevel"/>
    <w:tmpl w:val="9440C06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18512A7"/>
    <w:multiLevelType w:val="hybridMultilevel"/>
    <w:tmpl w:val="63D2C43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5231722D"/>
    <w:multiLevelType w:val="multilevel"/>
    <w:tmpl w:val="E0941C8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526A068F"/>
    <w:multiLevelType w:val="hybridMultilevel"/>
    <w:tmpl w:val="18B2C5CA"/>
    <w:lvl w:ilvl="0" w:tplc="68E803CC">
      <w:start w:val="1"/>
      <w:numFmt w:val="decimal"/>
      <w:lvlText w:val="%1."/>
      <w:lvlJc w:val="left"/>
      <w:pPr>
        <w:ind w:left="77" w:hanging="360"/>
      </w:pPr>
      <w:rPr>
        <w:rFonts w:hint="default"/>
        <w:b/>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44" w15:restartNumberingAfterBreak="0">
    <w:nsid w:val="5283456F"/>
    <w:multiLevelType w:val="multilevel"/>
    <w:tmpl w:val="0F300D7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29F5A0A"/>
    <w:multiLevelType w:val="hybridMultilevel"/>
    <w:tmpl w:val="3650FA46"/>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15:restartNumberingAfterBreak="0">
    <w:nsid w:val="534C4885"/>
    <w:multiLevelType w:val="hybridMultilevel"/>
    <w:tmpl w:val="5C8852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15:restartNumberingAfterBreak="0">
    <w:nsid w:val="537164ED"/>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15:restartNumberingAfterBreak="0">
    <w:nsid w:val="53D9796C"/>
    <w:multiLevelType w:val="multilevel"/>
    <w:tmpl w:val="0BE0E3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3ED6629"/>
    <w:multiLevelType w:val="multilevel"/>
    <w:tmpl w:val="066C97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474262F"/>
    <w:multiLevelType w:val="multilevel"/>
    <w:tmpl w:val="2794E6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52C340D"/>
    <w:multiLevelType w:val="multilevel"/>
    <w:tmpl w:val="722EB3E0"/>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720" w:hanging="360"/>
      </w:pPr>
      <w:rPr>
        <w:rFonts w:cs="Times New Roman" w:hint="default"/>
      </w:rPr>
    </w:lvl>
    <w:lvl w:ilvl="2">
      <w:start w:val="1"/>
      <w:numFmt w:val="decimalZero"/>
      <w:isLgl/>
      <w:lvlText w:val="%1.%2.%3."/>
      <w:lvlJc w:val="left"/>
      <w:pPr>
        <w:ind w:left="1083" w:hanging="720"/>
      </w:pPr>
      <w:rPr>
        <w:rFonts w:cs="Times New Roman" w:hint="default"/>
      </w:rPr>
    </w:lvl>
    <w:lvl w:ilvl="3">
      <w:start w:val="1"/>
      <w:numFmt w:val="decimal"/>
      <w:isLgl/>
      <w:lvlText w:val="%1.%2.%3.%4."/>
      <w:lvlJc w:val="left"/>
      <w:pPr>
        <w:ind w:left="1086" w:hanging="720"/>
      </w:pPr>
      <w:rPr>
        <w:rFonts w:cs="Times New Roman" w:hint="default"/>
      </w:rPr>
    </w:lvl>
    <w:lvl w:ilvl="4">
      <w:start w:val="1"/>
      <w:numFmt w:val="decimal"/>
      <w:isLgl/>
      <w:lvlText w:val="%1.%2.%3.%4.%5."/>
      <w:lvlJc w:val="left"/>
      <w:pPr>
        <w:ind w:left="1449" w:hanging="1080"/>
      </w:pPr>
      <w:rPr>
        <w:rFonts w:cs="Times New Roman" w:hint="default"/>
      </w:rPr>
    </w:lvl>
    <w:lvl w:ilvl="5">
      <w:start w:val="1"/>
      <w:numFmt w:val="decimal"/>
      <w:isLgl/>
      <w:lvlText w:val="%1.%2.%3.%4.%5.%6."/>
      <w:lvlJc w:val="left"/>
      <w:pPr>
        <w:ind w:left="1452" w:hanging="108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1818" w:hanging="1440"/>
      </w:pPr>
      <w:rPr>
        <w:rFonts w:cs="Times New Roman" w:hint="default"/>
      </w:rPr>
    </w:lvl>
    <w:lvl w:ilvl="8">
      <w:start w:val="1"/>
      <w:numFmt w:val="decimal"/>
      <w:isLgl/>
      <w:lvlText w:val="%1.%2.%3.%4.%5.%6.%7.%8.%9."/>
      <w:lvlJc w:val="left"/>
      <w:pPr>
        <w:ind w:left="2181" w:hanging="1800"/>
      </w:pPr>
      <w:rPr>
        <w:rFonts w:cs="Times New Roman" w:hint="default"/>
      </w:rPr>
    </w:lvl>
  </w:abstractNum>
  <w:abstractNum w:abstractNumId="152" w15:restartNumberingAfterBreak="0">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53" w15:restartNumberingAfterBreak="0">
    <w:nsid w:val="562B7628"/>
    <w:multiLevelType w:val="multilevel"/>
    <w:tmpl w:val="747AD8D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762108A"/>
    <w:multiLevelType w:val="multilevel"/>
    <w:tmpl w:val="5C2EDF9A"/>
    <w:lvl w:ilvl="0">
      <w:start w:val="1"/>
      <w:numFmt w:val="decimal"/>
      <w:lvlText w:val="%1."/>
      <w:lvlJc w:val="left"/>
      <w:pPr>
        <w:ind w:left="428" w:hanging="360"/>
      </w:pPr>
      <w:rPr>
        <w:rFonts w:cs="Times New Roman" w:hint="default"/>
        <w:b w:val="0"/>
        <w:i w:val="0"/>
      </w:rPr>
    </w:lvl>
    <w:lvl w:ilvl="1">
      <w:start w:val="2"/>
      <w:numFmt w:val="decimal"/>
      <w:isLgl/>
      <w:lvlText w:val="%1.%2."/>
      <w:lvlJc w:val="left"/>
      <w:pPr>
        <w:ind w:left="1141"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387" w:hanging="720"/>
      </w:pPr>
      <w:rPr>
        <w:rFonts w:cs="Times New Roman" w:hint="default"/>
      </w:rPr>
    </w:lvl>
    <w:lvl w:ilvl="4">
      <w:start w:val="1"/>
      <w:numFmt w:val="decimal"/>
      <w:isLgl/>
      <w:lvlText w:val="%1.%2.%3.%4.%5."/>
      <w:lvlJc w:val="left"/>
      <w:pPr>
        <w:ind w:left="3280" w:hanging="1080"/>
      </w:pPr>
      <w:rPr>
        <w:rFonts w:cs="Times New Roman" w:hint="default"/>
      </w:rPr>
    </w:lvl>
    <w:lvl w:ilvl="5">
      <w:start w:val="1"/>
      <w:numFmt w:val="decimal"/>
      <w:isLgl/>
      <w:lvlText w:val="%1.%2.%3.%4.%5.%6."/>
      <w:lvlJc w:val="left"/>
      <w:pPr>
        <w:ind w:left="3813" w:hanging="1080"/>
      </w:pPr>
      <w:rPr>
        <w:rFonts w:cs="Times New Roman" w:hint="default"/>
      </w:rPr>
    </w:lvl>
    <w:lvl w:ilvl="6">
      <w:start w:val="1"/>
      <w:numFmt w:val="decimal"/>
      <w:isLgl/>
      <w:lvlText w:val="%1.%2.%3.%4.%5.%6.%7."/>
      <w:lvlJc w:val="left"/>
      <w:pPr>
        <w:ind w:left="4706" w:hanging="1440"/>
      </w:pPr>
      <w:rPr>
        <w:rFonts w:cs="Times New Roman" w:hint="default"/>
      </w:rPr>
    </w:lvl>
    <w:lvl w:ilvl="7">
      <w:start w:val="1"/>
      <w:numFmt w:val="decimal"/>
      <w:isLgl/>
      <w:lvlText w:val="%1.%2.%3.%4.%5.%6.%7.%8."/>
      <w:lvlJc w:val="left"/>
      <w:pPr>
        <w:ind w:left="5239" w:hanging="1440"/>
      </w:pPr>
      <w:rPr>
        <w:rFonts w:cs="Times New Roman" w:hint="default"/>
      </w:rPr>
    </w:lvl>
    <w:lvl w:ilvl="8">
      <w:start w:val="1"/>
      <w:numFmt w:val="decimal"/>
      <w:isLgl/>
      <w:lvlText w:val="%1.%2.%3.%4.%5.%6.%7.%8.%9."/>
      <w:lvlJc w:val="left"/>
      <w:pPr>
        <w:ind w:left="6132" w:hanging="1800"/>
      </w:pPr>
      <w:rPr>
        <w:rFonts w:cs="Times New Roman" w:hint="default"/>
      </w:rPr>
    </w:lvl>
  </w:abstractNum>
  <w:abstractNum w:abstractNumId="155" w15:restartNumberingAfterBreak="0">
    <w:nsid w:val="577621FA"/>
    <w:multiLevelType w:val="hybridMultilevel"/>
    <w:tmpl w:val="3316371E"/>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15:restartNumberingAfterBreak="0">
    <w:nsid w:val="58EF1828"/>
    <w:multiLevelType w:val="multilevel"/>
    <w:tmpl w:val="B28E64B2"/>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157" w15:restartNumberingAfterBreak="0">
    <w:nsid w:val="59165E55"/>
    <w:multiLevelType w:val="multilevel"/>
    <w:tmpl w:val="7C52F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3A60EB"/>
    <w:multiLevelType w:val="hybridMultilevel"/>
    <w:tmpl w:val="2466C526"/>
    <w:lvl w:ilvl="0" w:tplc="8912105E">
      <w:start w:val="53"/>
      <w:numFmt w:val="decimal"/>
      <w:lvlText w:val="%1"/>
      <w:lvlJc w:val="left"/>
      <w:pPr>
        <w:ind w:left="740" w:hanging="360"/>
      </w:pPr>
      <w:rPr>
        <w:rFonts w:hint="default"/>
        <w:color w:val="00000A"/>
        <w:sz w:val="24"/>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59" w15:restartNumberingAfterBreak="0">
    <w:nsid w:val="595E3843"/>
    <w:multiLevelType w:val="hybridMultilevel"/>
    <w:tmpl w:val="1AD00C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15:restartNumberingAfterBreak="0">
    <w:nsid w:val="59D3485F"/>
    <w:multiLevelType w:val="multilevel"/>
    <w:tmpl w:val="5AEA5390"/>
    <w:lvl w:ilvl="0">
      <w:start w:val="6"/>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B867EFB"/>
    <w:multiLevelType w:val="hybridMultilevel"/>
    <w:tmpl w:val="C43E0E38"/>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5CAB63DE"/>
    <w:multiLevelType w:val="hybridMultilevel"/>
    <w:tmpl w:val="FC48EA88"/>
    <w:lvl w:ilvl="0" w:tplc="5D0E52AC">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15:restartNumberingAfterBreak="0">
    <w:nsid w:val="5CF609CD"/>
    <w:multiLevelType w:val="multilevel"/>
    <w:tmpl w:val="5586476E"/>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942" w:hanging="585"/>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2157" w:hanging="1800"/>
      </w:pPr>
      <w:rPr>
        <w:rFonts w:cs="Times New Roman" w:hint="default"/>
      </w:rPr>
    </w:lvl>
  </w:abstractNum>
  <w:abstractNum w:abstractNumId="165" w15:restartNumberingAfterBreak="0">
    <w:nsid w:val="5D0A1215"/>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15:restartNumberingAfterBreak="0">
    <w:nsid w:val="5E1C1218"/>
    <w:multiLevelType w:val="hybridMultilevel"/>
    <w:tmpl w:val="C6CE7FE0"/>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167" w15:restartNumberingAfterBreak="0">
    <w:nsid w:val="5E367F71"/>
    <w:multiLevelType w:val="multilevel"/>
    <w:tmpl w:val="D082BBD6"/>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168" w15:restartNumberingAfterBreak="0">
    <w:nsid w:val="5E7216C9"/>
    <w:multiLevelType w:val="multilevel"/>
    <w:tmpl w:val="B282B464"/>
    <w:lvl w:ilvl="0">
      <w:start w:val="1"/>
      <w:numFmt w:val="decimal"/>
      <w:lvlText w:val="%1."/>
      <w:lvlJc w:val="left"/>
      <w:pPr>
        <w:ind w:left="502" w:hanging="360"/>
      </w:pPr>
      <w:rPr>
        <w:rFonts w:cs="Times New Roman" w:hint="default"/>
        <w:b w:val="0"/>
        <w:i w:val="0"/>
      </w:rPr>
    </w:lvl>
    <w:lvl w:ilvl="1">
      <w:start w:val="2"/>
      <w:numFmt w:val="decimal"/>
      <w:isLgl/>
      <w:lvlText w:val="%1.%2."/>
      <w:lvlJc w:val="left"/>
      <w:pPr>
        <w:ind w:left="791"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189" w:hanging="720"/>
      </w:pPr>
      <w:rPr>
        <w:rFonts w:cs="Times New Roman" w:hint="default"/>
      </w:rPr>
    </w:lvl>
    <w:lvl w:ilvl="4">
      <w:start w:val="1"/>
      <w:numFmt w:val="decimal"/>
      <w:isLgl/>
      <w:lvlText w:val="%1.%2.%3.%4.%5."/>
      <w:lvlJc w:val="left"/>
      <w:pPr>
        <w:ind w:left="1658" w:hanging="1080"/>
      </w:pPr>
      <w:rPr>
        <w:rFonts w:cs="Times New Roman" w:hint="default"/>
      </w:rPr>
    </w:lvl>
    <w:lvl w:ilvl="5">
      <w:start w:val="1"/>
      <w:numFmt w:val="decimal"/>
      <w:isLgl/>
      <w:lvlText w:val="%1.%2.%3.%4.%5.%6."/>
      <w:lvlJc w:val="left"/>
      <w:pPr>
        <w:ind w:left="1767" w:hanging="1080"/>
      </w:pPr>
      <w:rPr>
        <w:rFonts w:cs="Times New Roman" w:hint="default"/>
      </w:rPr>
    </w:lvl>
    <w:lvl w:ilvl="6">
      <w:start w:val="1"/>
      <w:numFmt w:val="decimal"/>
      <w:isLgl/>
      <w:lvlText w:val="%1.%2.%3.%4.%5.%6.%7."/>
      <w:lvlJc w:val="left"/>
      <w:pPr>
        <w:ind w:left="2236" w:hanging="1440"/>
      </w:pPr>
      <w:rPr>
        <w:rFonts w:cs="Times New Roman" w:hint="default"/>
      </w:rPr>
    </w:lvl>
    <w:lvl w:ilvl="7">
      <w:start w:val="1"/>
      <w:numFmt w:val="decimal"/>
      <w:isLgl/>
      <w:lvlText w:val="%1.%2.%3.%4.%5.%6.%7.%8."/>
      <w:lvlJc w:val="left"/>
      <w:pPr>
        <w:ind w:left="2345" w:hanging="1440"/>
      </w:pPr>
      <w:rPr>
        <w:rFonts w:cs="Times New Roman" w:hint="default"/>
      </w:rPr>
    </w:lvl>
    <w:lvl w:ilvl="8">
      <w:start w:val="1"/>
      <w:numFmt w:val="decimal"/>
      <w:isLgl/>
      <w:lvlText w:val="%1.%2.%3.%4.%5.%6.%7.%8.%9."/>
      <w:lvlJc w:val="left"/>
      <w:pPr>
        <w:ind w:left="2814" w:hanging="1800"/>
      </w:pPr>
      <w:rPr>
        <w:rFonts w:cs="Times New Roman" w:hint="default"/>
      </w:rPr>
    </w:lvl>
  </w:abstractNum>
  <w:abstractNum w:abstractNumId="169" w15:restartNumberingAfterBreak="0">
    <w:nsid w:val="5E860B25"/>
    <w:multiLevelType w:val="hybridMultilevel"/>
    <w:tmpl w:val="2530F66E"/>
    <w:lvl w:ilvl="0" w:tplc="8168FC4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5ECE5621"/>
    <w:multiLevelType w:val="multilevel"/>
    <w:tmpl w:val="E4CE4804"/>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945" w:hanging="585"/>
      </w:pPr>
      <w:rPr>
        <w:rFonts w:cs="Times New Roman" w:hint="default"/>
        <w:i w:val="0"/>
      </w:rPr>
    </w:lvl>
    <w:lvl w:ilvl="2">
      <w:start w:val="1"/>
      <w:numFmt w:val="decimal"/>
      <w:isLgl/>
      <w:lvlText w:val="%1.%2.%3."/>
      <w:lvlJc w:val="left"/>
      <w:pPr>
        <w:ind w:left="1004"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71" w15:restartNumberingAfterBreak="0">
    <w:nsid w:val="5F493C3B"/>
    <w:multiLevelType w:val="multilevel"/>
    <w:tmpl w:val="D5D881E6"/>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5FDC39D4"/>
    <w:multiLevelType w:val="multilevel"/>
    <w:tmpl w:val="8F96FD5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FF3278F"/>
    <w:multiLevelType w:val="hybridMultilevel"/>
    <w:tmpl w:val="0F70B73E"/>
    <w:lvl w:ilvl="0" w:tplc="40B4BA1A">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75" w15:restartNumberingAfterBreak="0">
    <w:nsid w:val="601960F0"/>
    <w:multiLevelType w:val="hybridMultilevel"/>
    <w:tmpl w:val="5D54E0E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03B7998"/>
    <w:multiLevelType w:val="hybridMultilevel"/>
    <w:tmpl w:val="DE2014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10E1023"/>
    <w:multiLevelType w:val="hybridMultilevel"/>
    <w:tmpl w:val="6BEEF71E"/>
    <w:lvl w:ilvl="0" w:tplc="835AB048">
      <w:start w:val="18"/>
      <w:numFmt w:val="decimal"/>
      <w:lvlText w:val="%1"/>
      <w:lvlJc w:val="left"/>
      <w:pPr>
        <w:ind w:left="680" w:hanging="360"/>
      </w:pPr>
      <w:rPr>
        <w:rFonts w:hint="default"/>
        <w:color w:val="00000A"/>
        <w:sz w:val="22"/>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78" w15:restartNumberingAfterBreak="0">
    <w:nsid w:val="616C4557"/>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15:restartNumberingAfterBreak="0">
    <w:nsid w:val="626C2024"/>
    <w:multiLevelType w:val="hybridMultilevel"/>
    <w:tmpl w:val="5DBA239C"/>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180" w15:restartNumberingAfterBreak="0">
    <w:nsid w:val="62786A78"/>
    <w:multiLevelType w:val="hybridMultilevel"/>
    <w:tmpl w:val="EFDC75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15:restartNumberingAfterBreak="0">
    <w:nsid w:val="62AA5FEE"/>
    <w:multiLevelType w:val="multilevel"/>
    <w:tmpl w:val="EF0C3D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4803FD0"/>
    <w:multiLevelType w:val="hybridMultilevel"/>
    <w:tmpl w:val="8EC6D392"/>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15:restartNumberingAfterBreak="0">
    <w:nsid w:val="674754FF"/>
    <w:multiLevelType w:val="hybridMultilevel"/>
    <w:tmpl w:val="DD2205DA"/>
    <w:lvl w:ilvl="0" w:tplc="7B641D78">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84" w15:restartNumberingAfterBreak="0">
    <w:nsid w:val="675D3966"/>
    <w:multiLevelType w:val="multilevel"/>
    <w:tmpl w:val="6D0AB640"/>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9967271"/>
    <w:multiLevelType w:val="multilevel"/>
    <w:tmpl w:val="6DDACFB4"/>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BF902FF"/>
    <w:multiLevelType w:val="hybridMultilevel"/>
    <w:tmpl w:val="BA049BFE"/>
    <w:lvl w:ilvl="0" w:tplc="201C23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C7519D9"/>
    <w:multiLevelType w:val="multilevel"/>
    <w:tmpl w:val="AD2ABF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B52F85"/>
    <w:multiLevelType w:val="hybridMultilevel"/>
    <w:tmpl w:val="A6E07936"/>
    <w:lvl w:ilvl="0" w:tplc="8C02D0BA">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89" w15:restartNumberingAfterBreak="0">
    <w:nsid w:val="6CC51F3B"/>
    <w:multiLevelType w:val="multilevel"/>
    <w:tmpl w:val="8606F8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CF672D6"/>
    <w:multiLevelType w:val="multilevel"/>
    <w:tmpl w:val="BBF8B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DD30F6A"/>
    <w:multiLevelType w:val="multilevel"/>
    <w:tmpl w:val="0DA00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F1D6B94"/>
    <w:multiLevelType w:val="multilevel"/>
    <w:tmpl w:val="354C31C2"/>
    <w:lvl w:ilvl="0">
      <w:start w:val="1"/>
      <w:numFmt w:val="decimal"/>
      <w:lvlText w:val="%1."/>
      <w:lvlJc w:val="left"/>
      <w:pPr>
        <w:ind w:left="720" w:hanging="360"/>
      </w:pPr>
      <w:rPr>
        <w:rFonts w:cs="Times New Roman" w:hint="default"/>
        <w:color w:val="333333"/>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3" w15:restartNumberingAfterBreak="0">
    <w:nsid w:val="6FA67B9E"/>
    <w:multiLevelType w:val="hybridMultilevel"/>
    <w:tmpl w:val="3E6C2BEA"/>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15:restartNumberingAfterBreak="0">
    <w:nsid w:val="70506ACD"/>
    <w:multiLevelType w:val="hybridMultilevel"/>
    <w:tmpl w:val="14126144"/>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15:restartNumberingAfterBreak="0">
    <w:nsid w:val="70D61A5A"/>
    <w:multiLevelType w:val="multilevel"/>
    <w:tmpl w:val="425AD11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99" w15:restartNumberingAfterBreak="0">
    <w:nsid w:val="743E2E4A"/>
    <w:multiLevelType w:val="multilevel"/>
    <w:tmpl w:val="D712730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755B6D5C"/>
    <w:multiLevelType w:val="hybridMultilevel"/>
    <w:tmpl w:val="448042B0"/>
    <w:name w:val="WW8Num72"/>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59E0AE2"/>
    <w:multiLevelType w:val="hybridMultilevel"/>
    <w:tmpl w:val="566AB5FA"/>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6224A36"/>
    <w:multiLevelType w:val="multilevel"/>
    <w:tmpl w:val="469C363E"/>
    <w:lvl w:ilvl="0">
      <w:start w:val="1"/>
      <w:numFmt w:val="decimal"/>
      <w:lvlText w:val="%1."/>
      <w:lvlJc w:val="left"/>
      <w:pPr>
        <w:ind w:left="1431"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Zero"/>
      <w:isLgl/>
      <w:lvlText w:val="%1.%2.%3."/>
      <w:lvlJc w:val="left"/>
      <w:pPr>
        <w:ind w:left="1809" w:hanging="720"/>
      </w:pPr>
      <w:rPr>
        <w:rFonts w:cs="Times New Roman" w:hint="default"/>
      </w:rPr>
    </w:lvl>
    <w:lvl w:ilvl="3">
      <w:start w:val="1"/>
      <w:numFmt w:val="decimal"/>
      <w:isLgl/>
      <w:lvlText w:val="%1.%2.%3.%4."/>
      <w:lvlJc w:val="left"/>
      <w:pPr>
        <w:ind w:left="1818" w:hanging="720"/>
      </w:pPr>
      <w:rPr>
        <w:rFonts w:cs="Times New Roman" w:hint="default"/>
      </w:rPr>
    </w:lvl>
    <w:lvl w:ilvl="4">
      <w:start w:val="1"/>
      <w:numFmt w:val="decimal"/>
      <w:isLgl/>
      <w:lvlText w:val="%1.%2.%3.%4.%5."/>
      <w:lvlJc w:val="left"/>
      <w:pPr>
        <w:ind w:left="2187" w:hanging="1080"/>
      </w:pPr>
      <w:rPr>
        <w:rFonts w:cs="Times New Roman" w:hint="default"/>
      </w:rPr>
    </w:lvl>
    <w:lvl w:ilvl="5">
      <w:start w:val="1"/>
      <w:numFmt w:val="decimal"/>
      <w:isLgl/>
      <w:lvlText w:val="%1.%2.%3.%4.%5.%6."/>
      <w:lvlJc w:val="left"/>
      <w:pPr>
        <w:ind w:left="2196" w:hanging="1080"/>
      </w:pPr>
      <w:rPr>
        <w:rFonts w:cs="Times New Roman" w:hint="default"/>
      </w:rPr>
    </w:lvl>
    <w:lvl w:ilvl="6">
      <w:start w:val="1"/>
      <w:numFmt w:val="decimal"/>
      <w:isLgl/>
      <w:lvlText w:val="%1.%2.%3.%4.%5.%6.%7."/>
      <w:lvlJc w:val="left"/>
      <w:pPr>
        <w:ind w:left="2565" w:hanging="1440"/>
      </w:pPr>
      <w:rPr>
        <w:rFonts w:cs="Times New Roman" w:hint="default"/>
      </w:rPr>
    </w:lvl>
    <w:lvl w:ilvl="7">
      <w:start w:val="1"/>
      <w:numFmt w:val="decimal"/>
      <w:isLgl/>
      <w:lvlText w:val="%1.%2.%3.%4.%5.%6.%7.%8."/>
      <w:lvlJc w:val="left"/>
      <w:pPr>
        <w:ind w:left="2574" w:hanging="1440"/>
      </w:pPr>
      <w:rPr>
        <w:rFonts w:cs="Times New Roman" w:hint="default"/>
      </w:rPr>
    </w:lvl>
    <w:lvl w:ilvl="8">
      <w:start w:val="1"/>
      <w:numFmt w:val="decimal"/>
      <w:isLgl/>
      <w:lvlText w:val="%1.%2.%3.%4.%5.%6.%7.%8.%9."/>
      <w:lvlJc w:val="left"/>
      <w:pPr>
        <w:ind w:left="2943" w:hanging="1800"/>
      </w:pPr>
      <w:rPr>
        <w:rFonts w:cs="Times New Roman" w:hint="default"/>
      </w:rPr>
    </w:lvl>
  </w:abstractNum>
  <w:abstractNum w:abstractNumId="204" w15:restartNumberingAfterBreak="0">
    <w:nsid w:val="76F2064A"/>
    <w:multiLevelType w:val="multilevel"/>
    <w:tmpl w:val="D692571E"/>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7EB550F"/>
    <w:multiLevelType w:val="multilevel"/>
    <w:tmpl w:val="D9984E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7878736B"/>
    <w:multiLevelType w:val="hybridMultilevel"/>
    <w:tmpl w:val="206A0A16"/>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208" w15:restartNumberingAfterBreak="0">
    <w:nsid w:val="789F38F0"/>
    <w:multiLevelType w:val="multilevel"/>
    <w:tmpl w:val="6FCC4076"/>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070" w:hanging="360"/>
      </w:pPr>
      <w:rPr>
        <w:rFonts w:cs="Times New Roman" w:hint="default"/>
      </w:rPr>
    </w:lvl>
    <w:lvl w:ilvl="2">
      <w:start w:val="1"/>
      <w:numFmt w:val="decimal"/>
      <w:isLgl/>
      <w:lvlText w:val="%1.%2.%3."/>
      <w:lvlJc w:val="left"/>
      <w:pPr>
        <w:ind w:left="1780" w:hanging="720"/>
      </w:pPr>
      <w:rPr>
        <w:rFonts w:cs="Times New Roman" w:hint="default"/>
      </w:rPr>
    </w:lvl>
    <w:lvl w:ilvl="3">
      <w:start w:val="1"/>
      <w:numFmt w:val="decimal"/>
      <w:isLgl/>
      <w:lvlText w:val="%1.%2.%3.%4."/>
      <w:lvlJc w:val="left"/>
      <w:pPr>
        <w:ind w:left="2130" w:hanging="720"/>
      </w:pPr>
      <w:rPr>
        <w:rFonts w:cs="Times New Roman" w:hint="default"/>
      </w:rPr>
    </w:lvl>
    <w:lvl w:ilvl="4">
      <w:start w:val="1"/>
      <w:numFmt w:val="decimal"/>
      <w:isLgl/>
      <w:lvlText w:val="%1.%2.%3.%4.%5."/>
      <w:lvlJc w:val="left"/>
      <w:pPr>
        <w:ind w:left="2840" w:hanging="1080"/>
      </w:pPr>
      <w:rPr>
        <w:rFonts w:cs="Times New Roman" w:hint="default"/>
      </w:rPr>
    </w:lvl>
    <w:lvl w:ilvl="5">
      <w:start w:val="1"/>
      <w:numFmt w:val="decimal"/>
      <w:isLgl/>
      <w:lvlText w:val="%1.%2.%3.%4.%5.%6."/>
      <w:lvlJc w:val="left"/>
      <w:pPr>
        <w:ind w:left="3190" w:hanging="1080"/>
      </w:pPr>
      <w:rPr>
        <w:rFonts w:cs="Times New Roman" w:hint="default"/>
      </w:rPr>
    </w:lvl>
    <w:lvl w:ilvl="6">
      <w:start w:val="1"/>
      <w:numFmt w:val="decimal"/>
      <w:isLgl/>
      <w:lvlText w:val="%1.%2.%3.%4.%5.%6.%7."/>
      <w:lvlJc w:val="left"/>
      <w:pPr>
        <w:ind w:left="3900" w:hanging="1440"/>
      </w:pPr>
      <w:rPr>
        <w:rFonts w:cs="Times New Roman" w:hint="default"/>
      </w:rPr>
    </w:lvl>
    <w:lvl w:ilvl="7">
      <w:start w:val="1"/>
      <w:numFmt w:val="decimal"/>
      <w:isLgl/>
      <w:lvlText w:val="%1.%2.%3.%4.%5.%6.%7.%8."/>
      <w:lvlJc w:val="left"/>
      <w:pPr>
        <w:ind w:left="4250" w:hanging="1440"/>
      </w:pPr>
      <w:rPr>
        <w:rFonts w:cs="Times New Roman" w:hint="default"/>
      </w:rPr>
    </w:lvl>
    <w:lvl w:ilvl="8">
      <w:start w:val="1"/>
      <w:numFmt w:val="decimal"/>
      <w:isLgl/>
      <w:lvlText w:val="%1.%2.%3.%4.%5.%6.%7.%8.%9."/>
      <w:lvlJc w:val="left"/>
      <w:pPr>
        <w:ind w:left="4960" w:hanging="1800"/>
      </w:pPr>
      <w:rPr>
        <w:rFonts w:cs="Times New Roman" w:hint="default"/>
      </w:rPr>
    </w:lvl>
  </w:abstractNum>
  <w:abstractNum w:abstractNumId="209" w15:restartNumberingAfterBreak="0">
    <w:nsid w:val="79D82906"/>
    <w:multiLevelType w:val="hybridMultilevel"/>
    <w:tmpl w:val="0AFCB674"/>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210" w15:restartNumberingAfterBreak="0">
    <w:nsid w:val="7A712198"/>
    <w:multiLevelType w:val="hybridMultilevel"/>
    <w:tmpl w:val="EF1ECFFA"/>
    <w:lvl w:ilvl="0" w:tplc="3646ACEC">
      <w:start w:val="1"/>
      <w:numFmt w:val="bullet"/>
      <w:lvlText w:val="–"/>
      <w:lvlJc w:val="left"/>
      <w:pPr>
        <w:ind w:left="720" w:hanging="360"/>
      </w:pPr>
      <w:rPr>
        <w:rFonts w:ascii="Times New Roman" w:hAnsi="Times New Roman" w:hint="default"/>
      </w:rPr>
    </w:lvl>
    <w:lvl w:ilvl="1" w:tplc="5AB8BCEC" w:tentative="1">
      <w:start w:val="1"/>
      <w:numFmt w:val="bullet"/>
      <w:lvlText w:val="o"/>
      <w:lvlJc w:val="left"/>
      <w:pPr>
        <w:ind w:left="1440" w:hanging="360"/>
      </w:pPr>
      <w:rPr>
        <w:rFonts w:ascii="font282" w:hAnsi="font282" w:hint="default"/>
      </w:rPr>
    </w:lvl>
    <w:lvl w:ilvl="2" w:tplc="3CEEEEC6" w:tentative="1">
      <w:start w:val="1"/>
      <w:numFmt w:val="bullet"/>
      <w:lvlText w:val=""/>
      <w:lvlJc w:val="left"/>
      <w:pPr>
        <w:ind w:left="2160" w:hanging="360"/>
      </w:pPr>
      <w:rPr>
        <w:rFonts w:ascii="font282" w:hAnsi="font282" w:hint="default"/>
      </w:rPr>
    </w:lvl>
    <w:lvl w:ilvl="3" w:tplc="D79E4F9E" w:tentative="1">
      <w:start w:val="1"/>
      <w:numFmt w:val="bullet"/>
      <w:lvlText w:val=""/>
      <w:lvlJc w:val="left"/>
      <w:pPr>
        <w:ind w:left="2880" w:hanging="360"/>
      </w:pPr>
      <w:rPr>
        <w:rFonts w:ascii="font282" w:hAnsi="font282" w:hint="default"/>
      </w:rPr>
    </w:lvl>
    <w:lvl w:ilvl="4" w:tplc="D48C7E72" w:tentative="1">
      <w:start w:val="1"/>
      <w:numFmt w:val="bullet"/>
      <w:lvlText w:val="o"/>
      <w:lvlJc w:val="left"/>
      <w:pPr>
        <w:ind w:left="3600" w:hanging="360"/>
      </w:pPr>
      <w:rPr>
        <w:rFonts w:ascii="font282" w:hAnsi="font282" w:hint="default"/>
      </w:rPr>
    </w:lvl>
    <w:lvl w:ilvl="5" w:tplc="7974FB88" w:tentative="1">
      <w:start w:val="1"/>
      <w:numFmt w:val="bullet"/>
      <w:lvlText w:val=""/>
      <w:lvlJc w:val="left"/>
      <w:pPr>
        <w:ind w:left="4320" w:hanging="360"/>
      </w:pPr>
      <w:rPr>
        <w:rFonts w:ascii="font282" w:hAnsi="font282" w:hint="default"/>
      </w:rPr>
    </w:lvl>
    <w:lvl w:ilvl="6" w:tplc="38D24306" w:tentative="1">
      <w:start w:val="1"/>
      <w:numFmt w:val="bullet"/>
      <w:lvlText w:val=""/>
      <w:lvlJc w:val="left"/>
      <w:pPr>
        <w:ind w:left="5040" w:hanging="360"/>
      </w:pPr>
      <w:rPr>
        <w:rFonts w:ascii="font282" w:hAnsi="font282" w:hint="default"/>
      </w:rPr>
    </w:lvl>
    <w:lvl w:ilvl="7" w:tplc="D21294E6" w:tentative="1">
      <w:start w:val="1"/>
      <w:numFmt w:val="bullet"/>
      <w:lvlText w:val="o"/>
      <w:lvlJc w:val="left"/>
      <w:pPr>
        <w:ind w:left="5760" w:hanging="360"/>
      </w:pPr>
      <w:rPr>
        <w:rFonts w:ascii="font282" w:hAnsi="font282" w:hint="default"/>
      </w:rPr>
    </w:lvl>
    <w:lvl w:ilvl="8" w:tplc="AD3447B4" w:tentative="1">
      <w:start w:val="1"/>
      <w:numFmt w:val="bullet"/>
      <w:lvlText w:val=""/>
      <w:lvlJc w:val="left"/>
      <w:pPr>
        <w:ind w:left="6480" w:hanging="360"/>
      </w:pPr>
      <w:rPr>
        <w:rFonts w:ascii="font282" w:hAnsi="font282" w:hint="default"/>
      </w:rPr>
    </w:lvl>
  </w:abstractNum>
  <w:abstractNum w:abstractNumId="211" w15:restartNumberingAfterBreak="0">
    <w:nsid w:val="7A86478C"/>
    <w:multiLevelType w:val="hybridMultilevel"/>
    <w:tmpl w:val="F04EA19E"/>
    <w:lvl w:ilvl="0" w:tplc="F5BAA2B2">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212" w15:restartNumberingAfterBreak="0">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15:restartNumberingAfterBreak="0">
    <w:nsid w:val="7B6E79FC"/>
    <w:multiLevelType w:val="multilevel"/>
    <w:tmpl w:val="F880F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BB07130"/>
    <w:multiLevelType w:val="multilevel"/>
    <w:tmpl w:val="29CCC7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CD36D9F"/>
    <w:multiLevelType w:val="multilevel"/>
    <w:tmpl w:val="5762D1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E2650BC"/>
    <w:multiLevelType w:val="hybridMultilevel"/>
    <w:tmpl w:val="A4189636"/>
    <w:lvl w:ilvl="0" w:tplc="698EF45A">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217" w15:restartNumberingAfterBreak="0">
    <w:nsid w:val="7E3B7017"/>
    <w:multiLevelType w:val="multilevel"/>
    <w:tmpl w:val="F404F758"/>
    <w:lvl w:ilvl="0">
      <w:start w:val="1"/>
      <w:numFmt w:val="bullet"/>
      <w:lvlText w:val="-"/>
      <w:lvlJc w:val="left"/>
      <w:rPr>
        <w:rFonts w:ascii="font282" w:eastAsia="Times New Roman" w:hAnsi="font282"/>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15:restartNumberingAfterBreak="0">
    <w:nsid w:val="7E9145DB"/>
    <w:multiLevelType w:val="multilevel"/>
    <w:tmpl w:val="3E06BF22"/>
    <w:lvl w:ilvl="0">
      <w:start w:val="1"/>
      <w:numFmt w:val="bullet"/>
      <w:lvlText w:val="•"/>
      <w:lvlJc w:val="left"/>
      <w:rPr>
        <w:rFonts w:ascii="font282" w:eastAsia="Times New Roman" w:hAnsi="font282"/>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15:restartNumberingAfterBreak="0">
    <w:nsid w:val="7EB12397"/>
    <w:multiLevelType w:val="multilevel"/>
    <w:tmpl w:val="31CCB8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ED90F33"/>
    <w:multiLevelType w:val="hybridMultilevel"/>
    <w:tmpl w:val="60CC02C6"/>
    <w:lvl w:ilvl="0" w:tplc="B9E6488C">
      <w:start w:val="1"/>
      <w:numFmt w:val="decimal"/>
      <w:lvlText w:val="%1."/>
      <w:lvlJc w:val="left"/>
      <w:pPr>
        <w:ind w:left="409" w:hanging="360"/>
      </w:pPr>
      <w:rPr>
        <w:rFonts w:hint="default"/>
        <w:b/>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221" w15:restartNumberingAfterBreak="0">
    <w:nsid w:val="7F565A5E"/>
    <w:multiLevelType w:val="multilevel"/>
    <w:tmpl w:val="9C48F272"/>
    <w:lvl w:ilvl="0">
      <w:start w:val="1"/>
      <w:numFmt w:val="decimal"/>
      <w:lvlText w:val="%1."/>
      <w:lvlJc w:val="left"/>
      <w:pPr>
        <w:ind w:left="720" w:hanging="360"/>
      </w:pPr>
      <w:rPr>
        <w:rFonts w:eastAsia="Times New Roman" w:cs="Times New Roman" w:hint="default"/>
        <w:b w:val="0"/>
        <w:i w:val="0"/>
      </w:rPr>
    </w:lvl>
    <w:lvl w:ilvl="1">
      <w:start w:val="2"/>
      <w:numFmt w:val="decimal"/>
      <w:isLgl/>
      <w:lvlText w:val="%1.%2."/>
      <w:lvlJc w:val="left"/>
      <w:pPr>
        <w:ind w:left="945"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2" w15:restartNumberingAfterBreak="0">
    <w:nsid w:val="7FAC46A0"/>
    <w:multiLevelType w:val="multilevel"/>
    <w:tmpl w:val="7B945E8C"/>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9"/>
  </w:num>
  <w:num w:numId="2">
    <w:abstractNumId w:val="129"/>
  </w:num>
  <w:num w:numId="3">
    <w:abstractNumId w:val="51"/>
  </w:num>
  <w:num w:numId="4">
    <w:abstractNumId w:val="150"/>
  </w:num>
  <w:num w:numId="5">
    <w:abstractNumId w:val="115"/>
  </w:num>
  <w:num w:numId="6">
    <w:abstractNumId w:val="157"/>
  </w:num>
  <w:num w:numId="7">
    <w:abstractNumId w:val="144"/>
  </w:num>
  <w:num w:numId="8">
    <w:abstractNumId w:val="132"/>
  </w:num>
  <w:num w:numId="9">
    <w:abstractNumId w:val="111"/>
  </w:num>
  <w:num w:numId="10">
    <w:abstractNumId w:val="35"/>
  </w:num>
  <w:num w:numId="11">
    <w:abstractNumId w:val="222"/>
  </w:num>
  <w:num w:numId="12">
    <w:abstractNumId w:val="171"/>
  </w:num>
  <w:num w:numId="13">
    <w:abstractNumId w:val="190"/>
  </w:num>
  <w:num w:numId="14">
    <w:abstractNumId w:val="36"/>
  </w:num>
  <w:num w:numId="15">
    <w:abstractNumId w:val="213"/>
  </w:num>
  <w:num w:numId="16">
    <w:abstractNumId w:val="191"/>
  </w:num>
  <w:num w:numId="17">
    <w:abstractNumId w:val="128"/>
  </w:num>
  <w:num w:numId="18">
    <w:abstractNumId w:val="160"/>
  </w:num>
  <w:num w:numId="19">
    <w:abstractNumId w:val="60"/>
  </w:num>
  <w:num w:numId="20">
    <w:abstractNumId w:val="62"/>
  </w:num>
  <w:num w:numId="21">
    <w:abstractNumId w:val="148"/>
  </w:num>
  <w:num w:numId="22">
    <w:abstractNumId w:val="119"/>
  </w:num>
  <w:num w:numId="23">
    <w:abstractNumId w:val="219"/>
  </w:num>
  <w:num w:numId="24">
    <w:abstractNumId w:val="107"/>
  </w:num>
  <w:num w:numId="25">
    <w:abstractNumId w:val="34"/>
  </w:num>
  <w:num w:numId="26">
    <w:abstractNumId w:val="189"/>
  </w:num>
  <w:num w:numId="27">
    <w:abstractNumId w:val="45"/>
  </w:num>
  <w:num w:numId="28">
    <w:abstractNumId w:val="33"/>
  </w:num>
  <w:num w:numId="29">
    <w:abstractNumId w:val="65"/>
  </w:num>
  <w:num w:numId="30">
    <w:abstractNumId w:val="53"/>
  </w:num>
  <w:num w:numId="31">
    <w:abstractNumId w:val="77"/>
  </w:num>
  <w:num w:numId="32">
    <w:abstractNumId w:val="14"/>
  </w:num>
  <w:num w:numId="33">
    <w:abstractNumId w:val="3"/>
  </w:num>
  <w:num w:numId="34">
    <w:abstractNumId w:val="101"/>
  </w:num>
  <w:num w:numId="35">
    <w:abstractNumId w:val="103"/>
  </w:num>
  <w:num w:numId="36">
    <w:abstractNumId w:val="59"/>
  </w:num>
  <w:num w:numId="37">
    <w:abstractNumId w:val="69"/>
  </w:num>
  <w:num w:numId="38">
    <w:abstractNumId w:val="131"/>
  </w:num>
  <w:num w:numId="39">
    <w:abstractNumId w:val="184"/>
  </w:num>
  <w:num w:numId="40">
    <w:abstractNumId w:val="90"/>
  </w:num>
  <w:num w:numId="41">
    <w:abstractNumId w:val="7"/>
  </w:num>
  <w:num w:numId="42">
    <w:abstractNumId w:val="153"/>
  </w:num>
  <w:num w:numId="43">
    <w:abstractNumId w:val="41"/>
  </w:num>
  <w:num w:numId="44">
    <w:abstractNumId w:val="87"/>
  </w:num>
  <w:num w:numId="45">
    <w:abstractNumId w:val="141"/>
  </w:num>
  <w:num w:numId="46">
    <w:abstractNumId w:val="195"/>
  </w:num>
  <w:num w:numId="47">
    <w:abstractNumId w:val="5"/>
  </w:num>
  <w:num w:numId="48">
    <w:abstractNumId w:val="27"/>
  </w:num>
  <w:num w:numId="49">
    <w:abstractNumId w:val="6"/>
  </w:num>
  <w:num w:numId="50">
    <w:abstractNumId w:val="81"/>
  </w:num>
  <w:num w:numId="51">
    <w:abstractNumId w:val="137"/>
  </w:num>
  <w:num w:numId="52">
    <w:abstractNumId w:val="204"/>
  </w:num>
  <w:num w:numId="53">
    <w:abstractNumId w:val="117"/>
  </w:num>
  <w:num w:numId="54">
    <w:abstractNumId w:val="25"/>
  </w:num>
  <w:num w:numId="55">
    <w:abstractNumId w:val="104"/>
  </w:num>
  <w:num w:numId="56">
    <w:abstractNumId w:val="185"/>
  </w:num>
  <w:num w:numId="57">
    <w:abstractNumId w:val="173"/>
  </w:num>
  <w:num w:numId="58">
    <w:abstractNumId w:val="105"/>
  </w:num>
  <w:num w:numId="59">
    <w:abstractNumId w:val="61"/>
  </w:num>
  <w:num w:numId="60">
    <w:abstractNumId w:val="98"/>
  </w:num>
  <w:num w:numId="61">
    <w:abstractNumId w:val="205"/>
  </w:num>
  <w:num w:numId="62">
    <w:abstractNumId w:val="26"/>
  </w:num>
  <w:num w:numId="63">
    <w:abstractNumId w:val="214"/>
  </w:num>
  <w:num w:numId="64">
    <w:abstractNumId w:val="21"/>
  </w:num>
  <w:num w:numId="65">
    <w:abstractNumId w:val="80"/>
  </w:num>
  <w:num w:numId="66">
    <w:abstractNumId w:val="39"/>
  </w:num>
  <w:num w:numId="67">
    <w:abstractNumId w:val="187"/>
  </w:num>
  <w:num w:numId="68">
    <w:abstractNumId w:val="78"/>
  </w:num>
  <w:num w:numId="69">
    <w:abstractNumId w:val="215"/>
  </w:num>
  <w:num w:numId="70">
    <w:abstractNumId w:val="93"/>
  </w:num>
  <w:num w:numId="71">
    <w:abstractNumId w:val="76"/>
  </w:num>
  <w:num w:numId="72">
    <w:abstractNumId w:val="8"/>
  </w:num>
  <w:num w:numId="73">
    <w:abstractNumId w:val="149"/>
  </w:num>
  <w:num w:numId="74">
    <w:abstractNumId w:val="63"/>
  </w:num>
  <w:num w:numId="75">
    <w:abstractNumId w:val="16"/>
  </w:num>
  <w:num w:numId="76">
    <w:abstractNumId w:val="12"/>
  </w:num>
  <w:num w:numId="77">
    <w:abstractNumId w:val="210"/>
  </w:num>
  <w:num w:numId="78">
    <w:abstractNumId w:val="152"/>
  </w:num>
  <w:num w:numId="79">
    <w:abstractNumId w:val="92"/>
  </w:num>
  <w:num w:numId="80">
    <w:abstractNumId w:val="108"/>
  </w:num>
  <w:num w:numId="81">
    <w:abstractNumId w:val="218"/>
  </w:num>
  <w:num w:numId="82">
    <w:abstractNumId w:val="217"/>
  </w:num>
  <w:num w:numId="83">
    <w:abstractNumId w:val="82"/>
  </w:num>
  <w:num w:numId="84">
    <w:abstractNumId w:val="181"/>
  </w:num>
  <w:num w:numId="85">
    <w:abstractNumId w:val="114"/>
  </w:num>
  <w:num w:numId="86">
    <w:abstractNumId w:val="64"/>
  </w:num>
  <w:num w:numId="87">
    <w:abstractNumId w:val="13"/>
  </w:num>
  <w:num w:numId="88">
    <w:abstractNumId w:val="37"/>
    <w:lvlOverride w:ilvl="0">
      <w:lvl w:ilvl="0">
        <w:numFmt w:val="decimal"/>
        <w:lvlText w:val=""/>
        <w:lvlJc w:val="left"/>
      </w:lvl>
    </w:lvlOverride>
    <w:lvlOverride w:ilvl="1">
      <w:lvl w:ilvl="1">
        <w:numFmt w:val="decimal"/>
        <w:lvlText w:val=""/>
        <w:lvlJc w:val="left"/>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numFmt w:val="decimal"/>
        <w:lvlText w:val=""/>
        <w:lvlJc w:val="left"/>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89">
    <w:abstractNumId w:val="22"/>
  </w:num>
  <w:num w:numId="90">
    <w:abstractNumId w:val="72"/>
  </w:num>
  <w:num w:numId="91">
    <w:abstractNumId w:val="220"/>
  </w:num>
  <w:num w:numId="92">
    <w:abstractNumId w:val="176"/>
  </w:num>
  <w:num w:numId="93">
    <w:abstractNumId w:val="143"/>
  </w:num>
  <w:num w:numId="94">
    <w:abstractNumId w:val="188"/>
  </w:num>
  <w:num w:numId="95">
    <w:abstractNumId w:val="91"/>
  </w:num>
  <w:num w:numId="96">
    <w:abstractNumId w:val="125"/>
  </w:num>
  <w:num w:numId="9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99">
    <w:abstractNumId w:val="0"/>
    <w:lvlOverride w:ilvl="0">
      <w:lvl w:ilvl="0">
        <w:numFmt w:val="bullet"/>
        <w:lvlText w:val="-"/>
        <w:legacy w:legacy="1" w:legacySpace="0" w:legacyIndent="271"/>
        <w:lvlJc w:val="left"/>
        <w:pPr>
          <w:ind w:left="0" w:firstLine="0"/>
        </w:pPr>
        <w:rPr>
          <w:rFonts w:ascii="font282" w:hAnsi="font282" w:hint="default"/>
        </w:rPr>
      </w:lvl>
    </w:lvlOverride>
  </w:num>
  <w:num w:numId="100">
    <w:abstractNumId w:val="147"/>
  </w:num>
  <w:num w:numId="101">
    <w:abstractNumId w:val="177"/>
  </w:num>
  <w:num w:numId="102">
    <w:abstractNumId w:val="86"/>
  </w:num>
  <w:num w:numId="103">
    <w:abstractNumId w:val="158"/>
  </w:num>
  <w:num w:numId="104">
    <w:abstractNumId w:val="178"/>
  </w:num>
  <w:num w:numId="105">
    <w:abstractNumId w:val="146"/>
  </w:num>
  <w:num w:numId="106">
    <w:abstractNumId w:val="145"/>
  </w:num>
  <w:num w:numId="107">
    <w:abstractNumId w:val="85"/>
  </w:num>
  <w:num w:numId="108">
    <w:abstractNumId w:val="123"/>
  </w:num>
  <w:num w:numId="109">
    <w:abstractNumId w:val="23"/>
  </w:num>
  <w:num w:numId="110">
    <w:abstractNumId w:val="221"/>
  </w:num>
  <w:num w:numId="111">
    <w:abstractNumId w:val="1"/>
  </w:num>
  <w:num w:numId="112">
    <w:abstractNumId w:val="48"/>
  </w:num>
  <w:num w:numId="113">
    <w:abstractNumId w:val="50"/>
  </w:num>
  <w:num w:numId="114">
    <w:abstractNumId w:val="54"/>
  </w:num>
  <w:num w:numId="115">
    <w:abstractNumId w:val="56"/>
  </w:num>
  <w:num w:numId="116">
    <w:abstractNumId w:val="192"/>
  </w:num>
  <w:num w:numId="117">
    <w:abstractNumId w:val="6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6"/>
  </w:num>
  <w:num w:numId="119">
    <w:abstractNumId w:val="66"/>
  </w:num>
  <w:num w:numId="120">
    <w:abstractNumId w:val="216"/>
  </w:num>
  <w:num w:numId="121">
    <w:abstractNumId w:val="109"/>
  </w:num>
  <w:num w:numId="122">
    <w:abstractNumId w:val="126"/>
  </w:num>
  <w:num w:numId="123">
    <w:abstractNumId w:val="112"/>
  </w:num>
  <w:num w:numId="124">
    <w:abstractNumId w:val="174"/>
  </w:num>
  <w:num w:numId="125">
    <w:abstractNumId w:val="18"/>
  </w:num>
  <w:num w:numId="126">
    <w:abstractNumId w:val="2"/>
  </w:num>
  <w:num w:numId="127">
    <w:abstractNumId w:val="79"/>
  </w:num>
  <w:num w:numId="128">
    <w:abstractNumId w:val="154"/>
  </w:num>
  <w:num w:numId="129">
    <w:abstractNumId w:val="20"/>
  </w:num>
  <w:num w:numId="130">
    <w:abstractNumId w:val="52"/>
  </w:num>
  <w:num w:numId="131">
    <w:abstractNumId w:val="73"/>
  </w:num>
  <w:num w:numId="132">
    <w:abstractNumId w:val="116"/>
  </w:num>
  <w:num w:numId="1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7"/>
  </w:num>
  <w:num w:numId="135">
    <w:abstractNumId w:val="96"/>
  </w:num>
  <w:num w:numId="136">
    <w:abstractNumId w:val="122"/>
  </w:num>
  <w:num w:numId="137">
    <w:abstractNumId w:val="47"/>
  </w:num>
  <w:num w:numId="138">
    <w:abstractNumId w:val="180"/>
  </w:num>
  <w:num w:numId="139">
    <w:abstractNumId w:val="197"/>
  </w:num>
  <w:num w:numId="140">
    <w:abstractNumId w:val="168"/>
  </w:num>
  <w:num w:numId="141">
    <w:abstractNumId w:val="170"/>
  </w:num>
  <w:num w:numId="142">
    <w:abstractNumId w:val="113"/>
  </w:num>
  <w:num w:numId="143">
    <w:abstractNumId w:val="130"/>
  </w:num>
  <w:num w:numId="144">
    <w:abstractNumId w:val="42"/>
  </w:num>
  <w:num w:numId="145">
    <w:abstractNumId w:val="49"/>
  </w:num>
  <w:num w:numId="146">
    <w:abstractNumId w:val="135"/>
  </w:num>
  <w:num w:numId="147">
    <w:abstractNumId w:val="118"/>
  </w:num>
  <w:num w:numId="148">
    <w:abstractNumId w:val="183"/>
  </w:num>
  <w:num w:numId="149">
    <w:abstractNumId w:val="40"/>
  </w:num>
  <w:num w:numId="150">
    <w:abstractNumId w:val="9"/>
  </w:num>
  <w:num w:numId="151">
    <w:abstractNumId w:val="161"/>
  </w:num>
  <w:num w:numId="152">
    <w:abstractNumId w:val="163"/>
  </w:num>
  <w:num w:numId="153">
    <w:abstractNumId w:val="30"/>
  </w:num>
  <w:num w:numId="154">
    <w:abstractNumId w:val="97"/>
  </w:num>
  <w:num w:numId="155">
    <w:abstractNumId w:val="211"/>
  </w:num>
  <w:num w:numId="156">
    <w:abstractNumId w:val="10"/>
  </w:num>
  <w:num w:numId="157">
    <w:abstractNumId w:val="24"/>
  </w:num>
  <w:num w:numId="158">
    <w:abstractNumId w:val="99"/>
  </w:num>
  <w:num w:numId="159">
    <w:abstractNumId w:val="199"/>
  </w:num>
  <w:num w:numId="160">
    <w:abstractNumId w:val="208"/>
  </w:num>
  <w:num w:numId="161">
    <w:abstractNumId w:val="43"/>
  </w:num>
  <w:num w:numId="162">
    <w:abstractNumId w:val="100"/>
  </w:num>
  <w:num w:numId="163">
    <w:abstractNumId w:val="15"/>
  </w:num>
  <w:num w:numId="164">
    <w:abstractNumId w:val="106"/>
  </w:num>
  <w:num w:numId="165">
    <w:abstractNumId w:val="194"/>
  </w:num>
  <w:num w:numId="166">
    <w:abstractNumId w:val="212"/>
  </w:num>
  <w:num w:numId="167">
    <w:abstractNumId w:val="68"/>
  </w:num>
  <w:num w:numId="168">
    <w:abstractNumId w:val="88"/>
  </w:num>
  <w:num w:numId="169">
    <w:abstractNumId w:val="136"/>
  </w:num>
  <w:num w:numId="170">
    <w:abstractNumId w:val="102"/>
  </w:num>
  <w:num w:numId="171">
    <w:abstractNumId w:val="120"/>
  </w:num>
  <w:num w:numId="172">
    <w:abstractNumId w:val="121"/>
  </w:num>
  <w:num w:numId="173">
    <w:abstractNumId w:val="151"/>
  </w:num>
  <w:num w:numId="174">
    <w:abstractNumId w:val="17"/>
  </w:num>
  <w:num w:numId="175">
    <w:abstractNumId w:val="159"/>
  </w:num>
  <w:num w:numId="176">
    <w:abstractNumId w:val="156"/>
  </w:num>
  <w:num w:numId="177">
    <w:abstractNumId w:val="89"/>
  </w:num>
  <w:num w:numId="178">
    <w:abstractNumId w:val="167"/>
  </w:num>
  <w:num w:numId="179">
    <w:abstractNumId w:val="32"/>
  </w:num>
  <w:num w:numId="180">
    <w:abstractNumId w:val="38"/>
  </w:num>
  <w:num w:numId="181">
    <w:abstractNumId w:val="4"/>
  </w:num>
  <w:num w:numId="182">
    <w:abstractNumId w:val="140"/>
  </w:num>
  <w:num w:numId="183">
    <w:abstractNumId w:val="84"/>
  </w:num>
  <w:num w:numId="184">
    <w:abstractNumId w:val="209"/>
  </w:num>
  <w:num w:numId="185">
    <w:abstractNumId w:val="179"/>
  </w:num>
  <w:num w:numId="186">
    <w:abstractNumId w:val="162"/>
  </w:num>
  <w:num w:numId="187">
    <w:abstractNumId w:val="196"/>
  </w:num>
  <w:num w:numId="188">
    <w:abstractNumId w:val="46"/>
  </w:num>
  <w:num w:numId="189">
    <w:abstractNumId w:val="172"/>
  </w:num>
  <w:num w:numId="190">
    <w:abstractNumId w:val="95"/>
  </w:num>
  <w:num w:numId="191">
    <w:abstractNumId w:val="202"/>
  </w:num>
  <w:num w:numId="192">
    <w:abstractNumId w:val="198"/>
  </w:num>
  <w:num w:numId="193">
    <w:abstractNumId w:val="142"/>
  </w:num>
  <w:num w:numId="194">
    <w:abstractNumId w:val="71"/>
  </w:num>
  <w:num w:numId="195">
    <w:abstractNumId w:val="74"/>
  </w:num>
  <w:num w:numId="196">
    <w:abstractNumId w:val="110"/>
  </w:num>
  <w:num w:numId="197">
    <w:abstractNumId w:val="75"/>
  </w:num>
  <w:num w:numId="198">
    <w:abstractNumId w:val="11"/>
  </w:num>
  <w:num w:numId="199">
    <w:abstractNumId w:val="193"/>
  </w:num>
  <w:num w:numId="200">
    <w:abstractNumId w:val="155"/>
  </w:num>
  <w:num w:numId="201">
    <w:abstractNumId w:val="164"/>
  </w:num>
  <w:num w:numId="202">
    <w:abstractNumId w:val="94"/>
  </w:num>
  <w:num w:numId="203">
    <w:abstractNumId w:val="58"/>
  </w:num>
  <w:num w:numId="204">
    <w:abstractNumId w:val="134"/>
  </w:num>
  <w:num w:numId="205">
    <w:abstractNumId w:val="83"/>
  </w:num>
  <w:num w:numId="206">
    <w:abstractNumId w:val="44"/>
  </w:num>
  <w:num w:numId="207">
    <w:abstractNumId w:val="124"/>
  </w:num>
  <w:num w:numId="208">
    <w:abstractNumId w:val="207"/>
  </w:num>
  <w:num w:numId="209">
    <w:abstractNumId w:val="166"/>
  </w:num>
  <w:num w:numId="210">
    <w:abstractNumId w:val="31"/>
  </w:num>
  <w:num w:numId="211">
    <w:abstractNumId w:val="203"/>
  </w:num>
  <w:num w:numId="212">
    <w:abstractNumId w:val="182"/>
  </w:num>
  <w:num w:numId="213">
    <w:abstractNumId w:val="127"/>
  </w:num>
  <w:num w:numId="214">
    <w:abstractNumId w:val="28"/>
  </w:num>
  <w:num w:numId="215">
    <w:abstractNumId w:val="70"/>
  </w:num>
  <w:num w:numId="216">
    <w:abstractNumId w:val="165"/>
  </w:num>
  <w:num w:numId="217">
    <w:abstractNumId w:val="29"/>
  </w:num>
  <w:num w:numId="218">
    <w:abstractNumId w:val="175"/>
  </w:num>
  <w:num w:numId="219">
    <w:abstractNumId w:val="201"/>
  </w:num>
  <w:num w:numId="220">
    <w:abstractNumId w:val="200"/>
  </w:num>
  <w:num w:numId="221">
    <w:abstractNumId w:val="133"/>
  </w:num>
  <w:num w:numId="222">
    <w:abstractNumId w:val="19"/>
  </w:num>
  <w:num w:numId="223">
    <w:abstractNumId w:val="55"/>
  </w:num>
  <w:num w:numId="224">
    <w:abstractNumId w:val="186"/>
  </w:num>
  <w:num w:numId="225">
    <w:abstractNumId w:val="169"/>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8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95A96"/>
    <w:rsid w:val="000016C6"/>
    <w:rsid w:val="000157DF"/>
    <w:rsid w:val="0002033D"/>
    <w:rsid w:val="00027CBD"/>
    <w:rsid w:val="00040D1E"/>
    <w:rsid w:val="00040D35"/>
    <w:rsid w:val="00044081"/>
    <w:rsid w:val="0005791A"/>
    <w:rsid w:val="00061D0B"/>
    <w:rsid w:val="00064717"/>
    <w:rsid w:val="00077433"/>
    <w:rsid w:val="00085A8E"/>
    <w:rsid w:val="00096F98"/>
    <w:rsid w:val="000A2A06"/>
    <w:rsid w:val="000B63CE"/>
    <w:rsid w:val="000D5079"/>
    <w:rsid w:val="000D6312"/>
    <w:rsid w:val="000D6776"/>
    <w:rsid w:val="000F1709"/>
    <w:rsid w:val="000F2046"/>
    <w:rsid w:val="000F69E9"/>
    <w:rsid w:val="000F6CD3"/>
    <w:rsid w:val="0010759A"/>
    <w:rsid w:val="001156DB"/>
    <w:rsid w:val="0012021B"/>
    <w:rsid w:val="001305AD"/>
    <w:rsid w:val="00141B72"/>
    <w:rsid w:val="00152A35"/>
    <w:rsid w:val="00164B20"/>
    <w:rsid w:val="00182A4D"/>
    <w:rsid w:val="00186C42"/>
    <w:rsid w:val="001A0C75"/>
    <w:rsid w:val="001A224C"/>
    <w:rsid w:val="001C2F28"/>
    <w:rsid w:val="001C6569"/>
    <w:rsid w:val="001E719A"/>
    <w:rsid w:val="001F0F2E"/>
    <w:rsid w:val="001F3840"/>
    <w:rsid w:val="00201DC1"/>
    <w:rsid w:val="00210215"/>
    <w:rsid w:val="00210618"/>
    <w:rsid w:val="00211AE2"/>
    <w:rsid w:val="00221D9E"/>
    <w:rsid w:val="00235DE9"/>
    <w:rsid w:val="00236DD3"/>
    <w:rsid w:val="0024038B"/>
    <w:rsid w:val="00245F31"/>
    <w:rsid w:val="002474FD"/>
    <w:rsid w:val="00250033"/>
    <w:rsid w:val="00253EFB"/>
    <w:rsid w:val="00256E47"/>
    <w:rsid w:val="00260474"/>
    <w:rsid w:val="00266F1B"/>
    <w:rsid w:val="0027064C"/>
    <w:rsid w:val="00273064"/>
    <w:rsid w:val="00276846"/>
    <w:rsid w:val="00281DD6"/>
    <w:rsid w:val="00295673"/>
    <w:rsid w:val="002A441D"/>
    <w:rsid w:val="002B65B4"/>
    <w:rsid w:val="002C5548"/>
    <w:rsid w:val="002F4153"/>
    <w:rsid w:val="00300AEB"/>
    <w:rsid w:val="00325DE7"/>
    <w:rsid w:val="00341EDA"/>
    <w:rsid w:val="00345E94"/>
    <w:rsid w:val="003469AF"/>
    <w:rsid w:val="00347BBB"/>
    <w:rsid w:val="0035002C"/>
    <w:rsid w:val="00352AC0"/>
    <w:rsid w:val="00353A1A"/>
    <w:rsid w:val="00357B6B"/>
    <w:rsid w:val="00367274"/>
    <w:rsid w:val="00387FDF"/>
    <w:rsid w:val="00391A76"/>
    <w:rsid w:val="00392F2B"/>
    <w:rsid w:val="00395C59"/>
    <w:rsid w:val="003A50BB"/>
    <w:rsid w:val="003C0B05"/>
    <w:rsid w:val="003D3869"/>
    <w:rsid w:val="003D5507"/>
    <w:rsid w:val="003E7223"/>
    <w:rsid w:val="00412473"/>
    <w:rsid w:val="004173E4"/>
    <w:rsid w:val="0042104E"/>
    <w:rsid w:val="0043153D"/>
    <w:rsid w:val="004413C9"/>
    <w:rsid w:val="00446503"/>
    <w:rsid w:val="00450F27"/>
    <w:rsid w:val="00452806"/>
    <w:rsid w:val="00462F77"/>
    <w:rsid w:val="0046666A"/>
    <w:rsid w:val="00472250"/>
    <w:rsid w:val="00482E2B"/>
    <w:rsid w:val="004873A2"/>
    <w:rsid w:val="00493DEB"/>
    <w:rsid w:val="004A634A"/>
    <w:rsid w:val="004C55E1"/>
    <w:rsid w:val="004C7295"/>
    <w:rsid w:val="004D67A2"/>
    <w:rsid w:val="004E5EF2"/>
    <w:rsid w:val="004E75F1"/>
    <w:rsid w:val="004F15C1"/>
    <w:rsid w:val="004F52BB"/>
    <w:rsid w:val="005270B8"/>
    <w:rsid w:val="0054153A"/>
    <w:rsid w:val="00545E1C"/>
    <w:rsid w:val="00546571"/>
    <w:rsid w:val="005814F5"/>
    <w:rsid w:val="00581780"/>
    <w:rsid w:val="005913FA"/>
    <w:rsid w:val="00594121"/>
    <w:rsid w:val="005B3996"/>
    <w:rsid w:val="005B4DF8"/>
    <w:rsid w:val="005E0D4D"/>
    <w:rsid w:val="005E73B7"/>
    <w:rsid w:val="005F6F2B"/>
    <w:rsid w:val="00600481"/>
    <w:rsid w:val="00601429"/>
    <w:rsid w:val="00611255"/>
    <w:rsid w:val="006240AD"/>
    <w:rsid w:val="00627910"/>
    <w:rsid w:val="00632C30"/>
    <w:rsid w:val="006346D8"/>
    <w:rsid w:val="00634CCE"/>
    <w:rsid w:val="00636ADC"/>
    <w:rsid w:val="00643F35"/>
    <w:rsid w:val="00645B75"/>
    <w:rsid w:val="00650458"/>
    <w:rsid w:val="00653802"/>
    <w:rsid w:val="006703B4"/>
    <w:rsid w:val="00671636"/>
    <w:rsid w:val="00674078"/>
    <w:rsid w:val="0069137E"/>
    <w:rsid w:val="0069244B"/>
    <w:rsid w:val="00693DB7"/>
    <w:rsid w:val="006A420B"/>
    <w:rsid w:val="006A7861"/>
    <w:rsid w:val="006B59FF"/>
    <w:rsid w:val="006C2C2E"/>
    <w:rsid w:val="006F4BFC"/>
    <w:rsid w:val="006F4C9D"/>
    <w:rsid w:val="0070044F"/>
    <w:rsid w:val="00701395"/>
    <w:rsid w:val="00706B36"/>
    <w:rsid w:val="007076EE"/>
    <w:rsid w:val="0071192A"/>
    <w:rsid w:val="00711C7E"/>
    <w:rsid w:val="00724AEA"/>
    <w:rsid w:val="00736481"/>
    <w:rsid w:val="00742BA0"/>
    <w:rsid w:val="007537AC"/>
    <w:rsid w:val="00775756"/>
    <w:rsid w:val="00785C25"/>
    <w:rsid w:val="007B61FD"/>
    <w:rsid w:val="007D5889"/>
    <w:rsid w:val="007F4D4B"/>
    <w:rsid w:val="007F7313"/>
    <w:rsid w:val="00801FF4"/>
    <w:rsid w:val="00811154"/>
    <w:rsid w:val="008117A6"/>
    <w:rsid w:val="00813A67"/>
    <w:rsid w:val="00830535"/>
    <w:rsid w:val="00840DD0"/>
    <w:rsid w:val="008604E7"/>
    <w:rsid w:val="00860AA2"/>
    <w:rsid w:val="008610E9"/>
    <w:rsid w:val="00880F6C"/>
    <w:rsid w:val="008861BD"/>
    <w:rsid w:val="00895A96"/>
    <w:rsid w:val="008A6DC4"/>
    <w:rsid w:val="008B664F"/>
    <w:rsid w:val="008C379E"/>
    <w:rsid w:val="008D39C0"/>
    <w:rsid w:val="008D4E3D"/>
    <w:rsid w:val="008E03A9"/>
    <w:rsid w:val="008E1889"/>
    <w:rsid w:val="008F2D45"/>
    <w:rsid w:val="008F48F3"/>
    <w:rsid w:val="0090423E"/>
    <w:rsid w:val="00921A97"/>
    <w:rsid w:val="00943CB4"/>
    <w:rsid w:val="00945443"/>
    <w:rsid w:val="00962463"/>
    <w:rsid w:val="009646C6"/>
    <w:rsid w:val="00964F10"/>
    <w:rsid w:val="00983B91"/>
    <w:rsid w:val="00996873"/>
    <w:rsid w:val="009A2AFD"/>
    <w:rsid w:val="009B27C9"/>
    <w:rsid w:val="009B794A"/>
    <w:rsid w:val="009C2465"/>
    <w:rsid w:val="009D51EB"/>
    <w:rsid w:val="009D6009"/>
    <w:rsid w:val="009E2623"/>
    <w:rsid w:val="009E4B0B"/>
    <w:rsid w:val="009F341A"/>
    <w:rsid w:val="009F6246"/>
    <w:rsid w:val="00A02987"/>
    <w:rsid w:val="00A1498F"/>
    <w:rsid w:val="00A34FAB"/>
    <w:rsid w:val="00A3674D"/>
    <w:rsid w:val="00A40A99"/>
    <w:rsid w:val="00A4445D"/>
    <w:rsid w:val="00A45577"/>
    <w:rsid w:val="00A46E98"/>
    <w:rsid w:val="00A470D7"/>
    <w:rsid w:val="00A51E0E"/>
    <w:rsid w:val="00A52F43"/>
    <w:rsid w:val="00A62E6E"/>
    <w:rsid w:val="00A71E06"/>
    <w:rsid w:val="00A829D7"/>
    <w:rsid w:val="00A9502E"/>
    <w:rsid w:val="00A971ED"/>
    <w:rsid w:val="00AA677B"/>
    <w:rsid w:val="00AA6C30"/>
    <w:rsid w:val="00AB2763"/>
    <w:rsid w:val="00AB3DC3"/>
    <w:rsid w:val="00AC3CAE"/>
    <w:rsid w:val="00AC4DF4"/>
    <w:rsid w:val="00AD4540"/>
    <w:rsid w:val="00AF2288"/>
    <w:rsid w:val="00AF500D"/>
    <w:rsid w:val="00AF67C7"/>
    <w:rsid w:val="00B1132C"/>
    <w:rsid w:val="00B17F43"/>
    <w:rsid w:val="00B333D6"/>
    <w:rsid w:val="00B4581F"/>
    <w:rsid w:val="00B60E8A"/>
    <w:rsid w:val="00B74E5B"/>
    <w:rsid w:val="00B7639D"/>
    <w:rsid w:val="00B80575"/>
    <w:rsid w:val="00BB5C07"/>
    <w:rsid w:val="00BC66C0"/>
    <w:rsid w:val="00BC7173"/>
    <w:rsid w:val="00BD7C5B"/>
    <w:rsid w:val="00BD7CB9"/>
    <w:rsid w:val="00BF162F"/>
    <w:rsid w:val="00BF286A"/>
    <w:rsid w:val="00C00D55"/>
    <w:rsid w:val="00C02F95"/>
    <w:rsid w:val="00C03754"/>
    <w:rsid w:val="00C1513C"/>
    <w:rsid w:val="00C16819"/>
    <w:rsid w:val="00C25AA6"/>
    <w:rsid w:val="00C261B8"/>
    <w:rsid w:val="00C30D52"/>
    <w:rsid w:val="00C323D0"/>
    <w:rsid w:val="00C416E2"/>
    <w:rsid w:val="00C54413"/>
    <w:rsid w:val="00C57273"/>
    <w:rsid w:val="00C60FA5"/>
    <w:rsid w:val="00C62CA6"/>
    <w:rsid w:val="00C6595E"/>
    <w:rsid w:val="00C66218"/>
    <w:rsid w:val="00C674FC"/>
    <w:rsid w:val="00C77C2F"/>
    <w:rsid w:val="00CB644A"/>
    <w:rsid w:val="00CC0E65"/>
    <w:rsid w:val="00CC3B3F"/>
    <w:rsid w:val="00CC66D6"/>
    <w:rsid w:val="00CD2380"/>
    <w:rsid w:val="00CE41FD"/>
    <w:rsid w:val="00CE611C"/>
    <w:rsid w:val="00CF17CC"/>
    <w:rsid w:val="00CF1B59"/>
    <w:rsid w:val="00CF403A"/>
    <w:rsid w:val="00CF4131"/>
    <w:rsid w:val="00CF4AA2"/>
    <w:rsid w:val="00D04ADE"/>
    <w:rsid w:val="00D04D0E"/>
    <w:rsid w:val="00D05599"/>
    <w:rsid w:val="00D07671"/>
    <w:rsid w:val="00D07730"/>
    <w:rsid w:val="00D1665E"/>
    <w:rsid w:val="00D352A8"/>
    <w:rsid w:val="00D45823"/>
    <w:rsid w:val="00D471D3"/>
    <w:rsid w:val="00D5481E"/>
    <w:rsid w:val="00D70888"/>
    <w:rsid w:val="00DA7E3E"/>
    <w:rsid w:val="00DC5110"/>
    <w:rsid w:val="00DD01A4"/>
    <w:rsid w:val="00DD0742"/>
    <w:rsid w:val="00DF22A4"/>
    <w:rsid w:val="00DF3A95"/>
    <w:rsid w:val="00DF4D54"/>
    <w:rsid w:val="00E020C8"/>
    <w:rsid w:val="00E04F8D"/>
    <w:rsid w:val="00E14215"/>
    <w:rsid w:val="00E2593F"/>
    <w:rsid w:val="00E33EF5"/>
    <w:rsid w:val="00E508BF"/>
    <w:rsid w:val="00E62174"/>
    <w:rsid w:val="00E62BCC"/>
    <w:rsid w:val="00E62E78"/>
    <w:rsid w:val="00E7428A"/>
    <w:rsid w:val="00E74F2E"/>
    <w:rsid w:val="00E814AA"/>
    <w:rsid w:val="00E91BD9"/>
    <w:rsid w:val="00E92F9B"/>
    <w:rsid w:val="00EA0470"/>
    <w:rsid w:val="00EA695A"/>
    <w:rsid w:val="00EC49E1"/>
    <w:rsid w:val="00ED1702"/>
    <w:rsid w:val="00ED602A"/>
    <w:rsid w:val="00EE22AC"/>
    <w:rsid w:val="00F016F7"/>
    <w:rsid w:val="00F2049C"/>
    <w:rsid w:val="00F40CB5"/>
    <w:rsid w:val="00F454BD"/>
    <w:rsid w:val="00F6383A"/>
    <w:rsid w:val="00F649FA"/>
    <w:rsid w:val="00F7357C"/>
    <w:rsid w:val="00F77A3F"/>
    <w:rsid w:val="00F943C9"/>
    <w:rsid w:val="00FA069C"/>
    <w:rsid w:val="00FA2AC1"/>
    <w:rsid w:val="00FB08B4"/>
    <w:rsid w:val="00FB1E84"/>
    <w:rsid w:val="00FD143B"/>
    <w:rsid w:val="00FD4845"/>
    <w:rsid w:val="00FD49B6"/>
    <w:rsid w:val="00FD68D1"/>
    <w:rsid w:val="00FE48B5"/>
    <w:rsid w:val="00FF57F1"/>
    <w:rsid w:val="00FF61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1"/>
    <o:shapelayout v:ext="edit">
      <o:idmap v:ext="edit" data="1"/>
    </o:shapelayout>
  </w:shapeDefaults>
  <w:decimalSymbol w:val=","/>
  <w:listSeparator w:val=";"/>
  <w15:docId w15:val="{125AA445-54C4-448B-9A33-05903674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ont282" w:eastAsia="font282" w:hAnsi="font282" w:cs="font282"/>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A971ED"/>
    <w:rPr>
      <w:color w:val="000000"/>
    </w:rPr>
  </w:style>
  <w:style w:type="paragraph" w:styleId="1">
    <w:name w:val="heading 1"/>
    <w:basedOn w:val="a0"/>
    <w:next w:val="a0"/>
    <w:link w:val="10"/>
    <w:uiPriority w:val="9"/>
    <w:qFormat/>
    <w:rsid w:val="00F016F7"/>
    <w:pPr>
      <w:keepNext/>
      <w:widowControl/>
      <w:spacing w:before="240" w:after="60"/>
      <w:ind w:left="714" w:hanging="357"/>
      <w:outlineLvl w:val="0"/>
    </w:pPr>
    <w:rPr>
      <w:rFonts w:eastAsia="Times New Roman" w:cs="Times New Roman"/>
      <w:b/>
      <w:bCs/>
      <w:color w:val="auto"/>
      <w:kern w:val="32"/>
      <w:sz w:val="32"/>
      <w:szCs w:val="32"/>
      <w:lang w:bidi="ar-SA"/>
    </w:rPr>
  </w:style>
  <w:style w:type="paragraph" w:styleId="2">
    <w:name w:val="heading 2"/>
    <w:basedOn w:val="a0"/>
    <w:next w:val="a0"/>
    <w:link w:val="20"/>
    <w:uiPriority w:val="99"/>
    <w:qFormat/>
    <w:rsid w:val="00F016F7"/>
    <w:pPr>
      <w:keepNext/>
      <w:widowControl/>
      <w:spacing w:before="240" w:after="60"/>
      <w:ind w:left="714" w:hanging="357"/>
      <w:outlineLvl w:val="1"/>
    </w:pPr>
    <w:rPr>
      <w:rFonts w:eastAsia="Times New Roman" w:cs="Times New Roman"/>
      <w:b/>
      <w:bCs/>
      <w:i/>
      <w:iCs/>
      <w:color w:val="auto"/>
      <w:sz w:val="28"/>
      <w:szCs w:val="28"/>
      <w:lang w:bidi="ar-SA"/>
    </w:rPr>
  </w:style>
  <w:style w:type="paragraph" w:styleId="3">
    <w:name w:val="heading 3"/>
    <w:basedOn w:val="a0"/>
    <w:next w:val="a0"/>
    <w:link w:val="30"/>
    <w:uiPriority w:val="99"/>
    <w:qFormat/>
    <w:rsid w:val="00F016F7"/>
    <w:pPr>
      <w:keepNext/>
      <w:widowControl/>
      <w:spacing w:before="240" w:after="60"/>
      <w:ind w:left="714" w:hanging="357"/>
      <w:outlineLvl w:val="2"/>
    </w:pPr>
    <w:rPr>
      <w:rFonts w:eastAsia="Times New Roman" w:cs="Times New Roman"/>
      <w:b/>
      <w:bCs/>
      <w:color w:val="auto"/>
      <w:sz w:val="26"/>
      <w:szCs w:val="26"/>
      <w:lang w:bidi="ar-SA"/>
    </w:rPr>
  </w:style>
  <w:style w:type="paragraph" w:styleId="4">
    <w:name w:val="heading 4"/>
    <w:basedOn w:val="3"/>
    <w:next w:val="a0"/>
    <w:link w:val="40"/>
    <w:uiPriority w:val="99"/>
    <w:qFormat/>
    <w:rsid w:val="00F016F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2"/>
    <w:link w:val="50"/>
    <w:qFormat/>
    <w:rsid w:val="00DC5110"/>
    <w:pPr>
      <w:tabs>
        <w:tab w:val="num" w:pos="0"/>
      </w:tabs>
      <w:spacing w:before="120" w:after="60"/>
      <w:outlineLvl w:val="4"/>
    </w:pPr>
    <w:rPr>
      <w:rFonts w:eastAsia="ۡ"/>
      <w:b/>
      <w:bCs/>
      <w:sz w:val="20"/>
      <w:szCs w:val="20"/>
    </w:rPr>
  </w:style>
  <w:style w:type="paragraph" w:styleId="6">
    <w:name w:val="heading 6"/>
    <w:basedOn w:val="a0"/>
    <w:next w:val="a0"/>
    <w:link w:val="60"/>
    <w:uiPriority w:val="9"/>
    <w:qFormat/>
    <w:rsid w:val="009F6246"/>
    <w:pPr>
      <w:widowControl/>
      <w:spacing w:before="240" w:after="60"/>
      <w:outlineLvl w:val="5"/>
    </w:pPr>
    <w:rPr>
      <w:rFonts w:eastAsia="Times New Roman" w:cs="Times New Roman"/>
      <w:b/>
      <w:bCs/>
      <w:color w:val="auto"/>
      <w:sz w:val="22"/>
      <w:szCs w:val="22"/>
      <w:lang w:bidi="ar-SA"/>
    </w:rPr>
  </w:style>
  <w:style w:type="paragraph" w:styleId="8">
    <w:name w:val="heading 8"/>
    <w:basedOn w:val="a0"/>
    <w:next w:val="a0"/>
    <w:link w:val="80"/>
    <w:uiPriority w:val="9"/>
    <w:qFormat/>
    <w:rsid w:val="009F6246"/>
    <w:pPr>
      <w:widowControl/>
      <w:spacing w:before="240" w:after="60"/>
      <w:outlineLvl w:val="7"/>
    </w:pPr>
    <w:rPr>
      <w:rFonts w:eastAsia="Times New Roman" w:cs="Times New Roman"/>
      <w:i/>
      <w:iCs/>
      <w:color w:val="auto"/>
      <w:lang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rsid w:val="00895A96"/>
    <w:rPr>
      <w:color w:val="0066CC"/>
      <w:u w:val="single"/>
    </w:rPr>
  </w:style>
  <w:style w:type="character" w:customStyle="1" w:styleId="a7">
    <w:name w:val="Сноска_"/>
    <w:basedOn w:val="a3"/>
    <w:link w:val="a8"/>
    <w:uiPriority w:val="99"/>
    <w:rsid w:val="00895A96"/>
    <w:rPr>
      <w:rFonts w:ascii="Times New Roman" w:eastAsia="Times New Roman" w:hAnsi="Times New Roman" w:cs="Times New Roman"/>
      <w:b/>
      <w:bCs/>
      <w:i w:val="0"/>
      <w:iCs w:val="0"/>
      <w:smallCaps w:val="0"/>
      <w:strike w:val="0"/>
      <w:sz w:val="22"/>
      <w:szCs w:val="22"/>
      <w:u w:val="none"/>
    </w:rPr>
  </w:style>
  <w:style w:type="character" w:customStyle="1" w:styleId="31">
    <w:name w:val="Основной текст (3)_"/>
    <w:basedOn w:val="a3"/>
    <w:link w:val="310"/>
    <w:uiPriority w:val="99"/>
    <w:rsid w:val="00895A96"/>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1"/>
    <w:uiPriority w:val="99"/>
    <w:rsid w:val="00895A9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9">
    <w:name w:val="Колонтитул_"/>
    <w:basedOn w:val="a3"/>
    <w:link w:val="11"/>
    <w:rsid w:val="00895A96"/>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9"/>
    <w:rsid w:val="00895A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
    <w:name w:val="Основной текст (2)_"/>
    <w:basedOn w:val="a3"/>
    <w:link w:val="210"/>
    <w:uiPriority w:val="99"/>
    <w:qFormat/>
    <w:rsid w:val="00895A96"/>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 Полужирный"/>
    <w:basedOn w:val="21"/>
    <w:uiPriority w:val="99"/>
    <w:qFormat/>
    <w:rsid w:val="00895A9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_"/>
    <w:basedOn w:val="a3"/>
    <w:link w:val="42"/>
    <w:uiPriority w:val="99"/>
    <w:rsid w:val="00895A96"/>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3"/>
    <w:link w:val="13"/>
    <w:rsid w:val="00895A96"/>
    <w:rPr>
      <w:rFonts w:ascii="Times New Roman" w:eastAsia="Times New Roman" w:hAnsi="Times New Roman" w:cs="Times New Roman"/>
      <w:b/>
      <w:bCs/>
      <w:i w:val="0"/>
      <w:iCs w:val="0"/>
      <w:smallCaps w:val="0"/>
      <w:strike w:val="0"/>
      <w:sz w:val="28"/>
      <w:szCs w:val="28"/>
      <w:u w:val="none"/>
    </w:rPr>
  </w:style>
  <w:style w:type="character" w:customStyle="1" w:styleId="23">
    <w:name w:val="Оглавление 2 Знак"/>
    <w:basedOn w:val="a3"/>
    <w:link w:val="24"/>
    <w:rsid w:val="00895A96"/>
    <w:rPr>
      <w:rFonts w:ascii="Times New Roman" w:eastAsia="Times New Roman" w:hAnsi="Times New Roman" w:cs="Times New Roman"/>
      <w:b/>
      <w:bCs/>
      <w:i w:val="0"/>
      <w:iCs w:val="0"/>
      <w:smallCaps w:val="0"/>
      <w:strike w:val="0"/>
      <w:u w:val="none"/>
    </w:rPr>
  </w:style>
  <w:style w:type="character" w:customStyle="1" w:styleId="25">
    <w:name w:val="Оглавление (2)_"/>
    <w:basedOn w:val="a3"/>
    <w:link w:val="26"/>
    <w:rsid w:val="00895A96"/>
    <w:rPr>
      <w:rFonts w:ascii="Times New Roman" w:eastAsia="Times New Roman" w:hAnsi="Times New Roman" w:cs="Times New Roman"/>
      <w:b w:val="0"/>
      <w:bCs w:val="0"/>
      <w:i w:val="0"/>
      <w:iCs w:val="0"/>
      <w:smallCaps w:val="0"/>
      <w:strike w:val="0"/>
      <w:u w:val="none"/>
    </w:rPr>
  </w:style>
  <w:style w:type="character" w:customStyle="1" w:styleId="27">
    <w:name w:val="Заголовок №2_"/>
    <w:basedOn w:val="a3"/>
    <w:link w:val="28"/>
    <w:rsid w:val="00895A96"/>
    <w:rPr>
      <w:rFonts w:ascii="Times New Roman" w:eastAsia="Times New Roman" w:hAnsi="Times New Roman" w:cs="Times New Roman"/>
      <w:b/>
      <w:bCs/>
      <w:i w:val="0"/>
      <w:iCs w:val="0"/>
      <w:smallCaps w:val="0"/>
      <w:strike w:val="0"/>
      <w:u w:val="none"/>
    </w:rPr>
  </w:style>
  <w:style w:type="character" w:customStyle="1" w:styleId="211">
    <w:name w:val="Основной текст (2) + Полужирный1"/>
    <w:aliases w:val="Курсив,Основной текст + Не полужирный"/>
    <w:basedOn w:val="21"/>
    <w:uiPriority w:val="99"/>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1"/>
    <w:qFormat/>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_"/>
    <w:basedOn w:val="a3"/>
    <w:link w:val="52"/>
    <w:uiPriority w:val="99"/>
    <w:qFormat/>
    <w:rsid w:val="00895A96"/>
    <w:rPr>
      <w:rFonts w:ascii="Times New Roman" w:eastAsia="Times New Roman" w:hAnsi="Times New Roman" w:cs="Times New Roman"/>
      <w:b w:val="0"/>
      <w:bCs w:val="0"/>
      <w:i/>
      <w:iCs/>
      <w:smallCaps w:val="0"/>
      <w:strike w:val="0"/>
      <w:sz w:val="23"/>
      <w:szCs w:val="23"/>
      <w:u w:val="none"/>
    </w:rPr>
  </w:style>
  <w:style w:type="character" w:customStyle="1" w:styleId="512pt">
    <w:name w:val="Основной текст (5) + 12 pt;Полужирный;Не курсив"/>
    <w:basedOn w:val="51"/>
    <w:rsid w:val="00895A9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таблице Exact"/>
    <w:basedOn w:val="a3"/>
    <w:link w:val="ab"/>
    <w:rsid w:val="00895A96"/>
    <w:rPr>
      <w:rFonts w:ascii="Times New Roman" w:eastAsia="Times New Roman" w:hAnsi="Times New Roman" w:cs="Times New Roman"/>
      <w:b/>
      <w:bCs/>
      <w:i w:val="0"/>
      <w:iCs w:val="0"/>
      <w:smallCaps w:val="0"/>
      <w:strike w:val="0"/>
      <w:u w:val="none"/>
    </w:rPr>
  </w:style>
  <w:style w:type="character" w:customStyle="1" w:styleId="2Exact">
    <w:name w:val="Заголовок №2 Exact"/>
    <w:basedOn w:val="a3"/>
    <w:rsid w:val="00895A96"/>
    <w:rPr>
      <w:rFonts w:ascii="Times New Roman" w:eastAsia="Times New Roman" w:hAnsi="Times New Roman" w:cs="Times New Roman"/>
      <w:b/>
      <w:bCs/>
      <w:i w:val="0"/>
      <w:iCs w:val="0"/>
      <w:smallCaps w:val="0"/>
      <w:strike w:val="0"/>
      <w:u w:val="none"/>
    </w:rPr>
  </w:style>
  <w:style w:type="character" w:customStyle="1" w:styleId="2Exact0">
    <w:name w:val="Основной текст (2) Exact"/>
    <w:basedOn w:val="a3"/>
    <w:rsid w:val="00895A96"/>
    <w:rPr>
      <w:rFonts w:ascii="Times New Roman" w:eastAsia="Times New Roman" w:hAnsi="Times New Roman" w:cs="Times New Roman"/>
      <w:b w:val="0"/>
      <w:bCs w:val="0"/>
      <w:i w:val="0"/>
      <w:iCs w:val="0"/>
      <w:smallCaps w:val="0"/>
      <w:strike w:val="0"/>
      <w:u w:val="none"/>
    </w:rPr>
  </w:style>
  <w:style w:type="character" w:customStyle="1" w:styleId="61">
    <w:name w:val="Основной текст (6)_"/>
    <w:basedOn w:val="a3"/>
    <w:link w:val="610"/>
    <w:qFormat/>
    <w:rsid w:val="00895A96"/>
    <w:rPr>
      <w:rFonts w:ascii="Times New Roman" w:eastAsia="Times New Roman" w:hAnsi="Times New Roman" w:cs="Times New Roman"/>
      <w:b/>
      <w:bCs/>
      <w:i w:val="0"/>
      <w:iCs w:val="0"/>
      <w:smallCaps w:val="0"/>
      <w:strike w:val="0"/>
      <w:sz w:val="22"/>
      <w:szCs w:val="22"/>
      <w:u w:val="none"/>
    </w:rPr>
  </w:style>
  <w:style w:type="character" w:customStyle="1" w:styleId="2a">
    <w:name w:val="Колонтитул2"/>
    <w:basedOn w:val="a9"/>
    <w:rsid w:val="00895A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1">
    <w:name w:val="Основной текст (2) Exact1"/>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Exact">
    <w:name w:val="Основной текст (3) Exact"/>
    <w:basedOn w:val="a3"/>
    <w:uiPriority w:val="99"/>
    <w:rsid w:val="00895A96"/>
    <w:rPr>
      <w:rFonts w:ascii="Times New Roman" w:eastAsia="Times New Roman" w:hAnsi="Times New Roman" w:cs="Times New Roman"/>
      <w:b/>
      <w:bCs/>
      <w:i w:val="0"/>
      <w:iCs w:val="0"/>
      <w:smallCaps w:val="0"/>
      <w:strike w:val="0"/>
      <w:u w:val="none"/>
    </w:rPr>
  </w:style>
  <w:style w:type="character" w:customStyle="1" w:styleId="33">
    <w:name w:val="Основной текст (3) + Не полужирный"/>
    <w:basedOn w:val="3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BookAntiqua115pt">
    <w:name w:val="Основной текст (2) + Book Antiqua;11;5 pt;Полужирный;Курсив"/>
    <w:basedOn w:val="21"/>
    <w:rsid w:val="00895A96"/>
    <w:rPr>
      <w:rFonts w:ascii="font282" w:eastAsia="font282" w:hAnsi="font282" w:cs="font282"/>
      <w:b/>
      <w:bCs/>
      <w:i/>
      <w:iCs/>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
    <w:name w:val="Основной текст (2) + 8;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1pt1">
    <w:name w:val="Основной текст (2) + 11 pt;Полужирный1"/>
    <w:basedOn w:val="2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Полужирный;Курсив"/>
    <w:basedOn w:val="21"/>
    <w:rsid w:val="00895A96"/>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5pt">
    <w:name w:val="Основной текст (2) + 4;5 pt;Полужирный"/>
    <w:basedOn w:val="21"/>
    <w:rsid w:val="00895A96"/>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45pt0">
    <w:name w:val="Основной текст (2) + 4;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0pt">
    <w:name w:val="Основной текст (2) + 4 pt;Полужирный;Курсив;Интервал 0 pt"/>
    <w:basedOn w:val="21"/>
    <w:rsid w:val="00895A96"/>
    <w:rPr>
      <w:rFonts w:ascii="Times New Roman" w:eastAsia="Times New Roman" w:hAnsi="Times New Roman" w:cs="Times New Roman"/>
      <w:b/>
      <w:bCs/>
      <w:i/>
      <w:iCs/>
      <w:smallCaps w:val="0"/>
      <w:strike w:val="0"/>
      <w:color w:val="000000"/>
      <w:spacing w:val="-10"/>
      <w:w w:val="100"/>
      <w:position w:val="0"/>
      <w:sz w:val="8"/>
      <w:szCs w:val="8"/>
      <w:u w:val="none"/>
      <w:lang w:val="ru-RU" w:eastAsia="ru-RU" w:bidi="ru-RU"/>
    </w:rPr>
  </w:style>
  <w:style w:type="character" w:customStyle="1" w:styleId="245pt1">
    <w:name w:val="Основной текст (2) + 4;5 pt;Курсив"/>
    <w:basedOn w:val="21"/>
    <w:rsid w:val="00895A96"/>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Calibri5pt">
    <w:name w:val="Основной текст (2) + Calibri;5 pt"/>
    <w:basedOn w:val="21"/>
    <w:rsid w:val="00895A96"/>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4pt">
    <w:name w:val="Основной текст (2) + 4 pt"/>
    <w:basedOn w:val="21"/>
    <w:rsid w:val="00895A9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CenturyGothic43pt">
    <w:name w:val="Основной текст (2) + Century Gothic;43 pt"/>
    <w:basedOn w:val="21"/>
    <w:rsid w:val="00895A96"/>
    <w:rPr>
      <w:rFonts w:ascii="ͽ祯ℬ萤Ǘ祯ℬ萤Ǘ祯ℬ萤Ǘ祯ℬ萤Ǘက" w:eastAsia="ͽ祯ℬ萤Ǘ祯ℬ萤Ǘ祯ℬ萤Ǘ祯ℬ萤Ǘက" w:hAnsi="ͽ祯ℬ萤Ǘ祯ℬ萤Ǘ祯ℬ萤Ǘ祯ℬ萤Ǘက" w:cs="ͽ祯ℬ萤Ǘ祯ℬ萤Ǘ祯ℬ萤Ǘ祯ℬ萤Ǘက"/>
      <w:b w:val="0"/>
      <w:bCs w:val="0"/>
      <w:i w:val="0"/>
      <w:iCs w:val="0"/>
      <w:smallCaps w:val="0"/>
      <w:strike w:val="0"/>
      <w:color w:val="000000"/>
      <w:spacing w:val="0"/>
      <w:w w:val="100"/>
      <w:position w:val="0"/>
      <w:sz w:val="86"/>
      <w:szCs w:val="86"/>
      <w:u w:val="none"/>
      <w:lang w:val="ru-RU" w:eastAsia="ru-RU" w:bidi="ru-RU"/>
    </w:rPr>
  </w:style>
  <w:style w:type="character" w:customStyle="1" w:styleId="2ArialUnicodeMS4pt">
    <w:name w:val="Основной текст (2) + Arial Unicode MS;4 pt"/>
    <w:basedOn w:val="21"/>
    <w:rsid w:val="00895A96"/>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Calibri10pt">
    <w:name w:val="Основной текст (2) + Calibri;10 pt"/>
    <w:basedOn w:val="21"/>
    <w:rsid w:val="00895A96"/>
    <w:rPr>
      <w:rFonts w:ascii="font282" w:eastAsia="font282" w:hAnsi="font282" w:cs="font282"/>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Exact1">
    <w:name w:val="Основной текст (7) Exact1"/>
    <w:basedOn w:val="7"/>
    <w:rsid w:val="00895A96"/>
    <w:rPr>
      <w:rFonts w:ascii="Times New Roman" w:eastAsia="Times New Roman" w:hAnsi="Times New Roman" w:cs="Times New Roman"/>
      <w:b w:val="0"/>
      <w:bCs w:val="0"/>
      <w:i w:val="0"/>
      <w:iCs w:val="0"/>
      <w:smallCaps w:val="0"/>
      <w:strike w:val="0"/>
      <w:sz w:val="9"/>
      <w:szCs w:val="9"/>
      <w:u w:val="single"/>
    </w:rPr>
  </w:style>
  <w:style w:type="character" w:customStyle="1" w:styleId="7Exact0">
    <w:name w:val="Основной текст (7) + Малые прописные Exact"/>
    <w:basedOn w:val="7"/>
    <w:rsid w:val="00895A96"/>
    <w:rPr>
      <w:rFonts w:ascii="Times New Roman" w:eastAsia="Times New Roman" w:hAnsi="Times New Roman" w:cs="Times New Roman"/>
      <w:b w:val="0"/>
      <w:bCs w:val="0"/>
      <w:i w:val="0"/>
      <w:iCs w:val="0"/>
      <w:smallCaps/>
      <w:strike w:val="0"/>
      <w:sz w:val="9"/>
      <w:szCs w:val="9"/>
      <w:u w:val="none"/>
    </w:rPr>
  </w:style>
  <w:style w:type="character" w:customStyle="1" w:styleId="2Consolas45pt-1pt">
    <w:name w:val="Основной текст (2) + Consolas;4;5 pt;Интервал -1 pt"/>
    <w:basedOn w:val="21"/>
    <w:rsid w:val="00895A96"/>
    <w:rPr>
      <w:rFonts w:ascii="font282" w:eastAsia="font282" w:hAnsi="font282" w:cs="font282"/>
      <w:b w:val="0"/>
      <w:bCs w:val="0"/>
      <w:i w:val="0"/>
      <w:iCs w:val="0"/>
      <w:smallCaps w:val="0"/>
      <w:strike w:val="0"/>
      <w:color w:val="000000"/>
      <w:spacing w:val="-20"/>
      <w:w w:val="100"/>
      <w:position w:val="0"/>
      <w:sz w:val="9"/>
      <w:szCs w:val="9"/>
      <w:u w:val="none"/>
      <w:lang w:val="ru-RU" w:eastAsia="ru-RU" w:bidi="ru-RU"/>
    </w:rPr>
  </w:style>
  <w:style w:type="character" w:customStyle="1" w:styleId="2Consolas85pt">
    <w:name w:val="Основной текст (2) + Consolas;8;5 pt;Полужирный"/>
    <w:basedOn w:val="21"/>
    <w:rsid w:val="00895A96"/>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2Consolas5pt">
    <w:name w:val="Основной текст (2) + Consolas;5 pt"/>
    <w:basedOn w:val="21"/>
    <w:rsid w:val="00895A96"/>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6pt">
    <w:name w:val="Основной текст (2) + 6 pt"/>
    <w:basedOn w:val="21"/>
    <w:rsid w:val="00895A9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5pt">
    <w:name w:val="Основной текст (2) + 1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Exact2">
    <w:name w:val="Подпись к таблице (2) Exact"/>
    <w:basedOn w:val="a3"/>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3Exact0">
    <w:name w:val="Подпись к таблице (3) Exact"/>
    <w:basedOn w:val="a3"/>
    <w:link w:val="34"/>
    <w:rsid w:val="00895A96"/>
    <w:rPr>
      <w:rFonts w:ascii="Times New Roman" w:eastAsia="Times New Roman" w:hAnsi="Times New Roman" w:cs="Times New Roman"/>
      <w:b w:val="0"/>
      <w:bCs w:val="0"/>
      <w:i w:val="0"/>
      <w:iCs w:val="0"/>
      <w:smallCaps w:val="0"/>
      <w:strike w:val="0"/>
      <w:sz w:val="8"/>
      <w:szCs w:val="8"/>
      <w:u w:val="none"/>
    </w:rPr>
  </w:style>
  <w:style w:type="character" w:customStyle="1" w:styleId="ac">
    <w:name w:val="Подпись к картинке_"/>
    <w:basedOn w:val="a3"/>
    <w:link w:val="ad"/>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
    <w:name w:val="Основной текст (7)_"/>
    <w:basedOn w:val="a3"/>
    <w:link w:val="70"/>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10pt">
    <w:name w:val="Основной текст (7) + 10 pt"/>
    <w:basedOn w:val="7"/>
    <w:rsid w:val="00895A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Consolas">
    <w:name w:val="Основной текст (7) + Consolas"/>
    <w:basedOn w:val="7"/>
    <w:rsid w:val="00895A96"/>
    <w:rPr>
      <w:rFonts w:ascii="font282" w:eastAsia="font282" w:hAnsi="font282" w:cs="font282"/>
      <w:b w:val="0"/>
      <w:bCs w:val="0"/>
      <w:i w:val="0"/>
      <w:iCs w:val="0"/>
      <w:smallCaps w:val="0"/>
      <w:strike w:val="0"/>
      <w:color w:val="000000"/>
      <w:spacing w:val="0"/>
      <w:w w:val="100"/>
      <w:position w:val="0"/>
      <w:sz w:val="9"/>
      <w:szCs w:val="9"/>
      <w:u w:val="none"/>
      <w:lang w:val="ru-RU" w:eastAsia="ru-RU" w:bidi="ru-RU"/>
    </w:rPr>
  </w:style>
  <w:style w:type="character" w:customStyle="1" w:styleId="7TrebuchetMS95pt">
    <w:name w:val="Основной текст (7) + Trebuchet MS;9;5 pt"/>
    <w:basedOn w:val="7"/>
    <w:rsid w:val="00895A96"/>
    <w:rPr>
      <w:rFonts w:ascii="ͽ祯ℬ萤Ǘ" w:eastAsia="ͽ祯ℬ萤Ǘ" w:hAnsi="ͽ祯ℬ萤Ǘ" w:cs="ͽ祯ℬ萤Ǘ"/>
      <w:b w:val="0"/>
      <w:bCs w:val="0"/>
      <w:i w:val="0"/>
      <w:iCs w:val="0"/>
      <w:smallCaps w:val="0"/>
      <w:strike w:val="0"/>
      <w:color w:val="000000"/>
      <w:spacing w:val="0"/>
      <w:w w:val="100"/>
      <w:position w:val="0"/>
      <w:sz w:val="19"/>
      <w:szCs w:val="19"/>
      <w:u w:val="none"/>
      <w:lang w:val="ru-RU" w:eastAsia="ru-RU" w:bidi="ru-RU"/>
    </w:rPr>
  </w:style>
  <w:style w:type="character" w:customStyle="1" w:styleId="7Consolas9pt">
    <w:name w:val="Основной текст (7) + Consolas;9 pt"/>
    <w:basedOn w:val="7"/>
    <w:rsid w:val="00895A96"/>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76pt1pt">
    <w:name w:val="Основной текст (7) + 6 pt;Полужирный;Интервал 1 pt"/>
    <w:basedOn w:val="7"/>
    <w:rsid w:val="00895A96"/>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74pt">
    <w:name w:val="Основной текст (7) + 4 pt"/>
    <w:basedOn w:val="7"/>
    <w:rsid w:val="00895A9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b">
    <w:name w:val="Подпись к таблице (2)_"/>
    <w:basedOn w:val="a3"/>
    <w:link w:val="212"/>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2c">
    <w:name w:val="Подпись к таблице (2)"/>
    <w:basedOn w:val="2b"/>
    <w:rsid w:val="00895A96"/>
    <w:rPr>
      <w:rFonts w:ascii="Times New Roman" w:eastAsia="Times New Roman" w:hAnsi="Times New Roman" w:cs="Times New Roman"/>
      <w:b w:val="0"/>
      <w:bCs w:val="0"/>
      <w:i w:val="0"/>
      <w:iCs w:val="0"/>
      <w:smallCaps w:val="0"/>
      <w:strike w:val="0"/>
      <w:color w:val="000000"/>
      <w:spacing w:val="0"/>
      <w:w w:val="100"/>
      <w:position w:val="0"/>
      <w:sz w:val="9"/>
      <w:szCs w:val="9"/>
      <w:u w:val="single"/>
      <w:lang w:val="ru-RU" w:eastAsia="ru-RU" w:bidi="ru-RU"/>
    </w:rPr>
  </w:style>
  <w:style w:type="character" w:customStyle="1" w:styleId="71pt">
    <w:name w:val="Основной текст (7) + Интервал 1 pt"/>
    <w:basedOn w:val="7"/>
    <w:rsid w:val="00895A96"/>
    <w:rPr>
      <w:rFonts w:ascii="Times New Roman" w:eastAsia="Times New Roman" w:hAnsi="Times New Roman" w:cs="Times New Roman"/>
      <w:b w:val="0"/>
      <w:bCs w:val="0"/>
      <w:i w:val="0"/>
      <w:iCs w:val="0"/>
      <w:smallCaps w:val="0"/>
      <w:strike w:val="0"/>
      <w:color w:val="000000"/>
      <w:spacing w:val="30"/>
      <w:w w:val="100"/>
      <w:position w:val="0"/>
      <w:sz w:val="9"/>
      <w:szCs w:val="9"/>
      <w:u w:val="none"/>
      <w:lang w:val="ru-RU" w:eastAsia="ru-RU" w:bidi="ru-RU"/>
    </w:rPr>
  </w:style>
  <w:style w:type="character" w:customStyle="1" w:styleId="6Exact">
    <w:name w:val="Основной текст (6)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6115pt">
    <w:name w:val="Основной текст (6) + 11;5 pt;Курсив"/>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15pt">
    <w:name w:val="Основной текст (2) + 11;5 pt;Полужирный;Курсив"/>
    <w:basedOn w:val="2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1">
    <w:name w:val="Основной текст (8)_"/>
    <w:basedOn w:val="a3"/>
    <w:link w:val="82"/>
    <w:uiPriority w:val="99"/>
    <w:qFormat/>
    <w:rsid w:val="00895A96"/>
    <w:rPr>
      <w:rFonts w:ascii="Times New Roman" w:eastAsia="Times New Roman" w:hAnsi="Times New Roman" w:cs="Times New Roman"/>
      <w:b/>
      <w:bCs/>
      <w:i/>
      <w:iCs/>
      <w:smallCaps w:val="0"/>
      <w:strike w:val="0"/>
      <w:sz w:val="23"/>
      <w:szCs w:val="23"/>
      <w:u w:val="none"/>
    </w:rPr>
  </w:style>
  <w:style w:type="character" w:customStyle="1" w:styleId="220">
    <w:name w:val="Заголовок №2 (2)_"/>
    <w:basedOn w:val="a3"/>
    <w:link w:val="221"/>
    <w:rsid w:val="00895A96"/>
    <w:rPr>
      <w:rFonts w:ascii="Times New Roman" w:eastAsia="Times New Roman" w:hAnsi="Times New Roman" w:cs="Times New Roman"/>
      <w:b/>
      <w:bCs/>
      <w:i w:val="0"/>
      <w:iCs w:val="0"/>
      <w:smallCaps w:val="0"/>
      <w:strike w:val="0"/>
      <w:sz w:val="22"/>
      <w:szCs w:val="22"/>
      <w:u w:val="none"/>
    </w:rPr>
  </w:style>
  <w:style w:type="character" w:customStyle="1" w:styleId="711pt">
    <w:name w:val="Основной текст (7) + 11 pt;Полужирный"/>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2pt">
    <w:name w:val="Основной текст (7) + 12 pt"/>
    <w:basedOn w:val="7"/>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
    <w:name w:val="Основной текст (7) + 11;5 pt;Полужирный;Курсив"/>
    <w:basedOn w:val="7"/>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3">
    <w:name w:val="Подпись к таблице (4)_"/>
    <w:basedOn w:val="a3"/>
    <w:link w:val="44"/>
    <w:rsid w:val="00895A96"/>
    <w:rPr>
      <w:rFonts w:ascii="Times New Roman" w:eastAsia="Times New Roman" w:hAnsi="Times New Roman" w:cs="Times New Roman"/>
      <w:b w:val="0"/>
      <w:bCs w:val="0"/>
      <w:i w:val="0"/>
      <w:iCs w:val="0"/>
      <w:smallCaps w:val="0"/>
      <w:strike w:val="0"/>
      <w:u w:val="none"/>
    </w:rPr>
  </w:style>
  <w:style w:type="character" w:customStyle="1" w:styleId="7Candara95pt">
    <w:name w:val="Основной текст (7) + Candara;9;5 pt"/>
    <w:basedOn w:val="7"/>
    <w:rsid w:val="00895A96"/>
    <w:rPr>
      <w:rFonts w:ascii="†" w:eastAsia="†" w:hAnsi="†" w:cs="†"/>
      <w:b w:val="0"/>
      <w:bCs w:val="0"/>
      <w:i w:val="0"/>
      <w:iCs w:val="0"/>
      <w:smallCaps w:val="0"/>
      <w:strike w:val="0"/>
      <w:color w:val="000000"/>
      <w:spacing w:val="0"/>
      <w:w w:val="100"/>
      <w:position w:val="0"/>
      <w:sz w:val="19"/>
      <w:szCs w:val="19"/>
      <w:u w:val="none"/>
      <w:lang w:val="ru-RU" w:eastAsia="ru-RU" w:bidi="ru-RU"/>
    </w:rPr>
  </w:style>
  <w:style w:type="character" w:customStyle="1" w:styleId="6Candara95pt">
    <w:name w:val="Основной текст (6) + Candara;9;5 pt;Не полужирный"/>
    <w:basedOn w:val="61"/>
    <w:rsid w:val="00895A96"/>
    <w:rPr>
      <w:rFonts w:ascii="†" w:eastAsia="†" w:hAnsi="†" w:cs="†"/>
      <w:b/>
      <w:bCs/>
      <w:i w:val="0"/>
      <w:iCs w:val="0"/>
      <w:smallCaps w:val="0"/>
      <w:strike w:val="0"/>
      <w:color w:val="000000"/>
      <w:spacing w:val="0"/>
      <w:w w:val="100"/>
      <w:position w:val="0"/>
      <w:sz w:val="19"/>
      <w:szCs w:val="19"/>
      <w:u w:val="none"/>
      <w:lang w:val="ru-RU" w:eastAsia="ru-RU" w:bidi="ru-RU"/>
    </w:rPr>
  </w:style>
  <w:style w:type="character" w:customStyle="1" w:styleId="62">
    <w:name w:val="Основной текст (6)"/>
    <w:basedOn w:val="61"/>
    <w:qFormat/>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6115pt0">
    <w:name w:val="Основной текст (6) + 11;5 pt;Не полужирный;Курсив"/>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2pt">
    <w:name w:val="Основной текст (6) + 12 pt"/>
    <w:basedOn w:val="6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0pt">
    <w:name w:val="Основной текст (6) + 10 pt;Не полужирный;Курсив"/>
    <w:basedOn w:val="61"/>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Полужирный;Не курсив"/>
    <w:basedOn w:val="5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2pt0">
    <w:name w:val="Основной текст (5) + 12 pt;Не курсив"/>
    <w:basedOn w:val="51"/>
    <w:rsid w:val="00895A9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3">
    <w:name w:val="Основной текст (5) + Полужирный"/>
    <w:basedOn w:val="5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10pt">
    <w:name w:val="Основной текст (5) + 10 pt"/>
    <w:basedOn w:val="51"/>
    <w:rsid w:val="00895A9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12pt0">
    <w:name w:val="Основной текст (6) + 12 pt;Не полужирный"/>
    <w:basedOn w:val="6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15pt1pt">
    <w:name w:val="Основной текст (6) + 11;5 pt;Курсив;Интервал 1 pt"/>
    <w:basedOn w:val="6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pt">
    <w:name w:val="Основной текст (5) + Полужирный;Интервал 1 pt"/>
    <w:basedOn w:val="5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2115pt0">
    <w:name w:val="Основной текст (2) + 11;5 pt;Курсив"/>
    <w:basedOn w:val="21"/>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15pt1pt">
    <w:name w:val="Основной текст (2) + 11;5 pt;Полужирный;Курсив;Интервал 1 pt"/>
    <w:basedOn w:val="2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1pt1">
    <w:name w:val="Основной текст (5) + 11 pt;Полужирный;Не курсив1"/>
    <w:basedOn w:val="5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1pt">
    <w:name w:val="Основной текст (8) + 11 pt;Не курсив"/>
    <w:basedOn w:val="8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2pt">
    <w:name w:val="Основной текст (8) + 12 pt;Не полужирный;Не курсив"/>
    <w:basedOn w:val="81"/>
    <w:rsid w:val="00895A9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3"/>
    <w:link w:val="91"/>
    <w:rsid w:val="00895A96"/>
    <w:rPr>
      <w:rFonts w:ascii="Times New Roman" w:eastAsia="Times New Roman" w:hAnsi="Times New Roman" w:cs="Times New Roman"/>
      <w:b w:val="0"/>
      <w:bCs w:val="0"/>
      <w:i/>
      <w:iCs/>
      <w:smallCaps w:val="0"/>
      <w:strike w:val="0"/>
      <w:sz w:val="23"/>
      <w:szCs w:val="23"/>
      <w:u w:val="none"/>
    </w:rPr>
  </w:style>
  <w:style w:type="character" w:customStyle="1" w:styleId="90">
    <w:name w:val="Основной текст (9) + Полужирный"/>
    <w:basedOn w:val="9"/>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
    <w:name w:val="Основной текст (9) + 11 pt;Полужирный;Не курсив"/>
    <w:basedOn w:val="9"/>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10">
    <w:name w:val="Основной текст (9) + Полужирный1"/>
    <w:basedOn w:val="9"/>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3">
    <w:name w:val="Основной текст (8) + Не полужирный"/>
    <w:basedOn w:val="8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1pt">
    <w:name w:val="Основной текст (9) + 11 pt;Полужирный;Не курсив;Интервал 1 pt"/>
    <w:basedOn w:val="9"/>
    <w:rsid w:val="00895A9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54">
    <w:name w:val="Подпись к таблице (5)_"/>
    <w:basedOn w:val="a3"/>
    <w:link w:val="510"/>
    <w:rsid w:val="00895A96"/>
    <w:rPr>
      <w:rFonts w:ascii="Times New Roman" w:eastAsia="Times New Roman" w:hAnsi="Times New Roman" w:cs="Times New Roman"/>
      <w:b/>
      <w:bCs/>
      <w:i w:val="0"/>
      <w:iCs w:val="0"/>
      <w:smallCaps w:val="0"/>
      <w:strike w:val="0"/>
      <w:sz w:val="22"/>
      <w:szCs w:val="22"/>
      <w:u w:val="none"/>
    </w:rPr>
  </w:style>
  <w:style w:type="character" w:customStyle="1" w:styleId="7115pt0">
    <w:name w:val="Основной текст (7) + 11;5 pt;Курсив"/>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e">
    <w:name w:val="Колонтитул + Полужирный"/>
    <w:basedOn w:val="a9"/>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5">
    <w:name w:val="Подпись к таблице (5)"/>
    <w:basedOn w:val="54"/>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8Exact">
    <w:name w:val="Основной текст (8) Exact"/>
    <w:basedOn w:val="a3"/>
    <w:rsid w:val="00895A96"/>
    <w:rPr>
      <w:rFonts w:ascii="Times New Roman" w:eastAsia="Times New Roman" w:hAnsi="Times New Roman" w:cs="Times New Roman"/>
      <w:b/>
      <w:bCs/>
      <w:i/>
      <w:iCs/>
      <w:smallCaps w:val="0"/>
      <w:strike w:val="0"/>
      <w:sz w:val="23"/>
      <w:szCs w:val="23"/>
      <w:u w:val="none"/>
    </w:rPr>
  </w:style>
  <w:style w:type="character" w:customStyle="1" w:styleId="811ptExact">
    <w:name w:val="Основной текст (8) + 11 pt;Не курсив Exact"/>
    <w:basedOn w:val="8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
    <w:name w:val="Подпись к таблице (4) Exact"/>
    <w:basedOn w:val="a3"/>
    <w:rsid w:val="00895A96"/>
    <w:rPr>
      <w:rFonts w:ascii="Times New Roman" w:eastAsia="Times New Roman" w:hAnsi="Times New Roman" w:cs="Times New Roman"/>
      <w:b w:val="0"/>
      <w:bCs w:val="0"/>
      <w:i w:val="0"/>
      <w:iCs w:val="0"/>
      <w:smallCaps w:val="0"/>
      <w:strike w:val="0"/>
      <w:u w:val="none"/>
    </w:rPr>
  </w:style>
  <w:style w:type="character" w:customStyle="1" w:styleId="67">
    <w:name w:val="Основной текст (6)7"/>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MicrosoftSansSerif105pt0pt">
    <w:name w:val="Колонтитул + Microsoft Sans Serif;10;5 pt;Курсив;Интервал 0 pt"/>
    <w:basedOn w:val="a9"/>
    <w:rsid w:val="00895A96"/>
    <w:rPr>
      <w:rFonts w:ascii="c267c6f_2553_4126.removeOnNext" w:eastAsia="c267c6f_2553_4126.removeOnNext" w:hAnsi="c267c6f_2553_4126.removeOnNext" w:cs="c267c6f_2553_4126.removeOnNext"/>
      <w:b/>
      <w:bCs/>
      <w:i/>
      <w:iCs/>
      <w:smallCaps w:val="0"/>
      <w:strike w:val="0"/>
      <w:color w:val="000000"/>
      <w:spacing w:val="10"/>
      <w:w w:val="100"/>
      <w:position w:val="0"/>
      <w:sz w:val="21"/>
      <w:szCs w:val="21"/>
      <w:u w:val="none"/>
      <w:lang w:val="ru-RU" w:eastAsia="ru-RU" w:bidi="ru-RU"/>
    </w:rPr>
  </w:style>
  <w:style w:type="character" w:customStyle="1" w:styleId="712pt0">
    <w:name w:val="Основной текст (7) + 12 pt;Малые прописные"/>
    <w:basedOn w:val="7"/>
    <w:rsid w:val="00895A9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22">
    <w:name w:val="Основной текст (2)2"/>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Arial8pt">
    <w:name w:val="Основной текст (7) + Arial;8 pt;Полужирный"/>
    <w:basedOn w:val="7"/>
    <w:rsid w:val="00895A96"/>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5Exact">
    <w:name w:val="Подпись к таблице (5)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6Exact0">
    <w:name w:val="Подпись к таблице (6) Exact"/>
    <w:basedOn w:val="a3"/>
    <w:link w:val="63"/>
    <w:rsid w:val="00895A96"/>
    <w:rPr>
      <w:rFonts w:ascii="Times New Roman" w:eastAsia="Times New Roman" w:hAnsi="Times New Roman" w:cs="Times New Roman"/>
      <w:b/>
      <w:bCs/>
      <w:i w:val="0"/>
      <w:iCs w:val="0"/>
      <w:smallCaps w:val="0"/>
      <w:strike w:val="0"/>
      <w:sz w:val="28"/>
      <w:szCs w:val="28"/>
      <w:u w:val="none"/>
    </w:rPr>
  </w:style>
  <w:style w:type="character" w:customStyle="1" w:styleId="6Exact1">
    <w:name w:val="Подпись к таблице (6) + Малые прописные Exact"/>
    <w:basedOn w:val="6Exact0"/>
    <w:rsid w:val="00895A96"/>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6Exact10">
    <w:name w:val="Подпись к таблице (6) + Малые прописные Exact1"/>
    <w:basedOn w:val="6Exact0"/>
    <w:rsid w:val="00895A96"/>
    <w:rPr>
      <w:rFonts w:ascii="Times New Roman" w:eastAsia="Times New Roman" w:hAnsi="Times New Roman" w:cs="Times New Roman"/>
      <w:b/>
      <w:bCs/>
      <w:i w:val="0"/>
      <w:iCs w:val="0"/>
      <w:smallCaps/>
      <w:strike w:val="0"/>
      <w:color w:val="000000"/>
      <w:spacing w:val="0"/>
      <w:w w:val="100"/>
      <w:position w:val="0"/>
      <w:sz w:val="28"/>
      <w:szCs w:val="28"/>
      <w:u w:val="single"/>
      <w:lang w:val="ru-RU" w:eastAsia="ru-RU" w:bidi="ru-RU"/>
    </w:rPr>
  </w:style>
  <w:style w:type="character" w:customStyle="1" w:styleId="22115pt">
    <w:name w:val="Заголовок №2 (2) + 11;5 pt;Не полужирный;Курсив"/>
    <w:basedOn w:val="220"/>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pt">
    <w:name w:val="Основной текст (6) + Интервал 1 pt"/>
    <w:basedOn w:val="61"/>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66">
    <w:name w:val="Основной текст (6)6"/>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2">
    <w:name w:val="Основной текст (6) Exact2"/>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Exact1">
    <w:name w:val="Подпись к таблице (5) Exact1"/>
    <w:basedOn w:val="54"/>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1pt1pt">
    <w:name w:val="Основной текст (7) + 11 pt;Полужирный;Интервал 1 pt"/>
    <w:basedOn w:val="7"/>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714pt">
    <w:name w:val="Основной текст (7) + 14 pt;Полужирный"/>
    <w:basedOn w:val="7"/>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pt">
    <w:name w:val="Основной текст (7) + 11;5 pt;Курсив;Интервал 0 pt"/>
    <w:basedOn w:val="7"/>
    <w:rsid w:val="00895A96"/>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614pt">
    <w:name w:val="Основной текст (6) + 14 pt"/>
    <w:basedOn w:val="61"/>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Exact">
    <w:name w:val="Заголовок №2 (2)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22Exact1">
    <w:name w:val="Заголовок №2 (2) Exact1"/>
    <w:basedOn w:val="220"/>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9Exact">
    <w:name w:val="Основной текст (9) Exact"/>
    <w:basedOn w:val="a3"/>
    <w:rsid w:val="00895A96"/>
    <w:rPr>
      <w:rFonts w:ascii="Times New Roman" w:eastAsia="Times New Roman" w:hAnsi="Times New Roman" w:cs="Times New Roman"/>
      <w:b w:val="0"/>
      <w:bCs w:val="0"/>
      <w:i/>
      <w:iCs/>
      <w:smallCaps w:val="0"/>
      <w:strike w:val="0"/>
      <w:sz w:val="23"/>
      <w:szCs w:val="23"/>
      <w:u w:val="none"/>
    </w:rPr>
  </w:style>
  <w:style w:type="character" w:customStyle="1" w:styleId="2Exact3">
    <w:name w:val="Номер заголовка №2 Exact"/>
    <w:basedOn w:val="a3"/>
    <w:link w:val="2d"/>
    <w:rsid w:val="00895A96"/>
    <w:rPr>
      <w:rFonts w:ascii="Times New Roman" w:eastAsia="Times New Roman" w:hAnsi="Times New Roman" w:cs="Times New Roman"/>
      <w:b/>
      <w:bCs/>
      <w:i w:val="0"/>
      <w:iCs w:val="0"/>
      <w:smallCaps w:val="0"/>
      <w:strike w:val="0"/>
      <w:sz w:val="22"/>
      <w:szCs w:val="22"/>
      <w:u w:val="none"/>
    </w:rPr>
  </w:style>
  <w:style w:type="character" w:customStyle="1" w:styleId="711pt2">
    <w:name w:val="Основной текст (7) + 11 pt;Полужирный2"/>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Подпись к таблице (7)_"/>
    <w:basedOn w:val="a3"/>
    <w:link w:val="710"/>
    <w:rsid w:val="00895A96"/>
    <w:rPr>
      <w:rFonts w:ascii="Times New Roman" w:eastAsia="Times New Roman" w:hAnsi="Times New Roman" w:cs="Times New Roman"/>
      <w:b w:val="0"/>
      <w:bCs w:val="0"/>
      <w:i/>
      <w:iCs/>
      <w:smallCaps w:val="0"/>
      <w:strike w:val="0"/>
      <w:sz w:val="23"/>
      <w:szCs w:val="23"/>
      <w:u w:val="none"/>
    </w:rPr>
  </w:style>
  <w:style w:type="character" w:customStyle="1" w:styleId="6115pt2">
    <w:name w:val="Основной текст (6) + 11;5 pt;Не полужирный;Курсив2"/>
    <w:basedOn w:val="61"/>
    <w:rsid w:val="00895A96"/>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711pt1">
    <w:name w:val="Основной текст (7) + 11 pt;Полужирный1"/>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Exact11">
    <w:name w:val="Основной текст (6) Exact1"/>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7115pt3">
    <w:name w:val="Основной текст (7) + 11;5 pt;Курсив3"/>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5pt2">
    <w:name w:val="Основной текст (7) + 11;5 pt;Курсив2"/>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65">
    <w:name w:val="Основной текст (6)5"/>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1"/>
    <w:basedOn w:val="61"/>
    <w:rsid w:val="00895A96"/>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92">
    <w:name w:val="Основной текст (9)"/>
    <w:basedOn w:val="9"/>
    <w:rsid w:val="00895A96"/>
    <w:rPr>
      <w:rFonts w:ascii="Times New Roman" w:eastAsia="Times New Roman" w:hAnsi="Times New Roman" w:cs="Times New Roman"/>
      <w:b w:val="0"/>
      <w:bCs w:val="0"/>
      <w:i/>
      <w:iCs/>
      <w:smallCaps w:val="0"/>
      <w:strike w:val="0"/>
      <w:color w:val="000000"/>
      <w:spacing w:val="0"/>
      <w:w w:val="100"/>
      <w:position w:val="0"/>
      <w:sz w:val="23"/>
      <w:szCs w:val="23"/>
      <w:u w:val="single"/>
      <w:lang w:val="en-US" w:eastAsia="en-US" w:bidi="en-US"/>
    </w:rPr>
  </w:style>
  <w:style w:type="character" w:customStyle="1" w:styleId="72">
    <w:name w:val="Подпись к таблице (7)"/>
    <w:basedOn w:val="71"/>
    <w:rsid w:val="00895A9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64">
    <w:name w:val="Основной текст (6)4"/>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Exact">
    <w:name w:val="Основной текст (6) + 11;5 pt;Не полужирный;Курсив Exact"/>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Курсив"/>
    <w:basedOn w:val="a9"/>
    <w:rsid w:val="00895A96"/>
    <w:rPr>
      <w:rFonts w:ascii="c267c6f_2553_4126.removeOnNext" w:eastAsia="c267c6f_2553_4126.removeOnNext" w:hAnsi="c267c6f_2553_4126.removeOnNext" w:cs="c267c6f_2553_4126.removeOnNext"/>
      <w:b/>
      <w:bCs/>
      <w:i/>
      <w:iCs/>
      <w:smallCaps w:val="0"/>
      <w:strike w:val="0"/>
      <w:color w:val="000000"/>
      <w:spacing w:val="0"/>
      <w:w w:val="100"/>
      <w:position w:val="0"/>
      <w:sz w:val="21"/>
      <w:szCs w:val="21"/>
      <w:u w:val="none"/>
      <w:lang w:val="ru-RU" w:eastAsia="ru-RU" w:bidi="ru-RU"/>
    </w:rPr>
  </w:style>
  <w:style w:type="character" w:customStyle="1" w:styleId="630">
    <w:name w:val="Основной текст (6)3"/>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4pt1">
    <w:name w:val="Основной текст (6) + 14 pt1"/>
    <w:basedOn w:val="61"/>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pt0">
    <w:name w:val="Подпись к таблице (5) + Интервал 1 pt"/>
    <w:basedOn w:val="54"/>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23">
    <w:name w:val="Заголовок №2 (2)"/>
    <w:basedOn w:val="220"/>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5pt">
    <w:name w:val="Подпись к таблице (5) + 11;5 pt;Не полужирный;Курсив"/>
    <w:basedOn w:val="54"/>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5">
    <w:name w:val="Колонтитул (4)_"/>
    <w:basedOn w:val="a3"/>
    <w:link w:val="410"/>
    <w:rsid w:val="00895A96"/>
    <w:rPr>
      <w:rFonts w:ascii="Times New Roman" w:eastAsia="Times New Roman" w:hAnsi="Times New Roman" w:cs="Times New Roman"/>
      <w:b/>
      <w:bCs/>
      <w:i/>
      <w:iCs/>
      <w:smallCaps w:val="0"/>
      <w:strike w:val="0"/>
      <w:sz w:val="20"/>
      <w:szCs w:val="20"/>
      <w:u w:val="none"/>
    </w:rPr>
  </w:style>
  <w:style w:type="character" w:customStyle="1" w:styleId="411pt">
    <w:name w:val="Колонтитул (4) + 11 pt;Не полужирный;Не курсив"/>
    <w:basedOn w:val="45"/>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115pt1">
    <w:name w:val="Основной текст (7) + 11;5 pt;Курсив1"/>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pt0">
    <w:name w:val="Подпись к таблице (7) + 11 pt;Полужирный;Не курсив"/>
    <w:basedOn w:val="7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6">
    <w:name w:val="Колонтитул (4)"/>
    <w:basedOn w:val="45"/>
    <w:rsid w:val="00895A96"/>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30">
    <w:name w:val="Колонтитул (4)3"/>
    <w:basedOn w:val="45"/>
    <w:rsid w:val="00895A96"/>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20">
    <w:name w:val="Колонтитул (4)2"/>
    <w:basedOn w:val="45"/>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84">
    <w:name w:val="Подпись к таблице (8)_"/>
    <w:basedOn w:val="a3"/>
    <w:link w:val="85"/>
    <w:rsid w:val="00895A96"/>
    <w:rPr>
      <w:rFonts w:ascii="Times New Roman" w:eastAsia="Times New Roman" w:hAnsi="Times New Roman" w:cs="Times New Roman"/>
      <w:b/>
      <w:bCs/>
      <w:i w:val="0"/>
      <w:iCs w:val="0"/>
      <w:smallCaps w:val="0"/>
      <w:strike w:val="0"/>
      <w:sz w:val="20"/>
      <w:szCs w:val="20"/>
      <w:u w:val="none"/>
    </w:rPr>
  </w:style>
  <w:style w:type="character" w:customStyle="1" w:styleId="231">
    <w:name w:val="Заголовок №2 (3)_"/>
    <w:basedOn w:val="a3"/>
    <w:link w:val="232"/>
    <w:rsid w:val="00895A96"/>
    <w:rPr>
      <w:rFonts w:ascii="Times New Roman" w:eastAsia="Times New Roman" w:hAnsi="Times New Roman" w:cs="Times New Roman"/>
      <w:b/>
      <w:bCs/>
      <w:i w:val="0"/>
      <w:iCs w:val="0"/>
      <w:smallCaps w:val="0"/>
      <w:strike w:val="0"/>
      <w:sz w:val="28"/>
      <w:szCs w:val="28"/>
      <w:u w:val="none"/>
    </w:rPr>
  </w:style>
  <w:style w:type="character" w:customStyle="1" w:styleId="233">
    <w:name w:val="Заголовок №2 (3) + Малые прописные"/>
    <w:basedOn w:val="231"/>
    <w:rsid w:val="00895A96"/>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00">
    <w:name w:val="Основной текст (10)_"/>
    <w:basedOn w:val="a3"/>
    <w:link w:val="101"/>
    <w:rsid w:val="00895A96"/>
    <w:rPr>
      <w:rFonts w:ascii="Times New Roman" w:eastAsia="Times New Roman" w:hAnsi="Times New Roman" w:cs="Times New Roman"/>
      <w:b/>
      <w:bCs/>
      <w:i w:val="0"/>
      <w:iCs w:val="0"/>
      <w:smallCaps w:val="0"/>
      <w:strike w:val="0"/>
      <w:sz w:val="28"/>
      <w:szCs w:val="28"/>
      <w:u w:val="none"/>
    </w:rPr>
  </w:style>
  <w:style w:type="character" w:customStyle="1" w:styleId="102">
    <w:name w:val="Основной текст (10)"/>
    <w:basedOn w:val="100"/>
    <w:rsid w:val="00895A9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61pt1">
    <w:name w:val="Основной текст (6) + Интервал 1 pt1"/>
    <w:basedOn w:val="61"/>
    <w:rsid w:val="00895A9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620">
    <w:name w:val="Основной текст (6)2"/>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3"/>
    <w:link w:val="111"/>
    <w:uiPriority w:val="99"/>
    <w:rsid w:val="00895A96"/>
    <w:rPr>
      <w:rFonts w:ascii="Times New Roman" w:eastAsia="Times New Roman" w:hAnsi="Times New Roman" w:cs="Times New Roman"/>
      <w:b w:val="0"/>
      <w:bCs w:val="0"/>
      <w:i w:val="0"/>
      <w:iCs w:val="0"/>
      <w:smallCaps w:val="0"/>
      <w:strike w:val="0"/>
      <w:sz w:val="26"/>
      <w:szCs w:val="26"/>
      <w:u w:val="none"/>
    </w:rPr>
  </w:style>
  <w:style w:type="character" w:customStyle="1" w:styleId="112">
    <w:name w:val="Основной текст (11)"/>
    <w:basedOn w:val="110"/>
    <w:rsid w:val="00895A96"/>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11pt">
    <w:name w:val="Основной текст (11) + 11 pt;Полужирный"/>
    <w:basedOn w:val="110"/>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0">
    <w:name w:val="Основной текст (11) + 11 pt;Полужирный;Малые прописные"/>
    <w:basedOn w:val="110"/>
    <w:rsid w:val="00895A96"/>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pt">
    <w:name w:val="Колонтитул + 10 pt;Полужирный;Курсив"/>
    <w:basedOn w:val="a9"/>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a8">
    <w:name w:val="Сноска"/>
    <w:basedOn w:val="a0"/>
    <w:link w:val="a7"/>
    <w:rsid w:val="00895A96"/>
    <w:pPr>
      <w:shd w:val="clear" w:color="auto" w:fill="FFFFFF"/>
      <w:spacing w:line="226" w:lineRule="exact"/>
      <w:ind w:firstLine="840"/>
      <w:jc w:val="both"/>
    </w:pPr>
    <w:rPr>
      <w:rFonts w:ascii="Times New Roman" w:eastAsia="Times New Roman" w:hAnsi="Times New Roman" w:cs="Times New Roman"/>
      <w:b/>
      <w:bCs/>
      <w:sz w:val="22"/>
      <w:szCs w:val="22"/>
    </w:rPr>
  </w:style>
  <w:style w:type="paragraph" w:customStyle="1" w:styleId="310">
    <w:name w:val="Основной текст (3)1"/>
    <w:basedOn w:val="a0"/>
    <w:link w:val="31"/>
    <w:rsid w:val="00895A96"/>
    <w:pPr>
      <w:shd w:val="clear" w:color="auto" w:fill="FFFFFF"/>
      <w:spacing w:line="278" w:lineRule="exact"/>
      <w:jc w:val="center"/>
    </w:pPr>
    <w:rPr>
      <w:rFonts w:ascii="Times New Roman" w:eastAsia="Times New Roman" w:hAnsi="Times New Roman" w:cs="Times New Roman"/>
      <w:b/>
      <w:bCs/>
    </w:rPr>
  </w:style>
  <w:style w:type="paragraph" w:customStyle="1" w:styleId="11">
    <w:name w:val="Колонтитул1"/>
    <w:basedOn w:val="a0"/>
    <w:link w:val="a9"/>
    <w:rsid w:val="00895A96"/>
    <w:pPr>
      <w:shd w:val="clear" w:color="auto" w:fill="FFFFFF"/>
      <w:spacing w:line="0" w:lineRule="atLeast"/>
    </w:pPr>
    <w:rPr>
      <w:rFonts w:ascii="Times New Roman" w:eastAsia="Times New Roman" w:hAnsi="Times New Roman" w:cs="Times New Roman"/>
      <w:sz w:val="22"/>
      <w:szCs w:val="22"/>
    </w:rPr>
  </w:style>
  <w:style w:type="paragraph" w:customStyle="1" w:styleId="210">
    <w:name w:val="Основной текст (2)1"/>
    <w:basedOn w:val="a0"/>
    <w:link w:val="21"/>
    <w:rsid w:val="00895A96"/>
    <w:pPr>
      <w:shd w:val="clear" w:color="auto" w:fill="FFFFFF"/>
      <w:spacing w:before="240" w:line="278" w:lineRule="exact"/>
      <w:ind w:hanging="380"/>
      <w:jc w:val="both"/>
    </w:pPr>
    <w:rPr>
      <w:rFonts w:ascii="Times New Roman" w:eastAsia="Times New Roman" w:hAnsi="Times New Roman" w:cs="Times New Roman"/>
    </w:rPr>
  </w:style>
  <w:style w:type="paragraph" w:customStyle="1" w:styleId="42">
    <w:name w:val="Основной текст (4)"/>
    <w:basedOn w:val="a0"/>
    <w:link w:val="41"/>
    <w:rsid w:val="00895A96"/>
    <w:pPr>
      <w:shd w:val="clear" w:color="auto" w:fill="FFFFFF"/>
      <w:spacing w:before="60" w:after="900" w:line="0" w:lineRule="atLeast"/>
      <w:jc w:val="center"/>
    </w:pPr>
    <w:rPr>
      <w:rFonts w:ascii="Times New Roman" w:eastAsia="Times New Roman" w:hAnsi="Times New Roman" w:cs="Times New Roman"/>
      <w:sz w:val="28"/>
      <w:szCs w:val="28"/>
    </w:rPr>
  </w:style>
  <w:style w:type="paragraph" w:customStyle="1" w:styleId="13">
    <w:name w:val="Заголовок №1"/>
    <w:basedOn w:val="a0"/>
    <w:link w:val="12"/>
    <w:rsid w:val="00895A96"/>
    <w:pPr>
      <w:shd w:val="clear" w:color="auto" w:fill="FFFFFF"/>
      <w:spacing w:after="360" w:line="0" w:lineRule="atLeast"/>
      <w:jc w:val="center"/>
      <w:outlineLvl w:val="0"/>
    </w:pPr>
    <w:rPr>
      <w:rFonts w:ascii="Times New Roman" w:eastAsia="Times New Roman" w:hAnsi="Times New Roman" w:cs="Times New Roman"/>
      <w:b/>
      <w:bCs/>
      <w:sz w:val="28"/>
      <w:szCs w:val="28"/>
    </w:rPr>
  </w:style>
  <w:style w:type="paragraph" w:styleId="24">
    <w:name w:val="toc 2"/>
    <w:basedOn w:val="a0"/>
    <w:link w:val="23"/>
    <w:autoRedefine/>
    <w:uiPriority w:val="39"/>
    <w:rsid w:val="00895A96"/>
    <w:pPr>
      <w:shd w:val="clear" w:color="auto" w:fill="FFFFFF"/>
      <w:spacing w:before="360" w:line="274" w:lineRule="exact"/>
      <w:jc w:val="both"/>
    </w:pPr>
    <w:rPr>
      <w:rFonts w:ascii="Times New Roman" w:eastAsia="Times New Roman" w:hAnsi="Times New Roman" w:cs="Times New Roman"/>
      <w:b/>
      <w:bCs/>
    </w:rPr>
  </w:style>
  <w:style w:type="paragraph" w:customStyle="1" w:styleId="26">
    <w:name w:val="Оглавление (2)"/>
    <w:basedOn w:val="a0"/>
    <w:link w:val="25"/>
    <w:rsid w:val="00895A96"/>
    <w:pPr>
      <w:shd w:val="clear" w:color="auto" w:fill="FFFFFF"/>
      <w:spacing w:line="274" w:lineRule="exact"/>
      <w:jc w:val="both"/>
    </w:pPr>
    <w:rPr>
      <w:rFonts w:ascii="Times New Roman" w:eastAsia="Times New Roman" w:hAnsi="Times New Roman" w:cs="Times New Roman"/>
    </w:rPr>
  </w:style>
  <w:style w:type="paragraph" w:customStyle="1" w:styleId="28">
    <w:name w:val="Заголовок №2"/>
    <w:basedOn w:val="a0"/>
    <w:link w:val="27"/>
    <w:rsid w:val="00895A96"/>
    <w:pPr>
      <w:shd w:val="clear" w:color="auto" w:fill="FFFFFF"/>
      <w:spacing w:before="240" w:line="274" w:lineRule="exact"/>
      <w:jc w:val="both"/>
      <w:outlineLvl w:val="1"/>
    </w:pPr>
    <w:rPr>
      <w:rFonts w:ascii="Times New Roman" w:eastAsia="Times New Roman" w:hAnsi="Times New Roman" w:cs="Times New Roman"/>
      <w:b/>
      <w:bCs/>
    </w:rPr>
  </w:style>
  <w:style w:type="paragraph" w:customStyle="1" w:styleId="52">
    <w:name w:val="Основной текст (5)"/>
    <w:basedOn w:val="a0"/>
    <w:link w:val="51"/>
    <w:rsid w:val="00895A96"/>
    <w:pPr>
      <w:shd w:val="clear" w:color="auto" w:fill="FFFFFF"/>
      <w:spacing w:before="60" w:after="60" w:line="0" w:lineRule="atLeast"/>
      <w:jc w:val="both"/>
    </w:pPr>
    <w:rPr>
      <w:rFonts w:ascii="Times New Roman" w:eastAsia="Times New Roman" w:hAnsi="Times New Roman" w:cs="Times New Roman"/>
      <w:i/>
      <w:iCs/>
      <w:sz w:val="23"/>
      <w:szCs w:val="23"/>
    </w:rPr>
  </w:style>
  <w:style w:type="paragraph" w:customStyle="1" w:styleId="ab">
    <w:name w:val="Подпись к таблице"/>
    <w:basedOn w:val="a0"/>
    <w:link w:val="Exact"/>
    <w:rsid w:val="00895A96"/>
    <w:pPr>
      <w:shd w:val="clear" w:color="auto" w:fill="FFFFFF"/>
      <w:spacing w:line="0" w:lineRule="atLeast"/>
    </w:pPr>
    <w:rPr>
      <w:rFonts w:ascii="Times New Roman" w:eastAsia="Times New Roman" w:hAnsi="Times New Roman" w:cs="Times New Roman"/>
      <w:b/>
      <w:bCs/>
    </w:rPr>
  </w:style>
  <w:style w:type="paragraph" w:customStyle="1" w:styleId="610">
    <w:name w:val="Основной текст (6)1"/>
    <w:basedOn w:val="a0"/>
    <w:link w:val="61"/>
    <w:rsid w:val="00895A96"/>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70">
    <w:name w:val="Основной текст (7)"/>
    <w:basedOn w:val="a0"/>
    <w:link w:val="7"/>
    <w:rsid w:val="00895A96"/>
    <w:pPr>
      <w:shd w:val="clear" w:color="auto" w:fill="FFFFFF"/>
      <w:spacing w:line="0" w:lineRule="atLeast"/>
      <w:jc w:val="both"/>
    </w:pPr>
    <w:rPr>
      <w:rFonts w:ascii="Times New Roman" w:eastAsia="Times New Roman" w:hAnsi="Times New Roman" w:cs="Times New Roman"/>
      <w:sz w:val="9"/>
      <w:szCs w:val="9"/>
    </w:rPr>
  </w:style>
  <w:style w:type="paragraph" w:customStyle="1" w:styleId="212">
    <w:name w:val="Подпись к таблице (2)1"/>
    <w:basedOn w:val="a0"/>
    <w:link w:val="2b"/>
    <w:rsid w:val="00895A96"/>
    <w:pPr>
      <w:shd w:val="clear" w:color="auto" w:fill="FFFFFF"/>
      <w:spacing w:line="0" w:lineRule="atLeast"/>
    </w:pPr>
    <w:rPr>
      <w:rFonts w:ascii="Times New Roman" w:eastAsia="Times New Roman" w:hAnsi="Times New Roman" w:cs="Times New Roman"/>
      <w:sz w:val="9"/>
      <w:szCs w:val="9"/>
    </w:rPr>
  </w:style>
  <w:style w:type="paragraph" w:customStyle="1" w:styleId="34">
    <w:name w:val="Подпись к таблице (3)"/>
    <w:basedOn w:val="a0"/>
    <w:link w:val="3Exact0"/>
    <w:rsid w:val="00895A96"/>
    <w:pPr>
      <w:shd w:val="clear" w:color="auto" w:fill="FFFFFF"/>
      <w:spacing w:line="0" w:lineRule="atLeast"/>
    </w:pPr>
    <w:rPr>
      <w:rFonts w:ascii="Times New Roman" w:eastAsia="Times New Roman" w:hAnsi="Times New Roman" w:cs="Times New Roman"/>
      <w:sz w:val="8"/>
      <w:szCs w:val="8"/>
    </w:rPr>
  </w:style>
  <w:style w:type="paragraph" w:customStyle="1" w:styleId="ad">
    <w:name w:val="Подпись к картинке"/>
    <w:basedOn w:val="a0"/>
    <w:link w:val="ac"/>
    <w:rsid w:val="00895A96"/>
    <w:pPr>
      <w:shd w:val="clear" w:color="auto" w:fill="FFFFFF"/>
      <w:spacing w:line="0" w:lineRule="atLeast"/>
    </w:pPr>
    <w:rPr>
      <w:rFonts w:ascii="Times New Roman" w:eastAsia="Times New Roman" w:hAnsi="Times New Roman" w:cs="Times New Roman"/>
      <w:sz w:val="9"/>
      <w:szCs w:val="9"/>
    </w:rPr>
  </w:style>
  <w:style w:type="paragraph" w:customStyle="1" w:styleId="82">
    <w:name w:val="Основной текст (8)"/>
    <w:basedOn w:val="a0"/>
    <w:link w:val="81"/>
    <w:rsid w:val="00895A96"/>
    <w:pPr>
      <w:shd w:val="clear" w:color="auto" w:fill="FFFFFF"/>
      <w:spacing w:line="278" w:lineRule="exact"/>
      <w:jc w:val="both"/>
    </w:pPr>
    <w:rPr>
      <w:rFonts w:ascii="Times New Roman" w:eastAsia="Times New Roman" w:hAnsi="Times New Roman" w:cs="Times New Roman"/>
      <w:b/>
      <w:bCs/>
      <w:i/>
      <w:iCs/>
      <w:sz w:val="23"/>
      <w:szCs w:val="23"/>
    </w:rPr>
  </w:style>
  <w:style w:type="paragraph" w:customStyle="1" w:styleId="221">
    <w:name w:val="Заголовок №2 (2)1"/>
    <w:basedOn w:val="a0"/>
    <w:link w:val="220"/>
    <w:rsid w:val="00895A96"/>
    <w:pPr>
      <w:shd w:val="clear" w:color="auto" w:fill="FFFFFF"/>
      <w:spacing w:before="240" w:line="274" w:lineRule="exact"/>
      <w:outlineLvl w:val="1"/>
    </w:pPr>
    <w:rPr>
      <w:rFonts w:ascii="Times New Roman" w:eastAsia="Times New Roman" w:hAnsi="Times New Roman" w:cs="Times New Roman"/>
      <w:b/>
      <w:bCs/>
      <w:sz w:val="22"/>
      <w:szCs w:val="22"/>
    </w:rPr>
  </w:style>
  <w:style w:type="paragraph" w:customStyle="1" w:styleId="44">
    <w:name w:val="Подпись к таблице (4)"/>
    <w:basedOn w:val="a0"/>
    <w:link w:val="43"/>
    <w:rsid w:val="00895A96"/>
    <w:pPr>
      <w:shd w:val="clear" w:color="auto" w:fill="FFFFFF"/>
      <w:spacing w:line="0" w:lineRule="atLeast"/>
    </w:pPr>
    <w:rPr>
      <w:rFonts w:ascii="Times New Roman" w:eastAsia="Times New Roman" w:hAnsi="Times New Roman" w:cs="Times New Roman"/>
    </w:rPr>
  </w:style>
  <w:style w:type="paragraph" w:customStyle="1" w:styleId="91">
    <w:name w:val="Основной текст (9)1"/>
    <w:basedOn w:val="a0"/>
    <w:link w:val="9"/>
    <w:rsid w:val="00895A96"/>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510">
    <w:name w:val="Подпись к таблице (5)1"/>
    <w:basedOn w:val="a0"/>
    <w:link w:val="54"/>
    <w:rsid w:val="00895A96"/>
    <w:pPr>
      <w:shd w:val="clear" w:color="auto" w:fill="FFFFFF"/>
      <w:spacing w:line="0" w:lineRule="atLeast"/>
    </w:pPr>
    <w:rPr>
      <w:rFonts w:ascii="Times New Roman" w:eastAsia="Times New Roman" w:hAnsi="Times New Roman" w:cs="Times New Roman"/>
      <w:b/>
      <w:bCs/>
      <w:sz w:val="22"/>
      <w:szCs w:val="22"/>
    </w:rPr>
  </w:style>
  <w:style w:type="paragraph" w:customStyle="1" w:styleId="63">
    <w:name w:val="Подпись к таблице (6)"/>
    <w:basedOn w:val="a0"/>
    <w:link w:val="6Exact0"/>
    <w:rsid w:val="00895A96"/>
    <w:pPr>
      <w:shd w:val="clear" w:color="auto" w:fill="FFFFFF"/>
      <w:spacing w:line="0" w:lineRule="atLeast"/>
      <w:jc w:val="both"/>
    </w:pPr>
    <w:rPr>
      <w:rFonts w:ascii="Times New Roman" w:eastAsia="Times New Roman" w:hAnsi="Times New Roman" w:cs="Times New Roman"/>
      <w:b/>
      <w:bCs/>
      <w:sz w:val="28"/>
      <w:szCs w:val="28"/>
    </w:rPr>
  </w:style>
  <w:style w:type="paragraph" w:customStyle="1" w:styleId="2d">
    <w:name w:val="Номер заголовка №2"/>
    <w:basedOn w:val="a0"/>
    <w:link w:val="2Exact3"/>
    <w:rsid w:val="00895A96"/>
    <w:pPr>
      <w:shd w:val="clear" w:color="auto" w:fill="FFFFFF"/>
      <w:spacing w:line="0" w:lineRule="atLeast"/>
      <w:outlineLvl w:val="1"/>
    </w:pPr>
    <w:rPr>
      <w:rFonts w:ascii="Times New Roman" w:eastAsia="Times New Roman" w:hAnsi="Times New Roman" w:cs="Times New Roman"/>
      <w:b/>
      <w:bCs/>
      <w:sz w:val="22"/>
      <w:szCs w:val="22"/>
    </w:rPr>
  </w:style>
  <w:style w:type="paragraph" w:customStyle="1" w:styleId="710">
    <w:name w:val="Подпись к таблице (7)1"/>
    <w:basedOn w:val="a0"/>
    <w:link w:val="71"/>
    <w:rsid w:val="00895A96"/>
    <w:pPr>
      <w:shd w:val="clear" w:color="auto" w:fill="FFFFFF"/>
      <w:spacing w:line="0" w:lineRule="atLeast"/>
    </w:pPr>
    <w:rPr>
      <w:rFonts w:ascii="Times New Roman" w:eastAsia="Times New Roman" w:hAnsi="Times New Roman" w:cs="Times New Roman"/>
      <w:i/>
      <w:iCs/>
      <w:sz w:val="23"/>
      <w:szCs w:val="23"/>
    </w:rPr>
  </w:style>
  <w:style w:type="paragraph" w:customStyle="1" w:styleId="410">
    <w:name w:val="Колонтитул (4)1"/>
    <w:basedOn w:val="a0"/>
    <w:link w:val="45"/>
    <w:rsid w:val="00895A96"/>
    <w:pPr>
      <w:shd w:val="clear" w:color="auto" w:fill="FFFFFF"/>
      <w:spacing w:line="0" w:lineRule="atLeast"/>
    </w:pPr>
    <w:rPr>
      <w:rFonts w:ascii="Times New Roman" w:eastAsia="Times New Roman" w:hAnsi="Times New Roman" w:cs="Times New Roman"/>
      <w:b/>
      <w:bCs/>
      <w:i/>
      <w:iCs/>
      <w:sz w:val="20"/>
      <w:szCs w:val="20"/>
    </w:rPr>
  </w:style>
  <w:style w:type="paragraph" w:customStyle="1" w:styleId="85">
    <w:name w:val="Подпись к таблице (8)"/>
    <w:basedOn w:val="a0"/>
    <w:link w:val="84"/>
    <w:rsid w:val="00895A96"/>
    <w:pPr>
      <w:shd w:val="clear" w:color="auto" w:fill="FFFFFF"/>
      <w:spacing w:line="0" w:lineRule="atLeast"/>
    </w:pPr>
    <w:rPr>
      <w:rFonts w:ascii="Times New Roman" w:eastAsia="Times New Roman" w:hAnsi="Times New Roman" w:cs="Times New Roman"/>
      <w:b/>
      <w:bCs/>
      <w:sz w:val="20"/>
      <w:szCs w:val="20"/>
    </w:rPr>
  </w:style>
  <w:style w:type="paragraph" w:customStyle="1" w:styleId="232">
    <w:name w:val="Заголовок №2 (3)"/>
    <w:basedOn w:val="a0"/>
    <w:link w:val="231"/>
    <w:rsid w:val="00895A96"/>
    <w:pPr>
      <w:shd w:val="clear" w:color="auto" w:fill="FFFFFF"/>
      <w:spacing w:after="360" w:line="0" w:lineRule="atLeast"/>
      <w:outlineLvl w:val="1"/>
    </w:pPr>
    <w:rPr>
      <w:rFonts w:ascii="Times New Roman" w:eastAsia="Times New Roman" w:hAnsi="Times New Roman" w:cs="Times New Roman"/>
      <w:b/>
      <w:bCs/>
      <w:sz w:val="28"/>
      <w:szCs w:val="28"/>
    </w:rPr>
  </w:style>
  <w:style w:type="paragraph" w:customStyle="1" w:styleId="101">
    <w:name w:val="Основной текст (10)1"/>
    <w:basedOn w:val="a0"/>
    <w:link w:val="100"/>
    <w:rsid w:val="00895A96"/>
    <w:pPr>
      <w:shd w:val="clear" w:color="auto" w:fill="FFFFFF"/>
      <w:spacing w:line="274" w:lineRule="exact"/>
      <w:ind w:hanging="400"/>
      <w:jc w:val="both"/>
    </w:pPr>
    <w:rPr>
      <w:rFonts w:ascii="Times New Roman" w:eastAsia="Times New Roman" w:hAnsi="Times New Roman" w:cs="Times New Roman"/>
      <w:b/>
      <w:bCs/>
      <w:sz w:val="28"/>
      <w:szCs w:val="28"/>
    </w:rPr>
  </w:style>
  <w:style w:type="paragraph" w:customStyle="1" w:styleId="111">
    <w:name w:val="Основной текст (11)1"/>
    <w:basedOn w:val="a0"/>
    <w:link w:val="110"/>
    <w:rsid w:val="00895A96"/>
    <w:pPr>
      <w:shd w:val="clear" w:color="auto" w:fill="FFFFFF"/>
      <w:spacing w:line="341" w:lineRule="exact"/>
      <w:jc w:val="both"/>
    </w:pPr>
    <w:rPr>
      <w:rFonts w:ascii="Times New Roman" w:eastAsia="Times New Roman" w:hAnsi="Times New Roman" w:cs="Times New Roman"/>
      <w:sz w:val="26"/>
      <w:szCs w:val="26"/>
    </w:rPr>
  </w:style>
  <w:style w:type="table" w:styleId="af">
    <w:name w:val="Table Grid"/>
    <w:basedOn w:val="a4"/>
    <w:uiPriority w:val="99"/>
    <w:rsid w:val="00F77A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3"/>
    <w:link w:val="1"/>
    <w:uiPriority w:val="9"/>
    <w:rsid w:val="00F016F7"/>
    <w:rPr>
      <w:rFonts w:ascii="font282" w:eastAsia="Times New Roman" w:hAnsi="font282" w:cs="Times New Roman"/>
      <w:b/>
      <w:bCs/>
      <w:kern w:val="32"/>
      <w:sz w:val="32"/>
      <w:szCs w:val="32"/>
      <w:lang w:bidi="ar-SA"/>
    </w:rPr>
  </w:style>
  <w:style w:type="character" w:customStyle="1" w:styleId="20">
    <w:name w:val="Заголовок 2 Знак"/>
    <w:basedOn w:val="a3"/>
    <w:link w:val="2"/>
    <w:uiPriority w:val="99"/>
    <w:qFormat/>
    <w:rsid w:val="00F016F7"/>
    <w:rPr>
      <w:rFonts w:ascii="font282" w:eastAsia="Times New Roman" w:hAnsi="font282" w:cs="Times New Roman"/>
      <w:b/>
      <w:bCs/>
      <w:i/>
      <w:iCs/>
      <w:sz w:val="28"/>
      <w:szCs w:val="28"/>
      <w:lang w:bidi="ar-SA"/>
    </w:rPr>
  </w:style>
  <w:style w:type="character" w:customStyle="1" w:styleId="30">
    <w:name w:val="Заголовок 3 Знак"/>
    <w:basedOn w:val="a3"/>
    <w:link w:val="3"/>
    <w:uiPriority w:val="99"/>
    <w:rsid w:val="00F016F7"/>
    <w:rPr>
      <w:rFonts w:ascii="font282" w:eastAsia="Times New Roman" w:hAnsi="font282" w:cs="Times New Roman"/>
      <w:b/>
      <w:bCs/>
      <w:sz w:val="26"/>
      <w:szCs w:val="26"/>
      <w:lang w:bidi="ar-SA"/>
    </w:rPr>
  </w:style>
  <w:style w:type="character" w:customStyle="1" w:styleId="40">
    <w:name w:val="Заголовок 4 Знак"/>
    <w:basedOn w:val="a3"/>
    <w:link w:val="4"/>
    <w:uiPriority w:val="99"/>
    <w:rsid w:val="00F016F7"/>
    <w:rPr>
      <w:rFonts w:ascii="Times New Roman" w:eastAsia="Times New Roman" w:hAnsi="Times New Roman" w:cs="Times New Roman"/>
      <w:b/>
      <w:bCs/>
      <w:lang w:bidi="ar-SA"/>
    </w:rPr>
  </w:style>
  <w:style w:type="paragraph" w:styleId="a2">
    <w:name w:val="Body Text"/>
    <w:basedOn w:val="a0"/>
    <w:link w:val="af0"/>
    <w:rsid w:val="00F016F7"/>
    <w:pPr>
      <w:widowControl/>
      <w:ind w:left="714" w:hanging="357"/>
    </w:pPr>
    <w:rPr>
      <w:rFonts w:ascii="Times New Roman" w:eastAsia="Times New Roman" w:hAnsi="Times New Roman" w:cs="Times New Roman"/>
      <w:color w:val="auto"/>
      <w:sz w:val="28"/>
      <w:lang w:bidi="ar-SA"/>
    </w:rPr>
  </w:style>
  <w:style w:type="character" w:customStyle="1" w:styleId="af0">
    <w:name w:val="Основной текст Знак"/>
    <w:basedOn w:val="a3"/>
    <w:link w:val="a2"/>
    <w:rsid w:val="00F016F7"/>
    <w:rPr>
      <w:rFonts w:ascii="Times New Roman" w:eastAsia="Times New Roman" w:hAnsi="Times New Roman" w:cs="Times New Roman"/>
      <w:sz w:val="28"/>
      <w:lang w:bidi="ar-SA"/>
    </w:rPr>
  </w:style>
  <w:style w:type="paragraph" w:styleId="2e">
    <w:name w:val="Body Text 2"/>
    <w:basedOn w:val="a0"/>
    <w:link w:val="2f"/>
    <w:rsid w:val="00F016F7"/>
    <w:pPr>
      <w:widowControl/>
      <w:ind w:left="714" w:right="-57" w:hanging="357"/>
      <w:jc w:val="both"/>
    </w:pPr>
    <w:rPr>
      <w:rFonts w:ascii="Times New Roman" w:eastAsia="Times New Roman" w:hAnsi="Times New Roman" w:cs="Times New Roman"/>
      <w:color w:val="auto"/>
      <w:sz w:val="28"/>
      <w:lang w:bidi="ar-SA"/>
    </w:rPr>
  </w:style>
  <w:style w:type="character" w:customStyle="1" w:styleId="2f">
    <w:name w:val="Основной текст 2 Знак"/>
    <w:basedOn w:val="a3"/>
    <w:link w:val="2e"/>
    <w:rsid w:val="00F016F7"/>
    <w:rPr>
      <w:rFonts w:ascii="Times New Roman" w:eastAsia="Times New Roman" w:hAnsi="Times New Roman" w:cs="Times New Roman"/>
      <w:sz w:val="28"/>
      <w:lang w:bidi="ar-SA"/>
    </w:rPr>
  </w:style>
  <w:style w:type="character" w:customStyle="1" w:styleId="blk">
    <w:name w:val="blk"/>
    <w:rsid w:val="00F016F7"/>
  </w:style>
  <w:style w:type="paragraph" w:styleId="af1">
    <w:name w:val="footer"/>
    <w:aliases w:val="Нижний колонтитул Знак Знак Знак,Нижний колонтитул1,Нижний колонтитул Знак Знак"/>
    <w:basedOn w:val="a0"/>
    <w:link w:val="af2"/>
    <w:rsid w:val="00F016F7"/>
    <w:pPr>
      <w:widowControl/>
      <w:tabs>
        <w:tab w:val="center" w:pos="4677"/>
        <w:tab w:val="right" w:pos="9355"/>
      </w:tabs>
      <w:spacing w:before="120" w:after="120"/>
      <w:ind w:left="714" w:hanging="357"/>
    </w:pPr>
    <w:rPr>
      <w:rFonts w:ascii="Times New Roman" w:eastAsia="Times New Roman" w:hAnsi="Times New Roman" w:cs="Times New Roman"/>
      <w:color w:val="auto"/>
      <w:lang w:bidi="ar-SA"/>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3"/>
    <w:link w:val="af1"/>
    <w:qFormat/>
    <w:rsid w:val="00F016F7"/>
    <w:rPr>
      <w:rFonts w:ascii="Times New Roman" w:eastAsia="Times New Roman" w:hAnsi="Times New Roman" w:cs="Times New Roman"/>
      <w:lang w:bidi="ar-SA"/>
    </w:rPr>
  </w:style>
  <w:style w:type="character" w:styleId="af3">
    <w:name w:val="page number"/>
    <w:basedOn w:val="a3"/>
    <w:rsid w:val="00F016F7"/>
    <w:rPr>
      <w:rFonts w:cs="Times New Roman"/>
    </w:rPr>
  </w:style>
  <w:style w:type="paragraph" w:styleId="af4">
    <w:name w:val="Normal (Web)"/>
    <w:basedOn w:val="a0"/>
    <w:link w:val="14"/>
    <w:uiPriority w:val="99"/>
    <w:rsid w:val="00F016F7"/>
    <w:pPr>
      <w:ind w:left="714" w:hanging="357"/>
    </w:pPr>
    <w:rPr>
      <w:rFonts w:ascii="Times New Roman" w:eastAsia="Times New Roman" w:hAnsi="Times New Roman" w:cs="Times New Roman"/>
      <w:color w:val="auto"/>
      <w:lang w:val="en-US" w:eastAsia="nl-NL" w:bidi="ar-SA"/>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6"/>
    <w:uiPriority w:val="99"/>
    <w:qFormat/>
    <w:rsid w:val="00F016F7"/>
    <w:pPr>
      <w:widowControl/>
      <w:ind w:left="714" w:hanging="357"/>
    </w:pPr>
    <w:rPr>
      <w:rFonts w:ascii="Times New Roman" w:eastAsia="Times New Roman" w:hAnsi="Times New Roman" w:cs="Times New Roman"/>
      <w:color w:val="auto"/>
      <w:sz w:val="20"/>
      <w:szCs w:val="20"/>
      <w:lang w:val="en-US" w:bidi="ar-SA"/>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3"/>
    <w:link w:val="af5"/>
    <w:uiPriority w:val="99"/>
    <w:rsid w:val="00F016F7"/>
    <w:rPr>
      <w:rFonts w:ascii="Times New Roman" w:eastAsia="Times New Roman" w:hAnsi="Times New Roman" w:cs="Times New Roman"/>
      <w:sz w:val="20"/>
      <w:szCs w:val="20"/>
      <w:lang w:val="en-US" w:bidi="ar-SA"/>
    </w:rPr>
  </w:style>
  <w:style w:type="character" w:customStyle="1" w:styleId="FootnoteTextChar">
    <w:name w:val="Footnote Text Char"/>
    <w:basedOn w:val="a3"/>
    <w:locked/>
    <w:rsid w:val="00F016F7"/>
    <w:rPr>
      <w:rFonts w:ascii="Times New Roman" w:hAnsi="Times New Roman" w:cs="Times New Roman"/>
      <w:sz w:val="20"/>
      <w:lang w:eastAsia="ru-RU"/>
    </w:rPr>
  </w:style>
  <w:style w:type="character" w:styleId="af7">
    <w:name w:val="footnote reference"/>
    <w:aliases w:val="Знак сноски-FN,Ciae niinee-FN,AЗнак сноски зел"/>
    <w:basedOn w:val="a3"/>
    <w:uiPriority w:val="99"/>
    <w:rsid w:val="00F016F7"/>
    <w:rPr>
      <w:rFonts w:cs="Times New Roman"/>
      <w:vertAlign w:val="superscript"/>
    </w:rPr>
  </w:style>
  <w:style w:type="paragraph" w:styleId="2f0">
    <w:name w:val="List 2"/>
    <w:basedOn w:val="a0"/>
    <w:rsid w:val="00F016F7"/>
    <w:pPr>
      <w:widowControl/>
      <w:spacing w:before="120" w:after="120"/>
      <w:ind w:left="720" w:hanging="360"/>
      <w:jc w:val="both"/>
    </w:pPr>
    <w:rPr>
      <w:rFonts w:eastAsia="萤Ǘ祯ℬ萤Ǘ祯ℬ萤Ǘ祯ℬ萤Ǘက" w:cs="Times New Roman"/>
      <w:color w:val="auto"/>
      <w:sz w:val="20"/>
      <w:lang w:eastAsia="ko-KR" w:bidi="ar-SA"/>
    </w:rPr>
  </w:style>
  <w:style w:type="paragraph" w:styleId="15">
    <w:name w:val="toc 1"/>
    <w:basedOn w:val="a0"/>
    <w:next w:val="a0"/>
    <w:link w:val="16"/>
    <w:autoRedefine/>
    <w:uiPriority w:val="39"/>
    <w:rsid w:val="00F016F7"/>
    <w:pPr>
      <w:widowControl/>
      <w:spacing w:before="240" w:after="120"/>
      <w:ind w:left="714" w:hanging="357"/>
    </w:pPr>
    <w:rPr>
      <w:rFonts w:eastAsia="Times New Roman"/>
      <w:b/>
      <w:bCs/>
      <w:color w:val="auto"/>
      <w:sz w:val="20"/>
      <w:szCs w:val="20"/>
      <w:lang w:bidi="ar-SA"/>
    </w:rPr>
  </w:style>
  <w:style w:type="paragraph" w:styleId="35">
    <w:name w:val="toc 3"/>
    <w:basedOn w:val="a0"/>
    <w:next w:val="a0"/>
    <w:autoRedefine/>
    <w:uiPriority w:val="39"/>
    <w:rsid w:val="00F016F7"/>
    <w:pPr>
      <w:widowControl/>
      <w:ind w:left="480" w:hanging="357"/>
    </w:pPr>
    <w:rPr>
      <w:rFonts w:ascii="Times New Roman" w:eastAsia="Times New Roman" w:hAnsi="Times New Roman" w:cs="Times New Roman"/>
      <w:color w:val="auto"/>
      <w:sz w:val="28"/>
      <w:szCs w:val="28"/>
      <w:lang w:bidi="ar-SA"/>
    </w:rPr>
  </w:style>
  <w:style w:type="paragraph" w:styleId="af8">
    <w:name w:val="List Paragraph"/>
    <w:aliases w:val="Содержание. 2 уровень"/>
    <w:basedOn w:val="a0"/>
    <w:link w:val="af9"/>
    <w:uiPriority w:val="99"/>
    <w:qFormat/>
    <w:rsid w:val="00F016F7"/>
    <w:pPr>
      <w:widowControl/>
      <w:spacing w:before="120" w:after="120"/>
      <w:ind w:left="708" w:hanging="357"/>
    </w:pPr>
    <w:rPr>
      <w:rFonts w:ascii="Times New Roman" w:eastAsia="Times New Roman" w:hAnsi="Times New Roman" w:cs="Times New Roman"/>
      <w:color w:val="auto"/>
      <w:lang w:bidi="ar-SA"/>
    </w:rPr>
  </w:style>
  <w:style w:type="character" w:styleId="afa">
    <w:name w:val="Emphasis"/>
    <w:basedOn w:val="a3"/>
    <w:qFormat/>
    <w:rsid w:val="00F016F7"/>
    <w:rPr>
      <w:rFonts w:cs="Times New Roman"/>
      <w:i/>
    </w:rPr>
  </w:style>
  <w:style w:type="paragraph" w:styleId="afb">
    <w:name w:val="Balloon Text"/>
    <w:basedOn w:val="a0"/>
    <w:link w:val="afc"/>
    <w:qFormat/>
    <w:rsid w:val="00F016F7"/>
    <w:pPr>
      <w:widowControl/>
      <w:ind w:left="714" w:hanging="357"/>
    </w:pPr>
    <w:rPr>
      <w:rFonts w:ascii="ۡ" w:eastAsia="Times New Roman" w:hAnsi="ۡ" w:cs="Times New Roman"/>
      <w:color w:val="auto"/>
      <w:sz w:val="18"/>
      <w:szCs w:val="18"/>
      <w:lang w:bidi="ar-SA"/>
    </w:rPr>
  </w:style>
  <w:style w:type="character" w:customStyle="1" w:styleId="afc">
    <w:name w:val="Текст выноски Знак"/>
    <w:basedOn w:val="a3"/>
    <w:link w:val="afb"/>
    <w:qFormat/>
    <w:rsid w:val="00F016F7"/>
    <w:rPr>
      <w:rFonts w:ascii="ۡ" w:eastAsia="Times New Roman" w:hAnsi="ۡ" w:cs="Times New Roman"/>
      <w:sz w:val="18"/>
      <w:szCs w:val="18"/>
      <w:lang w:bidi="ar-SA"/>
    </w:rPr>
  </w:style>
  <w:style w:type="paragraph" w:customStyle="1" w:styleId="ConsPlusNormal">
    <w:name w:val="ConsPlusNormal"/>
    <w:rsid w:val="00F016F7"/>
    <w:pPr>
      <w:autoSpaceDE w:val="0"/>
      <w:autoSpaceDN w:val="0"/>
      <w:adjustRightInd w:val="0"/>
      <w:ind w:left="714" w:hanging="357"/>
    </w:pPr>
    <w:rPr>
      <w:rFonts w:eastAsia="Times New Roman"/>
      <w:sz w:val="20"/>
      <w:szCs w:val="20"/>
      <w:lang w:bidi="ar-SA"/>
    </w:rPr>
  </w:style>
  <w:style w:type="paragraph" w:styleId="afd">
    <w:name w:val="header"/>
    <w:basedOn w:val="a0"/>
    <w:link w:val="afe"/>
    <w:rsid w:val="00F016F7"/>
    <w:pPr>
      <w:widowControl/>
      <w:tabs>
        <w:tab w:val="center" w:pos="4677"/>
        <w:tab w:val="right" w:pos="9355"/>
      </w:tabs>
      <w:ind w:left="714" w:hanging="357"/>
    </w:pPr>
    <w:rPr>
      <w:rFonts w:ascii="Times New Roman" w:eastAsia="Times New Roman" w:hAnsi="Times New Roman" w:cs="Times New Roman"/>
      <w:color w:val="auto"/>
      <w:lang w:bidi="ar-SA"/>
    </w:rPr>
  </w:style>
  <w:style w:type="character" w:customStyle="1" w:styleId="afe">
    <w:name w:val="Верхний колонтитул Знак"/>
    <w:basedOn w:val="a3"/>
    <w:link w:val="afd"/>
    <w:qFormat/>
    <w:rsid w:val="00F016F7"/>
    <w:rPr>
      <w:rFonts w:ascii="Times New Roman" w:eastAsia="Times New Roman" w:hAnsi="Times New Roman" w:cs="Times New Roman"/>
      <w:lang w:bidi="ar-SA"/>
    </w:rPr>
  </w:style>
  <w:style w:type="character" w:customStyle="1" w:styleId="CommentTextChar1">
    <w:name w:val="Comment Text Char1"/>
    <w:uiPriority w:val="99"/>
    <w:locked/>
    <w:rsid w:val="00F016F7"/>
    <w:rPr>
      <w:rFonts w:ascii="Times New Roman" w:hAnsi="Times New Roman"/>
      <w:sz w:val="20"/>
    </w:rPr>
  </w:style>
  <w:style w:type="paragraph" w:styleId="aff">
    <w:name w:val="annotation text"/>
    <w:basedOn w:val="a0"/>
    <w:link w:val="aff0"/>
    <w:uiPriority w:val="99"/>
    <w:rsid w:val="00F016F7"/>
    <w:pPr>
      <w:widowControl/>
      <w:ind w:left="714" w:hanging="357"/>
    </w:pPr>
    <w:rPr>
      <w:rFonts w:ascii="Times New Roman" w:eastAsia="Times New Roman" w:hAnsi="Times New Roman" w:cs="Times New Roman"/>
      <w:color w:val="auto"/>
      <w:sz w:val="20"/>
      <w:szCs w:val="20"/>
      <w:lang w:bidi="ar-SA"/>
    </w:rPr>
  </w:style>
  <w:style w:type="character" w:customStyle="1" w:styleId="aff0">
    <w:name w:val="Текст примечания Знак"/>
    <w:basedOn w:val="a3"/>
    <w:link w:val="aff"/>
    <w:uiPriority w:val="99"/>
    <w:rsid w:val="00F016F7"/>
    <w:rPr>
      <w:rFonts w:ascii="Times New Roman" w:eastAsia="Times New Roman" w:hAnsi="Times New Roman" w:cs="Times New Roman"/>
      <w:sz w:val="20"/>
      <w:szCs w:val="20"/>
      <w:lang w:bidi="ar-SA"/>
    </w:rPr>
  </w:style>
  <w:style w:type="character" w:customStyle="1" w:styleId="17">
    <w:name w:val="Текст примечания Знак1"/>
    <w:basedOn w:val="a3"/>
    <w:uiPriority w:val="99"/>
    <w:rsid w:val="00F016F7"/>
    <w:rPr>
      <w:rFonts w:cs="Times New Roman"/>
      <w:sz w:val="20"/>
      <w:szCs w:val="20"/>
    </w:rPr>
  </w:style>
  <w:style w:type="character" w:customStyle="1" w:styleId="CommentSubjectChar1">
    <w:name w:val="Comment Subject Char1"/>
    <w:uiPriority w:val="99"/>
    <w:locked/>
    <w:rsid w:val="00F016F7"/>
    <w:rPr>
      <w:b/>
    </w:rPr>
  </w:style>
  <w:style w:type="paragraph" w:styleId="aff1">
    <w:name w:val="annotation subject"/>
    <w:basedOn w:val="aff"/>
    <w:next w:val="aff"/>
    <w:link w:val="aff2"/>
    <w:uiPriority w:val="99"/>
    <w:rsid w:val="00F016F7"/>
    <w:rPr>
      <w:rFonts w:ascii="font282" w:hAnsi="font282"/>
      <w:b/>
    </w:rPr>
  </w:style>
  <w:style w:type="character" w:customStyle="1" w:styleId="aff2">
    <w:name w:val="Тема примечания Знак"/>
    <w:basedOn w:val="aff0"/>
    <w:link w:val="aff1"/>
    <w:uiPriority w:val="99"/>
    <w:rsid w:val="00F016F7"/>
    <w:rPr>
      <w:rFonts w:ascii="font282" w:eastAsia="Times New Roman" w:hAnsi="font282" w:cs="Times New Roman"/>
      <w:b/>
      <w:sz w:val="20"/>
      <w:szCs w:val="20"/>
      <w:lang w:bidi="ar-SA"/>
    </w:rPr>
  </w:style>
  <w:style w:type="character" w:customStyle="1" w:styleId="18">
    <w:name w:val="Тема примечания Знак1"/>
    <w:basedOn w:val="17"/>
    <w:uiPriority w:val="99"/>
    <w:rsid w:val="00F016F7"/>
    <w:rPr>
      <w:rFonts w:cs="Times New Roman"/>
      <w:sz w:val="20"/>
      <w:szCs w:val="20"/>
    </w:rPr>
  </w:style>
  <w:style w:type="paragraph" w:styleId="2f1">
    <w:name w:val="Body Text Indent 2"/>
    <w:basedOn w:val="a0"/>
    <w:link w:val="2f2"/>
    <w:rsid w:val="00F016F7"/>
    <w:pPr>
      <w:widowControl/>
      <w:spacing w:after="120" w:line="480" w:lineRule="auto"/>
      <w:ind w:left="283" w:hanging="357"/>
    </w:pPr>
    <w:rPr>
      <w:rFonts w:ascii="Times New Roman" w:eastAsia="Times New Roman" w:hAnsi="Times New Roman" w:cs="Times New Roman"/>
      <w:color w:val="auto"/>
      <w:lang w:bidi="ar-SA"/>
    </w:rPr>
  </w:style>
  <w:style w:type="character" w:customStyle="1" w:styleId="2f2">
    <w:name w:val="Основной текст с отступом 2 Знак"/>
    <w:basedOn w:val="a3"/>
    <w:link w:val="2f1"/>
    <w:rsid w:val="00F016F7"/>
    <w:rPr>
      <w:rFonts w:ascii="Times New Roman" w:eastAsia="Times New Roman" w:hAnsi="Times New Roman" w:cs="Times New Roman"/>
      <w:lang w:bidi="ar-SA"/>
    </w:rPr>
  </w:style>
  <w:style w:type="character" w:customStyle="1" w:styleId="apple-converted-space">
    <w:name w:val="apple-converted-space"/>
    <w:rsid w:val="00F016F7"/>
  </w:style>
  <w:style w:type="character" w:customStyle="1" w:styleId="aff3">
    <w:name w:val="Цветовое выделение"/>
    <w:uiPriority w:val="99"/>
    <w:rsid w:val="00F016F7"/>
    <w:rPr>
      <w:b/>
      <w:color w:val="26282F"/>
    </w:rPr>
  </w:style>
  <w:style w:type="character" w:customStyle="1" w:styleId="aff4">
    <w:name w:val="Гипертекстовая ссылка"/>
    <w:uiPriority w:val="99"/>
    <w:rsid w:val="00F016F7"/>
    <w:rPr>
      <w:b/>
      <w:color w:val="106BBE"/>
    </w:rPr>
  </w:style>
  <w:style w:type="character" w:customStyle="1" w:styleId="aff5">
    <w:name w:val="Активная гипертекстовая ссылка"/>
    <w:uiPriority w:val="99"/>
    <w:rsid w:val="00F016F7"/>
    <w:rPr>
      <w:b/>
      <w:color w:val="106BBE"/>
      <w:u w:val="single"/>
    </w:rPr>
  </w:style>
  <w:style w:type="paragraph" w:customStyle="1" w:styleId="aff6">
    <w:name w:val="Внимание"/>
    <w:basedOn w:val="a0"/>
    <w:next w:val="a0"/>
    <w:uiPriority w:val="99"/>
    <w:rsid w:val="00F016F7"/>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7">
    <w:name w:val="Внимание: криминал!!"/>
    <w:basedOn w:val="aff6"/>
    <w:next w:val="a0"/>
    <w:uiPriority w:val="99"/>
    <w:rsid w:val="00F016F7"/>
  </w:style>
  <w:style w:type="paragraph" w:customStyle="1" w:styleId="aff8">
    <w:name w:val="Внимание: недобросовестность!"/>
    <w:basedOn w:val="aff6"/>
    <w:next w:val="a0"/>
    <w:uiPriority w:val="99"/>
    <w:rsid w:val="00F016F7"/>
  </w:style>
  <w:style w:type="character" w:customStyle="1" w:styleId="aff9">
    <w:name w:val="Выделение для Базового Поиска"/>
    <w:uiPriority w:val="99"/>
    <w:rsid w:val="00F016F7"/>
    <w:rPr>
      <w:b/>
      <w:color w:val="0058A9"/>
    </w:rPr>
  </w:style>
  <w:style w:type="character" w:customStyle="1" w:styleId="affa">
    <w:name w:val="Выделение для Базового Поиска (курсив)"/>
    <w:uiPriority w:val="99"/>
    <w:rsid w:val="00F016F7"/>
    <w:rPr>
      <w:b/>
      <w:i/>
      <w:color w:val="0058A9"/>
    </w:rPr>
  </w:style>
  <w:style w:type="paragraph" w:customStyle="1" w:styleId="affb">
    <w:name w:val="Дочерний элемент списка"/>
    <w:basedOn w:val="a0"/>
    <w:next w:val="a0"/>
    <w:uiPriority w:val="99"/>
    <w:rsid w:val="00F016F7"/>
    <w:pPr>
      <w:autoSpaceDE w:val="0"/>
      <w:autoSpaceDN w:val="0"/>
      <w:adjustRightInd w:val="0"/>
      <w:spacing w:line="360" w:lineRule="auto"/>
      <w:ind w:left="714" w:hanging="357"/>
      <w:jc w:val="both"/>
    </w:pPr>
    <w:rPr>
      <w:rFonts w:ascii="Times New Roman" w:eastAsia="Times New Roman" w:hAnsi="Times New Roman" w:cs="Times New Roman"/>
      <w:color w:val="868381"/>
      <w:sz w:val="20"/>
      <w:szCs w:val="20"/>
      <w:lang w:bidi="ar-SA"/>
    </w:rPr>
  </w:style>
  <w:style w:type="paragraph" w:customStyle="1" w:styleId="affc">
    <w:name w:val="Основное меню (преемственное)"/>
    <w:basedOn w:val="a0"/>
    <w:next w:val="a0"/>
    <w:uiPriority w:val="99"/>
    <w:rsid w:val="00F016F7"/>
    <w:pPr>
      <w:autoSpaceDE w:val="0"/>
      <w:autoSpaceDN w:val="0"/>
      <w:adjustRightInd w:val="0"/>
      <w:spacing w:line="360" w:lineRule="auto"/>
      <w:ind w:left="714" w:firstLine="720"/>
      <w:jc w:val="both"/>
    </w:pPr>
    <w:rPr>
      <w:rFonts w:eastAsia="Times New Roman"/>
      <w:color w:val="auto"/>
      <w:sz w:val="22"/>
      <w:szCs w:val="22"/>
      <w:lang w:bidi="ar-SA"/>
    </w:rPr>
  </w:style>
  <w:style w:type="paragraph" w:customStyle="1" w:styleId="19">
    <w:name w:val="Заголовок1"/>
    <w:basedOn w:val="affc"/>
    <w:next w:val="a0"/>
    <w:uiPriority w:val="99"/>
    <w:rsid w:val="00F016F7"/>
  </w:style>
  <w:style w:type="paragraph" w:customStyle="1" w:styleId="affd">
    <w:name w:val="Заголовок группы контролов"/>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b/>
      <w:bCs/>
      <w:lang w:bidi="ar-SA"/>
    </w:rPr>
  </w:style>
  <w:style w:type="paragraph" w:customStyle="1" w:styleId="affe">
    <w:name w:val="Заголовок для информации об изменениях"/>
    <w:basedOn w:val="1"/>
    <w:next w:val="a0"/>
    <w:uiPriority w:val="99"/>
    <w:rsid w:val="00F016F7"/>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f">
    <w:name w:val="Заголовок распахивающейся части диалога"/>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i/>
      <w:iCs/>
      <w:color w:val="000080"/>
      <w:sz w:val="22"/>
      <w:szCs w:val="22"/>
      <w:lang w:bidi="ar-SA"/>
    </w:rPr>
  </w:style>
  <w:style w:type="character" w:customStyle="1" w:styleId="afff0">
    <w:name w:val="Заголовок своего сообщения"/>
    <w:uiPriority w:val="99"/>
    <w:rsid w:val="00F016F7"/>
    <w:rPr>
      <w:b/>
      <w:color w:val="26282F"/>
    </w:rPr>
  </w:style>
  <w:style w:type="paragraph" w:customStyle="1" w:styleId="afff1">
    <w:name w:val="Заголовок статьи"/>
    <w:basedOn w:val="a0"/>
    <w:next w:val="a0"/>
    <w:uiPriority w:val="99"/>
    <w:rsid w:val="00F016F7"/>
    <w:pPr>
      <w:autoSpaceDE w:val="0"/>
      <w:autoSpaceDN w:val="0"/>
      <w:adjustRightInd w:val="0"/>
      <w:spacing w:line="360" w:lineRule="auto"/>
      <w:ind w:left="1612" w:hanging="892"/>
      <w:jc w:val="both"/>
    </w:pPr>
    <w:rPr>
      <w:rFonts w:ascii="Times New Roman" w:eastAsia="Times New Roman" w:hAnsi="Times New Roman" w:cs="Times New Roman"/>
      <w:color w:val="auto"/>
      <w:lang w:bidi="ar-SA"/>
    </w:rPr>
  </w:style>
  <w:style w:type="character" w:customStyle="1" w:styleId="afff2">
    <w:name w:val="Заголовок чужого сообщения"/>
    <w:uiPriority w:val="99"/>
    <w:rsid w:val="00F016F7"/>
    <w:rPr>
      <w:b/>
      <w:color w:val="FF0000"/>
    </w:rPr>
  </w:style>
  <w:style w:type="paragraph" w:customStyle="1" w:styleId="afff3">
    <w:name w:val="Заголовок ЭР (левое окно)"/>
    <w:basedOn w:val="a0"/>
    <w:next w:val="a0"/>
    <w:uiPriority w:val="99"/>
    <w:rsid w:val="00F016F7"/>
    <w:pPr>
      <w:autoSpaceDE w:val="0"/>
      <w:autoSpaceDN w:val="0"/>
      <w:adjustRightInd w:val="0"/>
      <w:spacing w:before="300" w:after="250" w:line="360" w:lineRule="auto"/>
      <w:ind w:left="714" w:hanging="357"/>
      <w:jc w:val="center"/>
    </w:pPr>
    <w:rPr>
      <w:rFonts w:ascii="Times New Roman" w:eastAsia="Times New Roman" w:hAnsi="Times New Roman" w:cs="Times New Roman"/>
      <w:b/>
      <w:bCs/>
      <w:color w:val="26282F"/>
      <w:sz w:val="26"/>
      <w:szCs w:val="26"/>
      <w:lang w:bidi="ar-SA"/>
    </w:rPr>
  </w:style>
  <w:style w:type="paragraph" w:customStyle="1" w:styleId="afff4">
    <w:name w:val="Заголовок ЭР (правое окно)"/>
    <w:basedOn w:val="afff3"/>
    <w:next w:val="a0"/>
    <w:uiPriority w:val="99"/>
    <w:rsid w:val="00F016F7"/>
  </w:style>
  <w:style w:type="paragraph" w:customStyle="1" w:styleId="afff5">
    <w:name w:val="Интерактивный заголовок"/>
    <w:basedOn w:val="19"/>
    <w:next w:val="a0"/>
    <w:uiPriority w:val="99"/>
    <w:rsid w:val="00F016F7"/>
  </w:style>
  <w:style w:type="paragraph" w:customStyle="1" w:styleId="afff6">
    <w:name w:val="Текст информации об изменениях"/>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color w:val="353842"/>
      <w:sz w:val="18"/>
      <w:szCs w:val="18"/>
      <w:lang w:bidi="ar-SA"/>
    </w:rPr>
  </w:style>
  <w:style w:type="paragraph" w:customStyle="1" w:styleId="afff7">
    <w:name w:val="Информация об изменениях"/>
    <w:basedOn w:val="afff6"/>
    <w:next w:val="a0"/>
    <w:uiPriority w:val="99"/>
    <w:rsid w:val="00F016F7"/>
  </w:style>
  <w:style w:type="paragraph" w:customStyle="1" w:styleId="afff8">
    <w:name w:val="Текст (справка)"/>
    <w:basedOn w:val="a0"/>
    <w:next w:val="a0"/>
    <w:uiPriority w:val="99"/>
    <w:rsid w:val="00F016F7"/>
    <w:pPr>
      <w:autoSpaceDE w:val="0"/>
      <w:autoSpaceDN w:val="0"/>
      <w:adjustRightInd w:val="0"/>
      <w:spacing w:line="360" w:lineRule="auto"/>
      <w:ind w:left="170" w:right="170" w:hanging="357"/>
    </w:pPr>
    <w:rPr>
      <w:rFonts w:ascii="Times New Roman" w:eastAsia="Times New Roman" w:hAnsi="Times New Roman" w:cs="Times New Roman"/>
      <w:color w:val="auto"/>
      <w:lang w:bidi="ar-SA"/>
    </w:rPr>
  </w:style>
  <w:style w:type="paragraph" w:customStyle="1" w:styleId="afff9">
    <w:name w:val="Комментарий"/>
    <w:basedOn w:val="afff8"/>
    <w:next w:val="a0"/>
    <w:uiPriority w:val="99"/>
    <w:rsid w:val="00F016F7"/>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0"/>
    <w:uiPriority w:val="99"/>
    <w:rsid w:val="00F016F7"/>
  </w:style>
  <w:style w:type="paragraph" w:customStyle="1" w:styleId="afffb">
    <w:name w:val="Текст (лев. подпись)"/>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auto"/>
      <w:lang w:bidi="ar-SA"/>
    </w:rPr>
  </w:style>
  <w:style w:type="paragraph" w:customStyle="1" w:styleId="afffc">
    <w:name w:val="Колонтитул (левый)"/>
    <w:basedOn w:val="afffb"/>
    <w:next w:val="a0"/>
    <w:uiPriority w:val="99"/>
    <w:rsid w:val="00F016F7"/>
  </w:style>
  <w:style w:type="paragraph" w:customStyle="1" w:styleId="afffd">
    <w:name w:val="Текст (прав. подпись)"/>
    <w:basedOn w:val="a0"/>
    <w:next w:val="a0"/>
    <w:uiPriority w:val="99"/>
    <w:rsid w:val="00F016F7"/>
    <w:pPr>
      <w:autoSpaceDE w:val="0"/>
      <w:autoSpaceDN w:val="0"/>
      <w:adjustRightInd w:val="0"/>
      <w:spacing w:line="360" w:lineRule="auto"/>
      <w:ind w:left="714" w:hanging="357"/>
      <w:jc w:val="right"/>
    </w:pPr>
    <w:rPr>
      <w:rFonts w:ascii="Times New Roman" w:eastAsia="Times New Roman" w:hAnsi="Times New Roman" w:cs="Times New Roman"/>
      <w:color w:val="auto"/>
      <w:lang w:bidi="ar-SA"/>
    </w:rPr>
  </w:style>
  <w:style w:type="paragraph" w:customStyle="1" w:styleId="afffe">
    <w:name w:val="Колонтитул (правый)"/>
    <w:basedOn w:val="afffd"/>
    <w:next w:val="a0"/>
    <w:uiPriority w:val="99"/>
    <w:rsid w:val="00F016F7"/>
  </w:style>
  <w:style w:type="paragraph" w:customStyle="1" w:styleId="affff">
    <w:name w:val="Комментарий пользователя"/>
    <w:basedOn w:val="afff9"/>
    <w:next w:val="a0"/>
    <w:uiPriority w:val="99"/>
    <w:rsid w:val="00F016F7"/>
  </w:style>
  <w:style w:type="paragraph" w:customStyle="1" w:styleId="affff0">
    <w:name w:val="Куда обратиться?"/>
    <w:basedOn w:val="aff6"/>
    <w:next w:val="a0"/>
    <w:uiPriority w:val="99"/>
    <w:rsid w:val="00F016F7"/>
  </w:style>
  <w:style w:type="paragraph" w:customStyle="1" w:styleId="affff1">
    <w:name w:val="Моноширинный"/>
    <w:basedOn w:val="a0"/>
    <w:next w:val="a0"/>
    <w:uiPriority w:val="99"/>
    <w:rsid w:val="00F016F7"/>
    <w:pPr>
      <w:autoSpaceDE w:val="0"/>
      <w:autoSpaceDN w:val="0"/>
      <w:adjustRightInd w:val="0"/>
      <w:spacing w:line="360" w:lineRule="auto"/>
      <w:ind w:left="714" w:hanging="357"/>
    </w:pPr>
    <w:rPr>
      <w:rFonts w:eastAsia="Times New Roman"/>
      <w:color w:val="auto"/>
      <w:lang w:bidi="ar-SA"/>
    </w:rPr>
  </w:style>
  <w:style w:type="character" w:customStyle="1" w:styleId="affff2">
    <w:name w:val="Найденные слова"/>
    <w:uiPriority w:val="99"/>
    <w:rsid w:val="00F016F7"/>
    <w:rPr>
      <w:b/>
      <w:color w:val="26282F"/>
      <w:shd w:val="clear" w:color="auto" w:fill="FFF580"/>
    </w:rPr>
  </w:style>
  <w:style w:type="paragraph" w:customStyle="1" w:styleId="affff3">
    <w:name w:val="Напишите нам"/>
    <w:basedOn w:val="a0"/>
    <w:next w:val="a0"/>
    <w:uiPriority w:val="99"/>
    <w:rsid w:val="00F016F7"/>
    <w:pPr>
      <w:autoSpaceDE w:val="0"/>
      <w:autoSpaceDN w:val="0"/>
      <w:adjustRightInd w:val="0"/>
      <w:spacing w:before="90" w:after="90" w:line="360" w:lineRule="auto"/>
      <w:ind w:left="180" w:right="180" w:hanging="357"/>
      <w:jc w:val="both"/>
    </w:pPr>
    <w:rPr>
      <w:rFonts w:ascii="Times New Roman" w:eastAsia="Times New Roman" w:hAnsi="Times New Roman" w:cs="Times New Roman"/>
      <w:color w:val="auto"/>
      <w:sz w:val="20"/>
      <w:szCs w:val="20"/>
      <w:shd w:val="clear" w:color="auto" w:fill="EFFFAD"/>
      <w:lang w:bidi="ar-SA"/>
    </w:rPr>
  </w:style>
  <w:style w:type="character" w:customStyle="1" w:styleId="affff4">
    <w:name w:val="Не вступил в силу"/>
    <w:uiPriority w:val="99"/>
    <w:rsid w:val="00F016F7"/>
    <w:rPr>
      <w:b/>
      <w:color w:val="000000"/>
      <w:shd w:val="clear" w:color="auto" w:fill="D8EDE8"/>
    </w:rPr>
  </w:style>
  <w:style w:type="paragraph" w:customStyle="1" w:styleId="affff5">
    <w:name w:val="Необходимые документы"/>
    <w:basedOn w:val="aff6"/>
    <w:next w:val="a0"/>
    <w:uiPriority w:val="99"/>
    <w:rsid w:val="00F016F7"/>
  </w:style>
  <w:style w:type="paragraph" w:customStyle="1" w:styleId="affff6">
    <w:name w:val="Нормальный (таблица)"/>
    <w:basedOn w:val="a0"/>
    <w:next w:val="a0"/>
    <w:uiPriority w:val="99"/>
    <w:rsid w:val="00F016F7"/>
    <w:pPr>
      <w:autoSpaceDE w:val="0"/>
      <w:autoSpaceDN w:val="0"/>
      <w:adjustRightInd w:val="0"/>
      <w:spacing w:line="360" w:lineRule="auto"/>
      <w:ind w:left="714" w:hanging="357"/>
      <w:jc w:val="both"/>
    </w:pPr>
    <w:rPr>
      <w:rFonts w:ascii="Times New Roman" w:eastAsia="Times New Roman" w:hAnsi="Times New Roman" w:cs="Times New Roman"/>
      <w:color w:val="auto"/>
      <w:lang w:bidi="ar-SA"/>
    </w:rPr>
  </w:style>
  <w:style w:type="paragraph" w:customStyle="1" w:styleId="affff7">
    <w:name w:val="Таблицы (моноширинный)"/>
    <w:basedOn w:val="a0"/>
    <w:next w:val="a0"/>
    <w:uiPriority w:val="99"/>
    <w:rsid w:val="00F016F7"/>
    <w:pPr>
      <w:autoSpaceDE w:val="0"/>
      <w:autoSpaceDN w:val="0"/>
      <w:adjustRightInd w:val="0"/>
      <w:spacing w:line="360" w:lineRule="auto"/>
      <w:ind w:left="714" w:hanging="357"/>
    </w:pPr>
    <w:rPr>
      <w:rFonts w:eastAsia="Times New Roman"/>
      <w:color w:val="auto"/>
      <w:lang w:bidi="ar-SA"/>
    </w:rPr>
  </w:style>
  <w:style w:type="paragraph" w:customStyle="1" w:styleId="affff8">
    <w:name w:val="Оглавление"/>
    <w:basedOn w:val="affff7"/>
    <w:next w:val="a0"/>
    <w:uiPriority w:val="99"/>
    <w:rsid w:val="00F016F7"/>
  </w:style>
  <w:style w:type="character" w:customStyle="1" w:styleId="affff9">
    <w:name w:val="Опечатки"/>
    <w:uiPriority w:val="99"/>
    <w:rsid w:val="00F016F7"/>
    <w:rPr>
      <w:color w:val="FF0000"/>
    </w:rPr>
  </w:style>
  <w:style w:type="paragraph" w:customStyle="1" w:styleId="affffa">
    <w:name w:val="Переменная часть"/>
    <w:basedOn w:val="affc"/>
    <w:next w:val="a0"/>
    <w:uiPriority w:val="99"/>
    <w:rsid w:val="00F016F7"/>
  </w:style>
  <w:style w:type="paragraph" w:customStyle="1" w:styleId="affffb">
    <w:name w:val="Подвал для информации об изменениях"/>
    <w:basedOn w:val="1"/>
    <w:next w:val="a0"/>
    <w:uiPriority w:val="99"/>
    <w:rsid w:val="00F016F7"/>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c">
    <w:name w:val="Подзаголовок для информации об изменениях"/>
    <w:basedOn w:val="afff6"/>
    <w:next w:val="a0"/>
    <w:uiPriority w:val="99"/>
    <w:rsid w:val="00F016F7"/>
  </w:style>
  <w:style w:type="paragraph" w:customStyle="1" w:styleId="affffd">
    <w:name w:val="Подчёркнуный текст"/>
    <w:basedOn w:val="a0"/>
    <w:next w:val="a0"/>
    <w:uiPriority w:val="99"/>
    <w:rsid w:val="00F016F7"/>
    <w:pPr>
      <w:pBdr>
        <w:bottom w:val="single" w:sz="4" w:space="0" w:color="auto"/>
      </w:pBdr>
      <w:autoSpaceDE w:val="0"/>
      <w:autoSpaceDN w:val="0"/>
      <w:adjustRightInd w:val="0"/>
      <w:spacing w:line="360" w:lineRule="auto"/>
      <w:ind w:left="714" w:firstLine="720"/>
      <w:jc w:val="both"/>
    </w:pPr>
    <w:rPr>
      <w:rFonts w:ascii="Times New Roman" w:eastAsia="Times New Roman" w:hAnsi="Times New Roman" w:cs="Times New Roman"/>
      <w:color w:val="auto"/>
      <w:lang w:bidi="ar-SA"/>
    </w:rPr>
  </w:style>
  <w:style w:type="paragraph" w:customStyle="1" w:styleId="affffe">
    <w:name w:val="Постоянная часть"/>
    <w:basedOn w:val="affc"/>
    <w:next w:val="a0"/>
    <w:uiPriority w:val="99"/>
    <w:rsid w:val="00F016F7"/>
  </w:style>
  <w:style w:type="paragraph" w:customStyle="1" w:styleId="afffff">
    <w:name w:val="Прижатый влево"/>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auto"/>
      <w:lang w:bidi="ar-SA"/>
    </w:rPr>
  </w:style>
  <w:style w:type="paragraph" w:customStyle="1" w:styleId="afffff0">
    <w:name w:val="Пример."/>
    <w:basedOn w:val="aff6"/>
    <w:next w:val="a0"/>
    <w:uiPriority w:val="99"/>
    <w:rsid w:val="00F016F7"/>
  </w:style>
  <w:style w:type="paragraph" w:customStyle="1" w:styleId="afffff1">
    <w:name w:val="Примечание."/>
    <w:basedOn w:val="aff6"/>
    <w:next w:val="a0"/>
    <w:uiPriority w:val="99"/>
    <w:rsid w:val="00F016F7"/>
  </w:style>
  <w:style w:type="character" w:customStyle="1" w:styleId="afffff2">
    <w:name w:val="Продолжение ссылки"/>
    <w:uiPriority w:val="99"/>
    <w:rsid w:val="00F016F7"/>
  </w:style>
  <w:style w:type="paragraph" w:customStyle="1" w:styleId="afffff3">
    <w:name w:val="Словарная статья"/>
    <w:basedOn w:val="a0"/>
    <w:next w:val="a0"/>
    <w:uiPriority w:val="99"/>
    <w:rsid w:val="00F016F7"/>
    <w:pPr>
      <w:autoSpaceDE w:val="0"/>
      <w:autoSpaceDN w:val="0"/>
      <w:adjustRightInd w:val="0"/>
      <w:spacing w:line="360" w:lineRule="auto"/>
      <w:ind w:left="714" w:right="118" w:hanging="357"/>
      <w:jc w:val="both"/>
    </w:pPr>
    <w:rPr>
      <w:rFonts w:ascii="Times New Roman" w:eastAsia="Times New Roman" w:hAnsi="Times New Roman" w:cs="Times New Roman"/>
      <w:color w:val="auto"/>
      <w:lang w:bidi="ar-SA"/>
    </w:rPr>
  </w:style>
  <w:style w:type="character" w:customStyle="1" w:styleId="afffff4">
    <w:name w:val="Сравнение редакций"/>
    <w:uiPriority w:val="99"/>
    <w:rsid w:val="00F016F7"/>
    <w:rPr>
      <w:b/>
      <w:color w:val="26282F"/>
    </w:rPr>
  </w:style>
  <w:style w:type="character" w:customStyle="1" w:styleId="afffff5">
    <w:name w:val="Сравнение редакций. Добавленный фрагмент"/>
    <w:uiPriority w:val="99"/>
    <w:rsid w:val="00F016F7"/>
    <w:rPr>
      <w:color w:val="000000"/>
      <w:shd w:val="clear" w:color="auto" w:fill="C1D7FF"/>
    </w:rPr>
  </w:style>
  <w:style w:type="character" w:customStyle="1" w:styleId="afffff6">
    <w:name w:val="Сравнение редакций. Удаленный фрагмент"/>
    <w:uiPriority w:val="99"/>
    <w:rsid w:val="00F016F7"/>
    <w:rPr>
      <w:color w:val="000000"/>
      <w:shd w:val="clear" w:color="auto" w:fill="C4C413"/>
    </w:rPr>
  </w:style>
  <w:style w:type="paragraph" w:customStyle="1" w:styleId="afffff7">
    <w:name w:val="Ссылка на официальную публикацию"/>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color w:val="auto"/>
      <w:lang w:bidi="ar-SA"/>
    </w:rPr>
  </w:style>
  <w:style w:type="character" w:customStyle="1" w:styleId="afffff8">
    <w:name w:val="Ссылка на утративший силу документ"/>
    <w:uiPriority w:val="99"/>
    <w:rsid w:val="00F016F7"/>
    <w:rPr>
      <w:b/>
      <w:color w:val="749232"/>
    </w:rPr>
  </w:style>
  <w:style w:type="paragraph" w:customStyle="1" w:styleId="afffff9">
    <w:name w:val="Текст в таблице"/>
    <w:basedOn w:val="affff6"/>
    <w:next w:val="a0"/>
    <w:uiPriority w:val="99"/>
    <w:rsid w:val="00F016F7"/>
  </w:style>
  <w:style w:type="paragraph" w:customStyle="1" w:styleId="afffffa">
    <w:name w:val="Текст ЭР (см. также)"/>
    <w:basedOn w:val="a0"/>
    <w:next w:val="a0"/>
    <w:uiPriority w:val="99"/>
    <w:rsid w:val="00F016F7"/>
    <w:pPr>
      <w:autoSpaceDE w:val="0"/>
      <w:autoSpaceDN w:val="0"/>
      <w:adjustRightInd w:val="0"/>
      <w:spacing w:before="200" w:line="360" w:lineRule="auto"/>
      <w:ind w:left="714" w:hanging="357"/>
    </w:pPr>
    <w:rPr>
      <w:rFonts w:ascii="Times New Roman" w:eastAsia="Times New Roman" w:hAnsi="Times New Roman" w:cs="Times New Roman"/>
      <w:color w:val="auto"/>
      <w:sz w:val="20"/>
      <w:szCs w:val="20"/>
      <w:lang w:bidi="ar-SA"/>
    </w:rPr>
  </w:style>
  <w:style w:type="paragraph" w:customStyle="1" w:styleId="afffffb">
    <w:name w:val="Технический комментарий"/>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463F31"/>
      <w:shd w:val="clear" w:color="auto" w:fill="FFFFA6"/>
      <w:lang w:bidi="ar-SA"/>
    </w:rPr>
  </w:style>
  <w:style w:type="character" w:customStyle="1" w:styleId="afffffc">
    <w:name w:val="Утратил силу"/>
    <w:uiPriority w:val="99"/>
    <w:rsid w:val="00F016F7"/>
    <w:rPr>
      <w:b/>
      <w:strike/>
      <w:color w:val="666600"/>
    </w:rPr>
  </w:style>
  <w:style w:type="paragraph" w:customStyle="1" w:styleId="afffffd">
    <w:name w:val="Формула"/>
    <w:basedOn w:val="a0"/>
    <w:next w:val="a0"/>
    <w:uiPriority w:val="99"/>
    <w:rsid w:val="00F016F7"/>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fffe">
    <w:name w:val="Центрированный (таблица)"/>
    <w:basedOn w:val="affff6"/>
    <w:next w:val="a0"/>
    <w:uiPriority w:val="99"/>
    <w:rsid w:val="00F016F7"/>
  </w:style>
  <w:style w:type="paragraph" w:customStyle="1" w:styleId="-">
    <w:name w:val="ЭР-содержание (правое окно)"/>
    <w:basedOn w:val="a0"/>
    <w:next w:val="a0"/>
    <w:uiPriority w:val="99"/>
    <w:rsid w:val="00F016F7"/>
    <w:pPr>
      <w:autoSpaceDE w:val="0"/>
      <w:autoSpaceDN w:val="0"/>
      <w:adjustRightInd w:val="0"/>
      <w:spacing w:before="300" w:line="360" w:lineRule="auto"/>
      <w:ind w:left="714" w:hanging="357"/>
    </w:pPr>
    <w:rPr>
      <w:rFonts w:ascii="Times New Roman" w:eastAsia="Times New Roman" w:hAnsi="Times New Roman" w:cs="Times New Roman"/>
      <w:color w:val="auto"/>
      <w:lang w:bidi="ar-SA"/>
    </w:rPr>
  </w:style>
  <w:style w:type="paragraph" w:customStyle="1" w:styleId="Default">
    <w:name w:val="Default"/>
    <w:qFormat/>
    <w:rsid w:val="00F016F7"/>
    <w:pPr>
      <w:widowControl/>
      <w:autoSpaceDE w:val="0"/>
      <w:autoSpaceDN w:val="0"/>
      <w:adjustRightInd w:val="0"/>
      <w:ind w:left="714" w:hanging="357"/>
    </w:pPr>
    <w:rPr>
      <w:rFonts w:ascii="Times New Roman" w:eastAsia="Times New Roman" w:hAnsi="Times New Roman" w:cs="Times New Roman"/>
      <w:color w:val="000000"/>
      <w:lang w:eastAsia="en-US" w:bidi="ar-SA"/>
    </w:rPr>
  </w:style>
  <w:style w:type="character" w:styleId="affffff">
    <w:name w:val="annotation reference"/>
    <w:basedOn w:val="a3"/>
    <w:uiPriority w:val="99"/>
    <w:rsid w:val="00F016F7"/>
    <w:rPr>
      <w:rFonts w:cs="Times New Roman"/>
      <w:sz w:val="16"/>
    </w:rPr>
  </w:style>
  <w:style w:type="paragraph" w:styleId="47">
    <w:name w:val="toc 4"/>
    <w:basedOn w:val="a0"/>
    <w:next w:val="a0"/>
    <w:autoRedefine/>
    <w:rsid w:val="00F016F7"/>
    <w:pPr>
      <w:widowControl/>
      <w:ind w:left="720" w:hanging="357"/>
    </w:pPr>
    <w:rPr>
      <w:rFonts w:eastAsia="Times New Roman"/>
      <w:color w:val="auto"/>
      <w:sz w:val="20"/>
      <w:szCs w:val="20"/>
      <w:lang w:bidi="ar-SA"/>
    </w:rPr>
  </w:style>
  <w:style w:type="paragraph" w:styleId="56">
    <w:name w:val="toc 5"/>
    <w:basedOn w:val="a0"/>
    <w:next w:val="a0"/>
    <w:autoRedefine/>
    <w:rsid w:val="00F016F7"/>
    <w:pPr>
      <w:widowControl/>
      <w:ind w:left="960" w:hanging="357"/>
    </w:pPr>
    <w:rPr>
      <w:rFonts w:eastAsia="Times New Roman"/>
      <w:color w:val="auto"/>
      <w:sz w:val="20"/>
      <w:szCs w:val="20"/>
      <w:lang w:bidi="ar-SA"/>
    </w:rPr>
  </w:style>
  <w:style w:type="paragraph" w:styleId="68">
    <w:name w:val="toc 6"/>
    <w:basedOn w:val="a0"/>
    <w:next w:val="a0"/>
    <w:autoRedefine/>
    <w:rsid w:val="00F016F7"/>
    <w:pPr>
      <w:widowControl/>
      <w:ind w:left="1200" w:hanging="357"/>
    </w:pPr>
    <w:rPr>
      <w:rFonts w:eastAsia="Times New Roman"/>
      <w:color w:val="auto"/>
      <w:sz w:val="20"/>
      <w:szCs w:val="20"/>
      <w:lang w:bidi="ar-SA"/>
    </w:rPr>
  </w:style>
  <w:style w:type="paragraph" w:styleId="73">
    <w:name w:val="toc 7"/>
    <w:basedOn w:val="a0"/>
    <w:next w:val="a0"/>
    <w:autoRedefine/>
    <w:rsid w:val="00F016F7"/>
    <w:pPr>
      <w:widowControl/>
      <w:ind w:left="1440" w:hanging="357"/>
    </w:pPr>
    <w:rPr>
      <w:rFonts w:eastAsia="Times New Roman"/>
      <w:color w:val="auto"/>
      <w:sz w:val="20"/>
      <w:szCs w:val="20"/>
      <w:lang w:bidi="ar-SA"/>
    </w:rPr>
  </w:style>
  <w:style w:type="paragraph" w:styleId="86">
    <w:name w:val="toc 8"/>
    <w:basedOn w:val="a0"/>
    <w:next w:val="a0"/>
    <w:autoRedefine/>
    <w:rsid w:val="00F016F7"/>
    <w:pPr>
      <w:widowControl/>
      <w:ind w:left="1680" w:hanging="357"/>
    </w:pPr>
    <w:rPr>
      <w:rFonts w:eastAsia="Times New Roman"/>
      <w:color w:val="auto"/>
      <w:sz w:val="20"/>
      <w:szCs w:val="20"/>
      <w:lang w:bidi="ar-SA"/>
    </w:rPr>
  </w:style>
  <w:style w:type="paragraph" w:styleId="93">
    <w:name w:val="toc 9"/>
    <w:basedOn w:val="a0"/>
    <w:next w:val="a0"/>
    <w:autoRedefine/>
    <w:rsid w:val="00F016F7"/>
    <w:pPr>
      <w:widowControl/>
      <w:ind w:left="1920" w:hanging="357"/>
    </w:pPr>
    <w:rPr>
      <w:rFonts w:eastAsia="Times New Roman"/>
      <w:color w:val="auto"/>
      <w:sz w:val="20"/>
      <w:szCs w:val="20"/>
      <w:lang w:bidi="ar-SA"/>
    </w:rPr>
  </w:style>
  <w:style w:type="paragraph" w:customStyle="1" w:styleId="s1">
    <w:name w:val="s_1"/>
    <w:basedOn w:val="a0"/>
    <w:rsid w:val="00F016F7"/>
    <w:pPr>
      <w:widowControl/>
      <w:spacing w:before="100" w:beforeAutospacing="1" w:after="100" w:afterAutospacing="1"/>
      <w:ind w:left="714" w:hanging="357"/>
    </w:pPr>
    <w:rPr>
      <w:rFonts w:ascii="Times New Roman" w:eastAsia="Times New Roman" w:hAnsi="Times New Roman" w:cs="Times New Roman"/>
      <w:color w:val="auto"/>
      <w:lang w:bidi="ar-SA"/>
    </w:rPr>
  </w:style>
  <w:style w:type="paragraph" w:styleId="affffff0">
    <w:name w:val="endnote text"/>
    <w:basedOn w:val="a0"/>
    <w:link w:val="affffff1"/>
    <w:uiPriority w:val="99"/>
    <w:semiHidden/>
    <w:rsid w:val="00F016F7"/>
    <w:pPr>
      <w:widowControl/>
      <w:ind w:left="714" w:hanging="357"/>
    </w:pPr>
    <w:rPr>
      <w:rFonts w:ascii="Times New Roman" w:eastAsia="Times New Roman" w:hAnsi="Times New Roman" w:cs="Times New Roman"/>
      <w:color w:val="auto"/>
      <w:sz w:val="20"/>
      <w:szCs w:val="20"/>
      <w:lang w:bidi="ar-SA"/>
    </w:rPr>
  </w:style>
  <w:style w:type="character" w:customStyle="1" w:styleId="affffff1">
    <w:name w:val="Текст концевой сноски Знак"/>
    <w:basedOn w:val="a3"/>
    <w:link w:val="affffff0"/>
    <w:uiPriority w:val="99"/>
    <w:semiHidden/>
    <w:rsid w:val="00F016F7"/>
    <w:rPr>
      <w:rFonts w:ascii="Times New Roman" w:eastAsia="Times New Roman" w:hAnsi="Times New Roman" w:cs="Times New Roman"/>
      <w:sz w:val="20"/>
      <w:szCs w:val="20"/>
      <w:lang w:bidi="ar-SA"/>
    </w:rPr>
  </w:style>
  <w:style w:type="character" w:styleId="affffff2">
    <w:name w:val="endnote reference"/>
    <w:basedOn w:val="a3"/>
    <w:uiPriority w:val="99"/>
    <w:semiHidden/>
    <w:rsid w:val="00F016F7"/>
    <w:rPr>
      <w:rFonts w:cs="Times New Roman"/>
      <w:vertAlign w:val="superscript"/>
    </w:rPr>
  </w:style>
  <w:style w:type="character" w:customStyle="1" w:styleId="FontStyle121">
    <w:name w:val="Font Style121"/>
    <w:uiPriority w:val="99"/>
    <w:rsid w:val="00F016F7"/>
    <w:rPr>
      <w:rFonts w:ascii="font282" w:hAnsi="font282"/>
      <w:sz w:val="20"/>
    </w:rPr>
  </w:style>
  <w:style w:type="character" w:customStyle="1" w:styleId="Hyperlink1">
    <w:name w:val="Hyperlink.1"/>
    <w:uiPriority w:val="99"/>
    <w:rsid w:val="00F016F7"/>
    <w:rPr>
      <w:lang w:val="ru-RU"/>
    </w:rPr>
  </w:style>
  <w:style w:type="paragraph" w:styleId="affffff3">
    <w:name w:val="Body Text Indent"/>
    <w:aliases w:val="текст,Основной текст 1"/>
    <w:basedOn w:val="a0"/>
    <w:link w:val="affffff4"/>
    <w:rsid w:val="00F016F7"/>
    <w:pPr>
      <w:widowControl/>
      <w:spacing w:after="120"/>
      <w:ind w:left="283"/>
    </w:pPr>
    <w:rPr>
      <w:rFonts w:ascii="Times New Roman" w:eastAsia="Times New Roman" w:hAnsi="Times New Roman" w:cs="Times New Roman"/>
      <w:color w:val="auto"/>
      <w:szCs w:val="20"/>
      <w:lang w:bidi="ar-SA"/>
    </w:rPr>
  </w:style>
  <w:style w:type="character" w:customStyle="1" w:styleId="affffff4">
    <w:name w:val="Основной текст с отступом Знак"/>
    <w:aliases w:val="текст Знак,Основной текст 1 Знак"/>
    <w:basedOn w:val="a3"/>
    <w:link w:val="affffff3"/>
    <w:qFormat/>
    <w:rsid w:val="00F016F7"/>
    <w:rPr>
      <w:rFonts w:ascii="Times New Roman" w:eastAsia="Times New Roman" w:hAnsi="Times New Roman" w:cs="Times New Roman"/>
      <w:szCs w:val="20"/>
      <w:lang w:bidi="ar-SA"/>
    </w:rPr>
  </w:style>
  <w:style w:type="paragraph" w:styleId="affffff5">
    <w:name w:val="caption"/>
    <w:basedOn w:val="a0"/>
    <w:next w:val="a0"/>
    <w:qFormat/>
    <w:rsid w:val="00F016F7"/>
    <w:pPr>
      <w:widowControl/>
      <w:jc w:val="center"/>
    </w:pPr>
    <w:rPr>
      <w:rFonts w:ascii="Times New Roman" w:eastAsia="Times New Roman" w:hAnsi="Times New Roman" w:cs="Times New Roman"/>
      <w:b/>
      <w:iCs/>
      <w:color w:val="auto"/>
      <w:szCs w:val="28"/>
      <w:lang w:bidi="ar-SA"/>
    </w:rPr>
  </w:style>
  <w:style w:type="paragraph" w:styleId="affffff6">
    <w:name w:val="No Spacing"/>
    <w:link w:val="affffff7"/>
    <w:uiPriority w:val="1"/>
    <w:qFormat/>
    <w:rsid w:val="00F016F7"/>
    <w:pPr>
      <w:widowControl/>
    </w:pPr>
    <w:rPr>
      <w:rFonts w:ascii="Times New Roman" w:eastAsia="Times New Roman" w:hAnsi="Times New Roman" w:cs="Times New Roman"/>
      <w:lang w:bidi="ar-SA"/>
    </w:rPr>
  </w:style>
  <w:style w:type="paragraph" w:customStyle="1" w:styleId="cv">
    <w:name w:val="cv"/>
    <w:basedOn w:val="a0"/>
    <w:uiPriority w:val="99"/>
    <w:rsid w:val="00F016F7"/>
    <w:pPr>
      <w:widowControl/>
      <w:spacing w:before="100" w:beforeAutospacing="1" w:after="100" w:afterAutospacing="1"/>
    </w:pPr>
    <w:rPr>
      <w:rFonts w:ascii="Times New Roman" w:eastAsia="Times New Roman" w:hAnsi="Times New Roman" w:cs="Times New Roman"/>
      <w:color w:val="auto"/>
      <w:lang w:bidi="ar-SA"/>
    </w:rPr>
  </w:style>
  <w:style w:type="character" w:styleId="affffff8">
    <w:name w:val="FollowedHyperlink"/>
    <w:basedOn w:val="a3"/>
    <w:uiPriority w:val="99"/>
    <w:rsid w:val="00F016F7"/>
    <w:rPr>
      <w:rFonts w:cs="Times New Roman"/>
      <w:color w:val="800080"/>
      <w:u w:val="single"/>
    </w:rPr>
  </w:style>
  <w:style w:type="paragraph" w:customStyle="1" w:styleId="1a">
    <w:name w:val="Абзац списка1"/>
    <w:basedOn w:val="a0"/>
    <w:qFormat/>
    <w:rsid w:val="00F016F7"/>
    <w:pPr>
      <w:widowControl/>
      <w:ind w:left="720"/>
    </w:pPr>
    <w:rPr>
      <w:rFonts w:ascii="Times New Roman" w:hAnsi="Times New Roman" w:cs="Times New Roman"/>
      <w:color w:val="auto"/>
      <w:lang w:bidi="ar-SA"/>
    </w:rPr>
  </w:style>
  <w:style w:type="character" w:customStyle="1" w:styleId="submenu-table">
    <w:name w:val="submenu-table"/>
    <w:uiPriority w:val="99"/>
    <w:rsid w:val="00F016F7"/>
    <w:rPr>
      <w:rFonts w:ascii="Times New Roman" w:hAnsi="Times New Roman"/>
    </w:rPr>
  </w:style>
  <w:style w:type="paragraph" w:customStyle="1" w:styleId="FR2">
    <w:name w:val="FR2"/>
    <w:rsid w:val="00F016F7"/>
    <w:pPr>
      <w:overflowPunct w:val="0"/>
      <w:autoSpaceDE w:val="0"/>
      <w:autoSpaceDN w:val="0"/>
      <w:adjustRightInd w:val="0"/>
      <w:spacing w:line="260" w:lineRule="auto"/>
      <w:ind w:firstLine="500"/>
      <w:textAlignment w:val="baseline"/>
    </w:pPr>
    <w:rPr>
      <w:rFonts w:eastAsia="Times New Roman" w:cs="Times New Roman"/>
      <w:sz w:val="22"/>
      <w:szCs w:val="20"/>
      <w:lang w:bidi="ar-SA"/>
    </w:rPr>
  </w:style>
  <w:style w:type="character" w:customStyle="1" w:styleId="b-serp-urlitem1">
    <w:name w:val="b-serp-url__item1"/>
    <w:basedOn w:val="a3"/>
    <w:uiPriority w:val="99"/>
    <w:rsid w:val="00F016F7"/>
    <w:rPr>
      <w:rFonts w:cs="Times New Roman"/>
    </w:rPr>
  </w:style>
  <w:style w:type="paragraph" w:styleId="affffff9">
    <w:name w:val="Plain Text"/>
    <w:basedOn w:val="a0"/>
    <w:link w:val="affffffa"/>
    <w:uiPriority w:val="99"/>
    <w:rsid w:val="00F016F7"/>
    <w:pPr>
      <w:widowControl/>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eastAsia="Times New Roman" w:cs="Times New Roman"/>
      <w:sz w:val="22"/>
      <w:szCs w:val="22"/>
      <w:u w:color="000000"/>
      <w:lang w:eastAsia="en-US" w:bidi="ar-SA"/>
    </w:rPr>
  </w:style>
  <w:style w:type="character" w:customStyle="1" w:styleId="affffffa">
    <w:name w:val="Текст Знак"/>
    <w:basedOn w:val="a3"/>
    <w:link w:val="affffff9"/>
    <w:uiPriority w:val="99"/>
    <w:rsid w:val="00F016F7"/>
    <w:rPr>
      <w:rFonts w:ascii="font282" w:eastAsia="Times New Roman" w:hAnsi="font282" w:cs="Times New Roman"/>
      <w:color w:val="000000"/>
      <w:sz w:val="22"/>
      <w:szCs w:val="22"/>
      <w:u w:color="000000"/>
      <w:lang w:eastAsia="en-US" w:bidi="ar-SA"/>
    </w:rPr>
  </w:style>
  <w:style w:type="paragraph" w:customStyle="1" w:styleId="affffffb">
    <w:name w:val="Стиль"/>
    <w:uiPriority w:val="99"/>
    <w:rsid w:val="00F016F7"/>
    <w:pPr>
      <w:autoSpaceDE w:val="0"/>
      <w:autoSpaceDN w:val="0"/>
      <w:adjustRightInd w:val="0"/>
    </w:pPr>
    <w:rPr>
      <w:rFonts w:ascii="Times New Roman" w:eastAsia="Times New Roman" w:hAnsi="Times New Roman" w:cs="Times New Roman"/>
      <w:lang w:bidi="ar-SA"/>
    </w:rPr>
  </w:style>
  <w:style w:type="character" w:customStyle="1" w:styleId="FontStyle28">
    <w:name w:val="Font Style28"/>
    <w:uiPriority w:val="99"/>
    <w:rsid w:val="00F016F7"/>
    <w:rPr>
      <w:rFonts w:ascii="Times New Roman" w:hAnsi="Times New Roman"/>
      <w:sz w:val="24"/>
    </w:rPr>
  </w:style>
  <w:style w:type="table" w:customStyle="1" w:styleId="1b">
    <w:name w:val="Сетка таблицы1"/>
    <w:uiPriority w:val="99"/>
    <w:rsid w:val="00F016F7"/>
    <w:pPr>
      <w:widowControl/>
    </w:pPr>
    <w:rPr>
      <w:rFonts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uiPriority w:val="99"/>
    <w:rsid w:val="00F016F7"/>
    <w:pPr>
      <w:widowControl/>
      <w:spacing w:before="100" w:beforeAutospacing="1" w:after="100" w:afterAutospacing="1"/>
    </w:pPr>
    <w:rPr>
      <w:rFonts w:ascii="Times New Roman" w:hAnsi="Times New Roman" w:cs="Times New Roman"/>
      <w:color w:val="auto"/>
      <w:lang w:bidi="ar-SA"/>
    </w:rPr>
  </w:style>
  <w:style w:type="table" w:customStyle="1" w:styleId="-11">
    <w:name w:val="Цветной список - Акцент 11"/>
    <w:uiPriority w:val="99"/>
    <w:rsid w:val="00F016F7"/>
    <w:pPr>
      <w:widowControl/>
    </w:pPr>
    <w:rPr>
      <w:rFonts w:eastAsia="Times New Roman"/>
      <w:color w:val="000000"/>
      <w:sz w:val="20"/>
      <w:szCs w:val="20"/>
      <w:lang w:bidi="ar-SA"/>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113">
    <w:name w:val="Текст примечания Знак11"/>
    <w:uiPriority w:val="99"/>
    <w:rsid w:val="00F016F7"/>
    <w:rPr>
      <w:sz w:val="20"/>
    </w:rPr>
  </w:style>
  <w:style w:type="character" w:customStyle="1" w:styleId="114">
    <w:name w:val="Тема примечания Знак11"/>
    <w:uiPriority w:val="99"/>
    <w:rsid w:val="00F016F7"/>
    <w:rPr>
      <w:b/>
      <w:sz w:val="20"/>
    </w:rPr>
  </w:style>
  <w:style w:type="table" w:customStyle="1" w:styleId="2f3">
    <w:name w:val="Сетка таблицы2"/>
    <w:uiPriority w:val="99"/>
    <w:rsid w:val="00F016F7"/>
    <w:pPr>
      <w:widowControl/>
    </w:pPr>
    <w:rPr>
      <w:rFonts w:eastAsia="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Основной текст (4)1"/>
    <w:basedOn w:val="a0"/>
    <w:uiPriority w:val="99"/>
    <w:rsid w:val="00F016F7"/>
    <w:pPr>
      <w:shd w:val="clear" w:color="auto" w:fill="FFFFFF"/>
      <w:spacing w:before="3240" w:line="677" w:lineRule="exact"/>
      <w:jc w:val="center"/>
    </w:pPr>
    <w:rPr>
      <w:rFonts w:eastAsia="Times New Roman" w:cs="Times New Roman"/>
      <w:b/>
      <w:color w:val="auto"/>
      <w:sz w:val="28"/>
      <w:szCs w:val="20"/>
      <w:lang w:bidi="ar-SA"/>
    </w:rPr>
  </w:style>
  <w:style w:type="paragraph" w:customStyle="1" w:styleId="213">
    <w:name w:val="Средняя сетка 21"/>
    <w:uiPriority w:val="99"/>
    <w:rsid w:val="00F016F7"/>
    <w:pPr>
      <w:widowControl/>
    </w:pPr>
    <w:rPr>
      <w:rFonts w:ascii="Times New Roman" w:eastAsia="Times New Roman" w:hAnsi="Times New Roman" w:cs="Times New Roman"/>
      <w:lang w:bidi="ar-SA"/>
    </w:rPr>
  </w:style>
  <w:style w:type="character" w:customStyle="1" w:styleId="affffffc">
    <w:name w:val="Основной текст_"/>
    <w:link w:val="1c"/>
    <w:locked/>
    <w:rsid w:val="00F016F7"/>
    <w:rPr>
      <w:rFonts w:ascii="font282" w:hAnsi="font282"/>
      <w:sz w:val="16"/>
      <w:shd w:val="clear" w:color="auto" w:fill="FFFFFF"/>
    </w:rPr>
  </w:style>
  <w:style w:type="paragraph" w:customStyle="1" w:styleId="1c">
    <w:name w:val="Основной текст1"/>
    <w:basedOn w:val="a0"/>
    <w:link w:val="affffffc"/>
    <w:uiPriority w:val="99"/>
    <w:rsid w:val="00F016F7"/>
    <w:pPr>
      <w:widowControl/>
      <w:shd w:val="clear" w:color="auto" w:fill="FFFFFF"/>
      <w:spacing w:before="60" w:after="120" w:line="221" w:lineRule="exact"/>
    </w:pPr>
    <w:rPr>
      <w:color w:val="auto"/>
      <w:sz w:val="16"/>
    </w:rPr>
  </w:style>
  <w:style w:type="character" w:customStyle="1" w:styleId="9pt">
    <w:name w:val="Основной текст + 9 pt"/>
    <w:aliases w:val="Полужирный,Основной текст (2) + 81,5 pt2"/>
    <w:rsid w:val="00F016F7"/>
    <w:rPr>
      <w:rFonts w:ascii="Times New Roman" w:hAnsi="Times New Roman"/>
      <w:b/>
      <w:color w:val="000000"/>
      <w:spacing w:val="0"/>
      <w:w w:val="100"/>
      <w:position w:val="0"/>
      <w:sz w:val="18"/>
      <w:u w:val="none"/>
      <w:lang w:val="ru-RU" w:eastAsia="ru-RU"/>
    </w:rPr>
  </w:style>
  <w:style w:type="character" w:customStyle="1" w:styleId="115">
    <w:name w:val="Основной текст + 11"/>
    <w:aliases w:val="5 pt,Полужирный2,Основной текст (2) + 8,Курсив2"/>
    <w:rsid w:val="00F016F7"/>
    <w:rPr>
      <w:rFonts w:ascii="Times New Roman" w:hAnsi="Times New Roman"/>
      <w:b/>
      <w:color w:val="000000"/>
      <w:spacing w:val="0"/>
      <w:w w:val="100"/>
      <w:position w:val="0"/>
      <w:sz w:val="23"/>
      <w:u w:val="none"/>
      <w:lang w:val="ru-RU" w:eastAsia="ru-RU"/>
    </w:rPr>
  </w:style>
  <w:style w:type="paragraph" w:customStyle="1" w:styleId="1d">
    <w:name w:val="Обычный1"/>
    <w:uiPriority w:val="99"/>
    <w:rsid w:val="00F016F7"/>
    <w:pPr>
      <w:widowControl/>
    </w:pPr>
    <w:rPr>
      <w:rFonts w:ascii="Times New Roman" w:eastAsia="Times New Roman" w:hAnsi="Times New Roman" w:cs="Times New Roman"/>
      <w:sz w:val="20"/>
      <w:szCs w:val="20"/>
      <w:lang w:bidi="ar-SA"/>
    </w:rPr>
  </w:style>
  <w:style w:type="paragraph" w:customStyle="1" w:styleId="HEADERTEXT">
    <w:name w:val=".HEADERTEXT"/>
    <w:uiPriority w:val="99"/>
    <w:rsid w:val="00F016F7"/>
    <w:pPr>
      <w:autoSpaceDE w:val="0"/>
      <w:autoSpaceDN w:val="0"/>
      <w:adjustRightInd w:val="0"/>
    </w:pPr>
    <w:rPr>
      <w:rFonts w:ascii="Times New Roman" w:eastAsia="Times New Roman" w:hAnsi="Times New Roman" w:cs="Times New Roman"/>
      <w:color w:val="2B4279"/>
      <w:lang w:bidi="ar-SA"/>
    </w:rPr>
  </w:style>
  <w:style w:type="paragraph" w:customStyle="1" w:styleId="affffffd">
    <w:name w:val="Содержимое таблицы"/>
    <w:basedOn w:val="a0"/>
    <w:qFormat/>
    <w:rsid w:val="00F016F7"/>
    <w:pPr>
      <w:widowControl/>
      <w:suppressLineNumbers/>
      <w:suppressAutoHyphens/>
      <w:spacing w:after="200" w:line="276" w:lineRule="auto"/>
    </w:pPr>
    <w:rPr>
      <w:rFonts w:eastAsia="Times New Roman"/>
      <w:color w:val="auto"/>
      <w:sz w:val="22"/>
      <w:szCs w:val="22"/>
      <w:lang w:eastAsia="ar-SA" w:bidi="ar-SA"/>
    </w:rPr>
  </w:style>
  <w:style w:type="character" w:customStyle="1" w:styleId="affffffe">
    <w:name w:val="Символ сноски"/>
    <w:uiPriority w:val="99"/>
    <w:rsid w:val="00F016F7"/>
    <w:rPr>
      <w:vertAlign w:val="superscript"/>
    </w:rPr>
  </w:style>
  <w:style w:type="character" w:customStyle="1" w:styleId="1e">
    <w:name w:val="Знак сноски1"/>
    <w:uiPriority w:val="99"/>
    <w:rsid w:val="00F016F7"/>
    <w:rPr>
      <w:vertAlign w:val="superscript"/>
    </w:rPr>
  </w:style>
  <w:style w:type="paragraph" w:styleId="HTML">
    <w:name w:val="HTML Preformatted"/>
    <w:basedOn w:val="a0"/>
    <w:link w:val="HTML0"/>
    <w:uiPriority w:val="99"/>
    <w:rsid w:val="00F016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bidi="ar-SA"/>
    </w:rPr>
  </w:style>
  <w:style w:type="character" w:customStyle="1" w:styleId="HTML0">
    <w:name w:val="Стандартный HTML Знак"/>
    <w:basedOn w:val="a3"/>
    <w:link w:val="HTML"/>
    <w:uiPriority w:val="99"/>
    <w:rsid w:val="00F016F7"/>
    <w:rPr>
      <w:rFonts w:ascii="font282" w:eastAsia="Times New Roman" w:hAnsi="font282" w:cs="Times New Roman"/>
      <w:sz w:val="20"/>
      <w:szCs w:val="20"/>
      <w:lang w:bidi="ar-SA"/>
    </w:rPr>
  </w:style>
  <w:style w:type="character" w:customStyle="1" w:styleId="FontStyle57">
    <w:name w:val="Font Style57"/>
    <w:uiPriority w:val="99"/>
    <w:rsid w:val="00F016F7"/>
    <w:rPr>
      <w:rFonts w:ascii="Times New Roman" w:hAnsi="Times New Roman"/>
      <w:sz w:val="16"/>
    </w:rPr>
  </w:style>
  <w:style w:type="paragraph" w:customStyle="1" w:styleId="311">
    <w:name w:val="Основной текст с отступом 31"/>
    <w:basedOn w:val="a0"/>
    <w:uiPriority w:val="99"/>
    <w:rsid w:val="00F016F7"/>
    <w:pPr>
      <w:widowControl/>
      <w:overflowPunct w:val="0"/>
      <w:autoSpaceDE w:val="0"/>
      <w:autoSpaceDN w:val="0"/>
      <w:adjustRightInd w:val="0"/>
      <w:ind w:firstLine="720"/>
    </w:pPr>
    <w:rPr>
      <w:rFonts w:eastAsia="Times New Roman"/>
      <w:color w:val="auto"/>
      <w:sz w:val="28"/>
      <w:szCs w:val="28"/>
      <w:lang w:bidi="ar-SA"/>
    </w:rPr>
  </w:style>
  <w:style w:type="paragraph" w:styleId="afffffff">
    <w:name w:val="TOC Heading"/>
    <w:basedOn w:val="1"/>
    <w:next w:val="a0"/>
    <w:uiPriority w:val="39"/>
    <w:qFormat/>
    <w:rsid w:val="00F016F7"/>
    <w:pPr>
      <w:spacing w:line="276" w:lineRule="auto"/>
      <w:ind w:left="0" w:firstLine="0"/>
      <w:outlineLvl w:val="9"/>
    </w:pPr>
  </w:style>
  <w:style w:type="character" w:customStyle="1" w:styleId="s11">
    <w:name w:val="s11"/>
    <w:uiPriority w:val="99"/>
    <w:rsid w:val="00F016F7"/>
  </w:style>
  <w:style w:type="table" w:styleId="-1">
    <w:name w:val="Colorful List Accent 1"/>
    <w:basedOn w:val="a4"/>
    <w:uiPriority w:val="99"/>
    <w:rsid w:val="00F016F7"/>
    <w:pPr>
      <w:widowControl/>
    </w:pPr>
    <w:rPr>
      <w:rFonts w:eastAsia="Times New Roman" w:cs="Times New Roman"/>
      <w:color w:val="000000"/>
      <w:sz w:val="20"/>
      <w:szCs w:val="20"/>
      <w:lang w:bidi="ar-SA"/>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FontStyle15">
    <w:name w:val="Font Style15"/>
    <w:basedOn w:val="a3"/>
    <w:uiPriority w:val="99"/>
    <w:rsid w:val="00F016F7"/>
    <w:rPr>
      <w:rFonts w:ascii="Times New Roman" w:hAnsi="Times New Roman" w:cs="Times New Roman"/>
      <w:b/>
      <w:bCs/>
      <w:sz w:val="22"/>
      <w:szCs w:val="22"/>
    </w:rPr>
  </w:style>
  <w:style w:type="paragraph" w:customStyle="1" w:styleId="Style3">
    <w:name w:val="Style3"/>
    <w:basedOn w:val="a0"/>
    <w:rsid w:val="00F016F7"/>
    <w:pPr>
      <w:autoSpaceDE w:val="0"/>
      <w:autoSpaceDN w:val="0"/>
      <w:adjustRightInd w:val="0"/>
    </w:pPr>
    <w:rPr>
      <w:rFonts w:eastAsia="Times New Roman" w:cs="Times New Roman"/>
      <w:color w:val="auto"/>
      <w:lang w:bidi="th-TH"/>
    </w:rPr>
  </w:style>
  <w:style w:type="numbering" w:customStyle="1" w:styleId="1f">
    <w:name w:val="Нет списка1"/>
    <w:next w:val="a5"/>
    <w:uiPriority w:val="99"/>
    <w:semiHidden/>
    <w:unhideWhenUsed/>
    <w:rsid w:val="00D5481E"/>
  </w:style>
  <w:style w:type="character" w:customStyle="1" w:styleId="af9">
    <w:name w:val="Абзац списка Знак"/>
    <w:aliases w:val="Содержание. 2 уровень Знак"/>
    <w:link w:val="af8"/>
    <w:uiPriority w:val="99"/>
    <w:qFormat/>
    <w:locked/>
    <w:rsid w:val="00D5481E"/>
    <w:rPr>
      <w:rFonts w:ascii="Times New Roman" w:eastAsia="Times New Roman" w:hAnsi="Times New Roman" w:cs="Times New Roman"/>
      <w:lang w:bidi="ar-SA"/>
    </w:rPr>
  </w:style>
  <w:style w:type="paragraph" w:styleId="afffffff0">
    <w:name w:val="Revision"/>
    <w:hidden/>
    <w:uiPriority w:val="99"/>
    <w:semiHidden/>
    <w:rsid w:val="00D5481E"/>
    <w:pPr>
      <w:widowControl/>
    </w:pPr>
    <w:rPr>
      <w:rFonts w:ascii="Times New Roman" w:eastAsia="Times New Roman" w:hAnsi="Times New Roman" w:cs="Times New Roman"/>
      <w:lang w:bidi="ar-SA"/>
    </w:rPr>
  </w:style>
  <w:style w:type="table" w:customStyle="1" w:styleId="36">
    <w:name w:val="Сетка таблицы3"/>
    <w:basedOn w:val="a4"/>
    <w:next w:val="af"/>
    <w:uiPriority w:val="59"/>
    <w:rsid w:val="00D5481E"/>
    <w:pPr>
      <w:widowControl/>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бычный (Интернет) Знак1"/>
    <w:link w:val="af4"/>
    <w:uiPriority w:val="99"/>
    <w:locked/>
    <w:rsid w:val="00D5481E"/>
    <w:rPr>
      <w:rFonts w:ascii="Times New Roman" w:eastAsia="Times New Roman" w:hAnsi="Times New Roman" w:cs="Times New Roman"/>
      <w:lang w:val="en-US" w:eastAsia="nl-NL" w:bidi="ar-SA"/>
    </w:rPr>
  </w:style>
  <w:style w:type="paragraph" w:customStyle="1" w:styleId="afffffff1">
    <w:name w:val="Приложение. Заголовок **"/>
    <w:basedOn w:val="a0"/>
    <w:rsid w:val="00D5481E"/>
    <w:pPr>
      <w:widowControl/>
      <w:spacing w:before="240" w:after="240"/>
      <w:jc w:val="center"/>
    </w:pPr>
    <w:rPr>
      <w:rFonts w:ascii="Times New Roman" w:eastAsia="Times New Roman" w:hAnsi="Times New Roman" w:cs="Times New Roman"/>
      <w:b/>
      <w:color w:val="auto"/>
      <w:sz w:val="28"/>
      <w:lang w:bidi="ar-SA"/>
    </w:rPr>
  </w:style>
  <w:style w:type="character" w:customStyle="1" w:styleId="FontStyle12">
    <w:name w:val="Font Style12"/>
    <w:rsid w:val="00D5481E"/>
    <w:rPr>
      <w:rFonts w:ascii="Times New Roman" w:hAnsi="Times New Roman"/>
      <w:sz w:val="22"/>
    </w:rPr>
  </w:style>
  <w:style w:type="paragraph" w:customStyle="1" w:styleId="Style5">
    <w:name w:val="Style5"/>
    <w:basedOn w:val="a0"/>
    <w:rsid w:val="00D5481E"/>
    <w:pPr>
      <w:autoSpaceDE w:val="0"/>
      <w:autoSpaceDN w:val="0"/>
      <w:adjustRightInd w:val="0"/>
      <w:spacing w:line="302" w:lineRule="exact"/>
      <w:ind w:hanging="394"/>
    </w:pPr>
    <w:rPr>
      <w:rFonts w:ascii="Times New Roman" w:eastAsia="Times New Roman" w:hAnsi="Times New Roman" w:cs="Times New Roman"/>
      <w:color w:val="auto"/>
      <w:lang w:bidi="ar-SA"/>
    </w:rPr>
  </w:style>
  <w:style w:type="paragraph" w:customStyle="1" w:styleId="afffffff2">
    <w:name w:val="Приложение. Номер"/>
    <w:basedOn w:val="a0"/>
    <w:rsid w:val="00D5481E"/>
    <w:pPr>
      <w:keepNext/>
      <w:keepLines/>
      <w:pageBreakBefore/>
      <w:widowControl/>
      <w:jc w:val="right"/>
      <w:outlineLvl w:val="0"/>
    </w:pPr>
    <w:rPr>
      <w:rFonts w:ascii="Times New Roman" w:eastAsia="Times New Roman" w:hAnsi="Times New Roman" w:cs="Times New Roman"/>
      <w:b/>
      <w:color w:val="auto"/>
      <w:sz w:val="28"/>
      <w:szCs w:val="28"/>
      <w:lang w:bidi="ar-SA"/>
    </w:rPr>
  </w:style>
  <w:style w:type="paragraph" w:customStyle="1" w:styleId="ConsPlusCell">
    <w:name w:val="ConsPlusCell"/>
    <w:rsid w:val="00D5481E"/>
    <w:pPr>
      <w:widowControl/>
      <w:autoSpaceDE w:val="0"/>
      <w:autoSpaceDN w:val="0"/>
      <w:adjustRightInd w:val="0"/>
    </w:pPr>
    <w:rPr>
      <w:rFonts w:eastAsia="Times New Roman"/>
      <w:sz w:val="20"/>
      <w:szCs w:val="20"/>
      <w:lang w:eastAsia="en-US" w:bidi="ar-SA"/>
    </w:rPr>
  </w:style>
  <w:style w:type="paragraph" w:customStyle="1" w:styleId="afffffff3">
    <w:name w:val="Обычный текст абзаца"/>
    <w:basedOn w:val="ConsPlusNormal"/>
    <w:rsid w:val="00D5481E"/>
    <w:pPr>
      <w:tabs>
        <w:tab w:val="left" w:pos="993"/>
      </w:tabs>
      <w:spacing w:line="360" w:lineRule="auto"/>
      <w:ind w:left="0" w:firstLine="567"/>
      <w:jc w:val="both"/>
    </w:pPr>
    <w:rPr>
      <w:rFonts w:ascii="Times New Roman" w:hAnsi="Times New Roman" w:cs="Times New Roman"/>
      <w:sz w:val="28"/>
      <w:szCs w:val="28"/>
    </w:rPr>
  </w:style>
  <w:style w:type="character" w:customStyle="1" w:styleId="s10">
    <w:name w:val="s_10"/>
    <w:rsid w:val="00D5481E"/>
  </w:style>
  <w:style w:type="character" w:customStyle="1" w:styleId="FontStyle33">
    <w:name w:val="Font Style33"/>
    <w:rsid w:val="00D5481E"/>
    <w:rPr>
      <w:rFonts w:ascii="Times New Roman" w:hAnsi="Times New Roman"/>
      <w:color w:val="000000"/>
      <w:sz w:val="18"/>
    </w:rPr>
  </w:style>
  <w:style w:type="paragraph" w:customStyle="1" w:styleId="s16">
    <w:name w:val="s_16"/>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f7">
    <w:name w:val="Без интервала Знак"/>
    <w:link w:val="affffff6"/>
    <w:uiPriority w:val="99"/>
    <w:locked/>
    <w:rsid w:val="00D5481E"/>
    <w:rPr>
      <w:rFonts w:ascii="Times New Roman" w:eastAsia="Times New Roman" w:hAnsi="Times New Roman" w:cs="Times New Roman"/>
      <w:lang w:bidi="ar-SA"/>
    </w:rPr>
  </w:style>
  <w:style w:type="character" w:styleId="afffffff4">
    <w:name w:val="Strong"/>
    <w:uiPriority w:val="22"/>
    <w:qFormat/>
    <w:rsid w:val="00D5481E"/>
    <w:rPr>
      <w:rFonts w:cs="Times New Roman"/>
      <w:b/>
    </w:rPr>
  </w:style>
  <w:style w:type="paragraph" w:customStyle="1" w:styleId="toleft">
    <w:name w:val="toleft"/>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2">
    <w:name w:val="Style2"/>
    <w:basedOn w:val="a0"/>
    <w:rsid w:val="00D5481E"/>
    <w:pPr>
      <w:autoSpaceDE w:val="0"/>
      <w:autoSpaceDN w:val="0"/>
      <w:adjustRightInd w:val="0"/>
    </w:pPr>
    <w:rPr>
      <w:rFonts w:ascii="Times New Roman" w:eastAsia="Times New Roman" w:hAnsi="Times New Roman" w:cs="Times New Roman"/>
      <w:color w:val="auto"/>
      <w:lang w:bidi="ar-SA"/>
    </w:rPr>
  </w:style>
  <w:style w:type="character" w:customStyle="1" w:styleId="FontStyle48">
    <w:name w:val="Font Style48"/>
    <w:uiPriority w:val="99"/>
    <w:rsid w:val="00D5481E"/>
    <w:rPr>
      <w:rFonts w:ascii="Times New Roman" w:hAnsi="Times New Roman"/>
      <w:b/>
      <w:spacing w:val="10"/>
      <w:sz w:val="16"/>
    </w:rPr>
  </w:style>
  <w:style w:type="paragraph" w:customStyle="1" w:styleId="Style7">
    <w:name w:val="Style7"/>
    <w:basedOn w:val="a0"/>
    <w:rsid w:val="00D5481E"/>
    <w:pPr>
      <w:autoSpaceDE w:val="0"/>
      <w:autoSpaceDN w:val="0"/>
      <w:adjustRightInd w:val="0"/>
      <w:spacing w:line="461" w:lineRule="exact"/>
      <w:ind w:firstLine="686"/>
      <w:jc w:val="both"/>
    </w:pPr>
    <w:rPr>
      <w:rFonts w:ascii="Times New Roman" w:eastAsia="Times New Roman" w:hAnsi="Times New Roman" w:cs="Times New Roman"/>
      <w:color w:val="auto"/>
      <w:lang w:bidi="ar-SA"/>
    </w:rPr>
  </w:style>
  <w:style w:type="character" w:customStyle="1" w:styleId="FontStyle44">
    <w:name w:val="Font Style44"/>
    <w:uiPriority w:val="99"/>
    <w:rsid w:val="00D5481E"/>
    <w:rPr>
      <w:rFonts w:ascii="Times New Roman" w:hAnsi="Times New Roman" w:cs="Times New Roman"/>
      <w:sz w:val="26"/>
      <w:szCs w:val="26"/>
    </w:rPr>
  </w:style>
  <w:style w:type="paragraph" w:customStyle="1" w:styleId="Style6">
    <w:name w:val="Style6"/>
    <w:basedOn w:val="a0"/>
    <w:rsid w:val="00D5481E"/>
    <w:pPr>
      <w:autoSpaceDE w:val="0"/>
      <w:autoSpaceDN w:val="0"/>
      <w:adjustRightInd w:val="0"/>
      <w:spacing w:line="461" w:lineRule="exact"/>
      <w:ind w:firstLine="667"/>
      <w:jc w:val="both"/>
    </w:pPr>
    <w:rPr>
      <w:rFonts w:ascii="Times New Roman" w:eastAsia="Times New Roman" w:hAnsi="Times New Roman" w:cs="Times New Roman"/>
      <w:color w:val="auto"/>
      <w:lang w:bidi="ar-SA"/>
    </w:rPr>
  </w:style>
  <w:style w:type="paragraph" w:customStyle="1" w:styleId="Style12">
    <w:name w:val="Style12"/>
    <w:basedOn w:val="a0"/>
    <w:uiPriority w:val="99"/>
    <w:rsid w:val="00D5481E"/>
    <w:pPr>
      <w:autoSpaceDE w:val="0"/>
      <w:autoSpaceDN w:val="0"/>
      <w:adjustRightInd w:val="0"/>
      <w:spacing w:line="322" w:lineRule="exact"/>
      <w:jc w:val="center"/>
    </w:pPr>
    <w:rPr>
      <w:rFonts w:ascii="Times New Roman" w:eastAsia="Times New Roman" w:hAnsi="Times New Roman" w:cs="Times New Roman"/>
      <w:color w:val="auto"/>
      <w:lang w:bidi="ar-SA"/>
    </w:rPr>
  </w:style>
  <w:style w:type="character" w:customStyle="1" w:styleId="FontStyle26">
    <w:name w:val="Font Style26"/>
    <w:uiPriority w:val="99"/>
    <w:rsid w:val="00D5481E"/>
    <w:rPr>
      <w:rFonts w:ascii="Times New Roman" w:hAnsi="Times New Roman" w:cs="Times New Roman"/>
      <w:sz w:val="26"/>
      <w:szCs w:val="26"/>
    </w:rPr>
  </w:style>
  <w:style w:type="character" w:customStyle="1" w:styleId="57">
    <w:name w:val="Основной текст (5) + Не курсив"/>
    <w:uiPriority w:val="99"/>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37">
    <w:name w:val="Заголовок №3_"/>
    <w:rsid w:val="00D5481E"/>
    <w:rPr>
      <w:rFonts w:ascii="font282" w:eastAsia="Times New Roman" w:hAnsi="font282" w:cs="font282"/>
      <w:sz w:val="28"/>
      <w:szCs w:val="28"/>
      <w:u w:val="none"/>
    </w:rPr>
  </w:style>
  <w:style w:type="character" w:customStyle="1" w:styleId="38">
    <w:name w:val="Заголовок №3"/>
    <w:rsid w:val="00D5481E"/>
    <w:rPr>
      <w:rFonts w:ascii="font282" w:eastAsia="Times New Roman" w:hAnsi="font282" w:cs="font282"/>
      <w:color w:val="000000"/>
      <w:spacing w:val="0"/>
      <w:w w:val="100"/>
      <w:position w:val="0"/>
      <w:sz w:val="28"/>
      <w:szCs w:val="28"/>
      <w:u w:val="none"/>
      <w:lang w:val="ru-RU" w:eastAsia="ru-RU"/>
    </w:rPr>
  </w:style>
  <w:style w:type="character" w:customStyle="1" w:styleId="2f4">
    <w:name w:val="Основной текст (2) + Курсив"/>
    <w:uiPriority w:val="99"/>
    <w:qFormat/>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1110">
    <w:name w:val="Основной текст (11) + 10"/>
    <w:aliases w:val="5 pt1,Не курсив"/>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28pt">
    <w:name w:val="Основной текст (2) + 8 pt"/>
    <w:aliases w:val="Полужирный1"/>
    <w:uiPriority w:val="99"/>
    <w:rsid w:val="00D5481E"/>
    <w:rPr>
      <w:rFonts w:ascii="font282" w:eastAsia="Times New Roman" w:hAnsi="font282" w:cs="font282"/>
      <w:b/>
      <w:bCs/>
      <w:color w:val="000000"/>
      <w:spacing w:val="0"/>
      <w:w w:val="100"/>
      <w:position w:val="0"/>
      <w:sz w:val="16"/>
      <w:szCs w:val="16"/>
      <w:u w:val="none"/>
      <w:lang w:val="ru-RU" w:eastAsia="ru-RU"/>
    </w:rPr>
  </w:style>
  <w:style w:type="character" w:customStyle="1" w:styleId="FranklinGothicMedium">
    <w:name w:val="Колонтитул + Franklin Gothic Medium"/>
    <w:aliases w:val="9 pt,Не полужирный,Курсив1,Основной текст (2) + 9 pt3"/>
    <w:uiPriority w:val="99"/>
    <w:rsid w:val="00D5481E"/>
    <w:rPr>
      <w:rFonts w:ascii="font282" w:eastAsia="Times New Roman" w:hAnsi="font282" w:cs="font282"/>
      <w:b/>
      <w:bCs/>
      <w:i/>
      <w:iCs/>
      <w:color w:val="000000"/>
      <w:spacing w:val="0"/>
      <w:w w:val="100"/>
      <w:position w:val="0"/>
      <w:sz w:val="18"/>
      <w:szCs w:val="18"/>
      <w:u w:val="none"/>
      <w:lang w:val="ru-RU" w:eastAsia="ru-RU"/>
    </w:rPr>
  </w:style>
  <w:style w:type="character" w:customStyle="1" w:styleId="7CenturySchoolbook105pt">
    <w:name w:val="Основной текст (7) + Century Schoolbook;10;5 pt"/>
    <w:rsid w:val="00D5481E"/>
    <w:rPr>
      <w:rFonts w:ascii="font282" w:eastAsia="font282" w:hAnsi="font282" w:cs="font282"/>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D5481E"/>
    <w:rPr>
      <w:rFonts w:ascii="font282" w:eastAsia="font282" w:hAnsi="font282" w:cs="font282"/>
      <w:b/>
      <w:bCs/>
      <w:i w:val="0"/>
      <w:iCs w:val="0"/>
      <w:smallCaps w:val="0"/>
      <w:strike w:val="0"/>
      <w:color w:val="000000"/>
      <w:spacing w:val="40"/>
      <w:w w:val="100"/>
      <w:position w:val="0"/>
      <w:sz w:val="17"/>
      <w:szCs w:val="17"/>
      <w:u w:val="none"/>
      <w:lang w:val="ru-RU" w:eastAsia="ru-RU" w:bidi="ru-RU"/>
    </w:rPr>
  </w:style>
  <w:style w:type="character" w:customStyle="1" w:styleId="87">
    <w:name w:val="Основной текст (8) + Не полужирный;Курсив"/>
    <w:rsid w:val="00D5481E"/>
    <w:rPr>
      <w:rFonts w:ascii="font282" w:eastAsia="font282" w:hAnsi="font282" w:cs="font282"/>
      <w:b/>
      <w:bCs/>
      <w:i/>
      <w:iCs/>
      <w:smallCaps w:val="0"/>
      <w:strike w:val="0"/>
      <w:color w:val="000000"/>
      <w:spacing w:val="0"/>
      <w:w w:val="100"/>
      <w:position w:val="0"/>
      <w:sz w:val="17"/>
      <w:szCs w:val="17"/>
      <w:u w:val="none"/>
      <w:lang w:val="ru-RU" w:eastAsia="ru-RU" w:bidi="ru-RU"/>
    </w:rPr>
  </w:style>
  <w:style w:type="character" w:customStyle="1" w:styleId="2f5">
    <w:name w:val="Основной текст (2) + Полужирный;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285pt1">
    <w:name w:val="Основной текст (2) + 8;5 pt;Курсив"/>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285pt2">
    <w:name w:val="Основной текст (2) + 8;5 pt;Полужирный"/>
    <w:rsid w:val="00D5481E"/>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D5481E"/>
    <w:rPr>
      <w:rFonts w:ascii="font282" w:eastAsia="font282" w:hAnsi="font282" w:cs="font282"/>
      <w:b w:val="0"/>
      <w:bCs w:val="0"/>
      <w:i/>
      <w:iCs/>
      <w:smallCaps w:val="0"/>
      <w:strike w:val="0"/>
      <w:color w:val="000000"/>
      <w:spacing w:val="0"/>
      <w:w w:val="100"/>
      <w:position w:val="0"/>
      <w:sz w:val="21"/>
      <w:szCs w:val="21"/>
      <w:u w:val="none"/>
      <w:lang w:val="ru-RU" w:eastAsia="ru-RU" w:bidi="ru-RU"/>
    </w:rPr>
  </w:style>
  <w:style w:type="character" w:customStyle="1" w:styleId="28pt0">
    <w:name w:val="Основной текст (2)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120">
    <w:name w:val="Основной текст (12)_"/>
    <w:uiPriority w:val="99"/>
    <w:rsid w:val="00D5481E"/>
    <w:rPr>
      <w:rFonts w:ascii="font282" w:eastAsia="font282" w:hAnsi="font282" w:cs="font282"/>
      <w:b w:val="0"/>
      <w:bCs w:val="0"/>
      <w:i w:val="0"/>
      <w:iCs w:val="0"/>
      <w:smallCaps w:val="0"/>
      <w:strike w:val="0"/>
      <w:sz w:val="38"/>
      <w:szCs w:val="38"/>
      <w:u w:val="none"/>
    </w:rPr>
  </w:style>
  <w:style w:type="character" w:customStyle="1" w:styleId="121">
    <w:name w:val="Основной текст (12)"/>
    <w:uiPriority w:val="99"/>
    <w:rsid w:val="00D5481E"/>
    <w:rPr>
      <w:rFonts w:ascii="font282" w:eastAsia="font282" w:hAnsi="font282" w:cs="font282"/>
      <w:b w:val="0"/>
      <w:bCs w:val="0"/>
      <w:i w:val="0"/>
      <w:iCs w:val="0"/>
      <w:smallCaps w:val="0"/>
      <w:strike w:val="0"/>
      <w:color w:val="000000"/>
      <w:spacing w:val="0"/>
      <w:w w:val="100"/>
      <w:position w:val="0"/>
      <w:sz w:val="38"/>
      <w:szCs w:val="38"/>
      <w:u w:val="none"/>
      <w:lang w:val="ru-RU" w:eastAsia="ru-RU" w:bidi="ru-RU"/>
    </w:rPr>
  </w:style>
  <w:style w:type="character" w:customStyle="1" w:styleId="320">
    <w:name w:val="Заголовок №3 (2)_"/>
    <w:rsid w:val="00D5481E"/>
    <w:rPr>
      <w:rFonts w:ascii="font282" w:eastAsia="font282" w:hAnsi="font282" w:cs="font282"/>
      <w:b w:val="0"/>
      <w:bCs w:val="0"/>
      <w:i w:val="0"/>
      <w:iCs w:val="0"/>
      <w:smallCaps w:val="0"/>
      <w:strike w:val="0"/>
      <w:sz w:val="30"/>
      <w:szCs w:val="30"/>
      <w:u w:val="none"/>
    </w:rPr>
  </w:style>
  <w:style w:type="character" w:customStyle="1" w:styleId="321">
    <w:name w:val="Заголовок №3 (2)"/>
    <w:rsid w:val="00D5481E"/>
    <w:rPr>
      <w:rFonts w:ascii="font282" w:eastAsia="font282" w:hAnsi="font282" w:cs="font282"/>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103">
    <w:name w:val="Основной текст (10) + Курсив"/>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130">
    <w:name w:val="Основной текст (13)_"/>
    <w:rsid w:val="00D5481E"/>
    <w:rPr>
      <w:rFonts w:ascii="font282" w:eastAsia="font282" w:hAnsi="font282" w:cs="font282"/>
      <w:b w:val="0"/>
      <w:bCs w:val="0"/>
      <w:i w:val="0"/>
      <w:iCs w:val="0"/>
      <w:smallCaps w:val="0"/>
      <w:strike w:val="0"/>
      <w:sz w:val="14"/>
      <w:szCs w:val="14"/>
      <w:u w:val="none"/>
    </w:rPr>
  </w:style>
  <w:style w:type="character" w:customStyle="1" w:styleId="131">
    <w:name w:val="Основной текст (13)"/>
    <w:rsid w:val="00D5481E"/>
    <w:rPr>
      <w:rFonts w:ascii="font282" w:eastAsia="font282" w:hAnsi="font282" w:cs="font282"/>
      <w:b w:val="0"/>
      <w:bCs w:val="0"/>
      <w:i w:val="0"/>
      <w:iCs w:val="0"/>
      <w:smallCaps w:val="0"/>
      <w:strike w:val="0"/>
      <w:color w:val="000000"/>
      <w:spacing w:val="0"/>
      <w:w w:val="100"/>
      <w:position w:val="0"/>
      <w:sz w:val="14"/>
      <w:szCs w:val="14"/>
      <w:u w:val="none"/>
      <w:lang w:val="ru-RU" w:eastAsia="ru-RU" w:bidi="ru-RU"/>
    </w:rPr>
  </w:style>
  <w:style w:type="character" w:customStyle="1" w:styleId="39">
    <w:name w:val="Основной текст (3) + Малые прописные"/>
    <w:rsid w:val="00D5481E"/>
    <w:rPr>
      <w:rFonts w:ascii="font282" w:eastAsia="font282" w:hAnsi="font282" w:cs="font282"/>
      <w:b w:val="0"/>
      <w:bCs w:val="0"/>
      <w:i w:val="0"/>
      <w:iCs w:val="0"/>
      <w:smallCaps/>
      <w:strike w:val="0"/>
      <w:color w:val="000000"/>
      <w:spacing w:val="0"/>
      <w:w w:val="100"/>
      <w:position w:val="0"/>
      <w:sz w:val="46"/>
      <w:szCs w:val="46"/>
      <w:u w:val="none"/>
      <w:lang w:val="ru-RU" w:eastAsia="ru-RU" w:bidi="ru-RU"/>
    </w:rPr>
  </w:style>
  <w:style w:type="character" w:customStyle="1" w:styleId="140">
    <w:name w:val="Основной текст (14)_"/>
    <w:rsid w:val="00D5481E"/>
    <w:rPr>
      <w:rFonts w:ascii="font282" w:eastAsia="font282" w:hAnsi="font282" w:cs="font282"/>
      <w:b w:val="0"/>
      <w:bCs w:val="0"/>
      <w:i w:val="0"/>
      <w:iCs w:val="0"/>
      <w:smallCaps w:val="0"/>
      <w:strike w:val="0"/>
      <w:sz w:val="34"/>
      <w:szCs w:val="34"/>
      <w:u w:val="none"/>
    </w:rPr>
  </w:style>
  <w:style w:type="character" w:customStyle="1" w:styleId="141">
    <w:name w:val="Основной текст (14)"/>
    <w:rsid w:val="00D5481E"/>
    <w:rPr>
      <w:rFonts w:ascii="font282" w:eastAsia="font282" w:hAnsi="font282" w:cs="font282"/>
      <w:b w:val="0"/>
      <w:bCs w:val="0"/>
      <w:i w:val="0"/>
      <w:iCs w:val="0"/>
      <w:smallCaps w:val="0"/>
      <w:strike w:val="0"/>
      <w:color w:val="000000"/>
      <w:spacing w:val="0"/>
      <w:w w:val="100"/>
      <w:position w:val="0"/>
      <w:sz w:val="34"/>
      <w:szCs w:val="34"/>
      <w:u w:val="none"/>
      <w:lang w:val="ru-RU" w:eastAsia="ru-RU" w:bidi="ru-RU"/>
    </w:rPr>
  </w:style>
  <w:style w:type="character" w:customStyle="1" w:styleId="48">
    <w:name w:val="Заголовок №4_"/>
    <w:rsid w:val="00D5481E"/>
    <w:rPr>
      <w:rFonts w:ascii="font282" w:eastAsia="font282" w:hAnsi="font282" w:cs="font282"/>
      <w:b w:val="0"/>
      <w:bCs w:val="0"/>
      <w:i/>
      <w:iCs/>
      <w:smallCaps w:val="0"/>
      <w:strike w:val="0"/>
      <w:sz w:val="26"/>
      <w:szCs w:val="26"/>
      <w:u w:val="none"/>
    </w:rPr>
  </w:style>
  <w:style w:type="character" w:customStyle="1" w:styleId="49">
    <w:name w:val="Заголовок №4"/>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150">
    <w:name w:val="Основной текст (15)_"/>
    <w:rsid w:val="00D5481E"/>
    <w:rPr>
      <w:rFonts w:ascii="font282" w:eastAsia="font282" w:hAnsi="font282" w:cs="font282"/>
      <w:b w:val="0"/>
      <w:bCs w:val="0"/>
      <w:i w:val="0"/>
      <w:iCs w:val="0"/>
      <w:smallCaps w:val="0"/>
      <w:strike w:val="0"/>
      <w:sz w:val="28"/>
      <w:szCs w:val="28"/>
      <w:u w:val="none"/>
    </w:rPr>
  </w:style>
  <w:style w:type="character" w:customStyle="1" w:styleId="151">
    <w:name w:val="Основной текст (15)"/>
    <w:rsid w:val="00D5481E"/>
    <w:rPr>
      <w:rFonts w:ascii="font282" w:eastAsia="font282" w:hAnsi="font282" w:cs="font282"/>
      <w:b w:val="0"/>
      <w:bCs w:val="0"/>
      <w:i w:val="0"/>
      <w:iCs w:val="0"/>
      <w:smallCaps w:val="0"/>
      <w:strike w:val="0"/>
      <w:color w:val="000000"/>
      <w:spacing w:val="0"/>
      <w:w w:val="100"/>
      <w:position w:val="0"/>
      <w:sz w:val="28"/>
      <w:szCs w:val="28"/>
      <w:u w:val="none"/>
      <w:lang w:val="ru-RU" w:eastAsia="ru-RU" w:bidi="ru-RU"/>
    </w:rPr>
  </w:style>
  <w:style w:type="character" w:customStyle="1" w:styleId="1513pt">
    <w:name w:val="Основной текст (15) + 13 pt;Курсив"/>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D5481E"/>
    <w:rPr>
      <w:rFonts w:ascii="font282" w:eastAsia="font282" w:hAnsi="font282" w:cs="font282"/>
      <w:b w:val="0"/>
      <w:bCs w:val="0"/>
      <w:i/>
      <w:iCs/>
      <w:smallCaps w:val="0"/>
      <w:strike w:val="0"/>
      <w:color w:val="000000"/>
      <w:spacing w:val="0"/>
      <w:w w:val="100"/>
      <w:position w:val="0"/>
      <w:sz w:val="8"/>
      <w:szCs w:val="8"/>
      <w:u w:val="none"/>
      <w:lang w:val="ru-RU" w:eastAsia="ru-RU" w:bidi="ru-RU"/>
    </w:rPr>
  </w:style>
  <w:style w:type="character" w:customStyle="1" w:styleId="94">
    <w:name w:val="Основной текст (9) + 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58">
    <w:name w:val="Основной текст (5) + Полужирный;Не 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22">
    <w:name w:val="Основной текст (12) + Малые прописные"/>
    <w:rsid w:val="00D5481E"/>
    <w:rPr>
      <w:rFonts w:ascii="font282" w:eastAsia="font282" w:hAnsi="font282" w:cs="font282"/>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D5481E"/>
    <w:rPr>
      <w:rFonts w:ascii="font282" w:eastAsia="font282" w:hAnsi="font282" w:cs="font282"/>
      <w:b/>
      <w:bCs/>
      <w:i/>
      <w:iCs/>
      <w:smallCaps w:val="0"/>
      <w:strike w:val="0"/>
      <w:color w:val="000000"/>
      <w:spacing w:val="0"/>
      <w:w w:val="100"/>
      <w:position w:val="0"/>
      <w:sz w:val="17"/>
      <w:szCs w:val="17"/>
      <w:u w:val="none"/>
      <w:lang w:val="ru-RU" w:eastAsia="ru-RU" w:bidi="ru-RU"/>
    </w:rPr>
  </w:style>
  <w:style w:type="character" w:customStyle="1" w:styleId="29pt">
    <w:name w:val="Основной текст (2) + 9 pt"/>
    <w:uiPriority w:val="99"/>
    <w:qFormat/>
    <w:rsid w:val="00D5481E"/>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Полужирный;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rsid w:val="00D5481E"/>
    <w:rPr>
      <w:rFonts w:ascii="font282" w:eastAsia="font282" w:hAnsi="font282" w:cs="font282"/>
      <w:b/>
      <w:bCs/>
      <w:i w:val="0"/>
      <w:iCs w:val="0"/>
      <w:smallCaps w:val="0"/>
      <w:strike w:val="0"/>
      <w:color w:val="000000"/>
      <w:spacing w:val="0"/>
      <w:w w:val="100"/>
      <w:position w:val="0"/>
      <w:sz w:val="18"/>
      <w:szCs w:val="18"/>
      <w:u w:val="none"/>
      <w:lang w:val="ru-RU" w:eastAsia="ru-RU" w:bidi="ru-RU"/>
    </w:rPr>
  </w:style>
  <w:style w:type="numbering" w:customStyle="1" w:styleId="116">
    <w:name w:val="Нет списка11"/>
    <w:next w:val="a5"/>
    <w:uiPriority w:val="99"/>
    <w:semiHidden/>
    <w:unhideWhenUsed/>
    <w:rsid w:val="00D5481E"/>
  </w:style>
  <w:style w:type="character" w:customStyle="1" w:styleId="2f6">
    <w:name w:val="Сноска (2)_"/>
    <w:rsid w:val="00D5481E"/>
    <w:rPr>
      <w:rFonts w:ascii="font282" w:eastAsia="font282" w:hAnsi="font282" w:cs="font282"/>
      <w:b w:val="0"/>
      <w:bCs w:val="0"/>
      <w:i w:val="0"/>
      <w:iCs w:val="0"/>
      <w:smallCaps w:val="0"/>
      <w:strike w:val="0"/>
      <w:sz w:val="18"/>
      <w:szCs w:val="18"/>
      <w:u w:val="none"/>
    </w:rPr>
  </w:style>
  <w:style w:type="character" w:customStyle="1" w:styleId="2f7">
    <w:name w:val="Сноска (2)"/>
    <w:rsid w:val="00D5481E"/>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D5481E"/>
    <w:rPr>
      <w:rFonts w:ascii="font282" w:eastAsia="font282" w:hAnsi="font282" w:cs="font282"/>
      <w:b/>
      <w:bCs/>
      <w:i w:val="0"/>
      <w:iCs w:val="0"/>
      <w:smallCaps w:val="0"/>
      <w:strike w:val="0"/>
      <w:sz w:val="18"/>
      <w:szCs w:val="18"/>
      <w:u w:val="none"/>
    </w:rPr>
  </w:style>
  <w:style w:type="character" w:customStyle="1" w:styleId="7CenturySchoolbook9pt">
    <w:name w:val="Основной текст (7) + Century Schoolbook;9 pt;Полужирный"/>
    <w:rsid w:val="00D5481E"/>
    <w:rPr>
      <w:rFonts w:ascii="font282" w:eastAsia="font282" w:hAnsi="font282" w:cs="font282"/>
      <w:b/>
      <w:bCs/>
      <w:i w:val="0"/>
      <w:iCs w:val="0"/>
      <w:smallCaps w:val="0"/>
      <w:strike w:val="0"/>
      <w:color w:val="000000"/>
      <w:spacing w:val="0"/>
      <w:w w:val="100"/>
      <w:position w:val="0"/>
      <w:sz w:val="18"/>
      <w:szCs w:val="18"/>
      <w:u w:val="none"/>
      <w:lang w:val="ru-RU" w:eastAsia="ru-RU" w:bidi="ru-RU"/>
    </w:rPr>
  </w:style>
  <w:style w:type="character" w:customStyle="1" w:styleId="88">
    <w:name w:val="Основной текст (8) + Курсив"/>
    <w:uiPriority w:val="99"/>
    <w:qFormat/>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6">
    <w:name w:val="Оглавление 1 Знак"/>
    <w:link w:val="15"/>
    <w:rsid w:val="00D5481E"/>
    <w:rPr>
      <w:rFonts w:ascii="font282" w:eastAsia="Times New Roman" w:hAnsi="font282" w:cs="font282"/>
      <w:b/>
      <w:bCs/>
      <w:sz w:val="20"/>
      <w:szCs w:val="20"/>
      <w:lang w:bidi="ar-SA"/>
    </w:rPr>
  </w:style>
  <w:style w:type="character" w:customStyle="1" w:styleId="12pt">
    <w:name w:val="Колонтитул + 12 pt;Полужирный;Не курсив"/>
    <w:rsid w:val="00D5481E"/>
    <w:rPr>
      <w:rFonts w:ascii="font282" w:eastAsia="font282" w:hAnsi="font282" w:cs="font282"/>
      <w:b/>
      <w:bCs/>
      <w:i/>
      <w:iCs/>
      <w:smallCaps w:val="0"/>
      <w:strike w:val="0"/>
      <w:color w:val="000000"/>
      <w:spacing w:val="0"/>
      <w:w w:val="100"/>
      <w:position w:val="0"/>
      <w:sz w:val="24"/>
      <w:szCs w:val="24"/>
      <w:u w:val="none"/>
      <w:lang w:val="ru-RU" w:eastAsia="ru-RU" w:bidi="ru-RU"/>
    </w:rPr>
  </w:style>
  <w:style w:type="character" w:customStyle="1" w:styleId="12pt0">
    <w:name w:val="Колонтитул + 12 pt;Полужирный"/>
    <w:rsid w:val="00D5481E"/>
    <w:rPr>
      <w:rFonts w:ascii="font282" w:eastAsia="font282" w:hAnsi="font282" w:cs="font282"/>
      <w:b/>
      <w:bCs/>
      <w:i/>
      <w:iCs/>
      <w:smallCaps w:val="0"/>
      <w:strike w:val="0"/>
      <w:color w:val="000000"/>
      <w:spacing w:val="0"/>
      <w:w w:val="100"/>
      <w:position w:val="0"/>
      <w:sz w:val="24"/>
      <w:szCs w:val="24"/>
      <w:u w:val="none"/>
      <w:lang w:val="ru-RU" w:eastAsia="ru-RU" w:bidi="ru-RU"/>
    </w:rPr>
  </w:style>
  <w:style w:type="character" w:customStyle="1" w:styleId="29pt1">
    <w:name w:val="Основной текст (2) + 9 pt;Малые прописные"/>
    <w:rsid w:val="00D5481E"/>
    <w:rPr>
      <w:rFonts w:ascii="font282" w:eastAsia="font282" w:hAnsi="font282" w:cs="font282"/>
      <w:b w:val="0"/>
      <w:bCs w:val="0"/>
      <w:i w:val="0"/>
      <w:iCs w:val="0"/>
      <w:smallCaps/>
      <w:strike w:val="0"/>
      <w:color w:val="000000"/>
      <w:spacing w:val="0"/>
      <w:w w:val="100"/>
      <w:position w:val="0"/>
      <w:sz w:val="18"/>
      <w:szCs w:val="18"/>
      <w:u w:val="none"/>
      <w:lang w:val="ru-RU" w:eastAsia="ru-RU" w:bidi="ru-RU"/>
    </w:rPr>
  </w:style>
  <w:style w:type="character" w:customStyle="1" w:styleId="29pt2">
    <w:name w:val="Основной текст (2) + 9 pt;Курсив"/>
    <w:rsid w:val="00D5481E"/>
    <w:rPr>
      <w:rFonts w:ascii="font282" w:eastAsia="font282" w:hAnsi="font282" w:cs="font282"/>
      <w:b w:val="0"/>
      <w:bCs w:val="0"/>
      <w:i/>
      <w:iCs/>
      <w:smallCaps w:val="0"/>
      <w:strike w:val="0"/>
      <w:color w:val="000000"/>
      <w:spacing w:val="0"/>
      <w:w w:val="100"/>
      <w:position w:val="0"/>
      <w:sz w:val="18"/>
      <w:szCs w:val="18"/>
      <w:u w:val="none"/>
      <w:lang w:val="en-US" w:eastAsia="en-US" w:bidi="en-US"/>
    </w:rPr>
  </w:style>
  <w:style w:type="character" w:customStyle="1" w:styleId="84pt">
    <w:name w:val="Основной текст (8) + 4 pt"/>
    <w:rsid w:val="00D5481E"/>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69">
    <w:name w:val="Основной текст (6) + Курсив"/>
    <w:uiPriority w:val="99"/>
    <w:qFormat/>
    <w:rsid w:val="00D5481E"/>
    <w:rPr>
      <w:rFonts w:ascii="font282" w:eastAsia="font282" w:hAnsi="font282" w:cs="font282"/>
      <w:b w:val="0"/>
      <w:bCs w:val="0"/>
      <w:i/>
      <w:iCs/>
      <w:smallCaps w:val="0"/>
      <w:strike w:val="0"/>
      <w:color w:val="000000"/>
      <w:spacing w:val="0"/>
      <w:w w:val="100"/>
      <w:position w:val="0"/>
      <w:sz w:val="16"/>
      <w:szCs w:val="16"/>
      <w:u w:val="none"/>
      <w:lang w:val="ru-RU" w:eastAsia="ru-RU" w:bidi="ru-RU"/>
    </w:rPr>
  </w:style>
  <w:style w:type="character" w:customStyle="1" w:styleId="16Exact">
    <w:name w:val="Основной текст (16) Exact"/>
    <w:rsid w:val="00D5481E"/>
    <w:rPr>
      <w:rFonts w:ascii="font282" w:eastAsia="font282" w:hAnsi="font282" w:cs="font282"/>
      <w:b w:val="0"/>
      <w:bCs w:val="0"/>
      <w:i w:val="0"/>
      <w:iCs w:val="0"/>
      <w:smallCaps w:val="0"/>
      <w:strike w:val="0"/>
      <w:sz w:val="17"/>
      <w:szCs w:val="17"/>
      <w:u w:val="none"/>
    </w:rPr>
  </w:style>
  <w:style w:type="character" w:customStyle="1" w:styleId="170">
    <w:name w:val="Основной текст (17)_"/>
    <w:rsid w:val="00D5481E"/>
    <w:rPr>
      <w:rFonts w:ascii="font282" w:eastAsia="font282" w:hAnsi="font282" w:cs="font282"/>
      <w:b/>
      <w:bCs/>
      <w:i/>
      <w:iCs/>
      <w:smallCaps w:val="0"/>
      <w:strike w:val="0"/>
      <w:sz w:val="20"/>
      <w:szCs w:val="20"/>
      <w:u w:val="none"/>
    </w:rPr>
  </w:style>
  <w:style w:type="character" w:customStyle="1" w:styleId="17105pt">
    <w:name w:val="Основной текст (17) + 10;5 pt;Не полужирный;Не 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D5481E"/>
    <w:rPr>
      <w:rFonts w:ascii="font282" w:eastAsia="font282" w:hAnsi="font282" w:cs="font282"/>
      <w:b/>
      <w:bCs/>
      <w:i/>
      <w:iCs/>
      <w:smallCaps w:val="0"/>
      <w:strike w:val="0"/>
      <w:color w:val="000000"/>
      <w:spacing w:val="0"/>
      <w:w w:val="100"/>
      <w:position w:val="0"/>
      <w:sz w:val="18"/>
      <w:szCs w:val="18"/>
      <w:u w:val="none"/>
    </w:rPr>
  </w:style>
  <w:style w:type="character" w:customStyle="1" w:styleId="171">
    <w:name w:val="Основной текст (17)"/>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7105pt0">
    <w:name w:val="Основной текст (17) + 10;5 pt;Не полужирный"/>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23">
    <w:name w:val="Основной текст (12) + Не курсив"/>
    <w:rsid w:val="00D5481E"/>
    <w:rPr>
      <w:rFonts w:ascii="font282" w:eastAsia="font282" w:hAnsi="font282" w:cs="font282"/>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D5481E"/>
    <w:rPr>
      <w:rFonts w:ascii="font282" w:eastAsia="font282" w:hAnsi="font282" w:cs="font282"/>
      <w:b/>
      <w:bCs/>
      <w:i/>
      <w:iCs/>
      <w:smallCaps w:val="0"/>
      <w:strike w:val="0"/>
      <w:sz w:val="21"/>
      <w:szCs w:val="21"/>
      <w:u w:val="none"/>
    </w:rPr>
  </w:style>
  <w:style w:type="character" w:customStyle="1" w:styleId="180">
    <w:name w:val="Основной текст (18)"/>
    <w:rsid w:val="00D5481E"/>
    <w:rPr>
      <w:rFonts w:ascii="font282" w:eastAsia="font282" w:hAnsi="font282" w:cs="font282"/>
      <w:b/>
      <w:bCs/>
      <w:i w:val="0"/>
      <w:iCs w:val="0"/>
      <w:smallCaps w:val="0"/>
      <w:strike w:val="0"/>
      <w:sz w:val="18"/>
      <w:szCs w:val="18"/>
      <w:u w:val="none"/>
    </w:rPr>
  </w:style>
  <w:style w:type="character" w:customStyle="1" w:styleId="181">
    <w:name w:val="Основной текст (18)_"/>
    <w:rsid w:val="00D5481E"/>
    <w:rPr>
      <w:rFonts w:ascii="font282" w:eastAsia="font282" w:hAnsi="font282" w:cs="font282"/>
      <w:b/>
      <w:bCs/>
      <w:i w:val="0"/>
      <w:iCs w:val="0"/>
      <w:smallCaps w:val="0"/>
      <w:strike w:val="0"/>
      <w:sz w:val="18"/>
      <w:szCs w:val="18"/>
      <w:u w:val="none"/>
    </w:rPr>
  </w:style>
  <w:style w:type="character" w:customStyle="1" w:styleId="1810pt">
    <w:name w:val="Основной текст (18) + 10 pt;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285pt3">
    <w:name w:val="Основной текст (2) + 8;5 pt;Малые прописные"/>
    <w:rsid w:val="00D5481E"/>
    <w:rPr>
      <w:rFonts w:ascii="font282" w:eastAsia="font282" w:hAnsi="font282" w:cs="font282"/>
      <w:b/>
      <w:bCs/>
      <w:i w:val="0"/>
      <w:iCs w:val="0"/>
      <w:smallCaps/>
      <w:strike w:val="0"/>
      <w:color w:val="000000"/>
      <w:spacing w:val="0"/>
      <w:w w:val="100"/>
      <w:position w:val="0"/>
      <w:sz w:val="17"/>
      <w:szCs w:val="17"/>
      <w:u w:val="none"/>
      <w:lang w:val="ru-RU" w:eastAsia="ru-RU" w:bidi="ru-RU"/>
    </w:rPr>
  </w:style>
  <w:style w:type="character" w:customStyle="1" w:styleId="afffffff5">
    <w:name w:val="Подпись к таблице_"/>
    <w:rsid w:val="00D5481E"/>
    <w:rPr>
      <w:rFonts w:ascii="font282" w:eastAsia="font282" w:hAnsi="font282" w:cs="font282"/>
      <w:b w:val="0"/>
      <w:bCs w:val="0"/>
      <w:i w:val="0"/>
      <w:iCs w:val="0"/>
      <w:smallCaps w:val="0"/>
      <w:strike w:val="0"/>
      <w:sz w:val="17"/>
      <w:szCs w:val="17"/>
      <w:u w:val="none"/>
    </w:rPr>
  </w:style>
  <w:style w:type="character" w:customStyle="1" w:styleId="88pt">
    <w:name w:val="Основной текст (8)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rsid w:val="00D5481E"/>
    <w:rPr>
      <w:rFonts w:ascii="font282" w:eastAsia="font282" w:hAnsi="font282" w:cs="font282"/>
      <w:b w:val="0"/>
      <w:bCs w:val="0"/>
      <w:i w:val="0"/>
      <w:iCs w:val="0"/>
      <w:smallCaps w:val="0"/>
      <w:strike w:val="0"/>
      <w:sz w:val="17"/>
      <w:szCs w:val="17"/>
      <w:u w:val="none"/>
    </w:rPr>
  </w:style>
  <w:style w:type="character" w:customStyle="1" w:styleId="161">
    <w:name w:val="Основной текст (16)"/>
    <w:rsid w:val="00D5481E"/>
    <w:rPr>
      <w:rFonts w:ascii="font282" w:eastAsia="font282" w:hAnsi="font282" w:cs="font282"/>
      <w:b w:val="0"/>
      <w:bCs w:val="0"/>
      <w:i w:val="0"/>
      <w:iCs w:val="0"/>
      <w:smallCaps w:val="0"/>
      <w:strike w:val="0"/>
      <w:color w:val="000000"/>
      <w:spacing w:val="0"/>
      <w:w w:val="100"/>
      <w:position w:val="0"/>
      <w:sz w:val="17"/>
      <w:szCs w:val="17"/>
      <w:u w:val="none"/>
      <w:lang w:val="ru-RU" w:eastAsia="ru-RU" w:bidi="ru-RU"/>
    </w:rPr>
  </w:style>
  <w:style w:type="character" w:customStyle="1" w:styleId="3214pt">
    <w:name w:val="Заголовок №3 (2) + 14 pt;Полужирный;Не курсив"/>
    <w:rsid w:val="00D5481E"/>
    <w:rPr>
      <w:rFonts w:ascii="font282" w:eastAsia="font282" w:hAnsi="font282" w:cs="font282"/>
      <w:b/>
      <w:bCs/>
      <w:i/>
      <w:iCs/>
      <w:smallCaps w:val="0"/>
      <w:strike w:val="0"/>
      <w:color w:val="000000"/>
      <w:spacing w:val="0"/>
      <w:w w:val="100"/>
      <w:position w:val="0"/>
      <w:sz w:val="28"/>
      <w:szCs w:val="28"/>
      <w:u w:val="none"/>
      <w:lang w:val="ru-RU" w:eastAsia="ru-RU" w:bidi="ru-RU"/>
    </w:rPr>
  </w:style>
  <w:style w:type="character" w:customStyle="1" w:styleId="190">
    <w:name w:val="Основной текст (19)_"/>
    <w:rsid w:val="00D5481E"/>
    <w:rPr>
      <w:rFonts w:ascii="font282" w:eastAsia="font282" w:hAnsi="font282" w:cs="font282"/>
      <w:b w:val="0"/>
      <w:bCs w:val="0"/>
      <w:i w:val="0"/>
      <w:iCs w:val="0"/>
      <w:smallCaps w:val="0"/>
      <w:strike w:val="0"/>
      <w:sz w:val="34"/>
      <w:szCs w:val="34"/>
      <w:u w:val="none"/>
    </w:rPr>
  </w:style>
  <w:style w:type="character" w:customStyle="1" w:styleId="191">
    <w:name w:val="Основной текст (19)"/>
    <w:rsid w:val="00D5481E"/>
    <w:rPr>
      <w:rFonts w:ascii="font282" w:eastAsia="font282" w:hAnsi="font282" w:cs="font282"/>
      <w:b w:val="0"/>
      <w:bCs w:val="0"/>
      <w:i w:val="0"/>
      <w:iCs w:val="0"/>
      <w:smallCaps w:val="0"/>
      <w:strike w:val="0"/>
      <w:color w:val="000000"/>
      <w:spacing w:val="0"/>
      <w:w w:val="100"/>
      <w:position w:val="0"/>
      <w:sz w:val="34"/>
      <w:szCs w:val="34"/>
      <w:u w:val="none"/>
      <w:lang w:val="ru-RU" w:eastAsia="ru-RU" w:bidi="ru-RU"/>
    </w:rPr>
  </w:style>
  <w:style w:type="character" w:customStyle="1" w:styleId="200">
    <w:name w:val="Основной текст (20)_"/>
    <w:rsid w:val="00D5481E"/>
    <w:rPr>
      <w:rFonts w:ascii="font282" w:eastAsia="font282" w:hAnsi="font282" w:cs="font282"/>
      <w:b w:val="0"/>
      <w:bCs w:val="0"/>
      <w:i w:val="0"/>
      <w:iCs w:val="0"/>
      <w:smallCaps w:val="0"/>
      <w:strike w:val="0"/>
      <w:sz w:val="16"/>
      <w:szCs w:val="16"/>
      <w:u w:val="none"/>
    </w:rPr>
  </w:style>
  <w:style w:type="character" w:customStyle="1" w:styleId="201">
    <w:name w:val="Основной текст (20) + Малые прописные"/>
    <w:rsid w:val="00D5481E"/>
    <w:rPr>
      <w:rFonts w:ascii="font282" w:eastAsia="font282" w:hAnsi="font282" w:cs="font282"/>
      <w:b w:val="0"/>
      <w:bCs w:val="0"/>
      <w:i w:val="0"/>
      <w:iCs w:val="0"/>
      <w:smallCaps/>
      <w:strike w:val="0"/>
      <w:color w:val="000000"/>
      <w:spacing w:val="0"/>
      <w:w w:val="100"/>
      <w:position w:val="0"/>
      <w:sz w:val="16"/>
      <w:szCs w:val="16"/>
      <w:u w:val="none"/>
      <w:lang w:val="ru-RU" w:eastAsia="ru-RU" w:bidi="ru-RU"/>
    </w:rPr>
  </w:style>
  <w:style w:type="character" w:customStyle="1" w:styleId="142">
    <w:name w:val="Основной текст (14)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2f8">
    <w:name w:val="Заголовок №2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D5481E"/>
    <w:rPr>
      <w:rFonts w:ascii="font282" w:eastAsia="font282" w:hAnsi="font282" w:cs="font282"/>
      <w:b/>
      <w:bCs/>
      <w:i/>
      <w:iCs/>
      <w:smallCaps/>
      <w:strike w:val="0"/>
      <w:color w:val="000000"/>
      <w:spacing w:val="0"/>
      <w:w w:val="100"/>
      <w:position w:val="0"/>
      <w:sz w:val="28"/>
      <w:szCs w:val="28"/>
      <w:u w:val="none"/>
      <w:lang w:val="ru-RU" w:eastAsia="ru-RU" w:bidi="ru-RU"/>
    </w:rPr>
  </w:style>
  <w:style w:type="character" w:customStyle="1" w:styleId="330">
    <w:name w:val="Заголовок №3 (3)_"/>
    <w:rsid w:val="00D5481E"/>
    <w:rPr>
      <w:rFonts w:ascii="font282" w:eastAsia="font282" w:hAnsi="font282" w:cs="font282"/>
      <w:b/>
      <w:bCs/>
      <w:i w:val="0"/>
      <w:iCs w:val="0"/>
      <w:smallCaps w:val="0"/>
      <w:strike w:val="0"/>
      <w:sz w:val="28"/>
      <w:szCs w:val="28"/>
      <w:u w:val="none"/>
    </w:rPr>
  </w:style>
  <w:style w:type="character" w:customStyle="1" w:styleId="331">
    <w:name w:val="Заголовок №3 (3)"/>
    <w:rsid w:val="00D5481E"/>
    <w:rPr>
      <w:rFonts w:ascii="font282" w:eastAsia="font282" w:hAnsi="font282" w:cs="font282"/>
      <w:b/>
      <w:bCs/>
      <w:i w:val="0"/>
      <w:iCs w:val="0"/>
      <w:smallCaps w:val="0"/>
      <w:strike w:val="0"/>
      <w:color w:val="000000"/>
      <w:spacing w:val="0"/>
      <w:w w:val="100"/>
      <w:position w:val="0"/>
      <w:sz w:val="28"/>
      <w:szCs w:val="28"/>
      <w:u w:val="none"/>
      <w:lang w:val="ru-RU" w:eastAsia="ru-RU" w:bidi="ru-RU"/>
    </w:rPr>
  </w:style>
  <w:style w:type="character" w:customStyle="1" w:styleId="332">
    <w:name w:val="Заголовок №3 (3)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D5481E"/>
    <w:rPr>
      <w:rFonts w:ascii="font282" w:eastAsia="font282" w:hAnsi="font282" w:cs="font282"/>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14">
    <w:name w:val="Основной текст (21)_"/>
    <w:rsid w:val="00D5481E"/>
    <w:rPr>
      <w:rFonts w:ascii="font282" w:eastAsia="font282" w:hAnsi="font282" w:cs="font282"/>
      <w:b w:val="0"/>
      <w:bCs w:val="0"/>
      <w:i/>
      <w:iCs/>
      <w:smallCaps w:val="0"/>
      <w:strike w:val="0"/>
      <w:sz w:val="26"/>
      <w:szCs w:val="26"/>
      <w:u w:val="none"/>
    </w:rPr>
  </w:style>
  <w:style w:type="character" w:customStyle="1" w:styleId="215">
    <w:name w:val="Основной текст (21)"/>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2f9">
    <w:name w:val="Подпись к таблице (2) + Малые прописные"/>
    <w:rsid w:val="00D5481E"/>
    <w:rPr>
      <w:rFonts w:ascii="font282" w:eastAsia="font282" w:hAnsi="font282" w:cs="font282"/>
      <w:b w:val="0"/>
      <w:bCs w:val="0"/>
      <w:i w:val="0"/>
      <w:iCs w:val="0"/>
      <w:smallCaps/>
      <w:strike w:val="0"/>
      <w:color w:val="000000"/>
      <w:spacing w:val="0"/>
      <w:w w:val="100"/>
      <w:position w:val="0"/>
      <w:sz w:val="18"/>
      <w:szCs w:val="18"/>
      <w:u w:val="none"/>
      <w:lang w:val="ru-RU" w:eastAsia="ru-RU" w:bidi="ru-RU"/>
    </w:rPr>
  </w:style>
  <w:style w:type="character" w:customStyle="1" w:styleId="224">
    <w:name w:val="Основной текст (22)_"/>
    <w:rsid w:val="00D5481E"/>
    <w:rPr>
      <w:rFonts w:ascii="font282" w:eastAsia="font282" w:hAnsi="font282" w:cs="font282"/>
      <w:b w:val="0"/>
      <w:bCs w:val="0"/>
      <w:i w:val="0"/>
      <w:iCs w:val="0"/>
      <w:smallCaps w:val="0"/>
      <w:strike w:val="0"/>
      <w:sz w:val="17"/>
      <w:szCs w:val="17"/>
      <w:u w:val="none"/>
    </w:rPr>
  </w:style>
  <w:style w:type="character" w:customStyle="1" w:styleId="225">
    <w:name w:val="Основной текст (22)"/>
    <w:rsid w:val="00D5481E"/>
    <w:rPr>
      <w:rFonts w:ascii="font282" w:eastAsia="font282" w:hAnsi="font282" w:cs="font282"/>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D5481E"/>
    <w:rPr>
      <w:rFonts w:ascii="font282" w:eastAsia="font282" w:hAnsi="font282" w:cs="font282"/>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D5481E"/>
    <w:rPr>
      <w:rFonts w:ascii="font282" w:eastAsia="font282" w:hAnsi="font282" w:cs="font282"/>
      <w:b w:val="0"/>
      <w:bCs w:val="0"/>
      <w:i w:val="0"/>
      <w:iCs w:val="0"/>
      <w:smallCaps/>
      <w:strike w:val="0"/>
      <w:color w:val="000000"/>
      <w:spacing w:val="0"/>
      <w:w w:val="100"/>
      <w:position w:val="0"/>
      <w:sz w:val="17"/>
      <w:szCs w:val="17"/>
      <w:u w:val="none"/>
      <w:lang w:val="ru-RU" w:eastAsia="ru-RU" w:bidi="ru-RU"/>
    </w:rPr>
  </w:style>
  <w:style w:type="character" w:customStyle="1" w:styleId="202">
    <w:name w:val="Основной текст (20)"/>
    <w:rsid w:val="00D5481E"/>
    <w:rPr>
      <w:rFonts w:ascii="font282" w:eastAsia="font282" w:hAnsi="font282" w:cs="font282"/>
      <w:b w:val="0"/>
      <w:bCs w:val="0"/>
      <w:i w:val="0"/>
      <w:iCs w:val="0"/>
      <w:smallCaps w:val="0"/>
      <w:strike w:val="0"/>
      <w:color w:val="000000"/>
      <w:spacing w:val="0"/>
      <w:w w:val="100"/>
      <w:position w:val="0"/>
      <w:sz w:val="16"/>
      <w:szCs w:val="16"/>
      <w:u w:val="none"/>
      <w:lang w:val="ru-RU" w:eastAsia="ru-RU" w:bidi="ru-RU"/>
    </w:rPr>
  </w:style>
  <w:style w:type="character" w:customStyle="1" w:styleId="29pt3">
    <w:name w:val="Основной текст (2) + 9 pt;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234">
    <w:name w:val="Основной текст (23)_"/>
    <w:rsid w:val="00D5481E"/>
    <w:rPr>
      <w:rFonts w:ascii="font282" w:eastAsia="font282" w:hAnsi="font282" w:cs="font282"/>
      <w:b/>
      <w:bCs/>
      <w:i w:val="0"/>
      <w:iCs w:val="0"/>
      <w:smallCaps w:val="0"/>
      <w:strike w:val="0"/>
      <w:sz w:val="16"/>
      <w:szCs w:val="16"/>
      <w:u w:val="none"/>
    </w:rPr>
  </w:style>
  <w:style w:type="character" w:customStyle="1" w:styleId="239pt">
    <w:name w:val="Основной текст (23) + 9 pt;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3a">
    <w:name w:val="Подпись к таблице (3)_"/>
    <w:rsid w:val="00D5481E"/>
    <w:rPr>
      <w:rFonts w:ascii="font282" w:eastAsia="font282" w:hAnsi="font282" w:cs="font282"/>
      <w:b/>
      <w:bCs/>
      <w:i w:val="0"/>
      <w:iCs w:val="0"/>
      <w:smallCaps w:val="0"/>
      <w:strike w:val="0"/>
      <w:sz w:val="18"/>
      <w:szCs w:val="18"/>
      <w:u w:val="none"/>
    </w:rPr>
  </w:style>
  <w:style w:type="character" w:customStyle="1" w:styleId="132">
    <w:name w:val="Основной текст (13) + Малые прописные"/>
    <w:rsid w:val="00D5481E"/>
    <w:rPr>
      <w:rFonts w:ascii="font282" w:eastAsia="font282" w:hAnsi="font282" w:cs="font282"/>
      <w:b w:val="0"/>
      <w:bCs w:val="0"/>
      <w:i w:val="0"/>
      <w:iCs w:val="0"/>
      <w:smallCaps/>
      <w:strike w:val="0"/>
      <w:color w:val="000000"/>
      <w:spacing w:val="0"/>
      <w:w w:val="100"/>
      <w:position w:val="0"/>
      <w:sz w:val="38"/>
      <w:szCs w:val="38"/>
      <w:u w:val="none"/>
      <w:lang w:val="ru-RU" w:eastAsia="ru-RU" w:bidi="ru-RU"/>
    </w:rPr>
  </w:style>
  <w:style w:type="character" w:customStyle="1" w:styleId="117">
    <w:name w:val="Основной текст (11) + 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9pt0ptExact">
    <w:name w:val="Подпись к таблице + 9 pt;Полужирный;Курсив;Интервал 0 pt Exact"/>
    <w:rsid w:val="00D5481E"/>
    <w:rPr>
      <w:rFonts w:ascii="font282" w:eastAsia="font282" w:hAnsi="font282" w:cs="font282"/>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D5481E"/>
    <w:rPr>
      <w:rFonts w:ascii="font282" w:eastAsia="font282" w:hAnsi="font282" w:cs="font282"/>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D5481E"/>
    <w:rPr>
      <w:rFonts w:ascii="font282" w:eastAsia="font282" w:hAnsi="font282" w:cs="font282"/>
      <w:b/>
      <w:bCs/>
      <w:i w:val="0"/>
      <w:iCs w:val="0"/>
      <w:smallCaps w:val="0"/>
      <w:strike w:val="0"/>
      <w:sz w:val="16"/>
      <w:szCs w:val="16"/>
      <w:u w:val="none"/>
    </w:rPr>
  </w:style>
  <w:style w:type="character" w:customStyle="1" w:styleId="232pt">
    <w:name w:val="Основной текст (23) + Интервал 2 pt"/>
    <w:rsid w:val="00D5481E"/>
    <w:rPr>
      <w:rFonts w:ascii="font282" w:eastAsia="font282" w:hAnsi="font282" w:cs="font282"/>
      <w:b/>
      <w:bCs/>
      <w:i w:val="0"/>
      <w:iCs w:val="0"/>
      <w:smallCaps w:val="0"/>
      <w:strike w:val="0"/>
      <w:color w:val="000000"/>
      <w:spacing w:val="40"/>
      <w:w w:val="100"/>
      <w:position w:val="0"/>
      <w:sz w:val="16"/>
      <w:szCs w:val="16"/>
      <w:u w:val="none"/>
      <w:lang w:val="ru-RU" w:eastAsia="ru-RU" w:bidi="ru-RU"/>
    </w:rPr>
  </w:style>
  <w:style w:type="character" w:customStyle="1" w:styleId="28pt1">
    <w:name w:val="Основной текст (2) + 8 pt;Полужирный;Малые прописные"/>
    <w:rsid w:val="00D5481E"/>
    <w:rPr>
      <w:rFonts w:ascii="font282" w:eastAsia="font282" w:hAnsi="font282" w:cs="font282"/>
      <w:b/>
      <w:bCs/>
      <w:i w:val="0"/>
      <w:iCs w:val="0"/>
      <w:smallCaps/>
      <w:strike w:val="0"/>
      <w:color w:val="000000"/>
      <w:spacing w:val="0"/>
      <w:w w:val="100"/>
      <w:position w:val="0"/>
      <w:sz w:val="16"/>
      <w:szCs w:val="16"/>
      <w:u w:val="none"/>
      <w:lang w:val="ru-RU" w:eastAsia="ru-RU" w:bidi="ru-RU"/>
    </w:rPr>
  </w:style>
  <w:style w:type="character" w:customStyle="1" w:styleId="213pt">
    <w:name w:val="Заголовок №2 + 13 pt;Не полужирный;Курсив"/>
    <w:rsid w:val="00D5481E"/>
    <w:rPr>
      <w:rFonts w:ascii="font282" w:eastAsia="font282" w:hAnsi="font282" w:cs="font282"/>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D5481E"/>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D5481E"/>
    <w:rPr>
      <w:rFonts w:ascii="font282" w:eastAsia="font282" w:hAnsi="font282" w:cs="font282"/>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D5481E"/>
    <w:rPr>
      <w:rFonts w:ascii="font282" w:eastAsia="font282" w:hAnsi="font282" w:cs="font282"/>
      <w:b/>
      <w:bCs/>
      <w:i/>
      <w:iCs/>
      <w:smallCaps w:val="0"/>
      <w:strike w:val="0"/>
      <w:color w:val="000000"/>
      <w:spacing w:val="30"/>
      <w:w w:val="100"/>
      <w:position w:val="0"/>
      <w:sz w:val="20"/>
      <w:szCs w:val="20"/>
      <w:u w:val="none"/>
      <w:lang w:val="ru-RU" w:eastAsia="ru-RU" w:bidi="ru-RU"/>
    </w:rPr>
  </w:style>
  <w:style w:type="character" w:customStyle="1" w:styleId="104">
    <w:name w:val="Основной текст (10) + Не 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40">
    <w:name w:val="Основной текст (24)_"/>
    <w:rsid w:val="00D5481E"/>
    <w:rPr>
      <w:rFonts w:ascii="font282" w:eastAsia="font282" w:hAnsi="font282" w:cs="font282"/>
      <w:b w:val="0"/>
      <w:bCs w:val="0"/>
      <w:i w:val="0"/>
      <w:iCs w:val="0"/>
      <w:smallCaps w:val="0"/>
      <w:strike w:val="0"/>
      <w:sz w:val="28"/>
      <w:szCs w:val="28"/>
      <w:u w:val="none"/>
    </w:rPr>
  </w:style>
  <w:style w:type="character" w:customStyle="1" w:styleId="241">
    <w:name w:val="Основной текст (24)"/>
    <w:rsid w:val="00D5481E"/>
    <w:rPr>
      <w:rFonts w:ascii="font282" w:eastAsia="font282" w:hAnsi="font282" w:cs="font282"/>
      <w:b w:val="0"/>
      <w:bCs w:val="0"/>
      <w:i w:val="0"/>
      <w:iCs w:val="0"/>
      <w:smallCaps w:val="0"/>
      <w:strike w:val="0"/>
      <w:color w:val="000000"/>
      <w:spacing w:val="0"/>
      <w:w w:val="100"/>
      <w:position w:val="0"/>
      <w:sz w:val="28"/>
      <w:szCs w:val="28"/>
      <w:u w:val="none"/>
      <w:lang w:val="ru-RU" w:eastAsia="ru-RU" w:bidi="ru-RU"/>
    </w:rPr>
  </w:style>
  <w:style w:type="character" w:customStyle="1" w:styleId="95pt">
    <w:name w:val="Колонтитул + 9;5 pt;Полужирный"/>
    <w:rsid w:val="00D5481E"/>
    <w:rPr>
      <w:rFonts w:ascii="font282" w:eastAsia="font282" w:hAnsi="font282" w:cs="font282"/>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D5481E"/>
    <w:rPr>
      <w:rFonts w:ascii="font282" w:eastAsia="font282" w:hAnsi="font282" w:cs="font282"/>
      <w:color w:val="000000"/>
      <w:spacing w:val="10"/>
      <w:w w:val="100"/>
      <w:position w:val="0"/>
      <w:sz w:val="8"/>
      <w:szCs w:val="8"/>
      <w:shd w:val="clear" w:color="auto" w:fill="FFFFFF"/>
      <w:lang w:val="ru-RU" w:eastAsia="ru-RU" w:bidi="ru-RU"/>
    </w:rPr>
  </w:style>
  <w:style w:type="character" w:customStyle="1" w:styleId="afffffff6">
    <w:name w:val="Оглавление + Курсив"/>
    <w:rsid w:val="00D5481E"/>
    <w:rPr>
      <w:rFonts w:ascii="font282" w:eastAsia="font282" w:hAnsi="font282" w:cs="font282"/>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uiPriority w:val="99"/>
    <w:rsid w:val="00D5481E"/>
    <w:rPr>
      <w:rFonts w:ascii="font282" w:eastAsia="font282" w:hAnsi="font282" w:cs="font282"/>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D5481E"/>
    <w:rPr>
      <w:rFonts w:ascii="font282" w:eastAsia="font282" w:hAnsi="font282" w:cs="font282"/>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D5481E"/>
    <w:rPr>
      <w:rFonts w:ascii="font282" w:eastAsia="font282" w:hAnsi="font282" w:cs="font282"/>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D5481E"/>
    <w:rPr>
      <w:rFonts w:ascii="font282" w:eastAsia="font282" w:hAnsi="font282" w:cs="font282"/>
      <w:b w:val="0"/>
      <w:bCs w:val="0"/>
      <w:i w:val="0"/>
      <w:iCs w:val="0"/>
      <w:smallCaps w:val="0"/>
      <w:strike w:val="0"/>
      <w:sz w:val="38"/>
      <w:szCs w:val="38"/>
      <w:u w:val="none"/>
    </w:rPr>
  </w:style>
  <w:style w:type="character" w:customStyle="1" w:styleId="12Exact">
    <w:name w:val="Основной текст (12) Exact"/>
    <w:rsid w:val="00D5481E"/>
    <w:rPr>
      <w:rFonts w:ascii="font282" w:eastAsia="font282" w:hAnsi="font282" w:cs="font282"/>
      <w:b w:val="0"/>
      <w:bCs w:val="0"/>
      <w:i/>
      <w:iCs/>
      <w:smallCaps w:val="0"/>
      <w:strike w:val="0"/>
      <w:sz w:val="21"/>
      <w:szCs w:val="21"/>
      <w:u w:val="none"/>
    </w:rPr>
  </w:style>
  <w:style w:type="character" w:customStyle="1" w:styleId="265pt">
    <w:name w:val="Основной текст (2) + 6;5 pt"/>
    <w:rsid w:val="00D5481E"/>
    <w:rPr>
      <w:rFonts w:ascii="font282" w:eastAsia="font282" w:hAnsi="font282" w:cs="font282"/>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D5481E"/>
    <w:rPr>
      <w:rFonts w:ascii="font282" w:eastAsia="font282" w:hAnsi="font282" w:cs="font282"/>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D5481E"/>
    <w:rPr>
      <w:rFonts w:ascii="font282" w:eastAsia="font282" w:hAnsi="font282" w:cs="font282"/>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D5481E"/>
    <w:rPr>
      <w:rFonts w:ascii="font282" w:eastAsia="font282" w:hAnsi="font282" w:cs="font282"/>
      <w:color w:val="000000"/>
      <w:spacing w:val="20"/>
      <w:w w:val="100"/>
      <w:position w:val="0"/>
      <w:sz w:val="8"/>
      <w:szCs w:val="8"/>
      <w:shd w:val="clear" w:color="auto" w:fill="FFFFFF"/>
      <w:lang w:val="ru-RU" w:eastAsia="ru-RU" w:bidi="ru-RU"/>
    </w:rPr>
  </w:style>
  <w:style w:type="character" w:customStyle="1" w:styleId="295pt">
    <w:name w:val="Основной текст (2) + 9;5 pt;Полужирный"/>
    <w:rsid w:val="00D5481E"/>
    <w:rPr>
      <w:rFonts w:ascii="font282" w:eastAsia="font282" w:hAnsi="font282" w:cs="font282"/>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
    <w:name w:val="Перечисление для таблиц"/>
    <w:basedOn w:val="a0"/>
    <w:uiPriority w:val="99"/>
    <w:rsid w:val="00D5481E"/>
    <w:pPr>
      <w:widowControl/>
      <w:numPr>
        <w:numId w:val="83"/>
      </w:numPr>
      <w:tabs>
        <w:tab w:val="left" w:pos="227"/>
      </w:tabs>
      <w:ind w:left="227" w:hanging="227"/>
      <w:jc w:val="both"/>
    </w:pPr>
    <w:rPr>
      <w:rFonts w:ascii="Times New Roman" w:eastAsia="Times New Roman" w:hAnsi="Times New Roman" w:cs="Times New Roman"/>
      <w:color w:val="auto"/>
      <w:sz w:val="22"/>
      <w:szCs w:val="22"/>
      <w:lang w:bidi="ar-SA"/>
    </w:rPr>
  </w:style>
  <w:style w:type="paragraph" w:customStyle="1" w:styleId="BodyText21">
    <w:name w:val="Body Text 21"/>
    <w:basedOn w:val="a0"/>
    <w:rsid w:val="00D5481E"/>
    <w:pPr>
      <w:widowControl/>
      <w:suppressAutoHyphens/>
      <w:ind w:firstLine="709"/>
      <w:jc w:val="both"/>
    </w:pPr>
    <w:rPr>
      <w:rFonts w:ascii="Times New Roman" w:eastAsia="Times New Roman" w:hAnsi="Times New Roman"/>
      <w:color w:val="auto"/>
      <w:lang w:eastAsia="ar-SA" w:bidi="ar-SA"/>
    </w:rPr>
  </w:style>
  <w:style w:type="paragraph" w:customStyle="1" w:styleId="xl64">
    <w:name w:val="xl64"/>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6">
    <w:name w:val="xl66"/>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67">
    <w:name w:val="xl67"/>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8">
    <w:name w:val="xl68"/>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70">
    <w:name w:val="xl70"/>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71">
    <w:name w:val="xl71"/>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2">
    <w:name w:val="xl72"/>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75">
    <w:name w:val="xl75"/>
    <w:basedOn w:val="a0"/>
    <w:rsid w:val="00D5481E"/>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6">
    <w:name w:val="xl76"/>
    <w:basedOn w:val="a0"/>
    <w:rsid w:val="00D5481E"/>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77">
    <w:name w:val="xl77"/>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78">
    <w:name w:val="xl78"/>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79">
    <w:name w:val="xl79"/>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0">
    <w:name w:val="xl80"/>
    <w:basedOn w:val="a0"/>
    <w:rsid w:val="00D5481E"/>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1">
    <w:name w:val="xl81"/>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2">
    <w:name w:val="xl82"/>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3">
    <w:name w:val="xl83"/>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84">
    <w:name w:val="xl84"/>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85">
    <w:name w:val="xl85"/>
    <w:basedOn w:val="a0"/>
    <w:rsid w:val="00D5481E"/>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6">
    <w:name w:val="xl86"/>
    <w:basedOn w:val="a0"/>
    <w:rsid w:val="00D5481E"/>
    <w:pPr>
      <w:widowControl/>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7">
    <w:name w:val="xl87"/>
    <w:basedOn w:val="a0"/>
    <w:rsid w:val="00D5481E"/>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8">
    <w:name w:val="xl88"/>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9">
    <w:name w:val="xl89"/>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90">
    <w:name w:val="xl90"/>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character" w:customStyle="1" w:styleId="FontStyle55">
    <w:name w:val="Font Style55"/>
    <w:uiPriority w:val="99"/>
    <w:rsid w:val="00D5481E"/>
    <w:rPr>
      <w:rFonts w:ascii="Times New Roman" w:hAnsi="Times New Roman" w:cs="Times New Roman"/>
      <w:sz w:val="26"/>
      <w:szCs w:val="26"/>
    </w:rPr>
  </w:style>
  <w:style w:type="paragraph" w:customStyle="1" w:styleId="Style9">
    <w:name w:val="Style9"/>
    <w:basedOn w:val="a0"/>
    <w:uiPriority w:val="99"/>
    <w:rsid w:val="00D5481E"/>
    <w:pPr>
      <w:autoSpaceDE w:val="0"/>
      <w:autoSpaceDN w:val="0"/>
      <w:adjustRightInd w:val="0"/>
      <w:jc w:val="both"/>
    </w:pPr>
    <w:rPr>
      <w:rFonts w:ascii="Times New Roman" w:eastAsia="Times New Roman" w:hAnsi="Times New Roman" w:cs="Times New Roman"/>
      <w:color w:val="auto"/>
      <w:lang w:bidi="ar-SA"/>
    </w:rPr>
  </w:style>
  <w:style w:type="numbering" w:customStyle="1" w:styleId="1111">
    <w:name w:val="Нет списка111"/>
    <w:next w:val="a5"/>
    <w:uiPriority w:val="99"/>
    <w:semiHidden/>
    <w:unhideWhenUsed/>
    <w:rsid w:val="00D5481E"/>
  </w:style>
  <w:style w:type="numbering" w:customStyle="1" w:styleId="2fa">
    <w:name w:val="Нет списка2"/>
    <w:next w:val="a5"/>
    <w:uiPriority w:val="99"/>
    <w:semiHidden/>
    <w:unhideWhenUsed/>
    <w:rsid w:val="00D5481E"/>
  </w:style>
  <w:style w:type="table" w:customStyle="1" w:styleId="118">
    <w:name w:val="Сетка таблицы11"/>
    <w:basedOn w:val="a4"/>
    <w:next w:val="af"/>
    <w:uiPriority w:val="59"/>
    <w:rsid w:val="00D5481E"/>
    <w:pPr>
      <w:widowControl/>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5"/>
    <w:uiPriority w:val="99"/>
    <w:semiHidden/>
    <w:unhideWhenUsed/>
    <w:rsid w:val="00D5481E"/>
  </w:style>
  <w:style w:type="table" w:customStyle="1" w:styleId="1112">
    <w:name w:val="Сетка таблицы111"/>
    <w:basedOn w:val="a4"/>
    <w:next w:val="af"/>
    <w:uiPriority w:val="59"/>
    <w:rsid w:val="00D5481E"/>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0">
    <w:name w:val="msonormal"/>
    <w:basedOn w:val="a0"/>
    <w:rsid w:val="00E814A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1">
    <w:name w:val="xl91"/>
    <w:basedOn w:val="a0"/>
    <w:rsid w:val="00E814AA"/>
    <w:pPr>
      <w:widowControl/>
      <w:pBdr>
        <w:top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2">
    <w:name w:val="xl92"/>
    <w:basedOn w:val="a0"/>
    <w:rsid w:val="00E814AA"/>
    <w:pPr>
      <w:widowControl/>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eastAsia="Times New Roman"/>
      <w:color w:val="auto"/>
      <w:lang w:bidi="ar-SA"/>
    </w:rPr>
  </w:style>
  <w:style w:type="paragraph" w:customStyle="1" w:styleId="xl93">
    <w:name w:val="xl93"/>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4">
    <w:name w:val="xl94"/>
    <w:basedOn w:val="a0"/>
    <w:rsid w:val="00E814AA"/>
    <w:pPr>
      <w:widowControl/>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5">
    <w:name w:val="xl95"/>
    <w:basedOn w:val="a0"/>
    <w:rsid w:val="00E814AA"/>
    <w:pPr>
      <w:widowControl/>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6">
    <w:name w:val="xl96"/>
    <w:basedOn w:val="a0"/>
    <w:rsid w:val="00E814AA"/>
    <w:pPr>
      <w:widowControl/>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97">
    <w:name w:val="xl97"/>
    <w:basedOn w:val="a0"/>
    <w:rsid w:val="00E81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auto"/>
      <w:lang w:bidi="ar-SA"/>
    </w:rPr>
  </w:style>
  <w:style w:type="paragraph" w:customStyle="1" w:styleId="xl98">
    <w:name w:val="xl98"/>
    <w:basedOn w:val="a0"/>
    <w:rsid w:val="00E814AA"/>
    <w:pPr>
      <w:widowControl/>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textAlignment w:val="center"/>
    </w:pPr>
    <w:rPr>
      <w:rFonts w:eastAsia="Times New Roman"/>
      <w:color w:val="auto"/>
      <w:lang w:bidi="ar-SA"/>
    </w:rPr>
  </w:style>
  <w:style w:type="paragraph" w:customStyle="1" w:styleId="xl99">
    <w:name w:val="xl99"/>
    <w:basedOn w:val="a0"/>
    <w:rsid w:val="00E814AA"/>
    <w:pPr>
      <w:widowControl/>
      <w:pBdr>
        <w:top w:val="single" w:sz="4" w:space="0" w:color="auto"/>
        <w:bottom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100">
    <w:name w:val="xl100"/>
    <w:basedOn w:val="a0"/>
    <w:rsid w:val="00E81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auto"/>
      <w:lang w:bidi="ar-SA"/>
    </w:rPr>
  </w:style>
  <w:style w:type="paragraph" w:customStyle="1" w:styleId="xl101">
    <w:name w:val="xl101"/>
    <w:basedOn w:val="a0"/>
    <w:rsid w:val="00E814AA"/>
    <w:pPr>
      <w:widowControl/>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2">
    <w:name w:val="xl102"/>
    <w:basedOn w:val="a0"/>
    <w:rsid w:val="00E814AA"/>
    <w:pPr>
      <w:widowControl/>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3">
    <w:name w:val="xl103"/>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eastAsia="Times New Roman"/>
      <w:color w:val="auto"/>
      <w:lang w:bidi="ar-SA"/>
    </w:rPr>
  </w:style>
  <w:style w:type="paragraph" w:customStyle="1" w:styleId="xl104">
    <w:name w:val="xl104"/>
    <w:basedOn w:val="a0"/>
    <w:rsid w:val="00E814AA"/>
    <w:pPr>
      <w:widowControl/>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5">
    <w:name w:val="xl105"/>
    <w:basedOn w:val="a0"/>
    <w:rsid w:val="00E814AA"/>
    <w:pPr>
      <w:widowControl/>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6">
    <w:name w:val="xl106"/>
    <w:basedOn w:val="a0"/>
    <w:rsid w:val="00E814AA"/>
    <w:pPr>
      <w:widowControl/>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7">
    <w:name w:val="xl107"/>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8">
    <w:name w:val="xl108"/>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9">
    <w:name w:val="xl109"/>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10">
    <w:name w:val="xl110"/>
    <w:basedOn w:val="a0"/>
    <w:rsid w:val="00E814AA"/>
    <w:pPr>
      <w:widowControl/>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eastAsia="Times New Roman"/>
      <w:color w:val="auto"/>
      <w:lang w:bidi="ar-SA"/>
    </w:rPr>
  </w:style>
  <w:style w:type="paragraph" w:customStyle="1" w:styleId="xl111">
    <w:name w:val="xl111"/>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eastAsia="Times New Roman"/>
      <w:color w:val="auto"/>
      <w:lang w:bidi="ar-SA"/>
    </w:rPr>
  </w:style>
  <w:style w:type="paragraph" w:customStyle="1" w:styleId="xl112">
    <w:name w:val="xl112"/>
    <w:basedOn w:val="a0"/>
    <w:rsid w:val="00E814AA"/>
    <w:pPr>
      <w:widowControl/>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13">
    <w:name w:val="xl113"/>
    <w:basedOn w:val="a0"/>
    <w:rsid w:val="00E814AA"/>
    <w:pPr>
      <w:widowControl/>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14">
    <w:name w:val="xl114"/>
    <w:basedOn w:val="a0"/>
    <w:rsid w:val="00E814AA"/>
    <w:pPr>
      <w:widowControl/>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15">
    <w:name w:val="xl115"/>
    <w:basedOn w:val="a0"/>
    <w:rsid w:val="00E814AA"/>
    <w:pPr>
      <w:widowControl/>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character" w:customStyle="1" w:styleId="50">
    <w:name w:val="Заголовок 5 Знак"/>
    <w:basedOn w:val="a3"/>
    <w:link w:val="5"/>
    <w:rsid w:val="00DC5110"/>
    <w:rPr>
      <w:rFonts w:ascii="font282" w:eastAsia="ۡ" w:hAnsi="font282" w:cs="font282"/>
      <w:b/>
      <w:bCs/>
      <w:sz w:val="20"/>
      <w:szCs w:val="20"/>
      <w:lang w:bidi="ar-SA"/>
    </w:rPr>
  </w:style>
  <w:style w:type="numbering" w:customStyle="1" w:styleId="3b">
    <w:name w:val="Нет списка3"/>
    <w:next w:val="a5"/>
    <w:uiPriority w:val="99"/>
    <w:semiHidden/>
    <w:unhideWhenUsed/>
    <w:rsid w:val="00DC5110"/>
  </w:style>
  <w:style w:type="character" w:customStyle="1" w:styleId="FontStyle54">
    <w:name w:val="Font Style54"/>
    <w:basedOn w:val="a3"/>
    <w:qFormat/>
    <w:rsid w:val="00DC5110"/>
    <w:rPr>
      <w:rFonts w:ascii="Times New Roman" w:hAnsi="Times New Roman" w:cs="Times New Roman"/>
      <w:color w:val="000000"/>
      <w:sz w:val="22"/>
      <w:szCs w:val="22"/>
    </w:rPr>
  </w:style>
  <w:style w:type="character" w:styleId="afffffff7">
    <w:name w:val="Book Title"/>
    <w:basedOn w:val="a3"/>
    <w:uiPriority w:val="99"/>
    <w:qFormat/>
    <w:rsid w:val="00DC5110"/>
    <w:rPr>
      <w:rFonts w:cs="Times New Roman"/>
      <w:b/>
      <w:bCs/>
      <w:smallCaps/>
      <w:spacing w:val="5"/>
    </w:rPr>
  </w:style>
  <w:style w:type="character" w:customStyle="1" w:styleId="FontStyle52">
    <w:name w:val="Font Style52"/>
    <w:basedOn w:val="a3"/>
    <w:uiPriority w:val="99"/>
    <w:qFormat/>
    <w:rsid w:val="00DC5110"/>
    <w:rPr>
      <w:rFonts w:ascii="Times New Roman" w:hAnsi="Times New Roman" w:cs="Times New Roman"/>
      <w:b/>
      <w:bCs/>
      <w:color w:val="000000"/>
      <w:sz w:val="26"/>
      <w:szCs w:val="26"/>
    </w:rPr>
  </w:style>
  <w:style w:type="character" w:customStyle="1" w:styleId="FontStyle42">
    <w:name w:val="Font Style42"/>
    <w:basedOn w:val="a3"/>
    <w:uiPriority w:val="99"/>
    <w:qFormat/>
    <w:rsid w:val="00DC5110"/>
    <w:rPr>
      <w:rFonts w:ascii="Times New Roman" w:hAnsi="Times New Roman" w:cs="Times New Roman"/>
      <w:b/>
      <w:bCs/>
      <w:i/>
      <w:iCs/>
      <w:color w:val="000000"/>
      <w:sz w:val="28"/>
      <w:szCs w:val="28"/>
    </w:rPr>
  </w:style>
  <w:style w:type="character" w:customStyle="1" w:styleId="2100">
    <w:name w:val="Основной текст (2) + 10"/>
    <w:basedOn w:val="21"/>
    <w:uiPriority w:val="99"/>
    <w:qFormat/>
    <w:rsid w:val="00DC5110"/>
    <w:rPr>
      <w:rFonts w:ascii="font282" w:eastAsia="Times New Roman" w:hAnsi="font282" w:cs="font282"/>
      <w:b w:val="0"/>
      <w:bCs w:val="0"/>
      <w:i/>
      <w:iCs/>
      <w:smallCaps w:val="0"/>
      <w:strike w:val="0"/>
      <w:color w:val="000000"/>
      <w:spacing w:val="0"/>
      <w:w w:val="100"/>
      <w:sz w:val="21"/>
      <w:szCs w:val="21"/>
      <w:u w:val="none"/>
      <w:lang w:val="ru-RU" w:eastAsia="ru-RU"/>
    </w:rPr>
  </w:style>
  <w:style w:type="character" w:customStyle="1" w:styleId="-0">
    <w:name w:val="Интернет-ссылка"/>
    <w:basedOn w:val="a3"/>
    <w:uiPriority w:val="99"/>
    <w:rsid w:val="00DC5110"/>
    <w:rPr>
      <w:rFonts w:cs="Times New Roman"/>
      <w:color w:val="0000FF"/>
      <w:u w:val="single"/>
    </w:rPr>
  </w:style>
  <w:style w:type="character" w:customStyle="1" w:styleId="29pt20">
    <w:name w:val="Основной текст (2) + 9 pt2"/>
    <w:basedOn w:val="21"/>
    <w:uiPriority w:val="99"/>
    <w:qFormat/>
    <w:rsid w:val="00DC5110"/>
    <w:rPr>
      <w:rFonts w:ascii="font282" w:eastAsia="Times New Roman" w:hAnsi="font282" w:cs="font282"/>
      <w:b/>
      <w:bCs/>
      <w:i w:val="0"/>
      <w:iCs w:val="0"/>
      <w:smallCaps w:val="0"/>
      <w:strike w:val="0"/>
      <w:color w:val="000000"/>
      <w:spacing w:val="0"/>
      <w:w w:val="100"/>
      <w:sz w:val="18"/>
      <w:szCs w:val="18"/>
      <w:u w:val="none"/>
      <w:shd w:val="clear" w:color="auto" w:fill="FFFFFF"/>
      <w:lang w:val="ru-RU" w:eastAsia="ru-RU"/>
    </w:rPr>
  </w:style>
  <w:style w:type="character" w:customStyle="1" w:styleId="29pt10">
    <w:name w:val="Основной текст (2) + 9 pt1"/>
    <w:aliases w:val="Малые прописные"/>
    <w:basedOn w:val="21"/>
    <w:uiPriority w:val="99"/>
    <w:qFormat/>
    <w:rsid w:val="00DC5110"/>
    <w:rPr>
      <w:rFonts w:ascii="font282" w:eastAsia="Times New Roman" w:hAnsi="font282" w:cs="font282"/>
      <w:b w:val="0"/>
      <w:bCs w:val="0"/>
      <w:i/>
      <w:iCs/>
      <w:smallCaps w:val="0"/>
      <w:strike w:val="0"/>
      <w:color w:val="000000"/>
      <w:spacing w:val="0"/>
      <w:w w:val="100"/>
      <w:sz w:val="18"/>
      <w:szCs w:val="18"/>
      <w:u w:val="none"/>
      <w:shd w:val="clear" w:color="auto" w:fill="FFFFFF"/>
      <w:lang w:val="ru-RU" w:eastAsia="ru-RU"/>
    </w:rPr>
  </w:style>
  <w:style w:type="character" w:customStyle="1" w:styleId="290">
    <w:name w:val="Основной текст (2) + 9"/>
    <w:basedOn w:val="21"/>
    <w:uiPriority w:val="99"/>
    <w:qFormat/>
    <w:rsid w:val="00DC5110"/>
    <w:rPr>
      <w:rFonts w:ascii="Times New Roman" w:eastAsia="Times New Roman" w:hAnsi="Times New Roman" w:cs="Times New Roman"/>
      <w:b/>
      <w:bCs/>
      <w:i w:val="0"/>
      <w:iCs w:val="0"/>
      <w:smallCaps w:val="0"/>
      <w:strike w:val="0"/>
      <w:color w:val="000000"/>
      <w:spacing w:val="0"/>
      <w:w w:val="100"/>
      <w:sz w:val="19"/>
      <w:szCs w:val="19"/>
      <w:u w:val="none"/>
      <w:shd w:val="clear" w:color="auto" w:fill="FFFFFF"/>
      <w:lang w:val="ru-RU" w:eastAsia="ru-RU"/>
    </w:rPr>
  </w:style>
  <w:style w:type="character" w:customStyle="1" w:styleId="60pt">
    <w:name w:val="Основной текст (6) + Курсив;Интервал 0 pt"/>
    <w:basedOn w:val="61"/>
    <w:qFormat/>
    <w:rsid w:val="00DC5110"/>
    <w:rPr>
      <w:rFonts w:ascii="Times New Roman" w:eastAsia="Times New Roman" w:hAnsi="Times New Roman" w:cs="Times New Roman"/>
      <w:b/>
      <w:bCs/>
      <w:i/>
      <w:iCs/>
      <w:caps w:val="0"/>
      <w:smallCaps w:val="0"/>
      <w:strike w:val="0"/>
      <w:dstrike w:val="0"/>
      <w:color w:val="000000"/>
      <w:spacing w:val="10"/>
      <w:w w:val="100"/>
      <w:sz w:val="19"/>
      <w:szCs w:val="19"/>
      <w:u w:val="none"/>
      <w:lang w:val="ru-RU" w:eastAsia="ru-RU" w:bidi="ru-RU"/>
    </w:rPr>
  </w:style>
  <w:style w:type="character" w:customStyle="1" w:styleId="afffffff8">
    <w:name w:val="Выделение жирным"/>
    <w:qFormat/>
    <w:rsid w:val="00DC5110"/>
    <w:rPr>
      <w:b/>
      <w:bCs/>
    </w:rPr>
  </w:style>
  <w:style w:type="paragraph" w:styleId="a1">
    <w:name w:val="Title"/>
    <w:basedOn w:val="a0"/>
    <w:next w:val="a2"/>
    <w:link w:val="afffffff9"/>
    <w:qFormat/>
    <w:rsid w:val="00DC5110"/>
    <w:pPr>
      <w:keepNext/>
      <w:widowControl/>
      <w:suppressAutoHyphens/>
      <w:spacing w:before="240" w:after="120" w:line="276" w:lineRule="auto"/>
    </w:pPr>
    <w:rPr>
      <w:color w:val="auto"/>
      <w:sz w:val="28"/>
      <w:szCs w:val="28"/>
      <w:lang w:bidi="ar-SA"/>
    </w:rPr>
  </w:style>
  <w:style w:type="character" w:customStyle="1" w:styleId="afffffff9">
    <w:name w:val="Заголовок Знак"/>
    <w:basedOn w:val="a3"/>
    <w:link w:val="a1"/>
    <w:rsid w:val="00DC5110"/>
    <w:rPr>
      <w:rFonts w:ascii="font282" w:eastAsia="font282" w:hAnsi="font282" w:cs="font282"/>
      <w:sz w:val="28"/>
      <w:szCs w:val="28"/>
      <w:lang w:bidi="ar-SA"/>
    </w:rPr>
  </w:style>
  <w:style w:type="paragraph" w:styleId="afffffffa">
    <w:name w:val="List"/>
    <w:basedOn w:val="a2"/>
    <w:uiPriority w:val="99"/>
    <w:rsid w:val="00DC5110"/>
    <w:pPr>
      <w:suppressAutoHyphens/>
      <w:spacing w:after="140" w:line="276" w:lineRule="auto"/>
      <w:ind w:left="0" w:firstLine="0"/>
    </w:pPr>
    <w:rPr>
      <w:rFonts w:ascii="font282" w:hAnsi="font282" w:cs="font282"/>
      <w:sz w:val="22"/>
      <w:szCs w:val="22"/>
    </w:rPr>
  </w:style>
  <w:style w:type="paragraph" w:styleId="1f0">
    <w:name w:val="index 1"/>
    <w:basedOn w:val="a0"/>
    <w:next w:val="a0"/>
    <w:autoRedefine/>
    <w:uiPriority w:val="99"/>
    <w:semiHidden/>
    <w:unhideWhenUsed/>
    <w:rsid w:val="00DC5110"/>
    <w:pPr>
      <w:ind w:left="240" w:hanging="240"/>
    </w:pPr>
  </w:style>
  <w:style w:type="paragraph" w:styleId="afffffffb">
    <w:name w:val="index heading"/>
    <w:basedOn w:val="a0"/>
    <w:qFormat/>
    <w:rsid w:val="00DC5110"/>
    <w:pPr>
      <w:widowControl/>
      <w:suppressLineNumbers/>
      <w:suppressAutoHyphens/>
      <w:spacing w:after="200" w:line="276" w:lineRule="auto"/>
    </w:pPr>
    <w:rPr>
      <w:rFonts w:eastAsia="Times New Roman"/>
      <w:color w:val="auto"/>
      <w:sz w:val="22"/>
      <w:szCs w:val="22"/>
      <w:lang w:bidi="ar-SA"/>
    </w:rPr>
  </w:style>
  <w:style w:type="paragraph" w:customStyle="1" w:styleId="Style15">
    <w:name w:val="Style15"/>
    <w:basedOn w:val="a0"/>
    <w:qFormat/>
    <w:rsid w:val="00DC5110"/>
    <w:pPr>
      <w:suppressAutoHyphens/>
    </w:pPr>
    <w:rPr>
      <w:rFonts w:ascii="Times New Roman" w:eastAsia="Times New Roman" w:hAnsi="Times New Roman" w:cs="Times New Roman"/>
      <w:color w:val="auto"/>
      <w:lang w:bidi="ar-SA"/>
    </w:rPr>
  </w:style>
  <w:style w:type="paragraph" w:customStyle="1" w:styleId="Style19">
    <w:name w:val="Style19"/>
    <w:basedOn w:val="a0"/>
    <w:uiPriority w:val="99"/>
    <w:qFormat/>
    <w:rsid w:val="00DC5110"/>
    <w:pPr>
      <w:suppressAutoHyphens/>
    </w:pPr>
    <w:rPr>
      <w:rFonts w:ascii="Times New Roman" w:eastAsia="Times New Roman" w:hAnsi="Times New Roman" w:cs="Times New Roman"/>
      <w:color w:val="auto"/>
      <w:lang w:bidi="ar-SA"/>
    </w:rPr>
  </w:style>
  <w:style w:type="paragraph" w:customStyle="1" w:styleId="Style38">
    <w:name w:val="Style38"/>
    <w:basedOn w:val="a0"/>
    <w:uiPriority w:val="99"/>
    <w:qFormat/>
    <w:rsid w:val="00DC5110"/>
    <w:pPr>
      <w:suppressAutoHyphens/>
      <w:spacing w:line="322" w:lineRule="exact"/>
      <w:ind w:firstLine="691"/>
      <w:jc w:val="both"/>
    </w:pPr>
    <w:rPr>
      <w:rFonts w:ascii="Times New Roman" w:eastAsia="Times New Roman" w:hAnsi="Times New Roman" w:cs="Times New Roman"/>
      <w:color w:val="auto"/>
      <w:lang w:bidi="ar-SA"/>
    </w:rPr>
  </w:style>
  <w:style w:type="paragraph" w:customStyle="1" w:styleId="Style26">
    <w:name w:val="Style26"/>
    <w:basedOn w:val="a0"/>
    <w:uiPriority w:val="99"/>
    <w:qFormat/>
    <w:rsid w:val="00DC5110"/>
    <w:pPr>
      <w:suppressAutoHyphens/>
    </w:pPr>
    <w:rPr>
      <w:rFonts w:ascii="Times New Roman" w:eastAsia="Times New Roman" w:hAnsi="Times New Roman" w:cs="Times New Roman"/>
      <w:color w:val="auto"/>
      <w:lang w:bidi="ar-SA"/>
    </w:rPr>
  </w:style>
  <w:style w:type="paragraph" w:customStyle="1" w:styleId="afffffffc">
    <w:name w:val="Верхний и нижний колонтитулы"/>
    <w:basedOn w:val="a0"/>
    <w:qFormat/>
    <w:rsid w:val="00DC5110"/>
    <w:pPr>
      <w:widowControl/>
      <w:suppressAutoHyphens/>
      <w:spacing w:after="200" w:line="276" w:lineRule="auto"/>
    </w:pPr>
    <w:rPr>
      <w:rFonts w:eastAsia="Times New Roman" w:cs="Times New Roman"/>
      <w:color w:val="auto"/>
      <w:sz w:val="22"/>
      <w:szCs w:val="22"/>
      <w:lang w:bidi="ar-SA"/>
    </w:rPr>
  </w:style>
  <w:style w:type="paragraph" w:customStyle="1" w:styleId="Style25">
    <w:name w:val="Style25"/>
    <w:basedOn w:val="a0"/>
    <w:uiPriority w:val="99"/>
    <w:qFormat/>
    <w:rsid w:val="00DC5110"/>
    <w:pPr>
      <w:suppressAutoHyphens/>
      <w:spacing w:line="322" w:lineRule="exact"/>
      <w:ind w:hanging="336"/>
    </w:pPr>
    <w:rPr>
      <w:rFonts w:ascii="Times New Roman" w:eastAsia="Times New Roman" w:hAnsi="Times New Roman" w:cs="Times New Roman"/>
      <w:color w:val="auto"/>
      <w:lang w:bidi="ar-SA"/>
    </w:rPr>
  </w:style>
  <w:style w:type="paragraph" w:customStyle="1" w:styleId="p14">
    <w:name w:val="p14"/>
    <w:basedOn w:val="a0"/>
    <w:qFormat/>
    <w:rsid w:val="00DC5110"/>
    <w:pPr>
      <w:widowControl/>
      <w:suppressAutoHyphens/>
      <w:spacing w:beforeAutospacing="1" w:after="200" w:afterAutospacing="1"/>
    </w:pPr>
    <w:rPr>
      <w:rFonts w:ascii="Times New Roman" w:eastAsia="Times New Roman" w:hAnsi="Times New Roman" w:cs="Times New Roman"/>
      <w:color w:val="auto"/>
      <w:lang w:bidi="ar-SA"/>
    </w:rPr>
  </w:style>
  <w:style w:type="paragraph" w:customStyle="1" w:styleId="afffffffd">
    <w:name w:val="Заголовок таблицы"/>
    <w:basedOn w:val="affffffd"/>
    <w:qFormat/>
    <w:rsid w:val="00DC5110"/>
    <w:pPr>
      <w:widowControl w:val="0"/>
      <w:jc w:val="center"/>
    </w:pPr>
    <w:rPr>
      <w:rFonts w:cs="Times New Roman"/>
      <w:b/>
      <w:bCs/>
      <w:lang w:eastAsia="ru-RU"/>
    </w:rPr>
  </w:style>
  <w:style w:type="table" w:customStyle="1" w:styleId="4a">
    <w:name w:val="Сетка таблицы4"/>
    <w:basedOn w:val="a4"/>
    <w:next w:val="af"/>
    <w:uiPriority w:val="59"/>
    <w:rsid w:val="00E508BF"/>
    <w:pPr>
      <w:widowControl/>
    </w:pPr>
    <w:rPr>
      <w:rFonts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5"/>
    <w:uiPriority w:val="99"/>
    <w:semiHidden/>
    <w:unhideWhenUsed/>
    <w:rsid w:val="0005791A"/>
  </w:style>
  <w:style w:type="paragraph" w:customStyle="1" w:styleId="p12">
    <w:name w:val="p12"/>
    <w:basedOn w:val="a0"/>
    <w:rsid w:val="0005791A"/>
    <w:pPr>
      <w:widowControl/>
      <w:spacing w:before="100" w:beforeAutospacing="1" w:after="100" w:afterAutospacing="1"/>
    </w:pPr>
    <w:rPr>
      <w:rFonts w:eastAsia="Times New Roman"/>
      <w:color w:val="auto"/>
      <w:lang w:bidi="ar-SA"/>
    </w:rPr>
  </w:style>
  <w:style w:type="character" w:customStyle="1" w:styleId="s12">
    <w:name w:val="s1"/>
    <w:basedOn w:val="a3"/>
    <w:rsid w:val="0005791A"/>
  </w:style>
  <w:style w:type="paragraph" w:customStyle="1" w:styleId="p13">
    <w:name w:val="p13"/>
    <w:basedOn w:val="a0"/>
    <w:rsid w:val="0005791A"/>
    <w:pPr>
      <w:widowControl/>
      <w:spacing w:before="100" w:beforeAutospacing="1" w:after="100" w:afterAutospacing="1"/>
    </w:pPr>
    <w:rPr>
      <w:rFonts w:eastAsia="Times New Roman"/>
      <w:color w:val="auto"/>
      <w:lang w:bidi="ar-SA"/>
    </w:rPr>
  </w:style>
  <w:style w:type="paragraph" w:customStyle="1" w:styleId="1f1">
    <w:name w:val="Без интервала1"/>
    <w:basedOn w:val="a0"/>
    <w:rsid w:val="0005791A"/>
    <w:pPr>
      <w:widowControl/>
      <w:spacing w:before="100" w:beforeAutospacing="1" w:after="100" w:afterAutospacing="1"/>
    </w:pPr>
    <w:rPr>
      <w:rFonts w:eastAsia="Times New Roman"/>
      <w:color w:val="auto"/>
      <w:lang w:bidi="ar-SA"/>
    </w:rPr>
  </w:style>
  <w:style w:type="character" w:customStyle="1" w:styleId="1f2">
    <w:name w:val="Название книги1"/>
    <w:basedOn w:val="a3"/>
    <w:rsid w:val="0005791A"/>
    <w:rPr>
      <w:b/>
      <w:bCs/>
      <w:smallCaps/>
      <w:spacing w:val="5"/>
    </w:rPr>
  </w:style>
  <w:style w:type="character" w:customStyle="1" w:styleId="c7">
    <w:name w:val="c7"/>
    <w:basedOn w:val="a3"/>
    <w:rsid w:val="0005791A"/>
  </w:style>
  <w:style w:type="character" w:customStyle="1" w:styleId="60">
    <w:name w:val="Заголовок 6 Знак"/>
    <w:basedOn w:val="a3"/>
    <w:link w:val="6"/>
    <w:uiPriority w:val="9"/>
    <w:rsid w:val="009F6246"/>
    <w:rPr>
      <w:rFonts w:ascii="font282" w:eastAsia="Times New Roman" w:hAnsi="font282" w:cs="Times New Roman"/>
      <w:b/>
      <w:bCs/>
      <w:sz w:val="22"/>
      <w:szCs w:val="22"/>
      <w:lang w:bidi="ar-SA"/>
    </w:rPr>
  </w:style>
  <w:style w:type="character" w:customStyle="1" w:styleId="80">
    <w:name w:val="Заголовок 8 Знак"/>
    <w:basedOn w:val="a3"/>
    <w:link w:val="8"/>
    <w:uiPriority w:val="9"/>
    <w:rsid w:val="009F6246"/>
    <w:rPr>
      <w:rFonts w:ascii="font282" w:eastAsia="Times New Roman" w:hAnsi="font282" w:cs="Times New Roman"/>
      <w:i/>
      <w:iCs/>
      <w:lang w:bidi="ar-SA"/>
    </w:rPr>
  </w:style>
  <w:style w:type="numbering" w:customStyle="1" w:styleId="59">
    <w:name w:val="Нет списка5"/>
    <w:next w:val="a5"/>
    <w:uiPriority w:val="99"/>
    <w:semiHidden/>
    <w:unhideWhenUsed/>
    <w:rsid w:val="009F6246"/>
  </w:style>
  <w:style w:type="paragraph" w:customStyle="1" w:styleId="afffffffe">
    <w:name w:val="Знак Знак Знак Знак"/>
    <w:basedOn w:val="a0"/>
    <w:rsid w:val="009F6246"/>
    <w:pPr>
      <w:widowControl/>
      <w:spacing w:after="160" w:line="240" w:lineRule="exact"/>
    </w:pPr>
    <w:rPr>
      <w:rFonts w:eastAsia="Times New Roman" w:cs="Times New Roman"/>
      <w:color w:val="auto"/>
      <w:sz w:val="20"/>
      <w:szCs w:val="20"/>
      <w:lang w:val="en-US" w:eastAsia="en-US" w:bidi="ar-SA"/>
    </w:rPr>
  </w:style>
  <w:style w:type="table" w:customStyle="1" w:styleId="5a">
    <w:name w:val="Сетка таблицы5"/>
    <w:basedOn w:val="a4"/>
    <w:next w:val="af"/>
    <w:uiPriority w:val="59"/>
    <w:rsid w:val="009F6246"/>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Знак"/>
    <w:basedOn w:val="a0"/>
    <w:rsid w:val="009F6246"/>
    <w:pPr>
      <w:widowControl/>
      <w:tabs>
        <w:tab w:val="left" w:pos="708"/>
      </w:tabs>
      <w:spacing w:after="160" w:line="240" w:lineRule="exact"/>
    </w:pPr>
    <w:rPr>
      <w:rFonts w:eastAsia="Times New Roman"/>
      <w:color w:val="auto"/>
      <w:sz w:val="20"/>
      <w:szCs w:val="20"/>
      <w:lang w:val="en-US" w:eastAsia="en-US" w:bidi="ar-SA"/>
    </w:rPr>
  </w:style>
  <w:style w:type="table" w:styleId="1f3">
    <w:name w:val="Table Grid 1"/>
    <w:basedOn w:val="a4"/>
    <w:rsid w:val="009F6246"/>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
    <w:name w:val="Style1"/>
    <w:basedOn w:val="a0"/>
    <w:rsid w:val="009F6246"/>
    <w:pPr>
      <w:autoSpaceDE w:val="0"/>
      <w:autoSpaceDN w:val="0"/>
      <w:adjustRightInd w:val="0"/>
      <w:spacing w:line="278" w:lineRule="exact"/>
      <w:ind w:firstLine="120"/>
    </w:pPr>
    <w:rPr>
      <w:rFonts w:ascii="Times New Roman" w:eastAsia="Times New Roman" w:hAnsi="Times New Roman" w:cs="Times New Roman"/>
      <w:color w:val="auto"/>
      <w:lang w:bidi="ar-SA"/>
    </w:rPr>
  </w:style>
  <w:style w:type="character" w:customStyle="1" w:styleId="FontStyle13">
    <w:name w:val="Font Style13"/>
    <w:rsid w:val="009F6246"/>
    <w:rPr>
      <w:rFonts w:ascii="Times New Roman" w:hAnsi="Times New Roman" w:cs="Times New Roman" w:hint="default"/>
      <w:b/>
      <w:bCs/>
      <w:sz w:val="26"/>
      <w:szCs w:val="26"/>
    </w:rPr>
  </w:style>
  <w:style w:type="paragraph" w:styleId="affffffff0">
    <w:name w:val="Subtitle"/>
    <w:basedOn w:val="a0"/>
    <w:next w:val="a0"/>
    <w:link w:val="affffffff1"/>
    <w:uiPriority w:val="99"/>
    <w:qFormat/>
    <w:rsid w:val="009F6246"/>
    <w:pPr>
      <w:widowControl/>
      <w:spacing w:after="60"/>
      <w:jc w:val="center"/>
      <w:outlineLvl w:val="1"/>
    </w:pPr>
    <w:rPr>
      <w:rFonts w:eastAsia="Times New Roman" w:cs="Times New Roman"/>
      <w:color w:val="auto"/>
      <w:lang w:bidi="ar-SA"/>
    </w:rPr>
  </w:style>
  <w:style w:type="character" w:customStyle="1" w:styleId="affffffff1">
    <w:name w:val="Подзаголовок Знак"/>
    <w:basedOn w:val="a3"/>
    <w:link w:val="affffffff0"/>
    <w:uiPriority w:val="99"/>
    <w:rsid w:val="009F6246"/>
    <w:rPr>
      <w:rFonts w:ascii="font282" w:eastAsia="Times New Roman" w:hAnsi="font282" w:cs="Times New Roman"/>
      <w:lang w:bidi="ar-SA"/>
    </w:rPr>
  </w:style>
  <w:style w:type="paragraph" w:customStyle="1" w:styleId="Style8">
    <w:name w:val="Style8"/>
    <w:basedOn w:val="a0"/>
    <w:uiPriority w:val="99"/>
    <w:rsid w:val="009F6246"/>
    <w:pPr>
      <w:autoSpaceDE w:val="0"/>
      <w:autoSpaceDN w:val="0"/>
      <w:adjustRightInd w:val="0"/>
      <w:spacing w:line="322" w:lineRule="exact"/>
    </w:pPr>
    <w:rPr>
      <w:rFonts w:ascii="Times New Roman" w:eastAsia="Times New Roman" w:hAnsi="Times New Roman" w:cs="Times New Roman"/>
      <w:color w:val="auto"/>
      <w:lang w:bidi="ar-SA"/>
    </w:rPr>
  </w:style>
  <w:style w:type="paragraph" w:customStyle="1" w:styleId="Style22">
    <w:name w:val="Style22"/>
    <w:basedOn w:val="a0"/>
    <w:uiPriority w:val="99"/>
    <w:rsid w:val="009F6246"/>
    <w:pPr>
      <w:autoSpaceDE w:val="0"/>
      <w:autoSpaceDN w:val="0"/>
      <w:adjustRightInd w:val="0"/>
      <w:spacing w:line="317" w:lineRule="exact"/>
      <w:ind w:firstLine="538"/>
    </w:pPr>
    <w:rPr>
      <w:rFonts w:ascii="Times New Roman" w:eastAsia="Times New Roman" w:hAnsi="Times New Roman" w:cs="Times New Roman"/>
      <w:color w:val="auto"/>
      <w:lang w:bidi="ar-SA"/>
    </w:rPr>
  </w:style>
  <w:style w:type="paragraph" w:customStyle="1" w:styleId="Style30">
    <w:name w:val="Style30"/>
    <w:basedOn w:val="a0"/>
    <w:uiPriority w:val="99"/>
    <w:rsid w:val="009F6246"/>
    <w:pPr>
      <w:autoSpaceDE w:val="0"/>
      <w:autoSpaceDN w:val="0"/>
      <w:adjustRightInd w:val="0"/>
      <w:spacing w:line="331" w:lineRule="exact"/>
      <w:ind w:hanging="528"/>
    </w:pPr>
    <w:rPr>
      <w:rFonts w:ascii="Times New Roman" w:eastAsia="Times New Roman" w:hAnsi="Times New Roman" w:cs="Times New Roman"/>
      <w:color w:val="auto"/>
      <w:lang w:bidi="ar-SA"/>
    </w:rPr>
  </w:style>
  <w:style w:type="character" w:customStyle="1" w:styleId="FontStyle47">
    <w:name w:val="Font Style47"/>
    <w:uiPriority w:val="99"/>
    <w:rsid w:val="009F6246"/>
    <w:rPr>
      <w:rFonts w:ascii="Times New Roman" w:hAnsi="Times New Roman" w:cs="Times New Roman"/>
      <w:b/>
      <w:bCs/>
      <w:sz w:val="28"/>
      <w:szCs w:val="28"/>
    </w:rPr>
  </w:style>
  <w:style w:type="table" w:customStyle="1" w:styleId="6a">
    <w:name w:val="Сетка таблицы6"/>
    <w:basedOn w:val="a4"/>
    <w:next w:val="af"/>
    <w:uiPriority w:val="39"/>
    <w:rsid w:val="00446503"/>
    <w:pPr>
      <w:widowControl/>
    </w:pPr>
    <w:rPr>
      <w:rFonts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b">
    <w:name w:val="Нет списка6"/>
    <w:next w:val="a5"/>
    <w:uiPriority w:val="99"/>
    <w:semiHidden/>
    <w:unhideWhenUsed/>
    <w:rsid w:val="00BC7173"/>
  </w:style>
  <w:style w:type="table" w:customStyle="1" w:styleId="74">
    <w:name w:val="Сетка таблицы7"/>
    <w:basedOn w:val="a4"/>
    <w:next w:val="af"/>
    <w:uiPriority w:val="59"/>
    <w:rsid w:val="00BC7173"/>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 11"/>
    <w:basedOn w:val="a4"/>
    <w:next w:val="1f3"/>
    <w:rsid w:val="00BC7173"/>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5">
    <w:name w:val="Нет списка7"/>
    <w:next w:val="a5"/>
    <w:uiPriority w:val="99"/>
    <w:semiHidden/>
    <w:unhideWhenUsed/>
    <w:rsid w:val="0046666A"/>
  </w:style>
  <w:style w:type="table" w:customStyle="1" w:styleId="89">
    <w:name w:val="Сетка таблицы8"/>
    <w:basedOn w:val="a4"/>
    <w:next w:val="af"/>
    <w:uiPriority w:val="39"/>
    <w:rsid w:val="0046666A"/>
    <w:pPr>
      <w:widowControl/>
    </w:pPr>
    <w:rPr>
      <w:rFonts w:ascii="Calibri" w:eastAsia="Times New Roman"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3"/>
    <w:rsid w:val="0046666A"/>
  </w:style>
  <w:style w:type="character" w:customStyle="1" w:styleId="highlightedsearchterm">
    <w:name w:val="highlightedsearchterm"/>
    <w:basedOn w:val="a3"/>
    <w:rsid w:val="0046666A"/>
  </w:style>
  <w:style w:type="character" w:customStyle="1" w:styleId="googqs-tidbit">
    <w:name w:val="goog_qs-tidbit"/>
    <w:basedOn w:val="a3"/>
    <w:rsid w:val="0046666A"/>
  </w:style>
  <w:style w:type="paragraph" w:customStyle="1" w:styleId="216">
    <w:name w:val="Основной текст 21"/>
    <w:basedOn w:val="a0"/>
    <w:rsid w:val="0046666A"/>
    <w:pPr>
      <w:widowControl/>
      <w:overflowPunct w:val="0"/>
      <w:autoSpaceDE w:val="0"/>
      <w:autoSpaceDN w:val="0"/>
      <w:adjustRightInd w:val="0"/>
      <w:ind w:left="567"/>
    </w:pPr>
    <w:rPr>
      <w:rFonts w:ascii="Arial" w:eastAsia="Times New Roman" w:hAnsi="Arial" w:cs="Times New Roman"/>
      <w:color w:val="auto"/>
      <w:szCs w:val="20"/>
      <w:lang w:bidi="ar-SA"/>
    </w:rPr>
  </w:style>
  <w:style w:type="paragraph" w:customStyle="1" w:styleId="Style36">
    <w:name w:val="Style36"/>
    <w:basedOn w:val="a0"/>
    <w:uiPriority w:val="99"/>
    <w:rsid w:val="0046666A"/>
    <w:pPr>
      <w:autoSpaceDE w:val="0"/>
      <w:autoSpaceDN w:val="0"/>
      <w:adjustRightInd w:val="0"/>
      <w:spacing w:line="192" w:lineRule="exact"/>
      <w:jc w:val="both"/>
    </w:pPr>
    <w:rPr>
      <w:rFonts w:ascii="Times New Roman" w:eastAsia="Times New Roman" w:hAnsi="Times New Roman" w:cs="Times New Roman"/>
      <w:color w:val="auto"/>
      <w:lang w:bidi="ar-SA"/>
    </w:rPr>
  </w:style>
  <w:style w:type="character" w:customStyle="1" w:styleId="FontStyle193">
    <w:name w:val="Font Style193"/>
    <w:uiPriority w:val="99"/>
    <w:rsid w:val="0046666A"/>
    <w:rPr>
      <w:rFonts w:ascii="Arial" w:hAnsi="Arial"/>
      <w:b/>
      <w:sz w:val="50"/>
    </w:rPr>
  </w:style>
  <w:style w:type="character" w:customStyle="1" w:styleId="FontStyle151">
    <w:name w:val="Font Style151"/>
    <w:uiPriority w:val="99"/>
    <w:rsid w:val="0046666A"/>
    <w:rPr>
      <w:rFonts w:ascii="Arial" w:hAnsi="Arial"/>
      <w:b/>
      <w:smallCaps/>
      <w:spacing w:val="30"/>
      <w:sz w:val="44"/>
    </w:rPr>
  </w:style>
  <w:style w:type="character" w:customStyle="1" w:styleId="apple-style-span">
    <w:name w:val="apple-style-span"/>
    <w:basedOn w:val="a3"/>
    <w:rsid w:val="0046666A"/>
    <w:rPr>
      <w:rFonts w:cs="Times New Roman"/>
    </w:rPr>
  </w:style>
  <w:style w:type="character" w:customStyle="1" w:styleId="FontStyle153">
    <w:name w:val="Font Style153"/>
    <w:uiPriority w:val="99"/>
    <w:rsid w:val="0046666A"/>
    <w:rPr>
      <w:rFonts w:ascii="Bookman Old Style" w:hAnsi="Bookman Old Style"/>
      <w:spacing w:val="10"/>
      <w:sz w:val="44"/>
    </w:rPr>
  </w:style>
  <w:style w:type="character" w:customStyle="1" w:styleId="1f4">
    <w:name w:val="Основной текст Знак1"/>
    <w:basedOn w:val="a3"/>
    <w:uiPriority w:val="99"/>
    <w:rsid w:val="0046666A"/>
    <w:rPr>
      <w:rFonts w:ascii="Times New Roman" w:hAnsi="Times New Roman" w:cs="Times New Roman"/>
      <w:b/>
      <w:bCs/>
      <w:sz w:val="23"/>
      <w:szCs w:val="23"/>
      <w:shd w:val="clear" w:color="auto" w:fill="FFFFFF"/>
    </w:rPr>
  </w:style>
  <w:style w:type="character" w:customStyle="1" w:styleId="affffffff2">
    <w:name w:val="Основной текст + Курсив"/>
    <w:basedOn w:val="1f4"/>
    <w:uiPriority w:val="99"/>
    <w:rsid w:val="0046666A"/>
    <w:rPr>
      <w:rFonts w:ascii="Times New Roman" w:hAnsi="Times New Roman" w:cs="Times New Roman"/>
      <w:b/>
      <w:bCs/>
      <w:i/>
      <w:iCs/>
      <w:sz w:val="23"/>
      <w:szCs w:val="23"/>
      <w:u w:val="none"/>
      <w:shd w:val="clear" w:color="auto" w:fill="FFFFFF"/>
    </w:rPr>
  </w:style>
  <w:style w:type="paragraph" w:customStyle="1" w:styleId="affffffff3">
    <w:name w:val="Базовый"/>
    <w:rsid w:val="0046666A"/>
    <w:pPr>
      <w:suppressAutoHyphens/>
      <w:spacing w:after="200" w:line="276" w:lineRule="auto"/>
    </w:pPr>
    <w:rPr>
      <w:rFonts w:ascii="Liberation Serif" w:eastAsia="Times New Roman" w:hAnsi="Liberation Serif" w:cs="Lohit Hindi"/>
      <w:lang w:eastAsia="zh-CN" w:bidi="hi-IN"/>
    </w:rPr>
  </w:style>
  <w:style w:type="paragraph" w:customStyle="1" w:styleId="4c">
    <w:name w:val="Основной текст4"/>
    <w:basedOn w:val="a0"/>
    <w:rsid w:val="0046666A"/>
    <w:pPr>
      <w:shd w:val="clear" w:color="auto" w:fill="FFFFFF"/>
      <w:spacing w:before="420" w:after="240" w:line="298" w:lineRule="exact"/>
      <w:ind w:hanging="360"/>
      <w:jc w:val="both"/>
    </w:pPr>
    <w:rPr>
      <w:rFonts w:ascii="Calibri" w:eastAsia="Calibri" w:hAnsi="Calibri" w:cs="Calibri"/>
      <w:color w:val="auto"/>
      <w:spacing w:val="2"/>
      <w:sz w:val="20"/>
      <w:szCs w:val="20"/>
      <w:lang w:bidi="ar-SA"/>
    </w:rPr>
  </w:style>
  <w:style w:type="paragraph" w:customStyle="1" w:styleId="Docsubtitle2">
    <w:name w:val="Doc subtitle2"/>
    <w:basedOn w:val="a0"/>
    <w:link w:val="Docsubtitle2Char"/>
    <w:qFormat/>
    <w:rsid w:val="0046666A"/>
    <w:pPr>
      <w:widowControl/>
    </w:pPr>
    <w:rPr>
      <w:rFonts w:ascii="Arial" w:eastAsiaTheme="minorHAnsi" w:hAnsi="Arial" w:cstheme="minorBidi"/>
      <w:color w:val="auto"/>
      <w:sz w:val="28"/>
      <w:szCs w:val="28"/>
      <w:lang w:val="en-GB" w:eastAsia="en-US" w:bidi="ar-SA"/>
    </w:rPr>
  </w:style>
  <w:style w:type="character" w:customStyle="1" w:styleId="Docsubtitle2Char">
    <w:name w:val="Doc subtitle2 Char"/>
    <w:basedOn w:val="a3"/>
    <w:link w:val="Docsubtitle2"/>
    <w:rsid w:val="0046666A"/>
    <w:rPr>
      <w:rFonts w:ascii="Arial" w:eastAsiaTheme="minorHAnsi" w:hAnsi="Arial" w:cstheme="minorBidi"/>
      <w:sz w:val="28"/>
      <w:szCs w:val="28"/>
      <w:lang w:val="en-GB" w:eastAsia="en-US" w:bidi="ar-SA"/>
    </w:rPr>
  </w:style>
  <w:style w:type="paragraph" w:customStyle="1" w:styleId="Doctitle">
    <w:name w:val="Doc title"/>
    <w:basedOn w:val="a0"/>
    <w:rsid w:val="0046666A"/>
    <w:pPr>
      <w:widowControl/>
    </w:pPr>
    <w:rPr>
      <w:rFonts w:ascii="Arial" w:eastAsia="Times New Roman" w:hAnsi="Arial" w:cs="Times New Roman"/>
      <w:b/>
      <w:color w:val="auto"/>
      <w:sz w:val="40"/>
      <w:lang w:val="en-GB" w:eastAsia="en-US" w:bidi="ar-SA"/>
    </w:rPr>
  </w:style>
  <w:style w:type="paragraph" w:customStyle="1" w:styleId="1f5">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next w:val="af4"/>
    <w:link w:val="affffffff4"/>
    <w:qFormat/>
    <w:rsid w:val="0046666A"/>
    <w:rPr>
      <w:rFonts w:ascii="Times New Roman" w:eastAsia="Times New Roman" w:hAnsi="Times New Roman" w:cs="Times New Roman"/>
      <w:color w:val="auto"/>
      <w:lang w:val="en-US" w:eastAsia="nl-NL" w:bidi="ar-SA"/>
    </w:rPr>
  </w:style>
  <w:style w:type="character" w:customStyle="1" w:styleId="aff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f5"/>
    <w:locked/>
    <w:rsid w:val="0046666A"/>
    <w:rPr>
      <w:rFonts w:ascii="Times New Roman" w:eastAsia="Times New Roman" w:hAnsi="Times New Roman" w:cs="Times New Roman"/>
      <w:lang w:val="en-US" w:eastAsia="nl-NL" w:bidi="ar-SA"/>
    </w:rPr>
  </w:style>
  <w:style w:type="table" w:customStyle="1" w:styleId="TableNormal">
    <w:name w:val="Table Normal"/>
    <w:uiPriority w:val="2"/>
    <w:semiHidden/>
    <w:unhideWhenUsed/>
    <w:qFormat/>
    <w:rsid w:val="0046666A"/>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6666A"/>
    <w:pPr>
      <w:autoSpaceDE w:val="0"/>
      <w:autoSpaceDN w:val="0"/>
      <w:ind w:left="9"/>
    </w:pPr>
    <w:rPr>
      <w:rFonts w:ascii="Times New Roman" w:eastAsia="Times New Roman" w:hAnsi="Times New Roman" w:cs="Times New Roman"/>
      <w:color w:val="auto"/>
      <w:sz w:val="22"/>
      <w:szCs w:val="22"/>
      <w:lang w:eastAsia="en-US" w:bidi="ar-SA"/>
    </w:rPr>
  </w:style>
  <w:style w:type="character" w:customStyle="1" w:styleId="colorgray">
    <w:name w:val="colorgray"/>
    <w:basedOn w:val="a3"/>
    <w:rsid w:val="0046666A"/>
  </w:style>
  <w:style w:type="numbering" w:customStyle="1" w:styleId="8a">
    <w:name w:val="Нет списка8"/>
    <w:next w:val="a5"/>
    <w:uiPriority w:val="99"/>
    <w:semiHidden/>
    <w:unhideWhenUsed/>
    <w:rsid w:val="006240AD"/>
  </w:style>
  <w:style w:type="table" w:customStyle="1" w:styleId="95">
    <w:name w:val="Сетка таблицы9"/>
    <w:basedOn w:val="a4"/>
    <w:next w:val="af"/>
    <w:uiPriority w:val="99"/>
    <w:rsid w:val="006240AD"/>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pt4">
    <w:name w:val="Основной текст (2) + 9 pt4"/>
    <w:aliases w:val="Малые прописные1"/>
    <w:uiPriority w:val="99"/>
    <w:rsid w:val="006240AD"/>
    <w:rPr>
      <w:rFonts w:ascii="Century Schoolbook" w:hAnsi="Century Schoolbook" w:cs="Century Schoolbook"/>
      <w:smallCaps/>
      <w:color w:val="000000"/>
      <w:spacing w:val="0"/>
      <w:w w:val="100"/>
      <w:position w:val="0"/>
      <w:sz w:val="18"/>
      <w:szCs w:val="18"/>
      <w:u w:val="none"/>
      <w:lang w:val="ru-RU" w:eastAsia="ru-RU"/>
    </w:rPr>
  </w:style>
  <w:style w:type="table" w:customStyle="1" w:styleId="124">
    <w:name w:val="Сетка таблицы12"/>
    <w:basedOn w:val="a4"/>
    <w:next w:val="af"/>
    <w:uiPriority w:val="59"/>
    <w:rsid w:val="00F943C9"/>
    <w:pPr>
      <w:widowControl/>
    </w:pPr>
    <w:rPr>
      <w:rFonts w:ascii="Calibri" w:eastAsia="Times New Roman" w:hAnsi="Calibri" w:cs="Calibri"/>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0351">
      <w:bodyDiv w:val="1"/>
      <w:marLeft w:val="0"/>
      <w:marRight w:val="0"/>
      <w:marTop w:val="0"/>
      <w:marBottom w:val="0"/>
      <w:divBdr>
        <w:top w:val="none" w:sz="0" w:space="0" w:color="auto"/>
        <w:left w:val="none" w:sz="0" w:space="0" w:color="auto"/>
        <w:bottom w:val="none" w:sz="0" w:space="0" w:color="auto"/>
        <w:right w:val="none" w:sz="0" w:space="0" w:color="auto"/>
      </w:divBdr>
    </w:div>
    <w:div w:id="143357095">
      <w:bodyDiv w:val="1"/>
      <w:marLeft w:val="0"/>
      <w:marRight w:val="0"/>
      <w:marTop w:val="0"/>
      <w:marBottom w:val="0"/>
      <w:divBdr>
        <w:top w:val="none" w:sz="0" w:space="0" w:color="auto"/>
        <w:left w:val="none" w:sz="0" w:space="0" w:color="auto"/>
        <w:bottom w:val="none" w:sz="0" w:space="0" w:color="auto"/>
        <w:right w:val="none" w:sz="0" w:space="0" w:color="auto"/>
      </w:divBdr>
    </w:div>
    <w:div w:id="330370743">
      <w:bodyDiv w:val="1"/>
      <w:marLeft w:val="0"/>
      <w:marRight w:val="0"/>
      <w:marTop w:val="0"/>
      <w:marBottom w:val="0"/>
      <w:divBdr>
        <w:top w:val="none" w:sz="0" w:space="0" w:color="auto"/>
        <w:left w:val="none" w:sz="0" w:space="0" w:color="auto"/>
        <w:bottom w:val="none" w:sz="0" w:space="0" w:color="auto"/>
        <w:right w:val="none" w:sz="0" w:space="0" w:color="auto"/>
      </w:divBdr>
    </w:div>
    <w:div w:id="332490406">
      <w:bodyDiv w:val="1"/>
      <w:marLeft w:val="0"/>
      <w:marRight w:val="0"/>
      <w:marTop w:val="0"/>
      <w:marBottom w:val="0"/>
      <w:divBdr>
        <w:top w:val="none" w:sz="0" w:space="0" w:color="auto"/>
        <w:left w:val="none" w:sz="0" w:space="0" w:color="auto"/>
        <w:bottom w:val="none" w:sz="0" w:space="0" w:color="auto"/>
        <w:right w:val="none" w:sz="0" w:space="0" w:color="auto"/>
      </w:divBdr>
    </w:div>
    <w:div w:id="411850253">
      <w:bodyDiv w:val="1"/>
      <w:marLeft w:val="0"/>
      <w:marRight w:val="0"/>
      <w:marTop w:val="0"/>
      <w:marBottom w:val="0"/>
      <w:divBdr>
        <w:top w:val="none" w:sz="0" w:space="0" w:color="auto"/>
        <w:left w:val="none" w:sz="0" w:space="0" w:color="auto"/>
        <w:bottom w:val="none" w:sz="0" w:space="0" w:color="auto"/>
        <w:right w:val="none" w:sz="0" w:space="0" w:color="auto"/>
      </w:divBdr>
    </w:div>
    <w:div w:id="567544983">
      <w:bodyDiv w:val="1"/>
      <w:marLeft w:val="0"/>
      <w:marRight w:val="0"/>
      <w:marTop w:val="0"/>
      <w:marBottom w:val="0"/>
      <w:divBdr>
        <w:top w:val="none" w:sz="0" w:space="0" w:color="auto"/>
        <w:left w:val="none" w:sz="0" w:space="0" w:color="auto"/>
        <w:bottom w:val="none" w:sz="0" w:space="0" w:color="auto"/>
        <w:right w:val="none" w:sz="0" w:space="0" w:color="auto"/>
      </w:divBdr>
    </w:div>
    <w:div w:id="702243443">
      <w:bodyDiv w:val="1"/>
      <w:marLeft w:val="0"/>
      <w:marRight w:val="0"/>
      <w:marTop w:val="0"/>
      <w:marBottom w:val="0"/>
      <w:divBdr>
        <w:top w:val="none" w:sz="0" w:space="0" w:color="auto"/>
        <w:left w:val="none" w:sz="0" w:space="0" w:color="auto"/>
        <w:bottom w:val="none" w:sz="0" w:space="0" w:color="auto"/>
        <w:right w:val="none" w:sz="0" w:space="0" w:color="auto"/>
      </w:divBdr>
    </w:div>
    <w:div w:id="756099466">
      <w:bodyDiv w:val="1"/>
      <w:marLeft w:val="0"/>
      <w:marRight w:val="0"/>
      <w:marTop w:val="0"/>
      <w:marBottom w:val="0"/>
      <w:divBdr>
        <w:top w:val="none" w:sz="0" w:space="0" w:color="auto"/>
        <w:left w:val="none" w:sz="0" w:space="0" w:color="auto"/>
        <w:bottom w:val="none" w:sz="0" w:space="0" w:color="auto"/>
        <w:right w:val="none" w:sz="0" w:space="0" w:color="auto"/>
      </w:divBdr>
    </w:div>
    <w:div w:id="978874405">
      <w:bodyDiv w:val="1"/>
      <w:marLeft w:val="0"/>
      <w:marRight w:val="0"/>
      <w:marTop w:val="0"/>
      <w:marBottom w:val="0"/>
      <w:divBdr>
        <w:top w:val="none" w:sz="0" w:space="0" w:color="auto"/>
        <w:left w:val="none" w:sz="0" w:space="0" w:color="auto"/>
        <w:bottom w:val="none" w:sz="0" w:space="0" w:color="auto"/>
        <w:right w:val="none" w:sz="0" w:space="0" w:color="auto"/>
      </w:divBdr>
    </w:div>
    <w:div w:id="1146161233">
      <w:bodyDiv w:val="1"/>
      <w:marLeft w:val="0"/>
      <w:marRight w:val="0"/>
      <w:marTop w:val="0"/>
      <w:marBottom w:val="0"/>
      <w:divBdr>
        <w:top w:val="none" w:sz="0" w:space="0" w:color="auto"/>
        <w:left w:val="none" w:sz="0" w:space="0" w:color="auto"/>
        <w:bottom w:val="none" w:sz="0" w:space="0" w:color="auto"/>
        <w:right w:val="none" w:sz="0" w:space="0" w:color="auto"/>
      </w:divBdr>
    </w:div>
    <w:div w:id="1176457988">
      <w:bodyDiv w:val="1"/>
      <w:marLeft w:val="0"/>
      <w:marRight w:val="0"/>
      <w:marTop w:val="0"/>
      <w:marBottom w:val="0"/>
      <w:divBdr>
        <w:top w:val="none" w:sz="0" w:space="0" w:color="auto"/>
        <w:left w:val="none" w:sz="0" w:space="0" w:color="auto"/>
        <w:bottom w:val="none" w:sz="0" w:space="0" w:color="auto"/>
        <w:right w:val="none" w:sz="0" w:space="0" w:color="auto"/>
      </w:divBdr>
    </w:div>
    <w:div w:id="1217736808">
      <w:bodyDiv w:val="1"/>
      <w:marLeft w:val="0"/>
      <w:marRight w:val="0"/>
      <w:marTop w:val="0"/>
      <w:marBottom w:val="0"/>
      <w:divBdr>
        <w:top w:val="none" w:sz="0" w:space="0" w:color="auto"/>
        <w:left w:val="none" w:sz="0" w:space="0" w:color="auto"/>
        <w:bottom w:val="none" w:sz="0" w:space="0" w:color="auto"/>
        <w:right w:val="none" w:sz="0" w:space="0" w:color="auto"/>
      </w:divBdr>
    </w:div>
    <w:div w:id="1352217287">
      <w:bodyDiv w:val="1"/>
      <w:marLeft w:val="0"/>
      <w:marRight w:val="0"/>
      <w:marTop w:val="0"/>
      <w:marBottom w:val="0"/>
      <w:divBdr>
        <w:top w:val="none" w:sz="0" w:space="0" w:color="auto"/>
        <w:left w:val="none" w:sz="0" w:space="0" w:color="auto"/>
        <w:bottom w:val="none" w:sz="0" w:space="0" w:color="auto"/>
        <w:right w:val="none" w:sz="0" w:space="0" w:color="auto"/>
      </w:divBdr>
    </w:div>
    <w:div w:id="1390106811">
      <w:bodyDiv w:val="1"/>
      <w:marLeft w:val="0"/>
      <w:marRight w:val="0"/>
      <w:marTop w:val="0"/>
      <w:marBottom w:val="0"/>
      <w:divBdr>
        <w:top w:val="none" w:sz="0" w:space="0" w:color="auto"/>
        <w:left w:val="none" w:sz="0" w:space="0" w:color="auto"/>
        <w:bottom w:val="none" w:sz="0" w:space="0" w:color="auto"/>
        <w:right w:val="none" w:sz="0" w:space="0" w:color="auto"/>
      </w:divBdr>
    </w:div>
    <w:div w:id="1496262974">
      <w:bodyDiv w:val="1"/>
      <w:marLeft w:val="0"/>
      <w:marRight w:val="0"/>
      <w:marTop w:val="0"/>
      <w:marBottom w:val="0"/>
      <w:divBdr>
        <w:top w:val="none" w:sz="0" w:space="0" w:color="auto"/>
        <w:left w:val="none" w:sz="0" w:space="0" w:color="auto"/>
        <w:bottom w:val="none" w:sz="0" w:space="0" w:color="auto"/>
        <w:right w:val="none" w:sz="0" w:space="0" w:color="auto"/>
      </w:divBdr>
    </w:div>
    <w:div w:id="1511607290">
      <w:bodyDiv w:val="1"/>
      <w:marLeft w:val="0"/>
      <w:marRight w:val="0"/>
      <w:marTop w:val="0"/>
      <w:marBottom w:val="0"/>
      <w:divBdr>
        <w:top w:val="none" w:sz="0" w:space="0" w:color="auto"/>
        <w:left w:val="none" w:sz="0" w:space="0" w:color="auto"/>
        <w:bottom w:val="none" w:sz="0" w:space="0" w:color="auto"/>
        <w:right w:val="none" w:sz="0" w:space="0" w:color="auto"/>
      </w:divBdr>
    </w:div>
    <w:div w:id="1862816023">
      <w:bodyDiv w:val="1"/>
      <w:marLeft w:val="0"/>
      <w:marRight w:val="0"/>
      <w:marTop w:val="0"/>
      <w:marBottom w:val="0"/>
      <w:divBdr>
        <w:top w:val="none" w:sz="0" w:space="0" w:color="auto"/>
        <w:left w:val="none" w:sz="0" w:space="0" w:color="auto"/>
        <w:bottom w:val="none" w:sz="0" w:space="0" w:color="auto"/>
        <w:right w:val="none" w:sz="0" w:space="0" w:color="auto"/>
      </w:divBdr>
    </w:div>
    <w:div w:id="1928925582">
      <w:bodyDiv w:val="1"/>
      <w:marLeft w:val="0"/>
      <w:marRight w:val="0"/>
      <w:marTop w:val="0"/>
      <w:marBottom w:val="0"/>
      <w:divBdr>
        <w:top w:val="none" w:sz="0" w:space="0" w:color="auto"/>
        <w:left w:val="none" w:sz="0" w:space="0" w:color="auto"/>
        <w:bottom w:val="none" w:sz="0" w:space="0" w:color="auto"/>
        <w:right w:val="none" w:sz="0" w:space="0" w:color="auto"/>
      </w:divBdr>
    </w:div>
    <w:div w:id="2054385257">
      <w:bodyDiv w:val="1"/>
      <w:marLeft w:val="0"/>
      <w:marRight w:val="0"/>
      <w:marTop w:val="0"/>
      <w:marBottom w:val="0"/>
      <w:divBdr>
        <w:top w:val="none" w:sz="0" w:space="0" w:color="auto"/>
        <w:left w:val="none" w:sz="0" w:space="0" w:color="auto"/>
        <w:bottom w:val="none" w:sz="0" w:space="0" w:color="auto"/>
        <w:right w:val="none" w:sz="0" w:space="0" w:color="auto"/>
      </w:divBdr>
    </w:div>
    <w:div w:id="2059669144">
      <w:bodyDiv w:val="1"/>
      <w:marLeft w:val="0"/>
      <w:marRight w:val="0"/>
      <w:marTop w:val="0"/>
      <w:marBottom w:val="0"/>
      <w:divBdr>
        <w:top w:val="none" w:sz="0" w:space="0" w:color="auto"/>
        <w:left w:val="none" w:sz="0" w:space="0" w:color="auto"/>
        <w:bottom w:val="none" w:sz="0" w:space="0" w:color="auto"/>
        <w:right w:val="none" w:sz="0" w:space="0" w:color="auto"/>
      </w:divBdr>
    </w:div>
    <w:div w:id="214075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bray.narod.ru/" TargetMode="External"/><Relationship Id="rId21" Type="http://schemas.openxmlformats.org/officeDocument/2006/relationships/header" Target="header2.xml"/><Relationship Id="rId42" Type="http://schemas.openxmlformats.org/officeDocument/2006/relationships/footer" Target="footer17.xml"/><Relationship Id="rId63" Type="http://schemas.openxmlformats.org/officeDocument/2006/relationships/hyperlink" Target="http://www.vavilon.ru/" TargetMode="External"/><Relationship Id="rId84" Type="http://schemas.openxmlformats.org/officeDocument/2006/relationships/hyperlink" Target="http://schoolenglish.ru/" TargetMode="External"/><Relationship Id="rId16" Type="http://schemas.openxmlformats.org/officeDocument/2006/relationships/image" Target="media/image2.emf"/><Relationship Id="rId107" Type="http://schemas.openxmlformats.org/officeDocument/2006/relationships/hyperlink" Target="http://www.mai.ru/~apg/index.htm" TargetMode="Externa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hyperlink" Target="http://www.consultant.ru/law/podborki/pravila_roznichnoj_torgovli" TargetMode="External"/><Relationship Id="rId53" Type="http://schemas.openxmlformats.org/officeDocument/2006/relationships/hyperlink" Target="http://websib.ru/vmrus/" TargetMode="External"/><Relationship Id="rId58" Type="http://schemas.openxmlformats.org/officeDocument/2006/relationships/hyperlink" Target="http://www.gramota.ru/mag_new.html" TargetMode="External"/><Relationship Id="rId74" Type="http://schemas.openxmlformats.org/officeDocument/2006/relationships/hyperlink" Target="http://teach-learn.narod.ru/" TargetMode="External"/><Relationship Id="rId79" Type="http://schemas.openxmlformats.org/officeDocument/2006/relationships/hyperlink" Target="http://deutschesprache.ru/" TargetMode="External"/><Relationship Id="rId102" Type="http://schemas.openxmlformats.org/officeDocument/2006/relationships/hyperlink" Target="http://www.bashmakov.ru" TargetMode="External"/><Relationship Id="rId123" Type="http://schemas.openxmlformats.org/officeDocument/2006/relationships/footer" Target="footer25.xml"/><Relationship Id="rId128" Type="http://schemas.openxmlformats.org/officeDocument/2006/relationships/footer" Target="footer27.xml"/><Relationship Id="rId5" Type="http://schemas.openxmlformats.org/officeDocument/2006/relationships/webSettings" Target="webSettings.xml"/><Relationship Id="rId90" Type="http://schemas.openxmlformats.org/officeDocument/2006/relationships/hyperlink" Target="http://vmoisto.narod.ru/" TargetMode="External"/><Relationship Id="rId95" Type="http://schemas.openxmlformats.org/officeDocument/2006/relationships/hyperlink" Target="http://www.metod-kopilka.ru/go.html?href=http%3A%2F%2Fwww.ssga.ru%2FAllMetodMaterial%2Fmetod_mat_for_ioot%2Fmetodichki%2Fbgd%2Foglavlenie_1.html" TargetMode="External"/><Relationship Id="rId22" Type="http://schemas.openxmlformats.org/officeDocument/2006/relationships/footer" Target="footer8.xml"/><Relationship Id="rId27" Type="http://schemas.openxmlformats.org/officeDocument/2006/relationships/header" Target="header3.xml"/><Relationship Id="rId43" Type="http://schemas.openxmlformats.org/officeDocument/2006/relationships/footer" Target="footer18.xml"/><Relationship Id="rId48" Type="http://schemas.openxmlformats.org/officeDocument/2006/relationships/footer" Target="footer22.xml"/><Relationship Id="rId64" Type="http://schemas.openxmlformats.org/officeDocument/2006/relationships/hyperlink" Target="http://www.bookz.ru/" TargetMode="External"/><Relationship Id="rId69" Type="http://schemas.openxmlformats.org/officeDocument/2006/relationships/hyperlink" Target="http://www.pereplet.ru/" TargetMode="External"/><Relationship Id="rId113" Type="http://schemas.openxmlformats.org/officeDocument/2006/relationships/hyperlink" Target="http://en.edu.ru/" TargetMode="External"/><Relationship Id="rId118" Type="http://schemas.openxmlformats.org/officeDocument/2006/relationships/header" Target="header6.xml"/><Relationship Id="rId134" Type="http://schemas.openxmlformats.org/officeDocument/2006/relationships/fontTable" Target="fontTable.xml"/><Relationship Id="rId80" Type="http://schemas.openxmlformats.org/officeDocument/2006/relationships/hyperlink" Target="http://www.primavista.ru/dictionary/" TargetMode="External"/><Relationship Id="rId85" Type="http://schemas.openxmlformats.org/officeDocument/2006/relationships/hyperlink" Target="http://www.eslpod.com/website/index_new.html%23" TargetMode="External"/><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hyperlink" Target="http://www.consultant.ru/document/cons_doc_LAW_122855/" TargetMode="External"/><Relationship Id="rId38" Type="http://schemas.openxmlformats.org/officeDocument/2006/relationships/footer" Target="footer14.xml"/><Relationship Id="rId59" Type="http://schemas.openxmlformats.org/officeDocument/2006/relationships/hyperlink" Target="http://www.philolog.pspu.ru/" TargetMode="External"/><Relationship Id="rId103" Type="http://schemas.openxmlformats.org/officeDocument/2006/relationships/hyperlink" Target="http://math.child.ru/" TargetMode="External"/><Relationship Id="rId108" Type="http://schemas.openxmlformats.org/officeDocument/2006/relationships/hyperlink" Target="http://www.eunnet.net/mif/" TargetMode="External"/><Relationship Id="rId124" Type="http://schemas.openxmlformats.org/officeDocument/2006/relationships/header" Target="header9.xml"/><Relationship Id="rId129" Type="http://schemas.openxmlformats.org/officeDocument/2006/relationships/header" Target="header12.xml"/><Relationship Id="rId54" Type="http://schemas.openxmlformats.org/officeDocument/2006/relationships/hyperlink" Target="http://www.edu.nsu.ru/vmrus/" TargetMode="External"/><Relationship Id="rId70" Type="http://schemas.openxmlformats.org/officeDocument/2006/relationships/hyperlink" Target="http://limb.dat.ru/" TargetMode="External"/><Relationship Id="rId75" Type="http://schemas.openxmlformats.org/officeDocument/2006/relationships/hyperlink" Target="http://www.multikulti.ru/" TargetMode="External"/><Relationship Id="rId91" Type="http://schemas.openxmlformats.org/officeDocument/2006/relationships/hyperlink" Target="http://ww2.kulichki.ru/" TargetMode="External"/><Relationship Id="rId96" Type="http://schemas.openxmlformats.org/officeDocument/2006/relationships/hyperlink" Target="http://emergency.kulichki.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footer" Target="footer11.xml"/><Relationship Id="rId49" Type="http://schemas.openxmlformats.org/officeDocument/2006/relationships/hyperlink" Target="http://school-collection.edu.ru/" TargetMode="External"/><Relationship Id="rId114" Type="http://schemas.openxmlformats.org/officeDocument/2006/relationships/hyperlink" Target="http://edu.h1.ru/" TargetMode="External"/><Relationship Id="rId119" Type="http://schemas.openxmlformats.org/officeDocument/2006/relationships/header" Target="header7.xml"/><Relationship Id="rId44" Type="http://schemas.openxmlformats.org/officeDocument/2006/relationships/footer" Target="footer19.xml"/><Relationship Id="rId60" Type="http://schemas.openxmlformats.org/officeDocument/2006/relationships/hyperlink" Target="http://res.krasu.ru/paradigma/" TargetMode="External"/><Relationship Id="rId65" Type="http://schemas.openxmlformats.org/officeDocument/2006/relationships/hyperlink" Target="http://imwerden.de/cat/modules.php?name=books" TargetMode="External"/><Relationship Id="rId81" Type="http://schemas.openxmlformats.org/officeDocument/2006/relationships/hyperlink" Target="http://www.m-w.com/dictionary.htm" TargetMode="External"/><Relationship Id="rId86" Type="http://schemas.openxmlformats.org/officeDocument/2006/relationships/hyperlink" Target="http://historic.ru/" TargetMode="External"/><Relationship Id="rId130" Type="http://schemas.openxmlformats.org/officeDocument/2006/relationships/footer" Target="footer28.xml"/><Relationship Id="rId135"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image" Target="media/image4.emf"/><Relationship Id="rId39" Type="http://schemas.openxmlformats.org/officeDocument/2006/relationships/footer" Target="footer15.xml"/><Relationship Id="rId109" Type="http://schemas.openxmlformats.org/officeDocument/2006/relationships/hyperlink" Target="http://eqworld.ipmnet.ru/indexr.htm" TargetMode="External"/><Relationship Id="rId34" Type="http://schemas.openxmlformats.org/officeDocument/2006/relationships/hyperlink" Target="http://www.consultant.ru/document/cons_doc_LAW_7152" TargetMode="External"/><Relationship Id="rId50" Type="http://schemas.openxmlformats.org/officeDocument/2006/relationships/hyperlink" Target="http://schools.techno.ru/" TargetMode="External"/><Relationship Id="rId55" Type="http://schemas.openxmlformats.org/officeDocument/2006/relationships/hyperlink" Target="http://ruslit.ioso.ru/" TargetMode="External"/><Relationship Id="rId76" Type="http://schemas.openxmlformats.org/officeDocument/2006/relationships/hyperlink" Target="http://www.gimn13.tl.ru/peace/index.htm" TargetMode="External"/><Relationship Id="rId97" Type="http://schemas.openxmlformats.org/officeDocument/2006/relationships/hyperlink" Target="http://www.goodlife.narod.ru/" TargetMode="External"/><Relationship Id="rId104" Type="http://schemas.openxmlformats.org/officeDocument/2006/relationships/hyperlink" Target="http://www.allmath.ru/" TargetMode="External"/><Relationship Id="rId120" Type="http://schemas.openxmlformats.org/officeDocument/2006/relationships/footer" Target="footer23.xml"/><Relationship Id="rId12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magazines.russ.ru/" TargetMode="External"/><Relationship Id="rId92" Type="http://schemas.openxmlformats.org/officeDocument/2006/relationships/hyperlink" Target="http://trainer.h1.ru/" TargetMode="External"/><Relationship Id="rId2" Type="http://schemas.openxmlformats.org/officeDocument/2006/relationships/numbering" Target="numbering.xml"/><Relationship Id="rId29" Type="http://schemas.openxmlformats.org/officeDocument/2006/relationships/hyperlink" Target="http://www.Economi.gov" TargetMode="External"/><Relationship Id="rId24" Type="http://schemas.openxmlformats.org/officeDocument/2006/relationships/hyperlink" Target="http://literatura5.narod.ru/platonov_kotlovan-analiz_k_uroku.html" TargetMode="External"/><Relationship Id="rId40" Type="http://schemas.openxmlformats.org/officeDocument/2006/relationships/header" Target="header4.xml"/><Relationship Id="rId45" Type="http://schemas.openxmlformats.org/officeDocument/2006/relationships/header" Target="header5.xml"/><Relationship Id="rId66" Type="http://schemas.openxmlformats.org/officeDocument/2006/relationships/hyperlink" Target="http://www.nrl.ru" TargetMode="External"/><Relationship Id="rId87" Type="http://schemas.openxmlformats.org/officeDocument/2006/relationships/hyperlink" Target="http://www.auditorium.ru/aud/about/index.php" TargetMode="External"/><Relationship Id="rId110" Type="http://schemas.openxmlformats.org/officeDocument/2006/relationships/hyperlink" Target="http://mathc.chat.ru/" TargetMode="External"/><Relationship Id="rId115" Type="http://schemas.openxmlformats.org/officeDocument/2006/relationships/hyperlink" Target="http://www.inffac.narod.ru/" TargetMode="External"/><Relationship Id="rId131" Type="http://schemas.openxmlformats.org/officeDocument/2006/relationships/hyperlink" Target="https://ru.wikipedia.org/wiki/%D0%A1%D0%B0%D0%BD%D0%BA%D1%82-%D0%9F%D0%B5%D1%82%D0%B5%D1%80%D0%B1%D1%83%D1%80%D0%B3" TargetMode="External"/><Relationship Id="rId61" Type="http://schemas.openxmlformats.org/officeDocument/2006/relationships/hyperlink" Target="http://slovesnik-oka.narod.ru/index.htm" TargetMode="External"/><Relationship Id="rId82" Type="http://schemas.openxmlformats.org/officeDocument/2006/relationships/hyperlink" Target="http://www.englspace.km.ru/" TargetMode="External"/><Relationship Id="rId19" Type="http://schemas.openxmlformats.org/officeDocument/2006/relationships/footer" Target="footer6.xml"/><Relationship Id="rId14" Type="http://schemas.openxmlformats.org/officeDocument/2006/relationships/header" Target="header1.xml"/><Relationship Id="rId30" Type="http://schemas.openxmlformats.org/officeDocument/2006/relationships/hyperlink" Target="http://www.Economi.gov" TargetMode="External"/><Relationship Id="rId35" Type="http://schemas.openxmlformats.org/officeDocument/2006/relationships/hyperlink" Target="http://www.consultant.ru/document/cons_doc_LAW_305/" TargetMode="External"/><Relationship Id="rId56" Type="http://schemas.openxmlformats.org/officeDocument/2006/relationships/hyperlink" Target="http://mlis.ru/" TargetMode="External"/><Relationship Id="rId77" Type="http://schemas.openxmlformats.org/officeDocument/2006/relationships/hyperlink" Target="http://anglo.h1.ru/" TargetMode="External"/><Relationship Id="rId100" Type="http://schemas.openxmlformats.org/officeDocument/2006/relationships/hyperlink" Target="http://www.allmath.ru" TargetMode="External"/><Relationship Id="rId105" Type="http://schemas.openxmlformats.org/officeDocument/2006/relationships/hyperlink" Target="http://www4.geometry.net/math.html" TargetMode="External"/><Relationship Id="rId126"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hyperlink" Target="http://slovari.gramota.ru/" TargetMode="External"/><Relationship Id="rId72" Type="http://schemas.openxmlformats.org/officeDocument/2006/relationships/hyperlink" Target="http://mlis.ru/" TargetMode="External"/><Relationship Id="rId93" Type="http://schemas.openxmlformats.org/officeDocument/2006/relationships/hyperlink" Target="http://www.abcsport.ru/" TargetMode="External"/><Relationship Id="rId98" Type="http://schemas.openxmlformats.org/officeDocument/2006/relationships/hyperlink" Target="http://www.cross.ru/bg/" TargetMode="External"/><Relationship Id="rId121" Type="http://schemas.openxmlformats.org/officeDocument/2006/relationships/footer" Target="footer24.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hyperlink" Target="http://magazines.russ.ru/" TargetMode="External"/><Relationship Id="rId116" Type="http://schemas.openxmlformats.org/officeDocument/2006/relationships/hyperlink" Target="http://teormin.ifmo.ru/" TargetMode="External"/><Relationship Id="rId20" Type="http://schemas.openxmlformats.org/officeDocument/2006/relationships/footer" Target="footer7.xml"/><Relationship Id="rId41" Type="http://schemas.openxmlformats.org/officeDocument/2006/relationships/footer" Target="footer16.xml"/><Relationship Id="rId62" Type="http://schemas.openxmlformats.org/officeDocument/2006/relationships/hyperlink" Target="http://www.klassika.ru" TargetMode="External"/><Relationship Id="rId83" Type="http://schemas.openxmlformats.org/officeDocument/2006/relationships/hyperlink" Target="http://www.hello-online.ru/index.php" TargetMode="External"/><Relationship Id="rId88" Type="http://schemas.openxmlformats.org/officeDocument/2006/relationships/hyperlink" Target="http://www.idf.ru/almanah.shtml" TargetMode="External"/><Relationship Id="rId111" Type="http://schemas.openxmlformats.org/officeDocument/2006/relationships/hyperlink" Target="http://www.etudes.ru/" TargetMode="External"/><Relationship Id="rId132" Type="http://schemas.openxmlformats.org/officeDocument/2006/relationships/hyperlink" Target="https://ru.wikipedia.org/wiki/%D0%91%D0%BB%D0%BE%D0%BA%D0%B0%D0%B4%D0%B0_%D0%9B%D0%B5%D0%BD%D0%B8%D0%BD%D0%B3%D1%80%D0%B0%D0%B4%D0%B0" TargetMode="External"/><Relationship Id="rId15" Type="http://schemas.openxmlformats.org/officeDocument/2006/relationships/footer" Target="footer5.xml"/><Relationship Id="rId36" Type="http://schemas.openxmlformats.org/officeDocument/2006/relationships/hyperlink" Target="http://www.consultant.ru/document/cons_doc_LAW_2594/" TargetMode="External"/><Relationship Id="rId57" Type="http://schemas.openxmlformats.org/officeDocument/2006/relationships/hyperlink" Target="http://metlit.nm.ru/" TargetMode="External"/><Relationship Id="rId106" Type="http://schemas.openxmlformats.org/officeDocument/2006/relationships/hyperlink" Target="http://gams.nist.gov/" TargetMode="External"/><Relationship Id="rId127" Type="http://schemas.openxmlformats.org/officeDocument/2006/relationships/footer" Target="footer2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yperlink" Target="http://skolakras.narod.ru/" TargetMode="External"/><Relationship Id="rId73" Type="http://schemas.openxmlformats.org/officeDocument/2006/relationships/hyperlink" Target="http://metlit.nm.ru/" TargetMode="External"/><Relationship Id="rId78" Type="http://schemas.openxmlformats.org/officeDocument/2006/relationships/hyperlink" Target="http://www.english.ru/" TargetMode="External"/><Relationship Id="rId94" Type="http://schemas.openxmlformats.org/officeDocument/2006/relationships/hyperlink" Target="http://cnit.ssau.ru/do/articles/fizo/fizo1" TargetMode="External"/><Relationship Id="rId99" Type="http://schemas.openxmlformats.org/officeDocument/2006/relationships/hyperlink" Target="http://www.exponenta.ru" TargetMode="External"/><Relationship Id="rId101" Type="http://schemas.openxmlformats.org/officeDocument/2006/relationships/hyperlink" Target="http://www.pm298.ru" TargetMode="External"/><Relationship Id="rId12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lizei_39@mail.ru" TargetMode="External"/><Relationship Id="rId26" Type="http://schemas.openxmlformats.org/officeDocument/2006/relationships/footer" Target="footer10.xml"/><Relationship Id="rId47" Type="http://schemas.openxmlformats.org/officeDocument/2006/relationships/footer" Target="footer21.xml"/><Relationship Id="rId68" Type="http://schemas.openxmlformats.org/officeDocument/2006/relationships/hyperlink" Target="http://www.stihi.ru/" TargetMode="External"/><Relationship Id="rId89" Type="http://schemas.openxmlformats.org/officeDocument/2006/relationships/hyperlink" Target="http://www.stepanov01.narod.ru/library/catalog.htm" TargetMode="External"/><Relationship Id="rId112" Type="http://schemas.openxmlformats.org/officeDocument/2006/relationships/hyperlink" Target="http://ict.edu.ru/" TargetMode="External"/><Relationship Id="rId133" Type="http://schemas.openxmlformats.org/officeDocument/2006/relationships/hyperlink" Target="https://ru.wikipedia.org/wiki/1944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FI8KzoAbbt+qDt3LN7MlrBE4hN945WosjhkbJ232z3Q=</DigestValue>
    </Reference>
    <Reference Type="http://www.w3.org/2000/09/xmldsig#Object" URI="#idOfficeObject">
      <DigestMethod Algorithm="urn:ietf:params:xml:ns:cpxmlsec:algorithms:gostr34112012-256"/>
      <DigestValue>9VClYjrslJ/0e1fwejimcDsRS586MYH80dDVtEiyAjc=</DigestValue>
    </Reference>
    <Reference Type="http://uri.etsi.org/01903#SignedProperties" URI="#idSignedProperties">
      <Transforms>
        <Transform Algorithm="http://www.w3.org/TR/2001/REC-xml-c14n-20010315"/>
      </Transforms>
      <DigestMethod Algorithm="urn:ietf:params:xml:ns:cpxmlsec:algorithms:gostr34112012-256"/>
      <DigestValue>U7YcQMMjE/BtQqk1+CKdBwaj1DRj0m02YFeQiM9i8hg=</DigestValue>
    </Reference>
  </SignedInfo>
  <SignatureValue>CmuvGUhk9v9QdS/XcMP1Px9CzOK2KY+yJlk//oB/AgXeDkYEJny8+OopxiWVAkbD
ZGlyq2ZfjBpp1EviZNUWmg==</SignatureValue>
  <KeyInfo>
    <X509Data>
      <X509Certificate>MIIKLTCCCdqgAwIBAgIRA4xneAAIrge5TMko1ofNudIwCgYIKoUDBwEBAwIwggGJ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63"/>
            <mdssi:RelationshipReference xmlns:mdssi="http://schemas.openxmlformats.org/package/2006/digital-signature" SourceId="rId84"/>
          </Transform>
          <Transform Algorithm="http://www.w3.org/TR/2001/REC-xml-c14n-20010315"/>
        </Transforms>
        <DigestMethod Algorithm="http://www.w3.org/2000/09/xmldsig#sha1"/>
        <DigestValue>PPasKCgsenGEZvEXAwEfgj7C5gk=</DigestValue>
      </Reference>
      <Reference URI="/word/document.xml?ContentType=application/vnd.openxmlformats-officedocument.wordprocessingml.document.main+xml">
        <DigestMethod Algorithm="http://www.w3.org/2000/09/xmldsig#sha1"/>
        <DigestValue>9SOg7Qy2N0sFnJJmU44birJ7fiA=</DigestValue>
      </Reference>
      <Reference URI="/word/endnotes.xml?ContentType=application/vnd.openxmlformats-officedocument.wordprocessingml.endnotes+xml">
        <DigestMethod Algorithm="http://www.w3.org/2000/09/xmldsig#sha1"/>
        <DigestValue>wsuRWHb3Pnk95z1cCN8C2RcR6Ic=</DigestValue>
      </Reference>
      <Reference URI="/word/fontTable.xml?ContentType=application/vnd.openxmlformats-officedocument.wordprocessingml.fontTable+xml">
        <DigestMethod Algorithm="http://www.w3.org/2000/09/xmldsig#sha1"/>
        <DigestValue>1epnOY0PADzXJIUIY+JoHNhFF44=</DigestValue>
      </Reference>
      <Reference URI="/word/footer1.xml?ContentType=application/vnd.openxmlformats-officedocument.wordprocessingml.footer+xml">
        <DigestMethod Algorithm="http://www.w3.org/2000/09/xmldsig#sha1"/>
        <DigestValue>EkMXeb0/BSRW1F52KDB4t5dQ0iE=</DigestValue>
      </Reference>
      <Reference URI="/word/footer10.xml?ContentType=application/vnd.openxmlformats-officedocument.wordprocessingml.footer+xml">
        <DigestMethod Algorithm="http://www.w3.org/2000/09/xmldsig#sha1"/>
        <DigestValue>uIdUv9RCnrVLKzFmgzlEbWaE/BU=</DigestValue>
      </Reference>
      <Reference URI="/word/footer11.xml?ContentType=application/vnd.openxmlformats-officedocument.wordprocessingml.footer+xml">
        <DigestMethod Algorithm="http://www.w3.org/2000/09/xmldsig#sha1"/>
        <DigestValue>niCdIvpXr2IQ0iC/51+nrEInfYc=</DigestValue>
      </Reference>
      <Reference URI="/word/footer12.xml?ContentType=application/vnd.openxmlformats-officedocument.wordprocessingml.footer+xml">
        <DigestMethod Algorithm="http://www.w3.org/2000/09/xmldsig#sha1"/>
        <DigestValue>cag33b4W+Bz/ziBwU6fu6EmXWQE=</DigestValue>
      </Reference>
      <Reference URI="/word/footer13.xml?ContentType=application/vnd.openxmlformats-officedocument.wordprocessingml.footer+xml">
        <DigestMethod Algorithm="http://www.w3.org/2000/09/xmldsig#sha1"/>
        <DigestValue>pSJcMRvVAc+moj7gI3KjW7mpa50=</DigestValue>
      </Reference>
      <Reference URI="/word/footer14.xml?ContentType=application/vnd.openxmlformats-officedocument.wordprocessingml.footer+xml">
        <DigestMethod Algorithm="http://www.w3.org/2000/09/xmldsig#sha1"/>
        <DigestValue>z5ThxNegf3VzrhXYTeIGmQdkfa0=</DigestValue>
      </Reference>
      <Reference URI="/word/footer15.xml?ContentType=application/vnd.openxmlformats-officedocument.wordprocessingml.footer+xml">
        <DigestMethod Algorithm="http://www.w3.org/2000/09/xmldsig#sha1"/>
        <DigestValue>G16YeMXV3SRSGu5l1q55AFb6hmQ=</DigestValue>
      </Reference>
      <Reference URI="/word/footer16.xml?ContentType=application/vnd.openxmlformats-officedocument.wordprocessingml.footer+xml">
        <DigestMethod Algorithm="http://www.w3.org/2000/09/xmldsig#sha1"/>
        <DigestValue>Sav1mCkWgFtX2howVbVaNeVwr5M=</DigestValue>
      </Reference>
      <Reference URI="/word/footer17.xml?ContentType=application/vnd.openxmlformats-officedocument.wordprocessingml.footer+xml">
        <DigestMethod Algorithm="http://www.w3.org/2000/09/xmldsig#sha1"/>
        <DigestValue>fXrlNWRfMm53smixUkbBbgK/NAg=</DigestValue>
      </Reference>
      <Reference URI="/word/footer18.xml?ContentType=application/vnd.openxmlformats-officedocument.wordprocessingml.footer+xml">
        <DigestMethod Algorithm="http://www.w3.org/2000/09/xmldsig#sha1"/>
        <DigestValue>SKXyOHaKSsuaIhEJIoP/whigW9w=</DigestValue>
      </Reference>
      <Reference URI="/word/footer19.xml?ContentType=application/vnd.openxmlformats-officedocument.wordprocessingml.footer+xml">
        <DigestMethod Algorithm="http://www.w3.org/2000/09/xmldsig#sha1"/>
        <DigestValue>wF92mm7Xoa2rofH10kvYjKSEF84=</DigestValue>
      </Reference>
      <Reference URI="/word/footer2.xml?ContentType=application/vnd.openxmlformats-officedocument.wordprocessingml.footer+xml">
        <DigestMethod Algorithm="http://www.w3.org/2000/09/xmldsig#sha1"/>
        <DigestValue>0PQB5a65qsUBEcb5zK1iI6Z13Eg=</DigestValue>
      </Reference>
      <Reference URI="/word/footer20.xml?ContentType=application/vnd.openxmlformats-officedocument.wordprocessingml.footer+xml">
        <DigestMethod Algorithm="http://www.w3.org/2000/09/xmldsig#sha1"/>
        <DigestValue>niCdIvpXr2IQ0iC/51+nrEInfYc=</DigestValue>
      </Reference>
      <Reference URI="/word/footer21.xml?ContentType=application/vnd.openxmlformats-officedocument.wordprocessingml.footer+xml">
        <DigestMethod Algorithm="http://www.w3.org/2000/09/xmldsig#sha1"/>
        <DigestValue>Tl+6fkvWfZBkUvC4JbZFNIAYiMw=</DigestValue>
      </Reference>
      <Reference URI="/word/footer22.xml?ContentType=application/vnd.openxmlformats-officedocument.wordprocessingml.footer+xml">
        <DigestMethod Algorithm="http://www.w3.org/2000/09/xmldsig#sha1"/>
        <DigestValue>S2IoZPHqrfEi1Q2FzkARdrIVshs=</DigestValue>
      </Reference>
      <Reference URI="/word/footer23.xml?ContentType=application/vnd.openxmlformats-officedocument.wordprocessingml.footer+xml">
        <DigestMethod Algorithm="http://www.w3.org/2000/09/xmldsig#sha1"/>
        <DigestValue>ZWAQutjbsHjo0IUZ9c81uFIlFT8=</DigestValue>
      </Reference>
      <Reference URI="/word/footer24.xml?ContentType=application/vnd.openxmlformats-officedocument.wordprocessingml.footer+xml">
        <DigestMethod Algorithm="http://www.w3.org/2000/09/xmldsig#sha1"/>
        <DigestValue>ZWAQutjbsHjo0IUZ9c81uFIlFT8=</DigestValue>
      </Reference>
      <Reference URI="/word/footer25.xml?ContentType=application/vnd.openxmlformats-officedocument.wordprocessingml.footer+xml">
        <DigestMethod Algorithm="http://www.w3.org/2000/09/xmldsig#sha1"/>
        <DigestValue>5xmYpSPt2/wQC/V/Qzp0jGpQ8mE=</DigestValue>
      </Reference>
      <Reference URI="/word/footer26.xml?ContentType=application/vnd.openxmlformats-officedocument.wordprocessingml.footer+xml">
        <DigestMethod Algorithm="http://www.w3.org/2000/09/xmldsig#sha1"/>
        <DigestValue>ZWAQutjbsHjo0IUZ9c81uFIlFT8=</DigestValue>
      </Reference>
      <Reference URI="/word/footer27.xml?ContentType=application/vnd.openxmlformats-officedocument.wordprocessingml.footer+xml">
        <DigestMethod Algorithm="http://www.w3.org/2000/09/xmldsig#sha1"/>
        <DigestValue>GESViiFKm2xjuCpJJ4XBCUIW8DM=</DigestValue>
      </Reference>
      <Reference URI="/word/footer28.xml?ContentType=application/vnd.openxmlformats-officedocument.wordprocessingml.footer+xml">
        <DigestMethod Algorithm="http://www.w3.org/2000/09/xmldsig#sha1"/>
        <DigestValue>aWqnJ6dETa/Mky2tPq/QbUlWHXw=</DigestValue>
      </Reference>
      <Reference URI="/word/footer3.xml?ContentType=application/vnd.openxmlformats-officedocument.wordprocessingml.footer+xml">
        <DigestMethod Algorithm="http://www.w3.org/2000/09/xmldsig#sha1"/>
        <DigestValue>pKGsXSb++Dd5X0udrxMaGFuWBZA=</DigestValue>
      </Reference>
      <Reference URI="/word/footer4.xml?ContentType=application/vnd.openxmlformats-officedocument.wordprocessingml.footer+xml">
        <DigestMethod Algorithm="http://www.w3.org/2000/09/xmldsig#sha1"/>
        <DigestValue>hJw3tpruRqRdVeCIKcbsJEfGxYc=</DigestValue>
      </Reference>
      <Reference URI="/word/footer5.xml?ContentType=application/vnd.openxmlformats-officedocument.wordprocessingml.footer+xml">
        <DigestMethod Algorithm="http://www.w3.org/2000/09/xmldsig#sha1"/>
        <DigestValue>QKU2TWDdzqA+0h3FeQx71S1Dtuk=</DigestValue>
      </Reference>
      <Reference URI="/word/footer6.xml?ContentType=application/vnd.openxmlformats-officedocument.wordprocessingml.footer+xml">
        <DigestMethod Algorithm="http://www.w3.org/2000/09/xmldsig#sha1"/>
        <DigestValue>Ip5S2YarYDTZhdZOc3uHdgkjjgg=</DigestValue>
      </Reference>
      <Reference URI="/word/footer7.xml?ContentType=application/vnd.openxmlformats-officedocument.wordprocessingml.footer+xml">
        <DigestMethod Algorithm="http://www.w3.org/2000/09/xmldsig#sha1"/>
        <DigestValue>BV7hPe80vhkXlUwEHMRrauNefbk=</DigestValue>
      </Reference>
      <Reference URI="/word/footer8.xml?ContentType=application/vnd.openxmlformats-officedocument.wordprocessingml.footer+xml">
        <DigestMethod Algorithm="http://www.w3.org/2000/09/xmldsig#sha1"/>
        <DigestValue>niCdIvpXr2IQ0iC/51+nrEInfYc=</DigestValue>
      </Reference>
      <Reference URI="/word/footer9.xml?ContentType=application/vnd.openxmlformats-officedocument.wordprocessingml.footer+xml">
        <DigestMethod Algorithm="http://www.w3.org/2000/09/xmldsig#sha1"/>
        <DigestValue>jRZkXfPHSpQHG9xhE0PmyU2nT34=</DigestValue>
      </Reference>
      <Reference URI="/word/footnotes.xml?ContentType=application/vnd.openxmlformats-officedocument.wordprocessingml.footnotes+xml">
        <DigestMethod Algorithm="http://www.w3.org/2000/09/xmldsig#sha1"/>
        <DigestValue>qdmbj55F7tuCQJFgRi3vLKfg5xQ=</DigestValue>
      </Reference>
      <Reference URI="/word/header1.xml?ContentType=application/vnd.openxmlformats-officedocument.wordprocessingml.header+xml">
        <DigestMethod Algorithm="http://www.w3.org/2000/09/xmldsig#sha1"/>
        <DigestValue>Nlxb9yKSnIjTKhL9jpgZUvrBErg=</DigestValue>
      </Reference>
      <Reference URI="/word/header10.xml?ContentType=application/vnd.openxmlformats-officedocument.wordprocessingml.header+xml">
        <DigestMethod Algorithm="http://www.w3.org/2000/09/xmldsig#sha1"/>
        <DigestValue>VonCNKO7t4prkEoIfUvklgEsAk8=</DigestValue>
      </Reference>
      <Reference URI="/word/header11.xml?ContentType=application/vnd.openxmlformats-officedocument.wordprocessingml.header+xml">
        <DigestMethod Algorithm="http://www.w3.org/2000/09/xmldsig#sha1"/>
        <DigestValue>VonCNKO7t4prkEoIfUvklgEsAk8=</DigestValue>
      </Reference>
      <Reference URI="/word/header12.xml?ContentType=application/vnd.openxmlformats-officedocument.wordprocessingml.header+xml">
        <DigestMethod Algorithm="http://www.w3.org/2000/09/xmldsig#sha1"/>
        <DigestValue>L1AHRE2OsSCmW4EglvW706bjmp4=</DigestValue>
      </Reference>
      <Reference URI="/word/header2.xml?ContentType=application/vnd.openxmlformats-officedocument.wordprocessingml.header+xml">
        <DigestMethod Algorithm="http://www.w3.org/2000/09/xmldsig#sha1"/>
        <DigestValue>53NycoefcscZhxjgosjelq3Km4w=</DigestValue>
      </Reference>
      <Reference URI="/word/header3.xml?ContentType=application/vnd.openxmlformats-officedocument.wordprocessingml.header+xml">
        <DigestMethod Algorithm="http://www.w3.org/2000/09/xmldsig#sha1"/>
        <DigestValue>53NycoefcscZhxjgosjelq3Km4w=</DigestValue>
      </Reference>
      <Reference URI="/word/header4.xml?ContentType=application/vnd.openxmlformats-officedocument.wordprocessingml.header+xml">
        <DigestMethod Algorithm="http://www.w3.org/2000/09/xmldsig#sha1"/>
        <DigestValue>VonCNKO7t4prkEoIfUvklgEsAk8=</DigestValue>
      </Reference>
      <Reference URI="/word/header5.xml?ContentType=application/vnd.openxmlformats-officedocument.wordprocessingml.header+xml">
        <DigestMethod Algorithm="http://www.w3.org/2000/09/xmldsig#sha1"/>
        <DigestValue>53NycoefcscZhxjgosjelq3Km4w=</DigestValue>
      </Reference>
      <Reference URI="/word/header6.xml?ContentType=application/vnd.openxmlformats-officedocument.wordprocessingml.header+xml">
        <DigestMethod Algorithm="http://www.w3.org/2000/09/xmldsig#sha1"/>
        <DigestValue>VonCNKO7t4prkEoIfUvklgEsAk8=</DigestValue>
      </Reference>
      <Reference URI="/word/header7.xml?ContentType=application/vnd.openxmlformats-officedocument.wordprocessingml.header+xml">
        <DigestMethod Algorithm="http://www.w3.org/2000/09/xmldsig#sha1"/>
        <DigestValue>VonCNKO7t4prkEoIfUvklgEsAk8=</DigestValue>
      </Reference>
      <Reference URI="/word/header8.xml?ContentType=application/vnd.openxmlformats-officedocument.wordprocessingml.header+xml">
        <DigestMethod Algorithm="http://www.w3.org/2000/09/xmldsig#sha1"/>
        <DigestValue>VonCNKO7t4prkEoIfUvklgEsAk8=</DigestValue>
      </Reference>
      <Reference URI="/word/header9.xml?ContentType=application/vnd.openxmlformats-officedocument.wordprocessingml.header+xml">
        <DigestMethod Algorithm="http://www.w3.org/2000/09/xmldsig#sha1"/>
        <DigestValue>eRCLuJiOiIL43ta84v++x7Sebwo=</DigestValue>
      </Reference>
      <Reference URI="/word/media/image1.emf?ContentType=image/x-emf">
        <DigestMethod Algorithm="http://www.w3.org/2000/09/xmldsig#sha1"/>
        <DigestValue>tatITQZoRK65JSxOOEgYRJHiotA=</DigestValue>
      </Reference>
      <Reference URI="/word/media/image2.emf?ContentType=image/x-emf">
        <DigestMethod Algorithm="http://www.w3.org/2000/09/xmldsig#sha1"/>
        <DigestValue>p6yALyOdFrRPvVYZEtZzh03eMLI=</DigestValue>
      </Reference>
      <Reference URI="/word/media/image3.emf?ContentType=image/x-emf">
        <DigestMethod Algorithm="http://www.w3.org/2000/09/xmldsig#sha1"/>
        <DigestValue>JLiYiKFOeLpDebN1Z2kmsMbJ+TI=</DigestValue>
      </Reference>
      <Reference URI="/word/media/image4.emf?ContentType=image/x-emf">
        <DigestMethod Algorithm="http://www.w3.org/2000/09/xmldsig#sha1"/>
        <DigestValue>xwOgx6NpPtplKAaiffEtvzhzn6s=</DigestValue>
      </Reference>
      <Reference URI="/word/media/image5.emf?ContentType=image/x-emf">
        <DigestMethod Algorithm="http://www.w3.org/2000/09/xmldsig#sha1"/>
        <DigestValue>LiN50wM2r58MLWBGoo1WInNq8k8=</DigestValue>
      </Reference>
      <Reference URI="/word/numbering.xml?ContentType=application/vnd.openxmlformats-officedocument.wordprocessingml.numbering+xml">
        <DigestMethod Algorithm="http://www.w3.org/2000/09/xmldsig#sha1"/>
        <DigestValue>xJ3j6zCyAowvifRmaTaU9wIE/q8=</DigestValue>
      </Reference>
      <Reference URI="/word/settings.xml?ContentType=application/vnd.openxmlformats-officedocument.wordprocessingml.settings+xml">
        <DigestMethod Algorithm="http://www.w3.org/2000/09/xmldsig#sha1"/>
        <DigestValue>sGAPzLEwq61hAnW7sCX5Dv+rCW8=</DigestValue>
      </Reference>
      <Reference URI="/word/styles.xml?ContentType=application/vnd.openxmlformats-officedocument.wordprocessingml.styles+xml">
        <DigestMethod Algorithm="http://www.w3.org/2000/09/xmldsig#sha1"/>
        <DigestValue>KiZMIkRg4pA7U1S1Gk4EXPz+WSE=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BX9XAqHdoPQPQHmEgjLJUf38xFc=</DigestValue>
      </Reference>
    </Manifest>
    <SignatureProperties>
      <SignatureProperty Id="idSignatureTime" Target="#idPackageSignature">
        <mdssi:SignatureTime xmlns:mdssi="http://schemas.openxmlformats.org/package/2006/digital-signature">
          <mdssi:Format>YYYY-MM-DDThh:mm:ssTZD</mdssi:Format>
          <mdssi:Value>2022-09-02T01:53:37Z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1024</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2022-09-02T01:53:37Z</xd:SigningTime>
          <xd:SigningCertificate>
            <xd:Cert>
              <xd:CertDigest>
                <DigestMethod Algorithm="http://www.w3.org/2000/09/xmldsig#sha1"/>
                <DigestValue>wUV9BcqqoFZ9hkZR/BlPLDQ9nF0=</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ИНН=006663003127, ОГРН=1026605606620, E=ca@skbkontur.ru</X509IssuerName>
                <X509SerialNumber>1207476260640971407688776063795665418706</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2BBAE-62CB-4F04-9740-E7AF1CF2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1</Pages>
  <Words>183742</Words>
  <Characters>1047330</Characters>
  <Application>Microsoft Office Word</Application>
  <DocSecurity>0</DocSecurity>
  <Lines>8727</Lines>
  <Paragraphs>2457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lena_yakunina1969@outlook.com</cp:lastModifiedBy>
  <cp:revision>21</cp:revision>
  <cp:lastPrinted>2020-02-04T04:01:00Z</cp:lastPrinted>
  <dcterms:created xsi:type="dcterms:W3CDTF">2020-02-02T07:21:00Z</dcterms:created>
  <dcterms:modified xsi:type="dcterms:W3CDTF">2022-09-01T15:56:00Z</dcterms:modified>
</cp:coreProperties>
</file>