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052D85" w:rsidTr="009D08F3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менеджмента качества.</w:t>
            </w:r>
          </w:p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Организационно-правовая документация</w:t>
            </w:r>
          </w:p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об организации питания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</w:t>
            </w:r>
          </w:p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052D85" w:rsidRPr="00050EEC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01-05-2022</w:t>
            </w:r>
          </w:p>
        </w:tc>
      </w:tr>
      <w:tr w:rsidR="00052D85" w:rsidTr="009D08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85" w:rsidRDefault="00052D85" w:rsidP="009D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85" w:rsidRDefault="00052D85" w:rsidP="009D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страница 1 из 13</w:t>
            </w:r>
          </w:p>
        </w:tc>
      </w:tr>
    </w:tbl>
    <w:p w:rsidR="00052D85" w:rsidRDefault="00052D85" w:rsidP="00052D85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052D85" w:rsidRDefault="00052D85" w:rsidP="00052D8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052D85" w:rsidRDefault="00052D85" w:rsidP="00052D8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«ЯРОВСКОЙ ПОЛИТЕХНИЧЕСКИЙ ТЕХНИКУМ»</w:t>
      </w:r>
    </w:p>
    <w:p w:rsidR="00052D85" w:rsidRDefault="00052D85" w:rsidP="00052D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60" w:type="dxa"/>
        <w:tblLook w:val="01E0"/>
      </w:tblPr>
      <w:tblGrid>
        <w:gridCol w:w="5580"/>
        <w:gridCol w:w="4680"/>
      </w:tblGrid>
      <w:tr w:rsidR="00052D85" w:rsidTr="009D08F3">
        <w:tc>
          <w:tcPr>
            <w:tcW w:w="5580" w:type="dxa"/>
            <w:hideMark/>
          </w:tcPr>
          <w:p w:rsidR="00052D85" w:rsidRDefault="00052D85" w:rsidP="009D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052D85" w:rsidRDefault="00052D85" w:rsidP="009D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Совета техникума </w:t>
            </w:r>
          </w:p>
          <w:p w:rsidR="00052D85" w:rsidRDefault="00052D85" w:rsidP="009D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________________Л.Е.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</w:p>
          <w:p w:rsidR="00052D85" w:rsidRDefault="00052D85" w:rsidP="009D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__________________ 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680" w:type="dxa"/>
          </w:tcPr>
          <w:p w:rsidR="00052D85" w:rsidRDefault="00052D85" w:rsidP="009D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052D85" w:rsidRDefault="00052D85" w:rsidP="009D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директора № _____</w:t>
            </w:r>
          </w:p>
          <w:p w:rsidR="00052D85" w:rsidRDefault="00052D85" w:rsidP="009D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 ______________ 2022 г.</w:t>
            </w:r>
          </w:p>
          <w:p w:rsidR="00052D85" w:rsidRDefault="00052D85" w:rsidP="009D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2D85" w:rsidRDefault="00052D85" w:rsidP="00052D85">
      <w:pPr>
        <w:rPr>
          <w:b/>
        </w:rPr>
      </w:pPr>
    </w:p>
    <w:p w:rsidR="00052D85" w:rsidRDefault="00052D85" w:rsidP="00052D85">
      <w:pPr>
        <w:rPr>
          <w:b/>
        </w:rPr>
      </w:pPr>
    </w:p>
    <w:p w:rsidR="00052D85" w:rsidRDefault="00052D85" w:rsidP="00052D85"/>
    <w:p w:rsidR="00052D85" w:rsidRDefault="00052D85" w:rsidP="00052D85"/>
    <w:p w:rsidR="00052D85" w:rsidRDefault="00052D85" w:rsidP="00052D85">
      <w:pPr>
        <w:ind w:firstLine="720"/>
        <w:jc w:val="center"/>
        <w:rPr>
          <w:b/>
        </w:rPr>
      </w:pPr>
    </w:p>
    <w:p w:rsidR="00052D85" w:rsidRDefault="00052D85" w:rsidP="00052D85">
      <w:pPr>
        <w:ind w:firstLine="720"/>
        <w:jc w:val="center"/>
        <w:rPr>
          <w:b/>
        </w:rPr>
      </w:pPr>
    </w:p>
    <w:p w:rsidR="00052D85" w:rsidRPr="00C50503" w:rsidRDefault="00052D85" w:rsidP="00052D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0503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052D85" w:rsidRPr="00C50503" w:rsidRDefault="00052D85" w:rsidP="00052D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05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ОРГАНИЗАЦИИ ПИТАНИЯ </w:t>
      </w:r>
      <w:proofErr w:type="gramStart"/>
      <w:r w:rsidRPr="00C50503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ОБУЧАЮЩИХСЯ</w:t>
      </w:r>
      <w:proofErr w:type="gramEnd"/>
    </w:p>
    <w:p w:rsidR="00052D85" w:rsidRPr="00050EEC" w:rsidRDefault="00052D85" w:rsidP="00052D85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050EEC">
        <w:rPr>
          <w:rFonts w:ascii="Times New Roman" w:hAnsi="Times New Roman"/>
          <w:b/>
          <w:sz w:val="28"/>
          <w:szCs w:val="28"/>
        </w:rPr>
        <w:t>(В НОВОЙ РЕДАКЦИИ)</w:t>
      </w:r>
    </w:p>
    <w:p w:rsidR="00052D85" w:rsidRDefault="00052D85" w:rsidP="00052D85">
      <w:pPr>
        <w:ind w:firstLine="720"/>
        <w:jc w:val="both"/>
      </w:pPr>
    </w:p>
    <w:p w:rsidR="00052D85" w:rsidRDefault="00052D85" w:rsidP="00052D85">
      <w:pPr>
        <w:ind w:firstLine="720"/>
        <w:jc w:val="both"/>
        <w:rPr>
          <w:w w:val="90"/>
        </w:rPr>
      </w:pPr>
    </w:p>
    <w:p w:rsidR="00052D85" w:rsidRDefault="00052D85" w:rsidP="00052D85">
      <w:pPr>
        <w:ind w:firstLine="720"/>
        <w:jc w:val="both"/>
        <w:rPr>
          <w:w w:val="90"/>
        </w:rPr>
      </w:pPr>
    </w:p>
    <w:p w:rsidR="00052D85" w:rsidRDefault="00052D85" w:rsidP="00052D85">
      <w:pPr>
        <w:ind w:firstLine="720"/>
        <w:jc w:val="both"/>
        <w:rPr>
          <w:w w:val="90"/>
        </w:rPr>
      </w:pPr>
    </w:p>
    <w:p w:rsidR="00052D85" w:rsidRPr="007936D7" w:rsidRDefault="00052D85" w:rsidP="00052D85">
      <w:pPr>
        <w:jc w:val="both"/>
        <w:rPr>
          <w:w w:val="90"/>
        </w:rPr>
      </w:pPr>
    </w:p>
    <w:p w:rsidR="00052D85" w:rsidRPr="007936D7" w:rsidRDefault="00052D85" w:rsidP="00052D85">
      <w:pPr>
        <w:jc w:val="both"/>
        <w:rPr>
          <w:w w:val="90"/>
        </w:rPr>
      </w:pPr>
    </w:p>
    <w:p w:rsidR="00052D85" w:rsidRDefault="00052D85" w:rsidP="00052D85">
      <w:pPr>
        <w:jc w:val="both"/>
        <w:rPr>
          <w:w w:val="90"/>
        </w:rPr>
      </w:pPr>
    </w:p>
    <w:p w:rsidR="00052D85" w:rsidRDefault="00052D85" w:rsidP="00052D85">
      <w:pPr>
        <w:jc w:val="both"/>
        <w:rPr>
          <w:w w:val="90"/>
        </w:rPr>
      </w:pPr>
    </w:p>
    <w:p w:rsidR="00052D85" w:rsidRDefault="00052D85" w:rsidP="00052D85">
      <w:pPr>
        <w:jc w:val="both"/>
        <w:rPr>
          <w:w w:val="90"/>
        </w:rPr>
      </w:pPr>
    </w:p>
    <w:p w:rsidR="00052D85" w:rsidRPr="00050EEC" w:rsidRDefault="00052D85" w:rsidP="00052D8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Яровое</w:t>
      </w:r>
      <w:r w:rsidRPr="00050EEC">
        <w:rPr>
          <w:rFonts w:ascii="Times New Roman" w:hAnsi="Times New Roman"/>
          <w:sz w:val="24"/>
          <w:szCs w:val="24"/>
        </w:rPr>
        <w:t xml:space="preserve"> 2022</w:t>
      </w:r>
    </w:p>
    <w:p w:rsidR="00052D85" w:rsidRPr="00C50503" w:rsidRDefault="00052D85" w:rsidP="00052D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052D85" w:rsidRPr="00050EEC" w:rsidTr="009D08F3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менеджмента качества.</w:t>
            </w:r>
          </w:p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Организационно-правовая документация</w:t>
            </w:r>
          </w:p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об организации питания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</w:t>
            </w:r>
          </w:p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052D85" w:rsidRPr="00050EEC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01-05-2022</w:t>
            </w:r>
          </w:p>
        </w:tc>
      </w:tr>
      <w:tr w:rsidR="00052D85" w:rsidTr="009D08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85" w:rsidRDefault="00052D85" w:rsidP="009D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85" w:rsidRDefault="00052D85" w:rsidP="009D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страница 2 из 13</w:t>
            </w:r>
          </w:p>
        </w:tc>
      </w:tr>
    </w:tbl>
    <w:p w:rsidR="00052D85" w:rsidRPr="00C50503" w:rsidRDefault="00052D85" w:rsidP="00052D8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D85" w:rsidRPr="0047530E" w:rsidRDefault="00052D85" w:rsidP="00052D8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0503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052D85" w:rsidRPr="00C50503" w:rsidRDefault="00052D85" w:rsidP="00052D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Pr="00C50503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 организации питания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C505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КГБПОУ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Яровской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политехнический техникум</w:t>
      </w:r>
      <w:r w:rsidRPr="00C5050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(в новой редакции) (далее – Положение, техникум) </w:t>
      </w:r>
      <w:r w:rsidRPr="00C5050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разработано в соответствии с:</w:t>
      </w:r>
    </w:p>
    <w:p w:rsidR="00052D85" w:rsidRPr="00C50503" w:rsidRDefault="00052D85" w:rsidP="00052D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503">
        <w:rPr>
          <w:rFonts w:ascii="Times New Roman" w:eastAsia="Times New Roman" w:hAnsi="Times New Roman"/>
          <w:sz w:val="28"/>
          <w:szCs w:val="28"/>
          <w:lang w:eastAsia="ru-RU"/>
        </w:rPr>
        <w:t>- Феде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ральным законом от 29.12.2012 №</w:t>
      </w:r>
      <w:r w:rsidRPr="00C50503">
        <w:rPr>
          <w:rFonts w:ascii="Times New Roman" w:eastAsia="Times New Roman" w:hAnsi="Times New Roman"/>
          <w:sz w:val="28"/>
          <w:szCs w:val="28"/>
          <w:lang w:eastAsia="ru-RU"/>
        </w:rPr>
        <w:t xml:space="preserve"> 273-ФЗ «Об образовании в Российской Федерации»;</w:t>
      </w:r>
    </w:p>
    <w:p w:rsidR="00052D85" w:rsidRDefault="00052D85" w:rsidP="00052D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503">
        <w:rPr>
          <w:rFonts w:ascii="Times New Roman" w:eastAsia="Times New Roman" w:hAnsi="Times New Roman"/>
          <w:sz w:val="28"/>
          <w:szCs w:val="28"/>
          <w:lang w:eastAsia="ru-RU"/>
        </w:rPr>
        <w:t>- Федеральным законом</w:t>
      </w:r>
      <w:r w:rsidRPr="00912D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21.12.1996</w:t>
      </w:r>
      <w:r w:rsidRPr="00C505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C50503">
        <w:rPr>
          <w:rFonts w:ascii="Times New Roman" w:eastAsia="Times New Roman" w:hAnsi="Times New Roman"/>
          <w:sz w:val="28"/>
          <w:szCs w:val="28"/>
          <w:lang w:eastAsia="ru-RU"/>
        </w:rPr>
        <w:t xml:space="preserve"> 159-ФЗ «О дополнительных гарантиях по социальной поддержке детей-сирот и детей, оставшихся без попечения родителей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052D85" w:rsidRPr="00C50503" w:rsidRDefault="00052D85" w:rsidP="00052D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50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от 30.03.1999 №</w:t>
      </w:r>
      <w:r w:rsidRPr="00C50503">
        <w:rPr>
          <w:rFonts w:ascii="Times New Roman" w:eastAsia="Times New Roman" w:hAnsi="Times New Roman"/>
          <w:sz w:val="28"/>
          <w:szCs w:val="28"/>
          <w:lang w:eastAsia="ru-RU"/>
        </w:rPr>
        <w:t xml:space="preserve"> 52-ФЗ «О </w:t>
      </w:r>
      <w:proofErr w:type="spellStart"/>
      <w:r w:rsidRPr="00C50503">
        <w:rPr>
          <w:rFonts w:ascii="Times New Roman" w:eastAsia="Times New Roman" w:hAnsi="Times New Roman"/>
          <w:sz w:val="28"/>
          <w:szCs w:val="28"/>
          <w:lang w:eastAsia="ru-RU"/>
        </w:rPr>
        <w:t>санитарно</w:t>
      </w:r>
      <w:r w:rsidRPr="00C50503">
        <w:rPr>
          <w:rFonts w:ascii="Times New Roman" w:eastAsia="Times New Roman" w:hAnsi="Times New Roman"/>
          <w:sz w:val="28"/>
          <w:szCs w:val="28"/>
          <w:lang w:eastAsia="ru-RU"/>
        </w:rPr>
        <w:softHyphen/>
        <w:t>эпидемиологическом</w:t>
      </w:r>
      <w:proofErr w:type="spellEnd"/>
      <w:r w:rsidRPr="00C50503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благополучии населения»;</w:t>
      </w:r>
    </w:p>
    <w:p w:rsidR="00052D85" w:rsidRDefault="00052D85" w:rsidP="00052D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503">
        <w:rPr>
          <w:rFonts w:ascii="Times New Roman" w:eastAsia="Times New Roman" w:hAnsi="Times New Roman"/>
          <w:sz w:val="28"/>
          <w:szCs w:val="28"/>
          <w:lang w:eastAsia="ru-RU"/>
        </w:rPr>
        <w:t xml:space="preserve">- Постановлением главного государственного санитарного врача Российской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Федерации от 23.07.2008 № </w:t>
      </w:r>
      <w:r w:rsidRPr="00C50503">
        <w:rPr>
          <w:rFonts w:ascii="Times New Roman" w:eastAsia="Times New Roman" w:hAnsi="Times New Roman"/>
          <w:sz w:val="28"/>
          <w:szCs w:val="28"/>
          <w:lang w:eastAsia="ru-RU"/>
        </w:rPr>
        <w:t xml:space="preserve">45 «Об утверждении </w:t>
      </w:r>
      <w:proofErr w:type="spellStart"/>
      <w:r w:rsidRPr="00C50503">
        <w:rPr>
          <w:rFonts w:ascii="Times New Roman" w:eastAsia="Times New Roman" w:hAnsi="Times New Roman"/>
          <w:sz w:val="28"/>
          <w:szCs w:val="28"/>
          <w:lang w:eastAsia="ru-RU"/>
        </w:rPr>
        <w:t>СанПиН</w:t>
      </w:r>
      <w:proofErr w:type="spellEnd"/>
      <w:r w:rsidRPr="00C50503">
        <w:rPr>
          <w:rFonts w:ascii="Times New Roman" w:eastAsia="Times New Roman" w:hAnsi="Times New Roman"/>
          <w:sz w:val="28"/>
          <w:szCs w:val="28"/>
          <w:lang w:eastAsia="ru-RU"/>
        </w:rPr>
        <w:t xml:space="preserve"> 2.4.5.2409</w:t>
      </w:r>
      <w:r w:rsidRPr="00C50503">
        <w:rPr>
          <w:rFonts w:ascii="Times New Roman" w:eastAsia="Times New Roman" w:hAnsi="Times New Roman"/>
          <w:sz w:val="28"/>
          <w:szCs w:val="28"/>
          <w:lang w:eastAsia="ru-RU"/>
        </w:rPr>
        <w:softHyphen/>
        <w:t>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</w:t>
      </w:r>
    </w:p>
    <w:p w:rsidR="00052D85" w:rsidRDefault="00052D85" w:rsidP="00052D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50503">
        <w:rPr>
          <w:rFonts w:ascii="Times New Roman" w:eastAsia="Times New Roman" w:hAnsi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Алтайского края</w:t>
      </w:r>
      <w:r w:rsidRPr="00C505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04.09.2013 №</w:t>
      </w:r>
      <w:r w:rsidRPr="00C50503">
        <w:rPr>
          <w:rFonts w:ascii="Times New Roman" w:eastAsia="Times New Roman" w:hAnsi="Times New Roman"/>
          <w:sz w:val="28"/>
          <w:szCs w:val="28"/>
          <w:lang w:eastAsia="ru-RU"/>
        </w:rPr>
        <w:t xml:space="preserve"> 56-ЗС «Об образовании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Алтайском крае»;</w:t>
      </w:r>
    </w:p>
    <w:p w:rsidR="00052D85" w:rsidRPr="00C50503" w:rsidRDefault="00052D85" w:rsidP="00052D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503">
        <w:rPr>
          <w:rFonts w:ascii="Times New Roman" w:eastAsia="Times New Roman" w:hAnsi="Times New Roman"/>
          <w:sz w:val="28"/>
          <w:szCs w:val="28"/>
          <w:lang w:eastAsia="ru-RU"/>
        </w:rPr>
        <w:t xml:space="preserve">- Законом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Алтайского края от 07.10.2013 №</w:t>
      </w:r>
      <w:r w:rsidRPr="00C50503">
        <w:rPr>
          <w:rFonts w:ascii="Times New Roman" w:eastAsia="Times New Roman" w:hAnsi="Times New Roman"/>
          <w:sz w:val="28"/>
          <w:szCs w:val="28"/>
          <w:lang w:eastAsia="ru-RU"/>
        </w:rPr>
        <w:t xml:space="preserve"> 64-ЗС «О внесении изменений </w:t>
      </w:r>
      <w:proofErr w:type="gramStart"/>
      <w:r w:rsidRPr="00C5050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C505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52D85" w:rsidRDefault="00052D85" w:rsidP="00052D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503">
        <w:rPr>
          <w:rFonts w:ascii="Times New Roman" w:eastAsia="Times New Roman" w:hAnsi="Times New Roman"/>
          <w:sz w:val="28"/>
          <w:szCs w:val="28"/>
          <w:lang w:eastAsia="ru-RU"/>
        </w:rPr>
        <w:t>отдельные законодательные акты в сфере образования»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52D85" w:rsidRDefault="00052D85" w:rsidP="00052D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-Законом Алтайского края от 02 сентября 2015 года № 78-ЗС «О внесении изменения в статью 5 закона Алтайского края «О стипендиальном обеспечении и иных мерах социальной поддержки отдельных категорий обучающихся в краевых государственных профессиональных образовательных организациях»;</w:t>
      </w:r>
    </w:p>
    <w:p w:rsidR="00052D85" w:rsidRDefault="00052D85" w:rsidP="00052D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-Постановлением Администрации Алтайского края от 25.06.2014 № 292 «О реализации закона Алтайского края от 31.12.2004 г. № 72-ЗС»;</w:t>
      </w:r>
    </w:p>
    <w:p w:rsidR="00052D85" w:rsidRDefault="00052D85" w:rsidP="00052D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Постановлением Администрации Алтайского края от 07.10.2015 № 388 (в ред. Постановлений Правительства Алтайского края от 15.03.2017 № 80, от 25.11.2020 № 504) « «Об утверждении порядка предоставления бесплатного питания обучающимся краевых государственных профессиональных образовательных организаций;</w:t>
      </w:r>
    </w:p>
    <w:p w:rsidR="00052D85" w:rsidRDefault="00052D85" w:rsidP="00052D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-Указом </w:t>
      </w:r>
      <w:r w:rsidRPr="003E3C07">
        <w:rPr>
          <w:rFonts w:ascii="Times New Roman" w:hAnsi="Times New Roman"/>
          <w:sz w:val="28"/>
          <w:szCs w:val="28"/>
        </w:rPr>
        <w:t>Губернатора Алтайского края от 28.10.2022 № 167 «О дополнительных мерах социальной поддержки семей граждан, призванных на военную службу»</w:t>
      </w:r>
      <w:r>
        <w:rPr>
          <w:rFonts w:ascii="Times New Roman" w:hAnsi="Times New Roman"/>
          <w:sz w:val="28"/>
          <w:szCs w:val="28"/>
        </w:rPr>
        <w:t>;</w:t>
      </w:r>
    </w:p>
    <w:p w:rsidR="00052D85" w:rsidRPr="007936D7" w:rsidRDefault="00052D85" w:rsidP="00052D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-Приказом Министерства образования и науки Алтайского края от </w:t>
      </w:r>
      <w:r w:rsidRPr="00272367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Pr="00935A0C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.2022 №</w:t>
      </w:r>
      <w:r w:rsidRPr="00935A0C">
        <w:rPr>
          <w:rFonts w:ascii="Times New Roman" w:hAnsi="Times New Roman"/>
          <w:sz w:val="28"/>
          <w:szCs w:val="28"/>
        </w:rPr>
        <w:t>68-</w:t>
      </w:r>
      <w:r>
        <w:rPr>
          <w:rFonts w:ascii="Times New Roman" w:hAnsi="Times New Roman"/>
          <w:sz w:val="28"/>
          <w:szCs w:val="28"/>
        </w:rPr>
        <w:t>П «</w:t>
      </w:r>
      <w:r w:rsidRPr="0045515E">
        <w:rPr>
          <w:rFonts w:ascii="Times New Roman" w:hAnsi="Times New Roman"/>
          <w:bCs/>
          <w:sz w:val="28"/>
          <w:szCs w:val="28"/>
        </w:rPr>
        <w:t xml:space="preserve">Об утверждении Порядка предоставления бесплатного одноразового горячего питания </w:t>
      </w:r>
      <w:r w:rsidRPr="0045515E">
        <w:rPr>
          <w:rFonts w:ascii="Times New Roman" w:hAnsi="Times New Roman"/>
          <w:sz w:val="28"/>
          <w:szCs w:val="28"/>
        </w:rPr>
        <w:t>обучающимся в краевых государственных образовательных организациях</w:t>
      </w:r>
      <w:r>
        <w:rPr>
          <w:sz w:val="28"/>
          <w:szCs w:val="28"/>
        </w:rPr>
        <w:t>».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052D85" w:rsidRPr="00050EEC" w:rsidTr="009D08F3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менеджмента качества.</w:t>
            </w:r>
          </w:p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Организационно-правовая документация</w:t>
            </w:r>
          </w:p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об организации питания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</w:t>
            </w:r>
          </w:p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052D85" w:rsidRPr="00050EEC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01-05-2022</w:t>
            </w:r>
          </w:p>
        </w:tc>
      </w:tr>
      <w:tr w:rsidR="00052D85" w:rsidTr="009D08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85" w:rsidRDefault="00052D85" w:rsidP="009D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85" w:rsidRDefault="00052D85" w:rsidP="009D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страница 3 из 13 </w:t>
            </w:r>
          </w:p>
        </w:tc>
      </w:tr>
    </w:tbl>
    <w:p w:rsidR="00052D85" w:rsidRPr="007936D7" w:rsidRDefault="00052D85" w:rsidP="00052D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2D85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D6C"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43D6C">
        <w:rPr>
          <w:rFonts w:ascii="Times New Roman" w:eastAsia="Times New Roman" w:hAnsi="Times New Roman"/>
          <w:sz w:val="28"/>
          <w:szCs w:val="28"/>
          <w:lang w:eastAsia="ru-RU"/>
        </w:rPr>
        <w:t>  Настоящее  Положение разработано в целях социальной защиты обучающихся и их  здоровья, совершенствования системы организации питания, эффективного использования бюджетных средств, выделяемых на эти цели, и регламентирует порядок организации питания обучающихся, а также выдачи им сухого пайка взамен горячего питания в исключительных случаях.</w:t>
      </w:r>
    </w:p>
    <w:p w:rsidR="00052D85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 Настоящее Положение определяет процедуру предоставления бесплатного питания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техникума за счет средств краевого бюджета в пределах утвержденных сметных назначений.</w:t>
      </w:r>
    </w:p>
    <w:p w:rsidR="00052D85" w:rsidRPr="00E43D6C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D6C">
        <w:rPr>
          <w:rFonts w:ascii="Times New Roman" w:eastAsia="Times New Roman" w:hAnsi="Times New Roman"/>
          <w:sz w:val="28"/>
          <w:szCs w:val="28"/>
          <w:lang w:eastAsia="ru-RU"/>
        </w:rPr>
        <w:t>1.4  Основными задачами оказания услуг горячего питания обучающимся являются:</w:t>
      </w:r>
    </w:p>
    <w:p w:rsidR="00052D85" w:rsidRPr="00E43D6C" w:rsidRDefault="00052D85" w:rsidP="00052D8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43D6C">
        <w:rPr>
          <w:rFonts w:ascii="Times New Roman" w:eastAsia="Times New Roman" w:hAnsi="Times New Roman"/>
          <w:sz w:val="28"/>
          <w:szCs w:val="28"/>
          <w:lang w:eastAsia="ru-RU"/>
        </w:rPr>
        <w:t>обеспечение  обучающихся 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  <w:proofErr w:type="gramEnd"/>
    </w:p>
    <w:p w:rsidR="00052D85" w:rsidRPr="00E43D6C" w:rsidRDefault="00052D85" w:rsidP="00052D8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43D6C">
        <w:rPr>
          <w:rFonts w:ascii="Times New Roman" w:eastAsia="Times New Roman" w:hAnsi="Times New Roman"/>
          <w:sz w:val="28"/>
          <w:szCs w:val="28"/>
          <w:lang w:eastAsia="ru-RU"/>
        </w:rPr>
        <w:t>гарантированное качество и безопасность  питания и пищевых продуктов, используемых в питании;</w:t>
      </w:r>
    </w:p>
    <w:p w:rsidR="00052D85" w:rsidRPr="00E43D6C" w:rsidRDefault="00052D85" w:rsidP="00052D8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43D6C">
        <w:rPr>
          <w:rFonts w:ascii="Times New Roman" w:eastAsia="Times New Roman" w:hAnsi="Times New Roman"/>
          <w:sz w:val="28"/>
          <w:szCs w:val="28"/>
          <w:lang w:eastAsia="ru-RU"/>
        </w:rPr>
        <w:t>предупреждение (профилактика)  среди обучающихся инфекционных  и неинфекционных заболеваний, связанных с фактором питания;</w:t>
      </w:r>
    </w:p>
    <w:p w:rsidR="00052D85" w:rsidRPr="00E43D6C" w:rsidRDefault="00052D85" w:rsidP="00052D8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43D6C">
        <w:rPr>
          <w:rFonts w:ascii="Times New Roman" w:eastAsia="Times New Roman" w:hAnsi="Times New Roman"/>
          <w:sz w:val="28"/>
          <w:szCs w:val="28"/>
          <w:lang w:eastAsia="ru-RU"/>
        </w:rPr>
        <w:t>пропаганда принципов здорового и полноценного питания.</w:t>
      </w:r>
    </w:p>
    <w:p w:rsidR="00052D85" w:rsidRPr="00C50503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D6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52D85" w:rsidRPr="0047530E" w:rsidRDefault="00052D85" w:rsidP="00052D85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0F3B">
        <w:rPr>
          <w:rFonts w:ascii="Times New Roman" w:hAnsi="Times New Roman"/>
          <w:b/>
          <w:sz w:val="28"/>
          <w:szCs w:val="28"/>
        </w:rPr>
        <w:t>Порядок организации питания</w:t>
      </w:r>
    </w:p>
    <w:p w:rsidR="00052D85" w:rsidRPr="008C0F9A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F9A">
        <w:rPr>
          <w:rFonts w:ascii="Times New Roman" w:hAnsi="Times New Roman"/>
          <w:sz w:val="28"/>
          <w:szCs w:val="28"/>
        </w:rPr>
        <w:t xml:space="preserve">2.1. Организация питания </w:t>
      </w:r>
      <w:proofErr w:type="gramStart"/>
      <w:r w:rsidRPr="008C0F9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C0F9A">
        <w:rPr>
          <w:rFonts w:ascii="Times New Roman" w:hAnsi="Times New Roman"/>
          <w:sz w:val="28"/>
          <w:szCs w:val="28"/>
        </w:rPr>
        <w:t xml:space="preserve"> осуществляется штатными работниками техникума.</w:t>
      </w:r>
    </w:p>
    <w:p w:rsidR="00052D85" w:rsidRPr="008C0F9A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F9A">
        <w:rPr>
          <w:rFonts w:ascii="Times New Roman" w:hAnsi="Times New Roman"/>
          <w:sz w:val="28"/>
          <w:szCs w:val="28"/>
        </w:rPr>
        <w:t xml:space="preserve">2.2. Приказом директора техникума из числа работников назначается </w:t>
      </w:r>
      <w:proofErr w:type="gramStart"/>
      <w:r w:rsidRPr="008C0F9A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8C0F9A">
        <w:rPr>
          <w:rFonts w:ascii="Times New Roman" w:hAnsi="Times New Roman"/>
          <w:sz w:val="28"/>
          <w:szCs w:val="28"/>
        </w:rPr>
        <w:t xml:space="preserve"> за организацию питания в техникуме.</w:t>
      </w:r>
    </w:p>
    <w:p w:rsidR="00052D85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F9A">
        <w:rPr>
          <w:rFonts w:ascii="Times New Roman" w:hAnsi="Times New Roman"/>
          <w:sz w:val="28"/>
          <w:szCs w:val="28"/>
        </w:rPr>
        <w:t xml:space="preserve">2.3. Питание обучающихся в техникуме организуется в дни занятий. Режим питания студентов утверждается директором техникума и размещается в доступном для ознакомления месте. </w:t>
      </w:r>
    </w:p>
    <w:p w:rsidR="00052D85" w:rsidRPr="00555DA2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DA2">
        <w:rPr>
          <w:rFonts w:ascii="Times New Roman" w:hAnsi="Times New Roman"/>
          <w:sz w:val="28"/>
          <w:szCs w:val="28"/>
        </w:rPr>
        <w:t xml:space="preserve">2.4. </w:t>
      </w:r>
      <w:proofErr w:type="gramStart"/>
      <w:r w:rsidRPr="00555DA2">
        <w:rPr>
          <w:rFonts w:ascii="Times New Roman" w:hAnsi="Times New Roman"/>
          <w:sz w:val="28"/>
          <w:szCs w:val="28"/>
        </w:rPr>
        <w:t xml:space="preserve">Организация питания студентов и формирование меню осуществляются в соответствии с требованиями, установленными федеральными санитарными правилами </w:t>
      </w:r>
      <w:proofErr w:type="spellStart"/>
      <w:r w:rsidRPr="00555DA2">
        <w:rPr>
          <w:rFonts w:ascii="Times New Roman" w:hAnsi="Times New Roman"/>
          <w:sz w:val="28"/>
          <w:szCs w:val="28"/>
        </w:rPr>
        <w:t>СанПиН</w:t>
      </w:r>
      <w:proofErr w:type="spellEnd"/>
      <w:r w:rsidRPr="00555DA2">
        <w:rPr>
          <w:rFonts w:ascii="Times New Roman" w:hAnsi="Times New Roman"/>
          <w:sz w:val="28"/>
          <w:szCs w:val="28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</w:t>
      </w:r>
      <w:proofErr w:type="gramEnd"/>
    </w:p>
    <w:p w:rsidR="00052D85" w:rsidRPr="008C0F9A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F9A">
        <w:rPr>
          <w:rFonts w:ascii="Times New Roman" w:hAnsi="Times New Roman"/>
          <w:sz w:val="28"/>
          <w:szCs w:val="28"/>
        </w:rPr>
        <w:t xml:space="preserve">2.5. Питание обучающихся осуществляется на основании примерного меню на период не менее двух недель (10 дней), согласованного директором техникума. </w:t>
      </w:r>
    </w:p>
    <w:p w:rsidR="00052D85" w:rsidRPr="00555DA2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DA2">
        <w:rPr>
          <w:rFonts w:ascii="Times New Roman" w:hAnsi="Times New Roman"/>
          <w:sz w:val="28"/>
          <w:szCs w:val="28"/>
        </w:rPr>
        <w:t xml:space="preserve">2.6. </w:t>
      </w:r>
      <w:proofErr w:type="gramStart"/>
      <w:r w:rsidRPr="00555DA2">
        <w:rPr>
          <w:rFonts w:ascii="Times New Roman" w:hAnsi="Times New Roman"/>
          <w:sz w:val="28"/>
          <w:szCs w:val="28"/>
        </w:rPr>
        <w:t xml:space="preserve">При разработке примерного меню учитываются: продолжительность пребывания обучающихся в техникуме, возрастная категория, физические 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052D85" w:rsidRPr="00050EEC" w:rsidTr="009D08F3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менеджмента качества.</w:t>
            </w:r>
          </w:p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Организационно-правовая документация</w:t>
            </w:r>
          </w:p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об организации питания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</w:t>
            </w:r>
          </w:p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052D85" w:rsidRPr="00050EEC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01-05-2022</w:t>
            </w:r>
          </w:p>
        </w:tc>
      </w:tr>
      <w:tr w:rsidR="00052D85" w:rsidTr="009D08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85" w:rsidRDefault="00052D85" w:rsidP="009D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85" w:rsidRDefault="00052D85" w:rsidP="009D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страница 4 из 13</w:t>
            </w:r>
          </w:p>
        </w:tc>
      </w:tr>
    </w:tbl>
    <w:p w:rsidR="00052D85" w:rsidRPr="00555DA2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DA2">
        <w:rPr>
          <w:rFonts w:ascii="Times New Roman" w:hAnsi="Times New Roman"/>
          <w:sz w:val="28"/>
          <w:szCs w:val="28"/>
        </w:rPr>
        <w:t xml:space="preserve">нагрузки обучающихся, возможности вариативных форм организации питания. </w:t>
      </w:r>
    </w:p>
    <w:p w:rsidR="00052D85" w:rsidRPr="00555DA2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DA2">
        <w:rPr>
          <w:rFonts w:ascii="Times New Roman" w:hAnsi="Times New Roman"/>
          <w:sz w:val="28"/>
          <w:szCs w:val="28"/>
        </w:rPr>
        <w:t xml:space="preserve">2.7. Примерное меню должно содержать информацию о количественном составе блюд, энергетической и пищевой ценности, включая содержание витаминов и минеральных веществ в каждом блюде. Обязательно приводятся ссылки на рецептуры используемых блюд и кулинарных изделий в соответствии со сборниками рецептур.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</w:t>
      </w:r>
    </w:p>
    <w:p w:rsidR="00052D85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DA2">
        <w:rPr>
          <w:rFonts w:ascii="Times New Roman" w:hAnsi="Times New Roman"/>
          <w:sz w:val="28"/>
          <w:szCs w:val="28"/>
        </w:rPr>
        <w:t xml:space="preserve">2.8. В соответствии с примерным меню составляется и утверждается директором техникума ежедневное меню, в котором указываются сведения об объемах блюд и названия кулинарных изделий. В исключительных </w:t>
      </w:r>
    </w:p>
    <w:p w:rsidR="00052D85" w:rsidRPr="0047530E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DA2">
        <w:rPr>
          <w:rFonts w:ascii="Times New Roman" w:hAnsi="Times New Roman"/>
          <w:sz w:val="28"/>
          <w:szCs w:val="28"/>
        </w:rPr>
        <w:t xml:space="preserve">случаях допускается замена одних продуктов, блюд и кулинарных изделий на другие при условии их соответствия по пищевой ценности и в соответствии </w:t>
      </w:r>
      <w:proofErr w:type="gramStart"/>
      <w:r w:rsidRPr="00555DA2">
        <w:rPr>
          <w:rFonts w:ascii="Times New Roman" w:hAnsi="Times New Roman"/>
          <w:sz w:val="28"/>
          <w:szCs w:val="28"/>
        </w:rPr>
        <w:t>с</w:t>
      </w:r>
      <w:proofErr w:type="gramEnd"/>
      <w:r w:rsidRPr="00555DA2">
        <w:rPr>
          <w:rFonts w:ascii="Times New Roman" w:hAnsi="Times New Roman"/>
          <w:sz w:val="28"/>
          <w:szCs w:val="28"/>
        </w:rPr>
        <w:t xml:space="preserve"> </w:t>
      </w:r>
    </w:p>
    <w:p w:rsidR="00052D85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DA2">
        <w:rPr>
          <w:rFonts w:ascii="Times New Roman" w:hAnsi="Times New Roman"/>
          <w:sz w:val="28"/>
          <w:szCs w:val="28"/>
        </w:rPr>
        <w:t>таблицей замены пищевых продуктов, что должно подтверж</w:t>
      </w:r>
      <w:r>
        <w:rPr>
          <w:rFonts w:ascii="Times New Roman" w:hAnsi="Times New Roman"/>
          <w:sz w:val="28"/>
          <w:szCs w:val="28"/>
        </w:rPr>
        <w:t xml:space="preserve">даться необходимыми расчетами. </w:t>
      </w:r>
    </w:p>
    <w:p w:rsidR="00052D85" w:rsidRPr="008C0F9A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F9A">
        <w:rPr>
          <w:rFonts w:ascii="Times New Roman" w:hAnsi="Times New Roman"/>
          <w:sz w:val="28"/>
          <w:szCs w:val="28"/>
        </w:rPr>
        <w:t xml:space="preserve">2.9. Питание для каждой группы организуется на численность </w:t>
      </w:r>
      <w:proofErr w:type="gramStart"/>
      <w:r w:rsidRPr="008C0F9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, заявляемую куратором или мастером </w:t>
      </w:r>
      <w:r w:rsidRPr="008C0F9A">
        <w:rPr>
          <w:rFonts w:ascii="Times New Roman" w:hAnsi="Times New Roman"/>
          <w:sz w:val="28"/>
          <w:szCs w:val="28"/>
        </w:rPr>
        <w:t>группы</w:t>
      </w:r>
      <w:r w:rsidRPr="00947D3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классным руководителем)</w:t>
      </w:r>
      <w:r w:rsidRPr="008C0F9A">
        <w:rPr>
          <w:rFonts w:ascii="Times New Roman" w:hAnsi="Times New Roman"/>
          <w:sz w:val="28"/>
          <w:szCs w:val="28"/>
        </w:rPr>
        <w:t>.</w:t>
      </w:r>
    </w:p>
    <w:p w:rsidR="00052D85" w:rsidRPr="00694715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2D85" w:rsidRPr="0047530E" w:rsidRDefault="00052D85" w:rsidP="00052D85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4715">
        <w:rPr>
          <w:rFonts w:ascii="Times New Roman" w:hAnsi="Times New Roman"/>
          <w:b/>
          <w:sz w:val="28"/>
          <w:szCs w:val="28"/>
        </w:rPr>
        <w:t>Финансовое обеспечение организации питания студентов</w:t>
      </w:r>
    </w:p>
    <w:p w:rsidR="00052D85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2DE">
        <w:rPr>
          <w:rFonts w:ascii="Times New Roman" w:hAnsi="Times New Roman"/>
          <w:sz w:val="28"/>
          <w:szCs w:val="28"/>
        </w:rPr>
        <w:t xml:space="preserve">3.1. В расходах на оплату питания учитываются затраты только  на продукты питания. </w:t>
      </w:r>
    </w:p>
    <w:p w:rsidR="00052D85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Обучающиеся техникума по очной форме </w:t>
      </w:r>
      <w:proofErr w:type="gramStart"/>
      <w:r>
        <w:rPr>
          <w:rFonts w:ascii="Times New Roman" w:hAnsi="Times New Roman"/>
          <w:sz w:val="28"/>
          <w:szCs w:val="28"/>
        </w:rPr>
        <w:t>обучения по программам</w:t>
      </w:r>
      <w:proofErr w:type="gramEnd"/>
      <w:r>
        <w:rPr>
          <w:rFonts w:ascii="Times New Roman" w:hAnsi="Times New Roman"/>
          <w:sz w:val="28"/>
          <w:szCs w:val="28"/>
        </w:rPr>
        <w:t xml:space="preserve"> подготовки квалифицированных рабочих, служащих, профессиональной подготовки по профессиям рабочих, должностям служащих со сроком обучения не менее 10 месяцев, обеспечиваются бесплатным питанием, в  случае если они являются членами семьи со среднедушевым доходом, размер которого не превышает величину прожиточного минимума в Алтайском крае.  </w:t>
      </w:r>
    </w:p>
    <w:p w:rsidR="00052D85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Лица с ограниченными возможностями здоровья обеспечиваются бесплатным двухразовым питанием вне зависимости от программы и формы обучения, без применения условия, предусмотренного абзацем первым настоящего пункта.</w:t>
      </w:r>
    </w:p>
    <w:p w:rsidR="00052D85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Обучающиеся техникума по очной форме обучения, </w:t>
      </w:r>
      <w:r w:rsidRPr="00A67F21">
        <w:rPr>
          <w:rFonts w:ascii="Times New Roman" w:hAnsi="Times New Roman"/>
          <w:sz w:val="28"/>
          <w:szCs w:val="28"/>
          <w:shd w:val="clear" w:color="auto" w:fill="FFFFFF"/>
        </w:rPr>
        <w:t>члены семей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которых</w:t>
      </w:r>
      <w:r w:rsidRPr="00A67F21">
        <w:rPr>
          <w:rFonts w:ascii="Times New Roman" w:hAnsi="Times New Roman"/>
          <w:sz w:val="28"/>
          <w:szCs w:val="28"/>
          <w:shd w:val="clear" w:color="auto" w:fill="FFFFFF"/>
        </w:rPr>
        <w:t xml:space="preserve"> мобилизованы или заключили контракт в рамках проведения специальной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военной</w:t>
      </w:r>
      <w:r w:rsidRPr="00A67F21">
        <w:rPr>
          <w:rFonts w:ascii="Times New Roman" w:hAnsi="Times New Roman"/>
          <w:sz w:val="28"/>
          <w:szCs w:val="28"/>
          <w:shd w:val="clear" w:color="auto" w:fill="FFFFFF"/>
        </w:rPr>
        <w:t xml:space="preserve"> операции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обеспечиваются</w:t>
      </w:r>
      <w:r w:rsidRPr="00A67F21">
        <w:rPr>
          <w:rFonts w:ascii="Times New Roman" w:hAnsi="Times New Roman"/>
          <w:sz w:val="28"/>
          <w:szCs w:val="28"/>
          <w:shd w:val="clear" w:color="auto" w:fill="FFFFFF"/>
        </w:rPr>
        <w:t xml:space="preserve"> бесплатным одноразовым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горячим </w:t>
      </w:r>
      <w:r w:rsidRPr="00A67F21">
        <w:rPr>
          <w:rFonts w:ascii="Times New Roman" w:hAnsi="Times New Roman"/>
          <w:sz w:val="28"/>
          <w:szCs w:val="28"/>
          <w:shd w:val="clear" w:color="auto" w:fill="FFFFFF"/>
        </w:rPr>
        <w:t xml:space="preserve"> питанием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Порядке, предусмотренным Приложением 1 к настоящему Положению.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052D85" w:rsidRPr="00050EEC" w:rsidTr="009D08F3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менеджмента качества.</w:t>
            </w:r>
          </w:p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Организационно-правовая документация</w:t>
            </w:r>
          </w:p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об организации питания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</w:t>
            </w:r>
          </w:p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052D85" w:rsidRPr="00050EEC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01-05-2022</w:t>
            </w:r>
          </w:p>
        </w:tc>
      </w:tr>
      <w:tr w:rsidR="00052D85" w:rsidTr="009D08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85" w:rsidRDefault="00052D85" w:rsidP="009D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85" w:rsidRDefault="00052D85" w:rsidP="009D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страница 5 из 13</w:t>
            </w:r>
          </w:p>
        </w:tc>
      </w:tr>
    </w:tbl>
    <w:p w:rsidR="00052D85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52D85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Финансовое обеспечение предоставления питания осуществляется за счет сре</w:t>
      </w:r>
      <w:proofErr w:type="gramStart"/>
      <w:r>
        <w:rPr>
          <w:rFonts w:ascii="Times New Roman" w:hAnsi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/>
          <w:sz w:val="28"/>
          <w:szCs w:val="28"/>
        </w:rPr>
        <w:t>аевого бюджета, предоставленных на социальную поддержку обучающихся в форме:</w:t>
      </w:r>
    </w:p>
    <w:p w:rsidR="00052D85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полной оплаты одноразового горячего питания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указанным в абзаце первом и третьем пункта 3.2.; </w:t>
      </w:r>
    </w:p>
    <w:p w:rsidR="00052D85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-полной оплаты двухразового горячего питания из расчета стоимости питания 79 рублей в день, </w:t>
      </w:r>
      <w:proofErr w:type="gramStart"/>
      <w:r>
        <w:rPr>
          <w:rFonts w:ascii="Times New Roman" w:hAnsi="Times New Roman"/>
          <w:sz w:val="28"/>
          <w:szCs w:val="28"/>
        </w:rPr>
        <w:t>указанным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обучающимся в абзаце втором  пункта 3.2.;</w:t>
      </w:r>
    </w:p>
    <w:p w:rsidR="00052D85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-полной оплаты питания обучающихся техникума категории детей - сирот и детей, оставшихся без попечения родителей и лиц из их числа.</w:t>
      </w:r>
    </w:p>
    <w:p w:rsidR="00052D85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562DE">
        <w:rPr>
          <w:rFonts w:ascii="Times New Roman" w:hAnsi="Times New Roman"/>
          <w:sz w:val="28"/>
          <w:szCs w:val="28"/>
        </w:rPr>
        <w:t>4</w:t>
      </w:r>
      <w:r w:rsidRPr="008C0F9A">
        <w:rPr>
          <w:rFonts w:ascii="Times New Roman" w:hAnsi="Times New Roman"/>
          <w:sz w:val="28"/>
          <w:szCs w:val="28"/>
        </w:rPr>
        <w:t xml:space="preserve">.Питание обучающихся осуществляется только в дни учебных занятий, без права получения денежной компенсации за пропущенные дни и отказ от предлагаемого горячего питания (за исключением детей - сирот и детей, оставшихся без попечения родителей и лиц из их числа). </w:t>
      </w:r>
    </w:p>
    <w:p w:rsidR="00052D85" w:rsidRPr="007936D7" w:rsidRDefault="00052D85" w:rsidP="00052D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период производственной практики, организованной за пределами техникума, лица с ограниченными возможностями здоровья, обучающиеся </w:t>
      </w:r>
    </w:p>
    <w:p w:rsidR="00052D85" w:rsidRPr="008C0F9A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заочной форме обучения, получают денежную компенсацию взамен бесплатного двухразового питания.</w:t>
      </w:r>
    </w:p>
    <w:p w:rsidR="00052D85" w:rsidRPr="008C0F9A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562DE">
        <w:rPr>
          <w:rFonts w:ascii="Times New Roman" w:hAnsi="Times New Roman"/>
          <w:sz w:val="28"/>
          <w:szCs w:val="28"/>
        </w:rPr>
        <w:t>5</w:t>
      </w:r>
      <w:r w:rsidRPr="008C0F9A">
        <w:rPr>
          <w:rFonts w:ascii="Times New Roman" w:hAnsi="Times New Roman"/>
          <w:sz w:val="28"/>
          <w:szCs w:val="28"/>
        </w:rPr>
        <w:t>. Эконом</w:t>
      </w:r>
      <w:r>
        <w:rPr>
          <w:rFonts w:ascii="Times New Roman" w:hAnsi="Times New Roman"/>
          <w:sz w:val="28"/>
          <w:szCs w:val="28"/>
        </w:rPr>
        <w:t xml:space="preserve">ия средств </w:t>
      </w:r>
      <w:proofErr w:type="gramStart"/>
      <w:r>
        <w:rPr>
          <w:rFonts w:ascii="Times New Roman" w:hAnsi="Times New Roman"/>
          <w:sz w:val="28"/>
          <w:szCs w:val="28"/>
        </w:rPr>
        <w:t>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на </w:t>
      </w:r>
      <w:r w:rsidRPr="008C0F9A">
        <w:rPr>
          <w:rFonts w:ascii="Times New Roman" w:hAnsi="Times New Roman"/>
          <w:sz w:val="28"/>
          <w:szCs w:val="28"/>
        </w:rPr>
        <w:t xml:space="preserve"> оплату питания обучающихся, сложившаяся за счет отчислений, пропусков занятий обучающимися по причинам карантина, болезни, иным причинам, направляется на увеличение суточного размера частичной оплаты питания за счет средств краевого бюджета. </w:t>
      </w:r>
    </w:p>
    <w:p w:rsidR="00052D85" w:rsidRPr="007936D7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562DE">
        <w:rPr>
          <w:rFonts w:ascii="Times New Roman" w:hAnsi="Times New Roman"/>
          <w:sz w:val="28"/>
          <w:szCs w:val="28"/>
        </w:rPr>
        <w:t>6</w:t>
      </w:r>
      <w:r w:rsidRPr="008C0F9A">
        <w:rPr>
          <w:rFonts w:ascii="Times New Roman" w:hAnsi="Times New Roman"/>
          <w:sz w:val="28"/>
          <w:szCs w:val="28"/>
        </w:rPr>
        <w:t>. Увелич</w:t>
      </w:r>
      <w:r>
        <w:rPr>
          <w:rFonts w:ascii="Times New Roman" w:hAnsi="Times New Roman"/>
          <w:sz w:val="28"/>
          <w:szCs w:val="28"/>
        </w:rPr>
        <w:t xml:space="preserve">ение суточного размера </w:t>
      </w:r>
      <w:r w:rsidRPr="008C0F9A">
        <w:rPr>
          <w:rFonts w:ascii="Times New Roman" w:hAnsi="Times New Roman"/>
          <w:sz w:val="28"/>
          <w:szCs w:val="28"/>
        </w:rPr>
        <w:t xml:space="preserve"> оплаты питания за счет экономии средств бюджета просчитывается работником бухгалтерии и утверждается приказом директора образовательного учреждения на месяц, следующий </w:t>
      </w:r>
      <w:proofErr w:type="gramStart"/>
      <w:r w:rsidRPr="008C0F9A">
        <w:rPr>
          <w:rFonts w:ascii="Times New Roman" w:hAnsi="Times New Roman"/>
          <w:sz w:val="28"/>
          <w:szCs w:val="28"/>
        </w:rPr>
        <w:t>за</w:t>
      </w:r>
      <w:proofErr w:type="gramEnd"/>
      <w:r w:rsidRPr="008C0F9A">
        <w:rPr>
          <w:rFonts w:ascii="Times New Roman" w:hAnsi="Times New Roman"/>
          <w:sz w:val="28"/>
          <w:szCs w:val="28"/>
        </w:rPr>
        <w:t xml:space="preserve"> отчетным.</w:t>
      </w:r>
    </w:p>
    <w:p w:rsidR="00052D85" w:rsidRPr="008C0F9A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Pr="008C0F9A">
        <w:rPr>
          <w:rFonts w:ascii="Times New Roman" w:hAnsi="Times New Roman"/>
          <w:sz w:val="28"/>
          <w:szCs w:val="28"/>
        </w:rPr>
        <w:t xml:space="preserve">. В исключительных случаях </w:t>
      </w:r>
      <w:proofErr w:type="gramStart"/>
      <w:r w:rsidRPr="008C0F9A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8C0F9A">
        <w:rPr>
          <w:rFonts w:ascii="Times New Roman" w:hAnsi="Times New Roman"/>
          <w:sz w:val="28"/>
          <w:szCs w:val="28"/>
        </w:rPr>
        <w:t>, находящимся на учебно-производственной практике, на олимпиадах, конкурсах, спортивных соревнованиях</w:t>
      </w:r>
      <w:r>
        <w:rPr>
          <w:rFonts w:ascii="Times New Roman" w:hAnsi="Times New Roman"/>
          <w:sz w:val="28"/>
          <w:szCs w:val="28"/>
        </w:rPr>
        <w:t xml:space="preserve"> вне техникума,</w:t>
      </w:r>
      <w:r w:rsidRPr="008C0F9A">
        <w:rPr>
          <w:rFonts w:ascii="Times New Roman" w:hAnsi="Times New Roman"/>
          <w:sz w:val="28"/>
          <w:szCs w:val="28"/>
        </w:rPr>
        <w:t xml:space="preserve"> осу</w:t>
      </w:r>
      <w:r>
        <w:rPr>
          <w:rFonts w:ascii="Times New Roman" w:hAnsi="Times New Roman"/>
          <w:sz w:val="28"/>
          <w:szCs w:val="28"/>
        </w:rPr>
        <w:t xml:space="preserve">ществляется компенсация в виде </w:t>
      </w:r>
      <w:r w:rsidRPr="008C0F9A">
        <w:rPr>
          <w:rFonts w:ascii="Times New Roman" w:hAnsi="Times New Roman"/>
          <w:sz w:val="28"/>
          <w:szCs w:val="28"/>
        </w:rPr>
        <w:t>выплаты денежных средств</w:t>
      </w:r>
      <w:r>
        <w:rPr>
          <w:rFonts w:ascii="Times New Roman" w:hAnsi="Times New Roman"/>
          <w:sz w:val="28"/>
          <w:szCs w:val="28"/>
        </w:rPr>
        <w:t>.</w:t>
      </w:r>
      <w:r w:rsidRPr="008C0F9A">
        <w:rPr>
          <w:rFonts w:ascii="Times New Roman" w:hAnsi="Times New Roman"/>
          <w:sz w:val="28"/>
          <w:szCs w:val="28"/>
        </w:rPr>
        <w:t xml:space="preserve"> </w:t>
      </w:r>
    </w:p>
    <w:p w:rsidR="00052D85" w:rsidRPr="00FA7461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Pr="00FA746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A7461">
        <w:rPr>
          <w:rFonts w:ascii="Times New Roman" w:hAnsi="Times New Roman"/>
          <w:sz w:val="28"/>
          <w:szCs w:val="28"/>
        </w:rPr>
        <w:t>Компенсация за не предоставленное питание производится из расчета дневной стоимости питания, утвержденного приказом директора техникума с учетом увелич</w:t>
      </w:r>
      <w:r>
        <w:rPr>
          <w:rFonts w:ascii="Times New Roman" w:hAnsi="Times New Roman"/>
          <w:sz w:val="28"/>
          <w:szCs w:val="28"/>
        </w:rPr>
        <w:t xml:space="preserve">ения суточного размера </w:t>
      </w:r>
      <w:r w:rsidRPr="00FA7461">
        <w:rPr>
          <w:rFonts w:ascii="Times New Roman" w:hAnsi="Times New Roman"/>
          <w:sz w:val="28"/>
          <w:szCs w:val="28"/>
        </w:rPr>
        <w:t xml:space="preserve"> оплаты питания за счет экономии средств бюджета на месяц, следующий за отчетным, (за исключением детей - сирот и детей, оставшихся без попечения родителей и лиц из их числа) и количества дней. </w:t>
      </w:r>
      <w:proofErr w:type="gramEnd"/>
    </w:p>
    <w:p w:rsidR="00052D85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Pr="00FA74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Детям</w:t>
      </w:r>
      <w:r w:rsidRPr="00FA7461">
        <w:rPr>
          <w:rFonts w:ascii="Times New Roman" w:hAnsi="Times New Roman"/>
          <w:sz w:val="28"/>
          <w:szCs w:val="28"/>
        </w:rPr>
        <w:t xml:space="preserve"> - сирот</w:t>
      </w:r>
      <w:r>
        <w:rPr>
          <w:rFonts w:ascii="Times New Roman" w:hAnsi="Times New Roman"/>
          <w:sz w:val="28"/>
          <w:szCs w:val="28"/>
        </w:rPr>
        <w:t>ам, детям, оставшим</w:t>
      </w:r>
      <w:r w:rsidRPr="00FA7461">
        <w:rPr>
          <w:rFonts w:ascii="Times New Roman" w:hAnsi="Times New Roman"/>
          <w:sz w:val="28"/>
          <w:szCs w:val="28"/>
        </w:rPr>
        <w:t>ся без попечения родителей, и лиц</w:t>
      </w:r>
      <w:r>
        <w:rPr>
          <w:rFonts w:ascii="Times New Roman" w:hAnsi="Times New Roman"/>
          <w:sz w:val="28"/>
          <w:szCs w:val="28"/>
        </w:rPr>
        <w:t>ам из их числа, обучающим</w:t>
      </w:r>
      <w:r w:rsidRPr="00FA7461">
        <w:rPr>
          <w:rFonts w:ascii="Times New Roman" w:hAnsi="Times New Roman"/>
          <w:sz w:val="28"/>
          <w:szCs w:val="28"/>
        </w:rPr>
        <w:t xml:space="preserve">ся в техникуме </w:t>
      </w:r>
      <w:r>
        <w:rPr>
          <w:rFonts w:ascii="Times New Roman" w:hAnsi="Times New Roman"/>
          <w:sz w:val="28"/>
          <w:szCs w:val="28"/>
        </w:rPr>
        <w:t>производит</w:t>
      </w:r>
      <w:r w:rsidRPr="00FA7461">
        <w:rPr>
          <w:rFonts w:ascii="Times New Roman" w:hAnsi="Times New Roman"/>
          <w:sz w:val="28"/>
          <w:szCs w:val="28"/>
        </w:rPr>
        <w:t xml:space="preserve">ся компенсация расходов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052D85" w:rsidRPr="00050EEC" w:rsidTr="009D08F3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менеджмента качества.</w:t>
            </w:r>
          </w:p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Организационно-правовая документация</w:t>
            </w:r>
          </w:p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об организации питания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</w:t>
            </w:r>
          </w:p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052D85" w:rsidRPr="00050EEC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01-05-2022</w:t>
            </w:r>
          </w:p>
        </w:tc>
      </w:tr>
      <w:tr w:rsidR="00052D85" w:rsidTr="009D08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85" w:rsidRDefault="00052D85" w:rsidP="009D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85" w:rsidRDefault="00052D85" w:rsidP="009D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страница 6 из 13</w:t>
            </w:r>
          </w:p>
        </w:tc>
      </w:tr>
    </w:tbl>
    <w:p w:rsidR="00052D85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2D85" w:rsidRPr="008C0F9A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461">
        <w:rPr>
          <w:rFonts w:ascii="Times New Roman" w:hAnsi="Times New Roman"/>
          <w:sz w:val="28"/>
          <w:szCs w:val="28"/>
        </w:rPr>
        <w:t>на питание</w:t>
      </w:r>
      <w:r>
        <w:rPr>
          <w:rFonts w:ascii="Times New Roman" w:hAnsi="Times New Roman"/>
          <w:sz w:val="28"/>
          <w:szCs w:val="28"/>
        </w:rPr>
        <w:t xml:space="preserve"> не компенсированного одноразовым горячим питанием</w:t>
      </w:r>
      <w:r w:rsidRPr="00FA7461">
        <w:rPr>
          <w:rFonts w:ascii="Times New Roman" w:hAnsi="Times New Roman"/>
          <w:sz w:val="28"/>
          <w:szCs w:val="28"/>
        </w:rPr>
        <w:t>, в каникулярное время, при выезде за пределы места учебы, за пе</w:t>
      </w:r>
      <w:r>
        <w:rPr>
          <w:rFonts w:ascii="Times New Roman" w:hAnsi="Times New Roman"/>
          <w:sz w:val="28"/>
          <w:szCs w:val="28"/>
        </w:rPr>
        <w:t>риод болезни, во время учебно-</w:t>
      </w:r>
      <w:r w:rsidRPr="00FA7461">
        <w:rPr>
          <w:rFonts w:ascii="Times New Roman" w:hAnsi="Times New Roman"/>
          <w:sz w:val="28"/>
          <w:szCs w:val="28"/>
        </w:rPr>
        <w:t>производственной практики вне техникума или иных случаях, в соответствии с нормативами затрат, из расчета дневной стоимости, утвержденными д</w:t>
      </w:r>
      <w:r>
        <w:rPr>
          <w:rFonts w:ascii="Times New Roman" w:hAnsi="Times New Roman"/>
          <w:sz w:val="28"/>
          <w:szCs w:val="28"/>
        </w:rPr>
        <w:t>ля данной категории обучающихся</w:t>
      </w:r>
      <w:r w:rsidRPr="00FA74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виде</w:t>
      </w:r>
      <w:r w:rsidRPr="008C0F9A">
        <w:rPr>
          <w:rFonts w:ascii="Times New Roman" w:hAnsi="Times New Roman"/>
          <w:sz w:val="28"/>
          <w:szCs w:val="28"/>
        </w:rPr>
        <w:t xml:space="preserve"> выплаты</w:t>
      </w:r>
    </w:p>
    <w:p w:rsidR="00052D85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F9A">
        <w:rPr>
          <w:rFonts w:ascii="Times New Roman" w:hAnsi="Times New Roman"/>
          <w:sz w:val="28"/>
          <w:szCs w:val="28"/>
        </w:rPr>
        <w:t>денежных средств</w:t>
      </w:r>
      <w:r>
        <w:rPr>
          <w:rFonts w:ascii="Times New Roman" w:hAnsi="Times New Roman"/>
          <w:sz w:val="28"/>
          <w:szCs w:val="28"/>
        </w:rPr>
        <w:t xml:space="preserve">, а по личному заявлению данной категории обучающихся, им может выдаваться сухой паёк, в соответствии с нормами питания, утверждёнными Постановлением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Алтайского края от 25.06.2014 № 292 «О реализации закона Алтайского края от 31.12.2004 г. № 72-ЗС». </w:t>
      </w:r>
    </w:p>
    <w:p w:rsidR="00052D85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</w:t>
      </w:r>
      <w:r w:rsidRPr="00FA74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Компенсация</w:t>
      </w:r>
      <w:r w:rsidRPr="00FA7461">
        <w:rPr>
          <w:rFonts w:ascii="Times New Roman" w:hAnsi="Times New Roman"/>
          <w:sz w:val="28"/>
          <w:szCs w:val="28"/>
        </w:rPr>
        <w:t xml:space="preserve"> за не </w:t>
      </w:r>
      <w:r>
        <w:rPr>
          <w:rFonts w:ascii="Times New Roman" w:hAnsi="Times New Roman"/>
          <w:sz w:val="28"/>
          <w:szCs w:val="28"/>
        </w:rPr>
        <w:t>предоставленное питание оформляе</w:t>
      </w:r>
      <w:r w:rsidRPr="00FA7461">
        <w:rPr>
          <w:rFonts w:ascii="Times New Roman" w:hAnsi="Times New Roman"/>
          <w:sz w:val="28"/>
          <w:szCs w:val="28"/>
        </w:rPr>
        <w:t>тся приказом директора техникума</w:t>
      </w:r>
      <w:r>
        <w:rPr>
          <w:rFonts w:ascii="Times New Roman" w:hAnsi="Times New Roman"/>
          <w:sz w:val="28"/>
          <w:szCs w:val="28"/>
        </w:rPr>
        <w:t>.</w:t>
      </w:r>
      <w:r w:rsidRPr="00FA7461">
        <w:rPr>
          <w:rFonts w:ascii="Times New Roman" w:hAnsi="Times New Roman"/>
          <w:sz w:val="28"/>
          <w:szCs w:val="28"/>
        </w:rPr>
        <w:t xml:space="preserve"> </w:t>
      </w:r>
    </w:p>
    <w:p w:rsidR="00052D85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 Питание студентов других категорий организуется в буфете техникума за счет реализации выпечки, изготовленной в столовой техникума.</w:t>
      </w:r>
    </w:p>
    <w:p w:rsidR="00052D85" w:rsidRDefault="00052D85" w:rsidP="00052D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3.12. </w:t>
      </w:r>
      <w:proofErr w:type="gramStart"/>
      <w:r>
        <w:rPr>
          <w:rFonts w:ascii="Times New Roman" w:hAnsi="Times New Roman"/>
          <w:sz w:val="28"/>
          <w:szCs w:val="28"/>
        </w:rPr>
        <w:t>В случае, указанном в первом абзаце пункта 3.2. настоящего Положения, обучающиеся, достигшие совершеннолетнего возраста, родители (законные представители) несовершеннолетних обучающихся ежегодно до 1 сентября текущего года предоставляют справку о признании семьи малоимущей для получения государственной социальной помощи (далее – «справка»), выданную краевым государственным казенным учреждением управлением социальной защиты населения по месту жительства.</w:t>
      </w:r>
      <w:proofErr w:type="gramEnd"/>
    </w:p>
    <w:p w:rsidR="00052D85" w:rsidRDefault="00052D85" w:rsidP="00052D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случае, предусмотренным абзацем вторым пункта 3.2. настоящего Положения, бесплатное двухразовое питание предоставляется по заявлениям обучающихся с ограниченными возможностями здоровья или их родителей (законных представителей), поданным на имя директора техникума до 1 сентября первого года обучения. К заявлению прилагается копия заключения </w:t>
      </w:r>
      <w:proofErr w:type="spellStart"/>
      <w:r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комиссии.</w:t>
      </w:r>
    </w:p>
    <w:p w:rsidR="00052D85" w:rsidRDefault="00052D85" w:rsidP="00052D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3.13. Техникум на основании справки или заявления формирует списки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имеющих право на получение бесплатного питания по состоянию на 1 сентября учебного года, которые утверждаются приказом директора техникума.</w:t>
      </w:r>
    </w:p>
    <w:p w:rsidR="00052D85" w:rsidRPr="00FA7461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случае предоставления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указанной справки или заявления позже срока, указанного в пункте 3.12. настоящего Положения, директор техникума в течение одного календарного дня со дня их подачи издаёт приказ о включении обучающегося в список на получение бесплатного питания.</w:t>
      </w:r>
    </w:p>
    <w:p w:rsidR="00052D85" w:rsidRDefault="00052D85" w:rsidP="00052D85">
      <w:pPr>
        <w:shd w:val="clear" w:color="auto" w:fill="FFFFFF"/>
        <w:spacing w:after="0" w:line="240" w:lineRule="auto"/>
        <w:jc w:val="center"/>
      </w:pPr>
    </w:p>
    <w:p w:rsidR="00052D85" w:rsidRPr="0047530E" w:rsidRDefault="00052D85" w:rsidP="00052D8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5DA2">
        <w:rPr>
          <w:rFonts w:ascii="Times New Roman" w:hAnsi="Times New Roman"/>
          <w:b/>
          <w:sz w:val="28"/>
          <w:szCs w:val="28"/>
        </w:rPr>
        <w:t>IV. Распределение прав и обязанностей участников процесса по организации питания обучающихся</w:t>
      </w:r>
    </w:p>
    <w:p w:rsidR="00052D85" w:rsidRPr="00DE13C3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3C3">
        <w:rPr>
          <w:rFonts w:ascii="Times New Roman" w:hAnsi="Times New Roman"/>
          <w:sz w:val="28"/>
          <w:szCs w:val="28"/>
        </w:rPr>
        <w:t>4.1. Директор техникума: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052D85" w:rsidRPr="00050EEC" w:rsidTr="009D08F3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менеджмента качества.</w:t>
            </w:r>
          </w:p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Организационно-правовая документация</w:t>
            </w:r>
          </w:p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об организации питания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</w:t>
            </w:r>
          </w:p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052D85" w:rsidRPr="00050EEC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01-05-2022</w:t>
            </w:r>
          </w:p>
        </w:tc>
      </w:tr>
      <w:tr w:rsidR="00052D85" w:rsidTr="009D08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85" w:rsidRDefault="00052D85" w:rsidP="009D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85" w:rsidRDefault="00052D85" w:rsidP="009D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страница 7 из 13</w:t>
            </w:r>
          </w:p>
        </w:tc>
      </w:tr>
    </w:tbl>
    <w:p w:rsidR="00052D85" w:rsidRPr="00DE13C3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2D85" w:rsidRPr="00DE13C3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DE13C3">
        <w:rPr>
          <w:rFonts w:ascii="Times New Roman" w:hAnsi="Times New Roman"/>
          <w:sz w:val="28"/>
          <w:szCs w:val="28"/>
        </w:rPr>
        <w:t xml:space="preserve">несет ответственность за организацию питания </w:t>
      </w:r>
      <w:proofErr w:type="gramStart"/>
      <w:r w:rsidRPr="00DE13C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E13C3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и правовыми актами Российской Федерации и Алтайского края, федеральными санитарными правилами и нормами, Уставом техникума и настоящим Положением; </w:t>
      </w:r>
    </w:p>
    <w:p w:rsidR="00052D85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3C3">
        <w:rPr>
          <w:rFonts w:ascii="Times New Roman" w:hAnsi="Times New Roman"/>
          <w:sz w:val="28"/>
          <w:szCs w:val="28"/>
        </w:rPr>
        <w:t xml:space="preserve">-обеспечивает принятие локальных актов, предусмотренных настоящим Положением; </w:t>
      </w:r>
    </w:p>
    <w:p w:rsidR="00052D85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13C3">
        <w:rPr>
          <w:rFonts w:ascii="Times New Roman" w:hAnsi="Times New Roman"/>
          <w:sz w:val="28"/>
          <w:szCs w:val="28"/>
        </w:rPr>
        <w:t>назначает из числа работников техникума ответственного за организацию</w:t>
      </w:r>
    </w:p>
    <w:p w:rsidR="00052D85" w:rsidRPr="00DE13C3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3C3">
        <w:rPr>
          <w:rFonts w:ascii="Times New Roman" w:hAnsi="Times New Roman"/>
          <w:sz w:val="28"/>
          <w:szCs w:val="28"/>
        </w:rPr>
        <w:t xml:space="preserve"> пита</w:t>
      </w:r>
      <w:r>
        <w:rPr>
          <w:rFonts w:ascii="Times New Roman" w:hAnsi="Times New Roman"/>
          <w:sz w:val="28"/>
          <w:szCs w:val="28"/>
        </w:rPr>
        <w:t>ния в техникуме</w:t>
      </w:r>
      <w:r w:rsidRPr="00DE13C3">
        <w:rPr>
          <w:rFonts w:ascii="Times New Roman" w:hAnsi="Times New Roman"/>
          <w:sz w:val="28"/>
          <w:szCs w:val="28"/>
        </w:rPr>
        <w:t xml:space="preserve">; </w:t>
      </w:r>
    </w:p>
    <w:p w:rsidR="00052D85" w:rsidRPr="00DE13C3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13C3">
        <w:rPr>
          <w:rFonts w:ascii="Times New Roman" w:hAnsi="Times New Roman"/>
          <w:sz w:val="28"/>
          <w:szCs w:val="28"/>
        </w:rPr>
        <w:t>обеспечивает рассмотрение вопросов организации питания обучающихся на заседаниях родительских собраний в группах, Совета техникума,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3C3">
        <w:rPr>
          <w:rFonts w:ascii="Times New Roman" w:hAnsi="Times New Roman"/>
          <w:sz w:val="28"/>
          <w:szCs w:val="28"/>
        </w:rPr>
        <w:t>Педагогических советах.</w:t>
      </w:r>
    </w:p>
    <w:p w:rsidR="00052D85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13C3">
        <w:rPr>
          <w:rFonts w:ascii="Times New Roman" w:hAnsi="Times New Roman"/>
          <w:sz w:val="28"/>
          <w:szCs w:val="28"/>
        </w:rPr>
        <w:t xml:space="preserve">координирует и контролирует деятельность поставщиков продуктов питания и организаций, предоставляющих питание в техникуме; </w:t>
      </w:r>
    </w:p>
    <w:p w:rsidR="00052D85" w:rsidRPr="00DE13C3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3C3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DE13C3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DE13C3">
        <w:rPr>
          <w:rFonts w:ascii="Times New Roman" w:hAnsi="Times New Roman"/>
          <w:sz w:val="28"/>
          <w:szCs w:val="28"/>
        </w:rPr>
        <w:t xml:space="preserve"> за организацию питания в техникуме:</w:t>
      </w:r>
    </w:p>
    <w:p w:rsidR="00052D85" w:rsidRPr="00DE13C3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3C3">
        <w:rPr>
          <w:rFonts w:ascii="Times New Roman" w:hAnsi="Times New Roman"/>
          <w:sz w:val="28"/>
          <w:szCs w:val="28"/>
        </w:rPr>
        <w:t>- координирует и контролирует деятельность кураторов</w:t>
      </w:r>
      <w:r>
        <w:rPr>
          <w:rFonts w:ascii="Times New Roman" w:hAnsi="Times New Roman"/>
          <w:sz w:val="28"/>
          <w:szCs w:val="28"/>
        </w:rPr>
        <w:t xml:space="preserve"> и мастеров </w:t>
      </w:r>
      <w:r w:rsidRPr="00DE13C3">
        <w:rPr>
          <w:rFonts w:ascii="Times New Roman" w:hAnsi="Times New Roman"/>
          <w:sz w:val="28"/>
          <w:szCs w:val="28"/>
        </w:rPr>
        <w:t xml:space="preserve"> групп, работников пищеблока;</w:t>
      </w:r>
    </w:p>
    <w:p w:rsidR="00052D85" w:rsidRPr="00DE13C3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3C3">
        <w:rPr>
          <w:rFonts w:ascii="Times New Roman" w:hAnsi="Times New Roman"/>
          <w:sz w:val="28"/>
          <w:szCs w:val="28"/>
        </w:rPr>
        <w:t xml:space="preserve">- формирует сводный список </w:t>
      </w:r>
      <w:proofErr w:type="gramStart"/>
      <w:r w:rsidRPr="00DE13C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E13C3">
        <w:rPr>
          <w:rFonts w:ascii="Times New Roman" w:hAnsi="Times New Roman"/>
          <w:sz w:val="28"/>
          <w:szCs w:val="28"/>
        </w:rPr>
        <w:t xml:space="preserve"> для предоставления питания;</w:t>
      </w:r>
    </w:p>
    <w:p w:rsidR="00052D85" w:rsidRPr="00D732D6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3C3">
        <w:rPr>
          <w:rFonts w:ascii="Times New Roman" w:hAnsi="Times New Roman"/>
          <w:sz w:val="28"/>
          <w:szCs w:val="28"/>
        </w:rPr>
        <w:t>- формирует список и ведет учет детей - сирот и детей, оставшихся без попечения родителей и лиц из их числа;</w:t>
      </w:r>
    </w:p>
    <w:p w:rsidR="00052D85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3C3">
        <w:rPr>
          <w:rFonts w:ascii="Times New Roman" w:hAnsi="Times New Roman"/>
          <w:sz w:val="28"/>
          <w:szCs w:val="28"/>
        </w:rPr>
        <w:t>- координирует работу в образовательном учреждении по формированию культуры питания;</w:t>
      </w:r>
    </w:p>
    <w:p w:rsidR="00052D85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13C3">
        <w:rPr>
          <w:rFonts w:ascii="Times New Roman" w:hAnsi="Times New Roman"/>
          <w:sz w:val="28"/>
          <w:szCs w:val="28"/>
        </w:rPr>
        <w:t xml:space="preserve"> вносит предложения п</w:t>
      </w:r>
      <w:r>
        <w:rPr>
          <w:rFonts w:ascii="Times New Roman" w:hAnsi="Times New Roman"/>
          <w:sz w:val="28"/>
          <w:szCs w:val="28"/>
        </w:rPr>
        <w:t>о улучшению организации питания;</w:t>
      </w:r>
    </w:p>
    <w:p w:rsidR="00052D85" w:rsidRPr="001A7B4A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62DE">
        <w:rPr>
          <w:rFonts w:ascii="Times New Roman" w:hAnsi="Times New Roman"/>
          <w:sz w:val="28"/>
          <w:szCs w:val="28"/>
        </w:rPr>
        <w:t>-п</w:t>
      </w:r>
      <w:r w:rsidRPr="001A7B4A">
        <w:rPr>
          <w:rFonts w:ascii="Times New Roman" w:hAnsi="Times New Roman"/>
          <w:sz w:val="28"/>
          <w:szCs w:val="28"/>
        </w:rPr>
        <w:t>ри предоставлении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7B4A">
        <w:rPr>
          <w:rFonts w:ascii="Times New Roman" w:hAnsi="Times New Roman"/>
          <w:sz w:val="28"/>
          <w:szCs w:val="28"/>
        </w:rPr>
        <w:t>справки из Управления социальной защиты, личного заявления или заявления предоставленного родителем (законным представ</w:t>
      </w:r>
      <w:r>
        <w:rPr>
          <w:rFonts w:ascii="Times New Roman" w:hAnsi="Times New Roman"/>
          <w:sz w:val="28"/>
          <w:szCs w:val="28"/>
        </w:rPr>
        <w:t xml:space="preserve">ителем) обучающийся вносится в </w:t>
      </w:r>
      <w:r w:rsidRPr="001A7B4A">
        <w:rPr>
          <w:rFonts w:ascii="Times New Roman" w:hAnsi="Times New Roman"/>
          <w:sz w:val="28"/>
          <w:szCs w:val="28"/>
        </w:rPr>
        <w:t>Список обучающихся подлежащи</w:t>
      </w:r>
      <w:r>
        <w:rPr>
          <w:rFonts w:ascii="Times New Roman" w:hAnsi="Times New Roman"/>
          <w:sz w:val="28"/>
          <w:szCs w:val="28"/>
        </w:rPr>
        <w:t>х обеспечением горячим питанием, и</w:t>
      </w:r>
      <w:r w:rsidRPr="001A7B4A">
        <w:rPr>
          <w:rFonts w:ascii="Times New Roman" w:hAnsi="Times New Roman"/>
          <w:sz w:val="28"/>
          <w:szCs w:val="28"/>
        </w:rPr>
        <w:t xml:space="preserve"> в заявку</w:t>
      </w:r>
      <w:r>
        <w:rPr>
          <w:rFonts w:ascii="Times New Roman" w:hAnsi="Times New Roman"/>
          <w:sz w:val="28"/>
          <w:szCs w:val="28"/>
        </w:rPr>
        <w:t xml:space="preserve"> на питание</w:t>
      </w:r>
      <w:r w:rsidRPr="001A7B4A">
        <w:rPr>
          <w:rFonts w:ascii="Times New Roman" w:hAnsi="Times New Roman"/>
          <w:sz w:val="28"/>
          <w:szCs w:val="28"/>
        </w:rPr>
        <w:t xml:space="preserve"> на следующий день;</w:t>
      </w:r>
      <w:proofErr w:type="gramEnd"/>
    </w:p>
    <w:p w:rsidR="00052D85" w:rsidRPr="001A7B4A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A7B4A">
        <w:rPr>
          <w:rFonts w:ascii="Times New Roman" w:hAnsi="Times New Roman"/>
          <w:sz w:val="28"/>
          <w:szCs w:val="28"/>
        </w:rPr>
        <w:t xml:space="preserve">ежедневно ведет в локальной сети учёт </w:t>
      </w:r>
      <w:proofErr w:type="gramStart"/>
      <w:r w:rsidRPr="001A7B4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A7B4A">
        <w:rPr>
          <w:rFonts w:ascii="Times New Roman" w:hAnsi="Times New Roman"/>
          <w:sz w:val="28"/>
          <w:szCs w:val="28"/>
        </w:rPr>
        <w:t xml:space="preserve"> заявленных на питание, и фактически посетивших столовую.</w:t>
      </w:r>
    </w:p>
    <w:p w:rsidR="00052D85" w:rsidRPr="00694715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715">
        <w:rPr>
          <w:rFonts w:ascii="Times New Roman" w:hAnsi="Times New Roman"/>
          <w:sz w:val="28"/>
          <w:szCs w:val="28"/>
        </w:rPr>
        <w:t xml:space="preserve"> 4.3. </w:t>
      </w:r>
      <w:r>
        <w:rPr>
          <w:rFonts w:ascii="Times New Roman" w:hAnsi="Times New Roman"/>
          <w:sz w:val="28"/>
          <w:szCs w:val="28"/>
        </w:rPr>
        <w:t>К</w:t>
      </w:r>
      <w:r w:rsidRPr="00694715">
        <w:rPr>
          <w:rFonts w:ascii="Times New Roman" w:hAnsi="Times New Roman"/>
          <w:sz w:val="28"/>
          <w:szCs w:val="28"/>
        </w:rPr>
        <w:t>ураторы</w:t>
      </w:r>
      <w:r>
        <w:rPr>
          <w:rFonts w:ascii="Times New Roman" w:hAnsi="Times New Roman"/>
          <w:sz w:val="28"/>
          <w:szCs w:val="28"/>
        </w:rPr>
        <w:t xml:space="preserve">  и мастера (классные руководители) </w:t>
      </w:r>
      <w:r w:rsidRPr="00694715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рупп техникума</w:t>
      </w:r>
      <w:r w:rsidRPr="00694715">
        <w:rPr>
          <w:rFonts w:ascii="Times New Roman" w:hAnsi="Times New Roman"/>
          <w:sz w:val="28"/>
          <w:szCs w:val="28"/>
        </w:rPr>
        <w:t>:</w:t>
      </w:r>
    </w:p>
    <w:p w:rsidR="00052D85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715">
        <w:rPr>
          <w:rFonts w:ascii="Times New Roman" w:hAnsi="Times New Roman"/>
          <w:sz w:val="28"/>
          <w:szCs w:val="28"/>
        </w:rPr>
        <w:t xml:space="preserve"> - ежедневно представляют в столовую заявку для организации питания на количество обучающихся на следующий учебный день; </w:t>
      </w:r>
    </w:p>
    <w:p w:rsidR="00052D85" w:rsidRPr="00694715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-ежедневно могут заменить заявленного, но не пришедшего по уважительной причине обучающегося на незаявленного, но пришедшего на текущий день из Списка обучающихся подлежащих обеспечением горячим питанием своей группы;</w:t>
      </w:r>
      <w:proofErr w:type="gramEnd"/>
    </w:p>
    <w:p w:rsidR="00052D85" w:rsidRPr="001A7B4A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B4A">
        <w:rPr>
          <w:rFonts w:ascii="Times New Roman" w:hAnsi="Times New Roman"/>
          <w:sz w:val="28"/>
          <w:szCs w:val="28"/>
        </w:rPr>
        <w:t xml:space="preserve">- ежедневно не позднее, чем на 10 часов должен предоставить пакет документов (справку из Управления социальной защиты, заявления обучающегося или родителя (законного представителя));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052D85" w:rsidRPr="00050EEC" w:rsidTr="009D08F3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менеджмента качества.</w:t>
            </w:r>
          </w:p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Организационно-правовая документация</w:t>
            </w:r>
          </w:p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об организации питания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</w:t>
            </w:r>
          </w:p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052D85" w:rsidRPr="00050EEC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01-05-2022</w:t>
            </w:r>
          </w:p>
        </w:tc>
      </w:tr>
      <w:tr w:rsidR="00052D85" w:rsidTr="009D08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85" w:rsidRDefault="00052D85" w:rsidP="009D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85" w:rsidRDefault="00052D85" w:rsidP="009D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страница 8 из 13</w:t>
            </w:r>
          </w:p>
        </w:tc>
      </w:tr>
    </w:tbl>
    <w:p w:rsidR="00052D85" w:rsidRPr="001A7B4A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2D85" w:rsidRPr="00694715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4715">
        <w:rPr>
          <w:rFonts w:ascii="Times New Roman" w:hAnsi="Times New Roman"/>
          <w:sz w:val="28"/>
          <w:szCs w:val="28"/>
        </w:rPr>
        <w:t xml:space="preserve">ведут ежедневный табель учета полученных </w:t>
      </w:r>
      <w:proofErr w:type="gramStart"/>
      <w:r w:rsidRPr="0069471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694715">
        <w:rPr>
          <w:rFonts w:ascii="Times New Roman" w:hAnsi="Times New Roman"/>
          <w:sz w:val="28"/>
          <w:szCs w:val="28"/>
        </w:rPr>
        <w:t xml:space="preserve"> обедов по форме согласно приложению;</w:t>
      </w:r>
    </w:p>
    <w:p w:rsidR="00052D85" w:rsidRPr="00694715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694715">
        <w:rPr>
          <w:rFonts w:ascii="Times New Roman" w:hAnsi="Times New Roman"/>
          <w:sz w:val="28"/>
          <w:szCs w:val="28"/>
        </w:rPr>
        <w:t>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систематически</w:t>
      </w:r>
    </w:p>
    <w:p w:rsidR="00052D85" w:rsidRPr="00694715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715">
        <w:rPr>
          <w:rFonts w:ascii="Times New Roman" w:hAnsi="Times New Roman"/>
          <w:sz w:val="28"/>
          <w:szCs w:val="28"/>
        </w:rPr>
        <w:t>выносят на обсуждение в ходе родительских собраний вопросы обеспечения полноценного питания обучающихся;</w:t>
      </w:r>
    </w:p>
    <w:p w:rsidR="00052D85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694715">
        <w:rPr>
          <w:rFonts w:ascii="Times New Roman" w:hAnsi="Times New Roman"/>
          <w:sz w:val="28"/>
          <w:szCs w:val="28"/>
        </w:rPr>
        <w:t xml:space="preserve">вносят на обсуждение на заседаниях </w:t>
      </w:r>
      <w:r>
        <w:rPr>
          <w:rFonts w:ascii="Times New Roman" w:hAnsi="Times New Roman"/>
          <w:sz w:val="28"/>
          <w:szCs w:val="28"/>
        </w:rPr>
        <w:t>С</w:t>
      </w:r>
      <w:r w:rsidRPr="0069471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вета техникума, П</w:t>
      </w:r>
      <w:r w:rsidRPr="00694715">
        <w:rPr>
          <w:rFonts w:ascii="Times New Roman" w:hAnsi="Times New Roman"/>
          <w:sz w:val="28"/>
          <w:szCs w:val="28"/>
        </w:rPr>
        <w:t>едагогического совета, совещания при директоре предложения по улучшению питания.</w:t>
      </w:r>
    </w:p>
    <w:p w:rsidR="00052D85" w:rsidRPr="00694715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Pr="00694715">
        <w:rPr>
          <w:rFonts w:ascii="Times New Roman" w:hAnsi="Times New Roman"/>
          <w:sz w:val="28"/>
          <w:szCs w:val="28"/>
        </w:rPr>
        <w:t xml:space="preserve">. Родители (законные представители) </w:t>
      </w:r>
      <w:proofErr w:type="gramStart"/>
      <w:r w:rsidRPr="0069471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94715">
        <w:rPr>
          <w:rFonts w:ascii="Times New Roman" w:hAnsi="Times New Roman"/>
          <w:sz w:val="28"/>
          <w:szCs w:val="28"/>
        </w:rPr>
        <w:t>:</w:t>
      </w:r>
    </w:p>
    <w:p w:rsidR="00052D85" w:rsidRPr="001A7B4A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461">
        <w:rPr>
          <w:rFonts w:ascii="Times New Roman" w:hAnsi="Times New Roman"/>
          <w:sz w:val="28"/>
          <w:szCs w:val="28"/>
        </w:rPr>
        <w:t xml:space="preserve"> - представляют подтверждающие документы в случае, если ребенок</w:t>
      </w:r>
    </w:p>
    <w:p w:rsidR="00052D85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461">
        <w:rPr>
          <w:rFonts w:ascii="Times New Roman" w:hAnsi="Times New Roman"/>
          <w:sz w:val="28"/>
          <w:szCs w:val="28"/>
        </w:rPr>
        <w:t xml:space="preserve">относится к категории обучающихся, </w:t>
      </w:r>
      <w:r w:rsidRPr="00FA7461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состоящих на учете в органах социальной защиты как граждан из числа малоимущих семей доход которых, не превышает прожиточный минимум, установленный в Алтайском крае или </w:t>
      </w:r>
      <w:r w:rsidRPr="00FA7461">
        <w:rPr>
          <w:rFonts w:ascii="Times New Roman" w:hAnsi="Times New Roman"/>
          <w:sz w:val="28"/>
          <w:szCs w:val="28"/>
        </w:rPr>
        <w:t xml:space="preserve"> детей - сирот и детей, оставшихся без попечения родителей;</w:t>
      </w:r>
    </w:p>
    <w:p w:rsidR="00052D85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715">
        <w:rPr>
          <w:rFonts w:ascii="Times New Roman" w:hAnsi="Times New Roman"/>
          <w:sz w:val="28"/>
          <w:szCs w:val="28"/>
        </w:rPr>
        <w:t xml:space="preserve">- обязуются своевременно </w:t>
      </w:r>
      <w:r>
        <w:rPr>
          <w:rFonts w:ascii="Times New Roman" w:hAnsi="Times New Roman"/>
          <w:sz w:val="28"/>
          <w:szCs w:val="28"/>
        </w:rPr>
        <w:t xml:space="preserve">не позднее  9 часов 30 минут </w:t>
      </w:r>
      <w:r w:rsidRPr="00694715">
        <w:rPr>
          <w:rFonts w:ascii="Times New Roman" w:hAnsi="Times New Roman"/>
          <w:sz w:val="28"/>
          <w:szCs w:val="28"/>
        </w:rPr>
        <w:t xml:space="preserve">сообщать </w:t>
      </w:r>
      <w:r>
        <w:rPr>
          <w:rFonts w:ascii="Times New Roman" w:hAnsi="Times New Roman"/>
          <w:sz w:val="28"/>
          <w:szCs w:val="28"/>
        </w:rPr>
        <w:t xml:space="preserve">куратору, мастеру производственного обучения  группы </w:t>
      </w:r>
      <w:r w:rsidRPr="00694715">
        <w:rPr>
          <w:rFonts w:ascii="Times New Roman" w:hAnsi="Times New Roman"/>
          <w:sz w:val="28"/>
          <w:szCs w:val="28"/>
        </w:rPr>
        <w:t>о болезни, обучающегося или его временном отсутст</w:t>
      </w:r>
      <w:r>
        <w:rPr>
          <w:rFonts w:ascii="Times New Roman" w:hAnsi="Times New Roman"/>
          <w:sz w:val="28"/>
          <w:szCs w:val="28"/>
        </w:rPr>
        <w:t>вии в техникуме</w:t>
      </w:r>
      <w:r w:rsidRPr="00694715">
        <w:rPr>
          <w:rFonts w:ascii="Times New Roman" w:hAnsi="Times New Roman"/>
          <w:sz w:val="28"/>
          <w:szCs w:val="28"/>
        </w:rPr>
        <w:t xml:space="preserve"> для снятия его с питания на период его фактического отсутствия, а также предупреждать медицинского </w:t>
      </w:r>
    </w:p>
    <w:p w:rsidR="00052D85" w:rsidRPr="00694715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715">
        <w:rPr>
          <w:rFonts w:ascii="Times New Roman" w:hAnsi="Times New Roman"/>
          <w:sz w:val="28"/>
          <w:szCs w:val="28"/>
        </w:rPr>
        <w:t xml:space="preserve">работника, </w:t>
      </w:r>
      <w:r>
        <w:rPr>
          <w:rFonts w:ascii="Times New Roman" w:hAnsi="Times New Roman"/>
          <w:sz w:val="28"/>
          <w:szCs w:val="28"/>
        </w:rPr>
        <w:t xml:space="preserve">куратора группы </w:t>
      </w:r>
      <w:r w:rsidRPr="00694715">
        <w:rPr>
          <w:rFonts w:ascii="Times New Roman" w:hAnsi="Times New Roman"/>
          <w:sz w:val="28"/>
          <w:szCs w:val="28"/>
        </w:rPr>
        <w:t>об имеющихся у ребенка аллергических реакциях на продукты питания;</w:t>
      </w:r>
    </w:p>
    <w:p w:rsidR="00052D85" w:rsidRPr="00694715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715">
        <w:rPr>
          <w:rFonts w:ascii="Times New Roman" w:hAnsi="Times New Roman"/>
          <w:sz w:val="28"/>
          <w:szCs w:val="28"/>
        </w:rPr>
        <w:t xml:space="preserve"> - ведут разъяснительную работу со своими детьми по привитию им навыков здорового образа жизни и правильного питания; </w:t>
      </w:r>
    </w:p>
    <w:p w:rsidR="00052D85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715">
        <w:rPr>
          <w:rFonts w:ascii="Times New Roman" w:hAnsi="Times New Roman"/>
          <w:sz w:val="28"/>
          <w:szCs w:val="28"/>
        </w:rPr>
        <w:t xml:space="preserve">- вправе знакомиться с примерным и ежедневным меню, расчетами средств на организацию питания обучающихся. </w:t>
      </w:r>
    </w:p>
    <w:p w:rsidR="00052D85" w:rsidRPr="00694715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2D85" w:rsidRPr="00471F5E" w:rsidRDefault="00052D85" w:rsidP="00052D8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1F5E">
        <w:rPr>
          <w:rFonts w:ascii="Times New Roman" w:hAnsi="Times New Roman"/>
          <w:b/>
          <w:sz w:val="28"/>
          <w:szCs w:val="28"/>
        </w:rPr>
        <w:t xml:space="preserve">V. Порядок </w:t>
      </w:r>
      <w:proofErr w:type="gramStart"/>
      <w:r w:rsidRPr="00471F5E">
        <w:rPr>
          <w:rFonts w:ascii="Times New Roman" w:hAnsi="Times New Roman"/>
          <w:b/>
          <w:sz w:val="28"/>
          <w:szCs w:val="28"/>
        </w:rPr>
        <w:t>осуществления контроля организации питания студентов</w:t>
      </w:r>
      <w:proofErr w:type="gramEnd"/>
    </w:p>
    <w:p w:rsidR="00052D85" w:rsidRPr="00694715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715">
        <w:rPr>
          <w:rFonts w:ascii="Times New Roman" w:hAnsi="Times New Roman"/>
          <w:sz w:val="28"/>
          <w:szCs w:val="28"/>
        </w:rPr>
        <w:t xml:space="preserve"> 5.1. Для осуществления контроля за организацией питания </w:t>
      </w:r>
      <w:proofErr w:type="gramStart"/>
      <w:r w:rsidRPr="0069471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94715">
        <w:rPr>
          <w:rFonts w:ascii="Times New Roman" w:hAnsi="Times New Roman"/>
          <w:sz w:val="28"/>
          <w:szCs w:val="28"/>
        </w:rPr>
        <w:t xml:space="preserve"> приказом дирек</w:t>
      </w:r>
      <w:r>
        <w:rPr>
          <w:rFonts w:ascii="Times New Roman" w:hAnsi="Times New Roman"/>
          <w:sz w:val="28"/>
          <w:szCs w:val="28"/>
        </w:rPr>
        <w:t>тора техникума</w:t>
      </w:r>
      <w:r w:rsidRPr="00694715">
        <w:rPr>
          <w:rFonts w:ascii="Times New Roman" w:hAnsi="Times New Roman"/>
          <w:sz w:val="28"/>
          <w:szCs w:val="28"/>
        </w:rPr>
        <w:t xml:space="preserve"> создается комиссия, в состав которой включаются:</w:t>
      </w:r>
    </w:p>
    <w:p w:rsidR="00052D85" w:rsidRPr="001A7B4A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1F5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3441C">
        <w:rPr>
          <w:rFonts w:ascii="Times New Roman" w:hAnsi="Times New Roman"/>
          <w:sz w:val="28"/>
          <w:szCs w:val="28"/>
        </w:rPr>
        <w:t>-</w:t>
      </w:r>
      <w:r w:rsidRPr="00471F5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A7B4A">
        <w:rPr>
          <w:rFonts w:ascii="Times New Roman" w:hAnsi="Times New Roman"/>
          <w:sz w:val="28"/>
          <w:szCs w:val="28"/>
        </w:rPr>
        <w:t>директор образовательного учреждения;</w:t>
      </w:r>
    </w:p>
    <w:p w:rsidR="00052D85" w:rsidRPr="001A7B4A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B4A">
        <w:rPr>
          <w:rFonts w:ascii="Times New Roman" w:hAnsi="Times New Roman"/>
          <w:sz w:val="28"/>
          <w:szCs w:val="28"/>
        </w:rPr>
        <w:t xml:space="preserve"> - работник, ответственный за организацию питания </w:t>
      </w:r>
      <w:proofErr w:type="gramStart"/>
      <w:r w:rsidRPr="001A7B4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A7B4A">
        <w:rPr>
          <w:rFonts w:ascii="Times New Roman" w:hAnsi="Times New Roman"/>
          <w:sz w:val="28"/>
          <w:szCs w:val="28"/>
        </w:rPr>
        <w:t>;</w:t>
      </w:r>
    </w:p>
    <w:p w:rsidR="00052D85" w:rsidRPr="001A7B4A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B4A">
        <w:rPr>
          <w:rFonts w:ascii="Times New Roman" w:hAnsi="Times New Roman"/>
          <w:sz w:val="28"/>
          <w:szCs w:val="28"/>
        </w:rPr>
        <w:t xml:space="preserve"> - медицинский работник;</w:t>
      </w:r>
    </w:p>
    <w:p w:rsidR="00052D85" w:rsidRPr="001A7B4A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B4A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главный бухгалтер.</w:t>
      </w:r>
    </w:p>
    <w:p w:rsidR="00052D85" w:rsidRPr="00694715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715">
        <w:rPr>
          <w:rFonts w:ascii="Times New Roman" w:hAnsi="Times New Roman"/>
          <w:sz w:val="28"/>
          <w:szCs w:val="28"/>
        </w:rPr>
        <w:t xml:space="preserve"> 5.2. Комиссия: </w:t>
      </w:r>
    </w:p>
    <w:p w:rsidR="00052D85" w:rsidRPr="007936D7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715">
        <w:rPr>
          <w:rFonts w:ascii="Times New Roman" w:hAnsi="Times New Roman"/>
          <w:sz w:val="28"/>
          <w:szCs w:val="28"/>
        </w:rPr>
        <w:t>- проверяет качество, объем и выход приготовленных блюд, их соответствие утвержденному меню;</w:t>
      </w:r>
    </w:p>
    <w:p w:rsidR="00052D85" w:rsidRPr="00694715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715">
        <w:rPr>
          <w:rFonts w:ascii="Times New Roman" w:hAnsi="Times New Roman"/>
          <w:sz w:val="28"/>
          <w:szCs w:val="28"/>
        </w:rPr>
        <w:t xml:space="preserve">- следит за соблюдением санитарных норм и правил, ведением журнала учета сроков хранения и реализацией скоропортящихся продуктов;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052D85" w:rsidRPr="00050EEC" w:rsidTr="009D08F3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менеджмента качества.</w:t>
            </w:r>
          </w:p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Организационно-правовая документация</w:t>
            </w:r>
          </w:p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об организации питания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</w:t>
            </w:r>
          </w:p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052D85" w:rsidRPr="00050EEC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01-05-2022</w:t>
            </w:r>
          </w:p>
        </w:tc>
      </w:tr>
      <w:tr w:rsidR="00052D85" w:rsidTr="009D08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85" w:rsidRDefault="00052D85" w:rsidP="009D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85" w:rsidRDefault="00052D85" w:rsidP="009D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страница 9 из 13</w:t>
            </w:r>
          </w:p>
        </w:tc>
      </w:tr>
    </w:tbl>
    <w:p w:rsidR="00052D85" w:rsidRPr="00694715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2D85" w:rsidRPr="00694715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4715">
        <w:rPr>
          <w:rFonts w:ascii="Times New Roman" w:hAnsi="Times New Roman"/>
          <w:sz w:val="28"/>
          <w:szCs w:val="28"/>
        </w:rPr>
        <w:t xml:space="preserve">разрабатывает график посещения </w:t>
      </w:r>
      <w:proofErr w:type="gramStart"/>
      <w:r w:rsidRPr="0069471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694715">
        <w:rPr>
          <w:rFonts w:ascii="Times New Roman" w:hAnsi="Times New Roman"/>
          <w:sz w:val="28"/>
          <w:szCs w:val="28"/>
        </w:rPr>
        <w:t xml:space="preserve"> столовой под руководством</w:t>
      </w:r>
      <w:r>
        <w:rPr>
          <w:rFonts w:ascii="Times New Roman" w:hAnsi="Times New Roman"/>
          <w:sz w:val="28"/>
          <w:szCs w:val="28"/>
        </w:rPr>
        <w:t xml:space="preserve"> куратора группы</w:t>
      </w:r>
      <w:r w:rsidRPr="00694715">
        <w:rPr>
          <w:rFonts w:ascii="Times New Roman" w:hAnsi="Times New Roman"/>
          <w:sz w:val="28"/>
          <w:szCs w:val="28"/>
        </w:rPr>
        <w:t>;</w:t>
      </w:r>
    </w:p>
    <w:p w:rsidR="00052D85" w:rsidRPr="007238B0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715">
        <w:rPr>
          <w:rFonts w:ascii="Times New Roman" w:hAnsi="Times New Roman"/>
          <w:sz w:val="28"/>
          <w:szCs w:val="28"/>
        </w:rPr>
        <w:t xml:space="preserve"> - контролирует соблюдение порядка учёта посещаемости </w:t>
      </w:r>
      <w:proofErr w:type="gramStart"/>
      <w:r w:rsidRPr="0069471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694715">
        <w:rPr>
          <w:rFonts w:ascii="Times New Roman" w:hAnsi="Times New Roman"/>
          <w:sz w:val="28"/>
          <w:szCs w:val="28"/>
        </w:rPr>
        <w:t xml:space="preserve"> столовой;</w:t>
      </w:r>
    </w:p>
    <w:p w:rsidR="00052D85" w:rsidRPr="00694715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694715">
        <w:rPr>
          <w:rFonts w:ascii="Times New Roman" w:hAnsi="Times New Roman"/>
          <w:sz w:val="28"/>
          <w:szCs w:val="28"/>
        </w:rPr>
        <w:t xml:space="preserve">формирует предложения по улучшению организации питания </w:t>
      </w:r>
      <w:proofErr w:type="gramStart"/>
      <w:r w:rsidRPr="0069471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94715">
        <w:rPr>
          <w:rFonts w:ascii="Times New Roman" w:hAnsi="Times New Roman"/>
          <w:sz w:val="28"/>
          <w:szCs w:val="28"/>
        </w:rPr>
        <w:t>.</w:t>
      </w:r>
    </w:p>
    <w:p w:rsidR="00052D85" w:rsidRPr="00694715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715">
        <w:rPr>
          <w:rFonts w:ascii="Times New Roman" w:hAnsi="Times New Roman"/>
          <w:sz w:val="28"/>
          <w:szCs w:val="28"/>
        </w:rPr>
        <w:t xml:space="preserve"> 5.3. Комиссия не реже одного раза в месяц осуществляет проверки организации питания обучающихся, по итогам которых составляются акты. </w:t>
      </w:r>
    </w:p>
    <w:p w:rsidR="00052D85" w:rsidRPr="00694715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715">
        <w:rPr>
          <w:rFonts w:ascii="Times New Roman" w:hAnsi="Times New Roman"/>
          <w:sz w:val="28"/>
          <w:szCs w:val="28"/>
        </w:rPr>
        <w:t xml:space="preserve">5.4. Требования комиссии по устранению </w:t>
      </w:r>
      <w:proofErr w:type="gramStart"/>
      <w:r w:rsidRPr="00694715">
        <w:rPr>
          <w:rFonts w:ascii="Times New Roman" w:hAnsi="Times New Roman"/>
          <w:sz w:val="28"/>
          <w:szCs w:val="28"/>
        </w:rPr>
        <w:t>нарушений</w:t>
      </w:r>
      <w:proofErr w:type="gramEnd"/>
      <w:r w:rsidRPr="00694715">
        <w:rPr>
          <w:rFonts w:ascii="Times New Roman" w:hAnsi="Times New Roman"/>
          <w:sz w:val="28"/>
          <w:szCs w:val="28"/>
        </w:rPr>
        <w:t xml:space="preserve"> в организации питания обучающихся являются обязательными для исполнения директором и работни</w:t>
      </w:r>
      <w:r>
        <w:rPr>
          <w:rFonts w:ascii="Times New Roman" w:hAnsi="Times New Roman"/>
          <w:sz w:val="28"/>
          <w:szCs w:val="28"/>
        </w:rPr>
        <w:t>ками техникума</w:t>
      </w:r>
      <w:r w:rsidRPr="00694715">
        <w:rPr>
          <w:rFonts w:ascii="Times New Roman" w:hAnsi="Times New Roman"/>
          <w:sz w:val="28"/>
          <w:szCs w:val="28"/>
        </w:rPr>
        <w:t>.</w:t>
      </w:r>
    </w:p>
    <w:p w:rsidR="00052D85" w:rsidRPr="00694715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715">
        <w:rPr>
          <w:rFonts w:ascii="Times New Roman" w:hAnsi="Times New Roman"/>
          <w:sz w:val="28"/>
          <w:szCs w:val="28"/>
        </w:rPr>
        <w:t xml:space="preserve"> 5.5. Вопросы организации питания </w:t>
      </w:r>
      <w:proofErr w:type="gramStart"/>
      <w:r w:rsidRPr="0069471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94715">
        <w:rPr>
          <w:rFonts w:ascii="Times New Roman" w:hAnsi="Times New Roman"/>
          <w:sz w:val="28"/>
          <w:szCs w:val="28"/>
        </w:rPr>
        <w:t xml:space="preserve"> рассматриваются:</w:t>
      </w:r>
    </w:p>
    <w:p w:rsidR="00052D85" w:rsidRPr="00694715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 заседаниях П</w:t>
      </w:r>
      <w:r w:rsidRPr="00694715">
        <w:rPr>
          <w:rFonts w:ascii="Times New Roman" w:hAnsi="Times New Roman"/>
          <w:sz w:val="28"/>
          <w:szCs w:val="28"/>
        </w:rPr>
        <w:t xml:space="preserve">едагогического совета; </w:t>
      </w:r>
    </w:p>
    <w:p w:rsidR="00052D85" w:rsidRPr="00694715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715">
        <w:rPr>
          <w:rFonts w:ascii="Times New Roman" w:hAnsi="Times New Roman"/>
          <w:sz w:val="28"/>
          <w:szCs w:val="28"/>
        </w:rPr>
        <w:t>- на совещаниях при руководителе образовательного учреждения;</w:t>
      </w:r>
    </w:p>
    <w:p w:rsidR="00052D85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715">
        <w:rPr>
          <w:rFonts w:ascii="Times New Roman" w:hAnsi="Times New Roman"/>
          <w:sz w:val="28"/>
          <w:szCs w:val="28"/>
        </w:rPr>
        <w:t xml:space="preserve"> -на родительских собраниях в группах.</w:t>
      </w:r>
    </w:p>
    <w:p w:rsidR="00052D85" w:rsidRPr="00694715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715">
        <w:rPr>
          <w:rFonts w:ascii="Times New Roman" w:hAnsi="Times New Roman"/>
          <w:sz w:val="28"/>
          <w:szCs w:val="28"/>
        </w:rPr>
        <w:t xml:space="preserve"> </w:t>
      </w:r>
    </w:p>
    <w:p w:rsidR="00052D85" w:rsidRPr="00471F5E" w:rsidRDefault="00052D85" w:rsidP="00052D8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1F5E">
        <w:rPr>
          <w:rFonts w:ascii="Times New Roman" w:hAnsi="Times New Roman"/>
          <w:b/>
          <w:sz w:val="28"/>
          <w:szCs w:val="28"/>
        </w:rPr>
        <w:t>VI. Заключительные положения</w:t>
      </w:r>
    </w:p>
    <w:p w:rsidR="00052D85" w:rsidRPr="00694715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6.1.</w:t>
      </w:r>
      <w:r w:rsidRPr="00694715">
        <w:rPr>
          <w:rFonts w:ascii="Times New Roman" w:hAnsi="Times New Roman"/>
          <w:sz w:val="28"/>
          <w:szCs w:val="28"/>
        </w:rPr>
        <w:t>В целях совершенствования организации питания обучающихся</w:t>
      </w:r>
      <w:r>
        <w:rPr>
          <w:rFonts w:ascii="Times New Roman" w:hAnsi="Times New Roman"/>
          <w:sz w:val="28"/>
          <w:szCs w:val="28"/>
        </w:rPr>
        <w:t xml:space="preserve"> техникум</w:t>
      </w:r>
      <w:r w:rsidRPr="00694715">
        <w:rPr>
          <w:rFonts w:ascii="Times New Roman" w:hAnsi="Times New Roman"/>
          <w:sz w:val="28"/>
          <w:szCs w:val="28"/>
        </w:rPr>
        <w:t xml:space="preserve">: </w:t>
      </w:r>
    </w:p>
    <w:p w:rsidR="00052D85" w:rsidRPr="00694715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715">
        <w:rPr>
          <w:rFonts w:ascii="Times New Roman" w:hAnsi="Times New Roman"/>
          <w:sz w:val="28"/>
          <w:szCs w:val="28"/>
        </w:rPr>
        <w:t xml:space="preserve">- организует постоянную информационно-просветительскую работу по повышению уровня культуры питания обучающихся в рамках учебной деятельности (в предметном содержании учебных курсов) и </w:t>
      </w:r>
      <w:proofErr w:type="spellStart"/>
      <w:r w:rsidRPr="00694715">
        <w:rPr>
          <w:rFonts w:ascii="Times New Roman" w:hAnsi="Times New Roman"/>
          <w:sz w:val="28"/>
          <w:szCs w:val="28"/>
        </w:rPr>
        <w:t>внеучебных</w:t>
      </w:r>
      <w:proofErr w:type="spellEnd"/>
      <w:r w:rsidRPr="00694715">
        <w:rPr>
          <w:rFonts w:ascii="Times New Roman" w:hAnsi="Times New Roman"/>
          <w:sz w:val="28"/>
          <w:szCs w:val="28"/>
        </w:rPr>
        <w:t xml:space="preserve"> мероприятий;</w:t>
      </w:r>
    </w:p>
    <w:p w:rsidR="00052D85" w:rsidRPr="00694715" w:rsidRDefault="00052D85" w:rsidP="00052D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7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94715">
        <w:rPr>
          <w:rFonts w:ascii="Times New Roman" w:hAnsi="Times New Roman"/>
          <w:sz w:val="28"/>
          <w:szCs w:val="28"/>
        </w:rPr>
        <w:t>- организует систематическую работу с родителями, проводит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питания, привлекает родителей к работе с обучающимися по организации досуга и пропаганде здорового образа жизни, правильного питания в домашних условиях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052D85" w:rsidRPr="00694715" w:rsidRDefault="00052D85" w:rsidP="00052D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2D85" w:rsidRDefault="00052D85" w:rsidP="00052D85"/>
    <w:p w:rsidR="00052D85" w:rsidRDefault="00052D85" w:rsidP="00052D85"/>
    <w:p w:rsidR="00052D85" w:rsidRDefault="00052D85" w:rsidP="00052D85"/>
    <w:p w:rsidR="00052D85" w:rsidRDefault="00052D85" w:rsidP="00052D85"/>
    <w:p w:rsidR="00052D85" w:rsidRDefault="00052D85" w:rsidP="00052D85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052D85" w:rsidRPr="00050EEC" w:rsidTr="009D08F3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менеджмента качества.</w:t>
            </w:r>
          </w:p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Организационно-правовая документация</w:t>
            </w:r>
          </w:p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об организации питания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</w:t>
            </w:r>
          </w:p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052D85" w:rsidRPr="00050EEC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01-05-2022</w:t>
            </w:r>
          </w:p>
        </w:tc>
      </w:tr>
      <w:tr w:rsidR="00052D85" w:rsidTr="009D08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85" w:rsidRDefault="00052D85" w:rsidP="009D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85" w:rsidRDefault="00052D85" w:rsidP="009D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страница 10 из 13</w:t>
            </w:r>
          </w:p>
        </w:tc>
      </w:tr>
    </w:tbl>
    <w:p w:rsidR="00052D85" w:rsidRDefault="00052D85" w:rsidP="00052D85">
      <w:pPr>
        <w:jc w:val="right"/>
      </w:pPr>
    </w:p>
    <w:p w:rsidR="00052D85" w:rsidRPr="00F738F2" w:rsidRDefault="00052D85" w:rsidP="00052D85">
      <w:pPr>
        <w:jc w:val="right"/>
        <w:rPr>
          <w:rFonts w:ascii="Times New Roman" w:hAnsi="Times New Roman"/>
          <w:b/>
          <w:sz w:val="28"/>
          <w:szCs w:val="28"/>
        </w:rPr>
      </w:pPr>
      <w:r w:rsidRPr="00F738F2">
        <w:rPr>
          <w:rFonts w:ascii="Times New Roman" w:hAnsi="Times New Roman"/>
          <w:b/>
          <w:sz w:val="28"/>
          <w:szCs w:val="28"/>
        </w:rPr>
        <w:t>Приложение 1</w:t>
      </w:r>
    </w:p>
    <w:p w:rsidR="00052D85" w:rsidRPr="003E3C07" w:rsidRDefault="00052D85" w:rsidP="00052D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2D85" w:rsidRPr="00F738F2" w:rsidRDefault="00052D85" w:rsidP="00052D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38F2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052D85" w:rsidRPr="00F738F2" w:rsidRDefault="00052D85" w:rsidP="00052D85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738F2">
        <w:rPr>
          <w:rFonts w:ascii="Times New Roman" w:hAnsi="Times New Roman"/>
          <w:b/>
          <w:bCs/>
          <w:sz w:val="28"/>
          <w:szCs w:val="28"/>
        </w:rPr>
        <w:t xml:space="preserve">предоставления бесплатного одноразового горячего питания </w:t>
      </w:r>
      <w:proofErr w:type="gramStart"/>
      <w:r w:rsidRPr="00F738F2">
        <w:rPr>
          <w:rFonts w:ascii="Times New Roman" w:hAnsi="Times New Roman"/>
          <w:b/>
          <w:sz w:val="28"/>
          <w:szCs w:val="28"/>
        </w:rPr>
        <w:t>обучающимся</w:t>
      </w:r>
      <w:proofErr w:type="gramEnd"/>
      <w:r w:rsidRPr="00F738F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техникуме</w:t>
      </w:r>
    </w:p>
    <w:p w:rsidR="00052D85" w:rsidRDefault="00052D85" w:rsidP="00052D8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52D85" w:rsidRPr="002D6855" w:rsidRDefault="00052D85" w:rsidP="00052D8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D6855">
        <w:rPr>
          <w:rFonts w:ascii="Times New Roman" w:hAnsi="Times New Roman"/>
          <w:b/>
          <w:sz w:val="28"/>
          <w:szCs w:val="28"/>
        </w:rPr>
        <w:t>1. Общие положения</w:t>
      </w:r>
    </w:p>
    <w:p w:rsidR="00052D85" w:rsidRPr="003E3C07" w:rsidRDefault="00052D85" w:rsidP="00052D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3C07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3E3C07">
        <w:rPr>
          <w:rFonts w:ascii="Times New Roman" w:hAnsi="Times New Roman"/>
          <w:sz w:val="28"/>
          <w:szCs w:val="28"/>
        </w:rPr>
        <w:t>Настоящий Порядок устанавливает порядок и условия предоставления бесплатного одноразового горячего питания (далее – «меры поддержки») членам семей граждан, призванных на военную службу в Вооруженные Силы Российской Федерации по мобилизации или заключивших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при условии их участия в специальной военной</w:t>
      </w:r>
      <w:proofErr w:type="gramEnd"/>
      <w:r w:rsidRPr="003E3C07">
        <w:rPr>
          <w:rFonts w:ascii="Times New Roman" w:hAnsi="Times New Roman"/>
          <w:sz w:val="28"/>
          <w:szCs w:val="28"/>
        </w:rPr>
        <w:t xml:space="preserve"> операции (далее              соо</w:t>
      </w:r>
      <w:r>
        <w:rPr>
          <w:rFonts w:ascii="Times New Roman" w:hAnsi="Times New Roman"/>
          <w:sz w:val="28"/>
          <w:szCs w:val="28"/>
        </w:rPr>
        <w:t xml:space="preserve">тветственно – «военнослужащие», </w:t>
      </w:r>
      <w:r w:rsidRPr="003E3C07">
        <w:rPr>
          <w:rFonts w:ascii="Times New Roman" w:hAnsi="Times New Roman"/>
          <w:sz w:val="28"/>
          <w:szCs w:val="28"/>
        </w:rPr>
        <w:t xml:space="preserve">«военная служба»). </w:t>
      </w:r>
    </w:p>
    <w:p w:rsidR="00052D85" w:rsidRPr="003E3C07" w:rsidRDefault="00052D85" w:rsidP="00052D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3C07">
        <w:rPr>
          <w:rFonts w:ascii="Times New Roman" w:hAnsi="Times New Roman"/>
          <w:sz w:val="28"/>
          <w:szCs w:val="28"/>
        </w:rPr>
        <w:t>Меры поддерж</w:t>
      </w:r>
      <w:r>
        <w:rPr>
          <w:rFonts w:ascii="Times New Roman" w:hAnsi="Times New Roman"/>
          <w:sz w:val="28"/>
          <w:szCs w:val="28"/>
        </w:rPr>
        <w:t xml:space="preserve">ки предоставляются </w:t>
      </w:r>
      <w:proofErr w:type="gramStart"/>
      <w:r w:rsidRPr="003E3C07">
        <w:rPr>
          <w:rFonts w:ascii="Times New Roman" w:hAnsi="Times New Roman"/>
          <w:bCs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техникума очной формы обучения.</w:t>
      </w:r>
    </w:p>
    <w:p w:rsidR="00052D85" w:rsidRPr="003E3C07" w:rsidRDefault="00052D85" w:rsidP="00052D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3C07">
        <w:rPr>
          <w:rFonts w:ascii="Times New Roman" w:hAnsi="Times New Roman"/>
          <w:sz w:val="28"/>
          <w:szCs w:val="28"/>
        </w:rPr>
        <w:t>1.2. К членам семьи военнослужащего относятся лица, указанные в пункте 5 указа Губернатора Алтайского края от 28.10.2022 № 167 «О дополнительных мерах социальной поддержки семей граждан, призванных на военную службу» (далее – «указ Губернатора Алтайского края № 167»).</w:t>
      </w:r>
    </w:p>
    <w:p w:rsidR="00052D85" w:rsidRPr="003E3C07" w:rsidRDefault="00052D85" w:rsidP="00052D8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2D85" w:rsidRPr="002D6855" w:rsidRDefault="00052D85" w:rsidP="00052D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D6855">
        <w:rPr>
          <w:rFonts w:ascii="Times New Roman" w:hAnsi="Times New Roman"/>
          <w:b/>
          <w:sz w:val="28"/>
          <w:szCs w:val="28"/>
        </w:rPr>
        <w:t>2. Условия предоставления мер поддержки</w:t>
      </w:r>
    </w:p>
    <w:p w:rsidR="00052D85" w:rsidRPr="003E3C07" w:rsidRDefault="00052D85" w:rsidP="00052D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49"/>
      <w:bookmarkEnd w:id="0"/>
      <w:r>
        <w:rPr>
          <w:rFonts w:ascii="Times New Roman" w:hAnsi="Times New Roman"/>
          <w:sz w:val="28"/>
          <w:szCs w:val="28"/>
        </w:rPr>
        <w:t>2.1.</w:t>
      </w:r>
      <w:r w:rsidRPr="003E3C07">
        <w:rPr>
          <w:rFonts w:ascii="Times New Roman" w:hAnsi="Times New Roman"/>
          <w:sz w:val="28"/>
          <w:szCs w:val="28"/>
        </w:rPr>
        <w:t xml:space="preserve">Меры поддержки предоставляются </w:t>
      </w:r>
      <w:r>
        <w:rPr>
          <w:rFonts w:ascii="Times New Roman" w:hAnsi="Times New Roman"/>
          <w:sz w:val="28"/>
          <w:szCs w:val="28"/>
        </w:rPr>
        <w:t>КГБПОУ «</w:t>
      </w:r>
      <w:proofErr w:type="spellStart"/>
      <w:r>
        <w:rPr>
          <w:rFonts w:ascii="Times New Roman" w:hAnsi="Times New Roman"/>
          <w:sz w:val="28"/>
          <w:szCs w:val="28"/>
        </w:rPr>
        <w:t>Яровской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политехнический техникум» </w:t>
      </w:r>
      <w:r w:rsidRPr="003E3C07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>«техникум»</w:t>
      </w:r>
      <w:r w:rsidRPr="003E3C07">
        <w:rPr>
          <w:rFonts w:ascii="Times New Roman" w:hAnsi="Times New Roman"/>
          <w:sz w:val="28"/>
          <w:szCs w:val="28"/>
        </w:rPr>
        <w:t>).</w:t>
      </w:r>
    </w:p>
    <w:p w:rsidR="00052D85" w:rsidRPr="003E3C07" w:rsidRDefault="00052D85" w:rsidP="00052D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3C07">
        <w:rPr>
          <w:rFonts w:ascii="Times New Roman" w:hAnsi="Times New Roman"/>
          <w:sz w:val="28"/>
          <w:szCs w:val="28"/>
        </w:rPr>
        <w:t>2.2. Меры поддержки предоставляются в заявительном порядке.</w:t>
      </w:r>
    </w:p>
    <w:p w:rsidR="00052D85" w:rsidRPr="003E3C07" w:rsidRDefault="00052D85" w:rsidP="00052D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3C07">
        <w:rPr>
          <w:rFonts w:ascii="Times New Roman" w:hAnsi="Times New Roman"/>
          <w:sz w:val="28"/>
          <w:szCs w:val="28"/>
        </w:rPr>
        <w:t>2.3. Заявление подается</w:t>
      </w:r>
      <w:r>
        <w:rPr>
          <w:rFonts w:ascii="Times New Roman" w:hAnsi="Times New Roman"/>
          <w:sz w:val="28"/>
          <w:szCs w:val="28"/>
        </w:rPr>
        <w:t xml:space="preserve"> в свободной форме</w:t>
      </w:r>
      <w:r w:rsidRPr="003E3C07">
        <w:rPr>
          <w:rFonts w:ascii="Times New Roman" w:hAnsi="Times New Roman"/>
          <w:sz w:val="28"/>
          <w:szCs w:val="28"/>
        </w:rPr>
        <w:t xml:space="preserve"> при личном обращен</w:t>
      </w:r>
      <w:r>
        <w:rPr>
          <w:rFonts w:ascii="Times New Roman" w:hAnsi="Times New Roman"/>
          <w:sz w:val="28"/>
          <w:szCs w:val="28"/>
        </w:rPr>
        <w:t>ии в техникум</w:t>
      </w:r>
      <w:r w:rsidRPr="003E3C07">
        <w:rPr>
          <w:rFonts w:ascii="Times New Roman" w:hAnsi="Times New Roman"/>
          <w:sz w:val="28"/>
          <w:szCs w:val="28"/>
        </w:rPr>
        <w:t xml:space="preserve"> родителем (законным представителем) несовершеннолетнего</w:t>
      </w:r>
      <w:r>
        <w:rPr>
          <w:rFonts w:ascii="Times New Roman" w:hAnsi="Times New Roman"/>
          <w:sz w:val="28"/>
          <w:szCs w:val="28"/>
        </w:rPr>
        <w:t xml:space="preserve"> обучающегося</w:t>
      </w:r>
      <w:r w:rsidRPr="003E3C07">
        <w:rPr>
          <w:rFonts w:ascii="Times New Roman" w:hAnsi="Times New Roman"/>
          <w:sz w:val="28"/>
          <w:szCs w:val="28"/>
        </w:rPr>
        <w:t xml:space="preserve">, совершеннолетним обучающимся </w:t>
      </w:r>
      <w:r>
        <w:rPr>
          <w:rFonts w:ascii="Times New Roman" w:hAnsi="Times New Roman"/>
          <w:sz w:val="28"/>
          <w:szCs w:val="28"/>
        </w:rPr>
        <w:t>(далее – «заявитель»</w:t>
      </w:r>
      <w:r w:rsidRPr="003E3C07">
        <w:rPr>
          <w:rFonts w:ascii="Times New Roman" w:hAnsi="Times New Roman"/>
          <w:sz w:val="28"/>
          <w:szCs w:val="28"/>
        </w:rPr>
        <w:t>). Одновременно с заявлением предъявляется паспорт</w:t>
      </w:r>
      <w:r>
        <w:rPr>
          <w:rFonts w:ascii="Times New Roman" w:hAnsi="Times New Roman"/>
          <w:sz w:val="28"/>
          <w:szCs w:val="28"/>
        </w:rPr>
        <w:t xml:space="preserve"> или иной документ, удостоверяющий личность</w:t>
      </w:r>
      <w:r w:rsidRPr="003E3C07">
        <w:rPr>
          <w:rFonts w:ascii="Times New Roman" w:hAnsi="Times New Roman"/>
          <w:sz w:val="28"/>
          <w:szCs w:val="28"/>
        </w:rPr>
        <w:t xml:space="preserve"> заявителя. </w:t>
      </w:r>
    </w:p>
    <w:p w:rsidR="00052D85" w:rsidRPr="003E3C07" w:rsidRDefault="00052D85" w:rsidP="00052D8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Документами, необходимыми для предоставления мер поддержки, являются</w:t>
      </w:r>
      <w:r w:rsidRPr="003E3C07">
        <w:rPr>
          <w:rFonts w:ascii="Times New Roman" w:hAnsi="Times New Roman"/>
          <w:sz w:val="28"/>
          <w:szCs w:val="28"/>
        </w:rPr>
        <w:t>:</w:t>
      </w:r>
    </w:p>
    <w:p w:rsidR="00052D85" w:rsidRPr="003E3C07" w:rsidRDefault="00052D85" w:rsidP="00052D8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2.4.1. </w:t>
      </w:r>
      <w:r w:rsidRPr="003E3C07">
        <w:rPr>
          <w:rFonts w:ascii="Times New Roman" w:hAnsi="Times New Roman"/>
          <w:sz w:val="28"/>
          <w:szCs w:val="28"/>
        </w:rPr>
        <w:t>документ, подтверждающий факт прохождения военнослужащим военной службы</w:t>
      </w:r>
      <w:r>
        <w:rPr>
          <w:rFonts w:ascii="Times New Roman" w:hAnsi="Times New Roman"/>
          <w:sz w:val="28"/>
          <w:szCs w:val="28"/>
        </w:rPr>
        <w:t xml:space="preserve"> (справка из военного комиссариата)</w:t>
      </w:r>
      <w:r w:rsidRPr="003E3C07">
        <w:rPr>
          <w:rFonts w:ascii="Times New Roman" w:hAnsi="Times New Roman"/>
          <w:sz w:val="28"/>
          <w:szCs w:val="28"/>
        </w:rPr>
        <w:t>;</w:t>
      </w:r>
    </w:p>
    <w:p w:rsidR="00052D85" w:rsidRDefault="00052D85" w:rsidP="00052D8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2.4.2. </w:t>
      </w:r>
      <w:r w:rsidRPr="003E3C07">
        <w:rPr>
          <w:rFonts w:ascii="Times New Roman" w:hAnsi="Times New Roman"/>
          <w:sz w:val="28"/>
          <w:szCs w:val="28"/>
        </w:rPr>
        <w:t xml:space="preserve">свидетельство </w:t>
      </w:r>
      <w:r>
        <w:rPr>
          <w:rFonts w:ascii="Times New Roman" w:hAnsi="Times New Roman"/>
          <w:sz w:val="28"/>
          <w:szCs w:val="28"/>
        </w:rPr>
        <w:t xml:space="preserve">о заключении брака, выданное органами записи актов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052D85" w:rsidRPr="00050EEC" w:rsidTr="009D08F3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менеджмента качества.</w:t>
            </w:r>
          </w:p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Организационно-правовая документация</w:t>
            </w:r>
          </w:p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об организации питания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</w:t>
            </w:r>
          </w:p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052D85" w:rsidRPr="00050EEC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01-05-2022</w:t>
            </w:r>
          </w:p>
        </w:tc>
      </w:tr>
      <w:tr w:rsidR="00052D85" w:rsidTr="009D08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85" w:rsidRDefault="00052D85" w:rsidP="009D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85" w:rsidRDefault="00052D85" w:rsidP="009D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страница 11 из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052D85" w:rsidRDefault="00052D85" w:rsidP="00052D8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2D85" w:rsidRPr="003E3C07" w:rsidRDefault="00052D85" w:rsidP="00052D8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гражданского состояния (в случае регистрации такого акта за пределами Российской Федерации – свидетельство о государственной регистрации актов гражданского состояния, выданное компетентными органами иностранного государства, и его нотариально удостоверенного перевода на русский язык) – для предоставления мер поддержки лицу, являющемуся супругом военнослужащего</w:t>
      </w:r>
      <w:r w:rsidRPr="003E3C07">
        <w:rPr>
          <w:rFonts w:ascii="Times New Roman" w:hAnsi="Times New Roman"/>
          <w:sz w:val="28"/>
          <w:szCs w:val="28"/>
        </w:rPr>
        <w:t xml:space="preserve">; </w:t>
      </w:r>
    </w:p>
    <w:p w:rsidR="00052D85" w:rsidRPr="003E3C07" w:rsidRDefault="00052D85" w:rsidP="00052D8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2.4.3. </w:t>
      </w:r>
      <w:r w:rsidRPr="003E3C07">
        <w:rPr>
          <w:rFonts w:ascii="Times New Roman" w:hAnsi="Times New Roman"/>
          <w:sz w:val="28"/>
          <w:szCs w:val="28"/>
        </w:rPr>
        <w:t xml:space="preserve">свидетельство </w:t>
      </w:r>
      <w:r>
        <w:rPr>
          <w:rFonts w:ascii="Times New Roman" w:hAnsi="Times New Roman"/>
          <w:sz w:val="28"/>
          <w:szCs w:val="28"/>
        </w:rPr>
        <w:t>о рождении ребенка</w:t>
      </w:r>
      <w:r w:rsidRPr="000658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выданное органами записи актов</w:t>
      </w:r>
      <w:r w:rsidRPr="000658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гражданского состояния (в случае регистрации такого акта за пределами Российской Федерации – свидетельство о государственной регистрации актов гражданского состояния, выданное компетентными органами иностранного государства, и его нотариально удостоверенного перевода на русский язык) – для предоставления мер поддержки лицам, являющимся детьми военнослужащего</w:t>
      </w:r>
      <w:r w:rsidRPr="003E3C07">
        <w:rPr>
          <w:rFonts w:ascii="Times New Roman" w:hAnsi="Times New Roman"/>
          <w:sz w:val="28"/>
          <w:szCs w:val="28"/>
        </w:rPr>
        <w:t>;</w:t>
      </w:r>
    </w:p>
    <w:p w:rsidR="00052D85" w:rsidRPr="003E3C07" w:rsidRDefault="00052D85" w:rsidP="00052D8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2.4.4 </w:t>
      </w:r>
      <w:r w:rsidRPr="003E3C07">
        <w:rPr>
          <w:rFonts w:ascii="Times New Roman" w:hAnsi="Times New Roman"/>
          <w:sz w:val="28"/>
          <w:szCs w:val="28"/>
        </w:rPr>
        <w:t>документы, подтверждающие факт нахождения члена семьи военнослужащег</w:t>
      </w:r>
      <w:r>
        <w:rPr>
          <w:rFonts w:ascii="Times New Roman" w:hAnsi="Times New Roman"/>
          <w:sz w:val="28"/>
          <w:szCs w:val="28"/>
        </w:rPr>
        <w:t>о на его иждивении (решение суда, выписка из послужного списка военнослужащего</w:t>
      </w:r>
      <w:r w:rsidRPr="003E3C0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иные документы, подтверждающие</w:t>
      </w:r>
      <w:r w:rsidRPr="008676DC">
        <w:rPr>
          <w:rFonts w:ascii="Times New Roman" w:hAnsi="Times New Roman"/>
          <w:sz w:val="28"/>
          <w:szCs w:val="28"/>
        </w:rPr>
        <w:t xml:space="preserve"> </w:t>
      </w:r>
      <w:r w:rsidRPr="003E3C07">
        <w:rPr>
          <w:rFonts w:ascii="Times New Roman" w:hAnsi="Times New Roman"/>
          <w:sz w:val="28"/>
          <w:szCs w:val="28"/>
        </w:rPr>
        <w:t>факт нахождения</w:t>
      </w:r>
      <w:r w:rsidRPr="008676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иждивении </w:t>
      </w:r>
      <w:r w:rsidRPr="003E3C07">
        <w:rPr>
          <w:rFonts w:ascii="Times New Roman" w:hAnsi="Times New Roman"/>
          <w:sz w:val="28"/>
          <w:szCs w:val="28"/>
        </w:rPr>
        <w:t>военнослужащег</w:t>
      </w:r>
      <w:r>
        <w:rPr>
          <w:rFonts w:ascii="Times New Roman" w:hAnsi="Times New Roman"/>
          <w:sz w:val="28"/>
          <w:szCs w:val="28"/>
        </w:rPr>
        <w:t>о)</w:t>
      </w:r>
      <w:r w:rsidRPr="008676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для предоставления мер поддержки лицам, находящимся на иждивении</w:t>
      </w:r>
      <w:r w:rsidRPr="003E3C07">
        <w:rPr>
          <w:rFonts w:ascii="Times New Roman" w:hAnsi="Times New Roman"/>
          <w:sz w:val="28"/>
          <w:szCs w:val="28"/>
        </w:rPr>
        <w:t>.</w:t>
      </w:r>
    </w:p>
    <w:p w:rsidR="00052D85" w:rsidRDefault="00052D85" w:rsidP="00052D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3C07">
        <w:rPr>
          <w:rFonts w:ascii="Times New Roman" w:hAnsi="Times New Roman"/>
          <w:sz w:val="28"/>
          <w:szCs w:val="28"/>
        </w:rPr>
        <w:t>2.5. </w:t>
      </w:r>
      <w:r>
        <w:rPr>
          <w:rFonts w:ascii="Times New Roman" w:hAnsi="Times New Roman"/>
          <w:sz w:val="28"/>
          <w:szCs w:val="28"/>
        </w:rPr>
        <w:t xml:space="preserve">Документы, предусмотренные пунктами 2.4.1.-2.4.3. настоящего Порядка, 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язык, заявитель вправе предоставить по собственной инициативе. </w:t>
      </w:r>
    </w:p>
    <w:p w:rsidR="00052D85" w:rsidRDefault="00052D85" w:rsidP="00052D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3E3C07">
        <w:rPr>
          <w:rFonts w:ascii="Times New Roman" w:hAnsi="Times New Roman"/>
          <w:sz w:val="28"/>
          <w:szCs w:val="28"/>
        </w:rPr>
        <w:t>В случае непредставления заявителе</w:t>
      </w:r>
      <w:r>
        <w:rPr>
          <w:rFonts w:ascii="Times New Roman" w:hAnsi="Times New Roman"/>
          <w:sz w:val="28"/>
          <w:szCs w:val="28"/>
        </w:rPr>
        <w:t>м документов, указанных в пунктах</w:t>
      </w:r>
      <w:r w:rsidRPr="003E3C07">
        <w:rPr>
          <w:rFonts w:ascii="Times New Roman" w:hAnsi="Times New Roman"/>
          <w:sz w:val="28"/>
          <w:szCs w:val="28"/>
        </w:rPr>
        <w:t xml:space="preserve"> 2.4</w:t>
      </w:r>
      <w:r>
        <w:rPr>
          <w:rFonts w:ascii="Times New Roman" w:hAnsi="Times New Roman"/>
          <w:sz w:val="28"/>
          <w:szCs w:val="28"/>
        </w:rPr>
        <w:t xml:space="preserve">.1.-2.4.3. </w:t>
      </w:r>
      <w:r w:rsidRPr="003E3C07">
        <w:rPr>
          <w:rFonts w:ascii="Times New Roman" w:hAnsi="Times New Roman"/>
          <w:sz w:val="28"/>
          <w:szCs w:val="28"/>
        </w:rPr>
        <w:t xml:space="preserve">настоящего Порядка, </w:t>
      </w:r>
      <w:r>
        <w:rPr>
          <w:rFonts w:ascii="Times New Roman" w:hAnsi="Times New Roman"/>
          <w:sz w:val="28"/>
          <w:szCs w:val="28"/>
        </w:rPr>
        <w:t xml:space="preserve">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язык, </w:t>
      </w:r>
      <w:r w:rsidRPr="003E3C07">
        <w:rPr>
          <w:rFonts w:ascii="Times New Roman" w:hAnsi="Times New Roman"/>
          <w:sz w:val="28"/>
          <w:szCs w:val="28"/>
        </w:rPr>
        <w:t xml:space="preserve">и их отсутствия в </w:t>
      </w:r>
      <w:r>
        <w:rPr>
          <w:rFonts w:ascii="Times New Roman" w:hAnsi="Times New Roman"/>
          <w:sz w:val="28"/>
          <w:szCs w:val="28"/>
        </w:rPr>
        <w:t>техникуме, он</w:t>
      </w:r>
      <w:r w:rsidRPr="003E3C07">
        <w:rPr>
          <w:rFonts w:ascii="Times New Roman" w:hAnsi="Times New Roman"/>
          <w:sz w:val="28"/>
          <w:szCs w:val="28"/>
        </w:rPr>
        <w:t xml:space="preserve"> самостоятельно запрашивает </w:t>
      </w:r>
      <w:r>
        <w:rPr>
          <w:rFonts w:ascii="Times New Roman" w:hAnsi="Times New Roman"/>
          <w:sz w:val="28"/>
          <w:szCs w:val="28"/>
        </w:rPr>
        <w:t xml:space="preserve"> данные сведения</w:t>
      </w:r>
      <w:r w:rsidRPr="003E3C07">
        <w:rPr>
          <w:rFonts w:ascii="Times New Roman" w:hAnsi="Times New Roman"/>
          <w:sz w:val="28"/>
          <w:szCs w:val="28"/>
        </w:rPr>
        <w:t xml:space="preserve"> в уполномоченных органах в рамках межведомственного информационного взаимодействия.</w:t>
      </w:r>
      <w:proofErr w:type="gramEnd"/>
    </w:p>
    <w:p w:rsidR="00052D85" w:rsidRPr="003E3C07" w:rsidRDefault="00052D85" w:rsidP="00052D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Документы, предусмотренные пунктом 2.4.4. настоящего Порядка, заявитель обязан предоставить самостоятельно.</w:t>
      </w:r>
    </w:p>
    <w:p w:rsidR="00052D85" w:rsidRPr="003E3C07" w:rsidRDefault="00052D85" w:rsidP="00052D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Техникум обязан</w:t>
      </w:r>
      <w:r w:rsidRPr="003E3C07">
        <w:rPr>
          <w:rFonts w:ascii="Times New Roman" w:hAnsi="Times New Roman"/>
          <w:sz w:val="28"/>
          <w:szCs w:val="28"/>
        </w:rPr>
        <w:t xml:space="preserve"> направить соответствующий запрос не позднее одного рабочего дня после подачи заявителем заявления.</w:t>
      </w:r>
    </w:p>
    <w:p w:rsidR="00052D85" w:rsidRPr="003E3C07" w:rsidRDefault="00052D85" w:rsidP="00052D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3C07">
        <w:rPr>
          <w:rFonts w:ascii="Times New Roman" w:hAnsi="Times New Roman"/>
          <w:sz w:val="28"/>
          <w:szCs w:val="28"/>
        </w:rPr>
        <w:t>2.6. Основанием для предоставления мер поддержки является прик</w:t>
      </w:r>
      <w:r>
        <w:rPr>
          <w:rFonts w:ascii="Times New Roman" w:hAnsi="Times New Roman"/>
          <w:sz w:val="28"/>
          <w:szCs w:val="28"/>
        </w:rPr>
        <w:t>аз техникума</w:t>
      </w:r>
      <w:r w:rsidRPr="003E3C07">
        <w:rPr>
          <w:rFonts w:ascii="Times New Roman" w:hAnsi="Times New Roman"/>
          <w:sz w:val="28"/>
          <w:szCs w:val="28"/>
        </w:rPr>
        <w:t>.</w:t>
      </w:r>
    </w:p>
    <w:p w:rsidR="00052D85" w:rsidRPr="003E3C07" w:rsidRDefault="00052D85" w:rsidP="00052D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3C07">
        <w:rPr>
          <w:rFonts w:ascii="Times New Roman" w:hAnsi="Times New Roman"/>
          <w:sz w:val="28"/>
          <w:szCs w:val="28"/>
        </w:rPr>
        <w:t>2.7. Приказ</w:t>
      </w:r>
      <w:r>
        <w:rPr>
          <w:rFonts w:ascii="Times New Roman" w:hAnsi="Times New Roman"/>
          <w:sz w:val="28"/>
          <w:szCs w:val="28"/>
        </w:rPr>
        <w:t xml:space="preserve"> техникума</w:t>
      </w:r>
      <w:r w:rsidRPr="003E3C07">
        <w:rPr>
          <w:rFonts w:ascii="Times New Roman" w:hAnsi="Times New Roman"/>
          <w:sz w:val="28"/>
          <w:szCs w:val="28"/>
        </w:rPr>
        <w:t xml:space="preserve"> оформляется в течение одного рабочего дня со дня получения заявления и документов</w:t>
      </w:r>
      <w:r>
        <w:rPr>
          <w:rFonts w:ascii="Times New Roman" w:hAnsi="Times New Roman"/>
          <w:sz w:val="28"/>
          <w:szCs w:val="28"/>
        </w:rPr>
        <w:t xml:space="preserve"> (сведений) в соответствии с пунктами 2.4., 2.5.</w:t>
      </w:r>
      <w:r w:rsidRPr="003E3C07">
        <w:rPr>
          <w:rFonts w:ascii="Times New Roman" w:hAnsi="Times New Roman"/>
          <w:sz w:val="28"/>
          <w:szCs w:val="28"/>
        </w:rPr>
        <w:t xml:space="preserve"> настоящего Порядка.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052D85" w:rsidRPr="00050EEC" w:rsidTr="009D08F3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менеджмента качества.</w:t>
            </w:r>
          </w:p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Организационно-правовая документация</w:t>
            </w:r>
          </w:p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об организации питания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</w:t>
            </w:r>
          </w:p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052D85" w:rsidRPr="00050EEC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01-05-2022</w:t>
            </w:r>
          </w:p>
        </w:tc>
      </w:tr>
      <w:tr w:rsidR="00052D85" w:rsidTr="009D08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85" w:rsidRDefault="00052D85" w:rsidP="009D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85" w:rsidRDefault="00052D85" w:rsidP="009D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страница 12 из 13</w:t>
            </w:r>
          </w:p>
        </w:tc>
      </w:tr>
    </w:tbl>
    <w:p w:rsidR="00052D85" w:rsidRPr="003E3C07" w:rsidRDefault="00052D85" w:rsidP="00052D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2D85" w:rsidRPr="003E3C07" w:rsidRDefault="00052D85" w:rsidP="00052D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3C07">
        <w:rPr>
          <w:rFonts w:ascii="Times New Roman" w:hAnsi="Times New Roman"/>
          <w:sz w:val="28"/>
          <w:szCs w:val="28"/>
        </w:rPr>
        <w:t>2.8. Меры поддержки предоставляются в дни учебных занятий с учебного дня, следующего за днем издания приказа</w:t>
      </w:r>
      <w:r>
        <w:rPr>
          <w:rFonts w:ascii="Times New Roman" w:hAnsi="Times New Roman"/>
          <w:sz w:val="28"/>
          <w:szCs w:val="28"/>
        </w:rPr>
        <w:t xml:space="preserve"> техникума</w:t>
      </w:r>
      <w:r w:rsidRPr="003E3C07">
        <w:rPr>
          <w:rFonts w:ascii="Times New Roman" w:hAnsi="Times New Roman"/>
          <w:sz w:val="28"/>
          <w:szCs w:val="28"/>
        </w:rPr>
        <w:t xml:space="preserve">.  </w:t>
      </w:r>
    </w:p>
    <w:p w:rsidR="00052D85" w:rsidRPr="003E3C07" w:rsidRDefault="00052D85" w:rsidP="00052D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E3C07">
        <w:rPr>
          <w:rFonts w:ascii="Times New Roman" w:hAnsi="Times New Roman"/>
          <w:sz w:val="28"/>
          <w:szCs w:val="28"/>
        </w:rPr>
        <w:t>Денежная компенсация за пропущенные дни не предоставляется.</w:t>
      </w:r>
    </w:p>
    <w:p w:rsidR="00052D85" w:rsidRPr="003E3C07" w:rsidRDefault="00052D85" w:rsidP="00052D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3C07">
        <w:rPr>
          <w:rFonts w:ascii="Times New Roman" w:hAnsi="Times New Roman"/>
          <w:sz w:val="28"/>
          <w:szCs w:val="28"/>
        </w:rPr>
        <w:t>2.9. Основаниями для отказа в предоставлении мер поддержки являются:</w:t>
      </w:r>
    </w:p>
    <w:p w:rsidR="00052D85" w:rsidRPr="003E3C07" w:rsidRDefault="00052D85" w:rsidP="00052D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E3C07">
        <w:rPr>
          <w:rFonts w:ascii="Times New Roman" w:hAnsi="Times New Roman"/>
          <w:sz w:val="28"/>
          <w:szCs w:val="28"/>
        </w:rPr>
        <w:t>неподтверждение факта отнесения военнослужащего к категориям, указанным в пункте 1.1</w:t>
      </w:r>
      <w:r>
        <w:rPr>
          <w:rFonts w:ascii="Times New Roman" w:hAnsi="Times New Roman"/>
          <w:sz w:val="28"/>
          <w:szCs w:val="28"/>
        </w:rPr>
        <w:t>.</w:t>
      </w:r>
      <w:r w:rsidRPr="003E3C07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052D85" w:rsidRDefault="00052D85" w:rsidP="00052D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E3C07">
        <w:rPr>
          <w:rFonts w:ascii="Times New Roman" w:hAnsi="Times New Roman"/>
          <w:sz w:val="28"/>
          <w:szCs w:val="28"/>
        </w:rPr>
        <w:t xml:space="preserve"> неподтверждение факта отнесения лиц, которым предоставляются меры поддержки,</w:t>
      </w:r>
      <w:r>
        <w:rPr>
          <w:rFonts w:ascii="Times New Roman" w:hAnsi="Times New Roman"/>
          <w:sz w:val="28"/>
          <w:szCs w:val="28"/>
        </w:rPr>
        <w:t xml:space="preserve"> к членам семьи военнослужащего.</w:t>
      </w:r>
    </w:p>
    <w:p w:rsidR="00052D85" w:rsidRDefault="00052D85" w:rsidP="00052D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Основанием</w:t>
      </w:r>
      <w:r w:rsidRPr="003E3C07">
        <w:rPr>
          <w:rFonts w:ascii="Times New Roman" w:hAnsi="Times New Roman"/>
          <w:sz w:val="28"/>
          <w:szCs w:val="28"/>
        </w:rPr>
        <w:t xml:space="preserve"> для отказа в пр</w:t>
      </w:r>
      <w:r>
        <w:rPr>
          <w:rFonts w:ascii="Times New Roman" w:hAnsi="Times New Roman"/>
          <w:sz w:val="28"/>
          <w:szCs w:val="28"/>
        </w:rPr>
        <w:t>едоставлении мер поддержки являе</w:t>
      </w:r>
      <w:r w:rsidRPr="003E3C07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решение техникума, которое принимается в течение </w:t>
      </w:r>
      <w:r w:rsidRPr="003E3C07">
        <w:rPr>
          <w:rFonts w:ascii="Times New Roman" w:hAnsi="Times New Roman"/>
          <w:sz w:val="28"/>
          <w:szCs w:val="28"/>
        </w:rPr>
        <w:t>одного рабочего дня со дня получения заявления и документов</w:t>
      </w:r>
      <w:r>
        <w:rPr>
          <w:rFonts w:ascii="Times New Roman" w:hAnsi="Times New Roman"/>
          <w:sz w:val="28"/>
          <w:szCs w:val="28"/>
        </w:rPr>
        <w:t xml:space="preserve"> (сведений) в соответствии с пунктами 2.4., 2.5.</w:t>
      </w:r>
      <w:r w:rsidRPr="003E3C07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052D85" w:rsidRPr="003E3C07" w:rsidRDefault="00052D85" w:rsidP="00052D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2.11.Техникум направляет заявителю уведомление об отказе в предоставлении мер поддержки лично под роспись или заказным письмом с уведомлением о вручении в течение одного рабочего дня </w:t>
      </w:r>
      <w:proofErr w:type="gramStart"/>
      <w:r>
        <w:rPr>
          <w:rFonts w:ascii="Times New Roman" w:hAnsi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соответствующего решения.</w:t>
      </w:r>
    </w:p>
    <w:p w:rsidR="00052D85" w:rsidRPr="003E3C07" w:rsidRDefault="00052D85" w:rsidP="00052D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Pr="003E3C07">
        <w:rPr>
          <w:rFonts w:ascii="Times New Roman" w:hAnsi="Times New Roman"/>
          <w:sz w:val="28"/>
          <w:szCs w:val="28"/>
        </w:rPr>
        <w:t>. Основаниями для прекращения предоставления мер поддержки являются:</w:t>
      </w:r>
    </w:p>
    <w:p w:rsidR="00052D85" w:rsidRPr="003E3C07" w:rsidRDefault="00052D85" w:rsidP="00052D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3C07">
        <w:rPr>
          <w:rFonts w:ascii="Times New Roman" w:hAnsi="Times New Roman"/>
          <w:sz w:val="28"/>
          <w:szCs w:val="28"/>
        </w:rPr>
        <w:t>отчисление обучающегося</w:t>
      </w:r>
      <w:r>
        <w:rPr>
          <w:rFonts w:ascii="Times New Roman" w:hAnsi="Times New Roman"/>
          <w:sz w:val="28"/>
          <w:szCs w:val="28"/>
        </w:rPr>
        <w:t xml:space="preserve"> из техникума</w:t>
      </w:r>
      <w:r w:rsidRPr="003E3C07">
        <w:rPr>
          <w:rFonts w:ascii="Times New Roman" w:hAnsi="Times New Roman"/>
          <w:sz w:val="28"/>
          <w:szCs w:val="28"/>
        </w:rPr>
        <w:t>;</w:t>
      </w:r>
    </w:p>
    <w:p w:rsidR="00052D85" w:rsidRPr="003E3C07" w:rsidRDefault="00052D85" w:rsidP="00052D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3C07">
        <w:rPr>
          <w:rFonts w:ascii="Times New Roman" w:hAnsi="Times New Roman"/>
          <w:sz w:val="28"/>
          <w:szCs w:val="28"/>
        </w:rPr>
        <w:t xml:space="preserve">истечение </w:t>
      </w:r>
      <w:proofErr w:type="gramStart"/>
      <w:r w:rsidRPr="003E3C07">
        <w:rPr>
          <w:rFonts w:ascii="Times New Roman" w:hAnsi="Times New Roman"/>
          <w:sz w:val="28"/>
          <w:szCs w:val="28"/>
        </w:rPr>
        <w:t>срока действия указа Губернатора Алтайского края</w:t>
      </w:r>
      <w:proofErr w:type="gramEnd"/>
      <w:r w:rsidRPr="003E3C07">
        <w:rPr>
          <w:rFonts w:ascii="Times New Roman" w:hAnsi="Times New Roman"/>
          <w:sz w:val="28"/>
          <w:szCs w:val="28"/>
        </w:rPr>
        <w:t xml:space="preserve"> № 167.</w:t>
      </w:r>
    </w:p>
    <w:p w:rsidR="00052D85" w:rsidRDefault="00052D85" w:rsidP="00052D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2D85" w:rsidRDefault="00052D85" w:rsidP="00052D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2D85" w:rsidRDefault="00052D85" w:rsidP="00052D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2D85" w:rsidRDefault="00052D85" w:rsidP="00052D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2D85" w:rsidRDefault="00052D85" w:rsidP="00052D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2D85" w:rsidRDefault="00052D85" w:rsidP="00052D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2D85" w:rsidRDefault="00052D85" w:rsidP="00052D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2D85" w:rsidRDefault="00052D85" w:rsidP="00052D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2D85" w:rsidRDefault="00052D85" w:rsidP="00052D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2D85" w:rsidRDefault="00052D85" w:rsidP="00052D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2D85" w:rsidRDefault="00052D85" w:rsidP="00052D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2D85" w:rsidRDefault="00052D85" w:rsidP="00052D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2D85" w:rsidRDefault="00052D85" w:rsidP="00052D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2D85" w:rsidRDefault="00052D85" w:rsidP="00052D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2D85" w:rsidRDefault="00052D85" w:rsidP="00052D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2D85" w:rsidRDefault="00052D85" w:rsidP="00052D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2D85" w:rsidRDefault="00052D85" w:rsidP="00052D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052D85" w:rsidRPr="00050EEC" w:rsidTr="009D08F3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менеджмента качества.</w:t>
            </w:r>
          </w:p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Организационно-правовая документация</w:t>
            </w:r>
          </w:p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об организации питания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</w:t>
            </w:r>
          </w:p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052D85" w:rsidRPr="00050EEC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01-05-2022</w:t>
            </w:r>
          </w:p>
        </w:tc>
      </w:tr>
      <w:tr w:rsidR="00052D85" w:rsidTr="009D08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85" w:rsidRDefault="00052D85" w:rsidP="009D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85" w:rsidRDefault="00052D85" w:rsidP="009D0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85" w:rsidRDefault="00052D85" w:rsidP="009D08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страница 13 из 13</w:t>
            </w:r>
          </w:p>
        </w:tc>
      </w:tr>
    </w:tbl>
    <w:p w:rsidR="00052D85" w:rsidRDefault="00052D85" w:rsidP="00052D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2D85" w:rsidRDefault="00052D85" w:rsidP="00052D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 согласования</w:t>
      </w:r>
    </w:p>
    <w:p w:rsidR="00052D85" w:rsidRDefault="00052D85" w:rsidP="00052D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2D85" w:rsidRDefault="00052D85" w:rsidP="00052D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052D85" w:rsidRDefault="00052D85" w:rsidP="00052D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2D85" w:rsidRDefault="00052D85" w:rsidP="00052D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/>
          <w:sz w:val="28"/>
          <w:szCs w:val="28"/>
        </w:rPr>
        <w:t>структурного</w:t>
      </w:r>
      <w:proofErr w:type="gramEnd"/>
    </w:p>
    <w:p w:rsidR="00052D85" w:rsidRPr="00351F9A" w:rsidRDefault="00052D85" w:rsidP="00052D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подразделения  по ВР                 ___________________      Е.В. </w:t>
      </w:r>
      <w:proofErr w:type="spellStart"/>
      <w:r>
        <w:rPr>
          <w:rFonts w:ascii="Times New Roman" w:hAnsi="Times New Roman"/>
          <w:sz w:val="28"/>
          <w:szCs w:val="28"/>
        </w:rPr>
        <w:t>Синибабнова</w:t>
      </w:r>
      <w:proofErr w:type="spellEnd"/>
    </w:p>
    <w:p w:rsidR="00052D85" w:rsidRDefault="00052D85" w:rsidP="00052D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2D85" w:rsidRDefault="00052D85" w:rsidP="00052D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юрисконсульт              ____________________    Е.Н. Салова </w:t>
      </w:r>
    </w:p>
    <w:p w:rsidR="00052D85" w:rsidRDefault="00052D85" w:rsidP="00052D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2D85" w:rsidRDefault="00052D85" w:rsidP="00052D85"/>
    <w:p w:rsidR="00052D85" w:rsidRPr="003E3C07" w:rsidRDefault="00052D85" w:rsidP="00052D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6044" w:rsidRDefault="00EC6044"/>
    <w:sectPr w:rsidR="00EC6044" w:rsidSect="0068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213F"/>
    <w:multiLevelType w:val="hybridMultilevel"/>
    <w:tmpl w:val="5DFC27AE"/>
    <w:lvl w:ilvl="0" w:tplc="0A12A7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D85"/>
    <w:rsid w:val="00052D85"/>
    <w:rsid w:val="00EC6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D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D85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3828</Words>
  <Characters>21825</Characters>
  <Application>Microsoft Office Word</Application>
  <DocSecurity>0</DocSecurity>
  <Lines>181</Lines>
  <Paragraphs>51</Paragraphs>
  <ScaleCrop>false</ScaleCrop>
  <Company>RePack by SPecialiST</Company>
  <LinksUpToDate>false</LinksUpToDate>
  <CharactersWithSpaces>25602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2022-11-28T09:50:00Z</dcterms:created>
  <dcterms:modified xsi:type="dcterms:W3CDTF">2022-11-28T09:50:00Z</dcterms:modified>
</cp:coreProperties>
</file>