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1" w:rsidRPr="00936A04" w:rsidRDefault="005765D1" w:rsidP="005765D1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30C8D" w:rsidRDefault="009E3C1B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5701" cy="8540151"/>
            <wp:effectExtent l="19050" t="0" r="59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09" cy="854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30C8D" w:rsidRPr="004D4C14" w:rsidTr="00230C8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8D" w:rsidRPr="00936A04" w:rsidRDefault="00230C8D" w:rsidP="00230C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30C8D" w:rsidRPr="00EA469F" w:rsidRDefault="00230C8D" w:rsidP="0023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30C8D" w:rsidRPr="00EA469F" w:rsidRDefault="00230C8D" w:rsidP="0023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30C8D" w:rsidRPr="00EA469F" w:rsidRDefault="00230C8D" w:rsidP="00230C8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0C8D" w:rsidRPr="004D4C14" w:rsidTr="00230C8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8D" w:rsidRPr="00EA469F" w:rsidRDefault="00230C8D" w:rsidP="0023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8D" w:rsidRPr="00EA469F" w:rsidRDefault="00230C8D" w:rsidP="00230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D" w:rsidRPr="004D4C14" w:rsidRDefault="00230C8D" w:rsidP="00230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765D1" w:rsidRPr="005765D1" w:rsidRDefault="005765D1" w:rsidP="00230C8D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505A8A" w:rsidRPr="00AE2DFB" w:rsidRDefault="00505A8A" w:rsidP="00F2638E">
      <w:pPr>
        <w:pStyle w:val="a3"/>
        <w:numPr>
          <w:ilvl w:val="0"/>
          <w:numId w:val="22"/>
        </w:numPr>
        <w:tabs>
          <w:tab w:val="left" w:pos="3929"/>
          <w:tab w:val="left" w:pos="3930"/>
        </w:tabs>
        <w:spacing w:before="0" w:line="276" w:lineRule="auto"/>
        <w:jc w:val="left"/>
        <w:rPr>
          <w:sz w:val="24"/>
          <w:szCs w:val="24"/>
        </w:rPr>
      </w:pPr>
      <w:r w:rsidRPr="00AE2DFB">
        <w:rPr>
          <w:spacing w:val="-1"/>
          <w:sz w:val="24"/>
          <w:szCs w:val="24"/>
        </w:rPr>
        <w:t>ОБЩИЕ</w:t>
      </w:r>
      <w:r w:rsidRPr="00AE2DFB">
        <w:rPr>
          <w:spacing w:val="-13"/>
          <w:sz w:val="24"/>
          <w:szCs w:val="24"/>
        </w:rPr>
        <w:t xml:space="preserve"> </w:t>
      </w:r>
      <w:r w:rsidRPr="00AE2DFB">
        <w:rPr>
          <w:sz w:val="24"/>
          <w:szCs w:val="24"/>
        </w:rPr>
        <w:t>ПОЛОЖЕНИЯ</w:t>
      </w:r>
    </w:p>
    <w:p w:rsidR="00505A8A" w:rsidRPr="00505A8A" w:rsidRDefault="00230C8D" w:rsidP="00230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10D6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наставничеств</w:t>
      </w:r>
      <w:r w:rsidR="00910D63">
        <w:rPr>
          <w:rFonts w:ascii="Times New Roman" w:hAnsi="Times New Roman" w:cs="Times New Roman"/>
          <w:sz w:val="24"/>
          <w:szCs w:val="24"/>
        </w:rPr>
        <w:t>а</w:t>
      </w:r>
      <w:r w:rsidR="003F7355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КГБПОУ </w:t>
      </w:r>
      <w:r w:rsidR="00505A8A" w:rsidRPr="00505A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- техникум) разработан</w:t>
      </w:r>
      <w:r>
        <w:rPr>
          <w:rFonts w:ascii="Times New Roman" w:hAnsi="Times New Roman" w:cs="Times New Roman"/>
          <w:sz w:val="24"/>
          <w:szCs w:val="24"/>
        </w:rPr>
        <w:t>о в соответствие с Федеральным законом от 29.12.2012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</w:t>
      </w:r>
      <w:r w:rsidR="00692A38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»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, Распоряжением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25.12.2019</w:t>
      </w:r>
      <w:r w:rsidR="00692A38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обме</w:t>
      </w:r>
      <w:r>
        <w:rPr>
          <w:rFonts w:ascii="Times New Roman" w:hAnsi="Times New Roman" w:cs="Times New Roman"/>
          <w:sz w:val="24"/>
          <w:szCs w:val="24"/>
        </w:rPr>
        <w:t xml:space="preserve">на опытом между обучающимися»,  </w:t>
      </w:r>
      <w:r w:rsidR="00505A8A" w:rsidRPr="00505A8A">
        <w:rPr>
          <w:rFonts w:ascii="Times New Roman" w:hAnsi="Times New Roman" w:cs="Times New Roman"/>
          <w:sz w:val="24"/>
          <w:szCs w:val="24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</w:t>
      </w:r>
      <w:r w:rsidR="00505A8A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ам среднего профессионального образования, в том числе с применением лучших практик о</w:t>
      </w:r>
      <w:r>
        <w:rPr>
          <w:rFonts w:ascii="Times New Roman" w:hAnsi="Times New Roman" w:cs="Times New Roman"/>
          <w:sz w:val="24"/>
          <w:szCs w:val="24"/>
        </w:rPr>
        <w:t>бмена опытом между обучающимися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05A8A">
        <w:rPr>
          <w:rFonts w:ascii="Times New Roman" w:hAnsi="Times New Roman" w:cs="Times New Roman"/>
          <w:sz w:val="24"/>
          <w:szCs w:val="24"/>
        </w:rPr>
        <w:t>техникума 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</w:t>
      </w:r>
      <w:r w:rsidR="00505A8A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 для внедрения практико-ориентирован</w:t>
      </w:r>
      <w:r w:rsidR="00505A8A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и гибких образовательных технологий в техникуме.</w:t>
      </w:r>
      <w:proofErr w:type="gramEnd"/>
    </w:p>
    <w:p w:rsidR="00505A8A" w:rsidRPr="00505A8A" w:rsidRDefault="00230C8D" w:rsidP="007B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Настоящее Положение:</w:t>
      </w:r>
    </w:p>
    <w:p w:rsidR="00505A8A" w:rsidRPr="00505A8A" w:rsidRDefault="00230C8D" w:rsidP="007B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(далее - Целевая модель);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устанавливает порядок организаци</w:t>
      </w:r>
      <w:r w:rsidR="00505A8A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наставнической деятельности;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определяет права и обязанности ее участников;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определяет требования, предъявляемые к наставникам;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устанавливает способы мотиваци</w:t>
      </w:r>
      <w:r w:rsidR="00505A8A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наставников и кураторов;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определяет требования к проведению мониторинга и оценки качества процесса реализаци</w:t>
      </w:r>
      <w:r w:rsidR="00505A8A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 в техникуме и его эф</w:t>
      </w:r>
      <w:r w:rsidR="00505A8A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ективности.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05A8A" w:rsidRPr="00505A8A">
        <w:rPr>
          <w:rFonts w:ascii="Times New Roman" w:hAnsi="Times New Roman" w:cs="Times New Roman"/>
          <w:sz w:val="24"/>
          <w:szCs w:val="24"/>
        </w:rPr>
        <w:t>Участниками системы наставничества в техникуме являются: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лицо,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в</w:t>
      </w:r>
      <w:r w:rsid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отношени</w:t>
      </w:r>
      <w:r w:rsidR="00505A8A"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которого</w:t>
      </w:r>
      <w:r w:rsid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осуществляется</w:t>
      </w:r>
      <w:r w:rsid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наставничество</w:t>
      </w:r>
      <w:r w:rsid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(далее</w:t>
      </w:r>
      <w:r w:rsidR="00505A8A">
        <w:rPr>
          <w:rFonts w:ascii="Times New Roman" w:hAnsi="Times New Roman" w:cs="Times New Roman"/>
          <w:sz w:val="24"/>
          <w:szCs w:val="24"/>
        </w:rPr>
        <w:t xml:space="preserve"> –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);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директор техникума;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куратор наставнической деятельности в техникуме;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руководители форм наставничества;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родители (закон</w:t>
      </w:r>
      <w:r w:rsidR="00505A8A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ые представители)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выпускники техникума;</w:t>
      </w:r>
    </w:p>
    <w:p w:rsid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, в том числе  работодатели, социальные партнеры, представители образовательных организаций </w:t>
      </w:r>
      <w:r w:rsidR="00505A8A" w:rsidRPr="005765D1">
        <w:rPr>
          <w:rFonts w:ascii="Times New Roman" w:hAnsi="Times New Roman" w:cs="Times New Roman"/>
          <w:sz w:val="24"/>
          <w:szCs w:val="24"/>
        </w:rPr>
        <w:t>и другие субъекты и организации, которые заинтересованы в реализации программ наставничества.</w:t>
      </w:r>
    </w:p>
    <w:p w:rsidR="00230C8D" w:rsidRPr="00505A8A" w:rsidRDefault="00230C8D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712" w:rsidRPr="00505A8A" w:rsidRDefault="00505A8A" w:rsidP="00505A8A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ЦЕЛЬ И ЗАДАЧИ НАСТАВНИЧЕСТВА. ФУН</w:t>
      </w:r>
      <w:r w:rsidR="00230C8D">
        <w:rPr>
          <w:rFonts w:ascii="Times New Roman" w:hAnsi="Times New Roman" w:cs="Times New Roman"/>
          <w:sz w:val="24"/>
          <w:szCs w:val="24"/>
        </w:rPr>
        <w:t>КЦИИ ТЕНИКУМА</w:t>
      </w:r>
      <w:r w:rsidRPr="00505A8A">
        <w:rPr>
          <w:rFonts w:ascii="Times New Roman" w:hAnsi="Times New Roman" w:cs="Times New Roman"/>
          <w:sz w:val="24"/>
          <w:szCs w:val="24"/>
        </w:rPr>
        <w:t xml:space="preserve"> В ОБЛАСТИ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516712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936A04" w:rsidRDefault="00516712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516712" w:rsidRPr="00EA469F" w:rsidRDefault="00516712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6712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16712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2.1.</w:t>
      </w:r>
      <w:r w:rsidRPr="00505A8A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, через создание условий для формирования эф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 xml:space="preserve">ективной системы поддержки, самоопределения и профессиональной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ориентаци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обучающихся в возрасте от 15 лет, а также оказание помощи педагогическим работникам (далее — </w:t>
      </w:r>
      <w:r w:rsidR="003063D1">
        <w:rPr>
          <w:rFonts w:ascii="Times New Roman" w:hAnsi="Times New Roman" w:cs="Times New Roman"/>
          <w:sz w:val="24"/>
          <w:szCs w:val="24"/>
        </w:rPr>
        <w:t>педагоги</w:t>
      </w:r>
      <w:r w:rsidRPr="00505A8A">
        <w:rPr>
          <w:rFonts w:ascii="Times New Roman" w:hAnsi="Times New Roman" w:cs="Times New Roman"/>
          <w:sz w:val="24"/>
          <w:szCs w:val="24"/>
        </w:rPr>
        <w:t>) техникума в их профессиональном 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, приобретении профессиональных компетенций, необходимых для выполнения должностных обязан</w:t>
      </w:r>
      <w:r w:rsidR="00AA1CDA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остей.</w:t>
      </w:r>
    </w:p>
    <w:p w:rsidR="003063D1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Задачами наставничества являются:</w:t>
      </w:r>
    </w:p>
    <w:p w:rsidR="00505A8A" w:rsidRPr="00505A8A" w:rsidRDefault="003063D1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улучшение показателей в образовательной,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>, спортивной и других сферах деятельности;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социально­ продуктивной деятельности в современном мире, содействие его профессиональной ориентаци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их индивидуальной образовательной траектори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ективным формам и методам индивидуального развития и работы в кол</w:t>
      </w:r>
      <w:r w:rsidR="003063D1">
        <w:rPr>
          <w:rFonts w:ascii="Times New Roman" w:hAnsi="Times New Roman" w:cs="Times New Roman"/>
          <w:sz w:val="24"/>
          <w:szCs w:val="24"/>
        </w:rPr>
        <w:t>л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ективе;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 других сферах, а также при выполнени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должностных обязан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остей;</w:t>
      </w:r>
      <w:proofErr w:type="gramEnd"/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ускорение процесса профессионального становления и развития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="00505A8A" w:rsidRPr="00505A8A">
        <w:rPr>
          <w:rFonts w:ascii="Times New Roman" w:hAnsi="Times New Roman" w:cs="Times New Roman"/>
          <w:sz w:val="24"/>
          <w:szCs w:val="24"/>
        </w:rPr>
        <w:t>, развитие их способности самостоятельно, качествен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 и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 выполнять возложен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ые функциональные обязан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ости, повышать свой профессиональный уровень;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сокращ</w:t>
      </w:r>
      <w:r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ab/>
        <w:t>периода</w:t>
      </w:r>
      <w:r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505A8A" w:rsidRPr="00505A8A">
        <w:rPr>
          <w:rFonts w:ascii="Times New Roman" w:hAnsi="Times New Roman" w:cs="Times New Roman"/>
          <w:sz w:val="24"/>
          <w:szCs w:val="24"/>
        </w:rPr>
        <w:t>социальной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адаптаци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при приеме на работу,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закрепление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дагогических кадров в техникуме </w:t>
      </w:r>
      <w:r w:rsidR="00505A8A" w:rsidRPr="00505A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их профессионального </w:t>
      </w:r>
      <w:r w:rsidR="00505A8A" w:rsidRPr="00505A8A">
        <w:rPr>
          <w:rFonts w:ascii="Times New Roman" w:hAnsi="Times New Roman" w:cs="Times New Roman"/>
          <w:sz w:val="24"/>
          <w:szCs w:val="24"/>
        </w:rPr>
        <w:t>и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должностного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развития;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создание условий для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ективного обмена личностным, жизнен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ости, дисциплинирован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ости, инициативности, сознательного отношения к индивидуальному развитию;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формирование открытого и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ективного сообщества вокруг техникума, в котором выстроены доверительные и партнерские отношения между его участниками.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05A8A" w:rsidRPr="00505A8A">
        <w:rPr>
          <w:rFonts w:ascii="Times New Roman" w:hAnsi="Times New Roman" w:cs="Times New Roman"/>
          <w:sz w:val="24"/>
          <w:szCs w:val="24"/>
        </w:rPr>
        <w:t>Внедрение целевой модели наставничества в техникуме предполагает осуществление следующих функций: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ежегодная разработка, утверждение и реализация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назначение куратора,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ого за организацию внедрения Целевой модели в техникуме;</w:t>
      </w:r>
    </w:p>
    <w:p w:rsidR="00516712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привлечение наставников, обучение, мотивация и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516712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936A04" w:rsidRDefault="00516712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516712" w:rsidRPr="00EA469F" w:rsidRDefault="00516712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6712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-инфраструктурное (в том числе </w:t>
      </w:r>
      <w:r w:rsidR="00505A8A" w:rsidRPr="00505A8A">
        <w:rPr>
          <w:rFonts w:ascii="Times New Roman" w:hAnsi="Times New Roman" w:cs="Times New Roman"/>
          <w:sz w:val="24"/>
          <w:szCs w:val="24"/>
        </w:rPr>
        <w:t>- материал</w:t>
      </w:r>
      <w:r>
        <w:rPr>
          <w:rFonts w:ascii="Times New Roman" w:hAnsi="Times New Roman" w:cs="Times New Roman"/>
          <w:sz w:val="24"/>
          <w:szCs w:val="24"/>
        </w:rPr>
        <w:t xml:space="preserve">ьно-техническое, информационно­ </w:t>
      </w:r>
      <w:r w:rsidR="00505A8A" w:rsidRPr="00505A8A">
        <w:rPr>
          <w:rFonts w:ascii="Times New Roman" w:hAnsi="Times New Roman" w:cs="Times New Roman"/>
          <w:sz w:val="24"/>
          <w:szCs w:val="24"/>
        </w:rPr>
        <w:t>методическое) обеспечение наставничества;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осуществление персонифицирован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ого учёта обучающихся, молодых специалистов и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="00505A8A" w:rsidRPr="00505A8A">
        <w:rPr>
          <w:rFonts w:ascii="Times New Roman" w:hAnsi="Times New Roman" w:cs="Times New Roman"/>
          <w:sz w:val="24"/>
          <w:szCs w:val="24"/>
        </w:rPr>
        <w:t>, участвующих в наставнической деятельности в техникуме;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предоставление дан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по итогам мониторинга и оценки качества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 наставничества в техникуме, показателей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ективности наставнической деятельности в Министерство образования </w:t>
      </w:r>
      <w:r w:rsidR="003063D1">
        <w:rPr>
          <w:rFonts w:ascii="Times New Roman" w:hAnsi="Times New Roman" w:cs="Times New Roman"/>
          <w:sz w:val="24"/>
          <w:szCs w:val="24"/>
        </w:rPr>
        <w:t>и науки Алтайского края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проведение внутрен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его мониторинга реализации</w:t>
      </w:r>
      <w:r w:rsidR="003063D1">
        <w:rPr>
          <w:rFonts w:ascii="Times New Roman" w:hAnsi="Times New Roman" w:cs="Times New Roman"/>
          <w:sz w:val="24"/>
          <w:szCs w:val="24"/>
        </w:rPr>
        <w:t xml:space="preserve"> и </w:t>
      </w:r>
      <w:r w:rsidR="00505A8A" w:rsidRPr="00505A8A">
        <w:rPr>
          <w:rFonts w:ascii="Times New Roman" w:hAnsi="Times New Roman" w:cs="Times New Roman"/>
          <w:sz w:val="24"/>
          <w:szCs w:val="24"/>
        </w:rPr>
        <w:t>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 наставничества;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обеспечение формирования баз дан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и лучших практик наставнической деятельности в техникуме;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в реализаци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наставничества, в формате непрерывного образования.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F2638E" w:rsidP="00516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05A8A" w:rsidRPr="00505A8A">
        <w:rPr>
          <w:rFonts w:ascii="Times New Roman" w:hAnsi="Times New Roman" w:cs="Times New Roman"/>
          <w:sz w:val="24"/>
          <w:szCs w:val="24"/>
        </w:rPr>
        <w:t>ПОРЯДОК ОРГАНИЗАЦИИ НАСТАВНИЧЕСКОЙ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05A8A" w:rsidRPr="00910D63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Наставническая деятельность осуществляется на основани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настоящего Положения, «Дорожной карты» внедрения Целевой модели и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ы наставничества в </w:t>
      </w:r>
      <w:r w:rsidR="003063D1" w:rsidRPr="00910D63">
        <w:rPr>
          <w:rFonts w:ascii="Times New Roman" w:hAnsi="Times New Roman" w:cs="Times New Roman"/>
          <w:sz w:val="24"/>
          <w:szCs w:val="24"/>
        </w:rPr>
        <w:t>техникуме</w:t>
      </w:r>
      <w:r w:rsidR="0085403A" w:rsidRPr="00910D63">
        <w:rPr>
          <w:rFonts w:ascii="Times New Roman" w:hAnsi="Times New Roman" w:cs="Times New Roman"/>
          <w:sz w:val="24"/>
          <w:szCs w:val="24"/>
        </w:rPr>
        <w:t xml:space="preserve"> (Приложение 12)</w:t>
      </w:r>
      <w:r w:rsidR="00505A8A" w:rsidRPr="00910D63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а наставничества разрабатывается куратором (с участием </w:t>
      </w:r>
      <w:r w:rsidR="00910D63">
        <w:rPr>
          <w:rFonts w:ascii="Times New Roman" w:hAnsi="Times New Roman" w:cs="Times New Roman"/>
          <w:sz w:val="24"/>
          <w:szCs w:val="24"/>
        </w:rPr>
        <w:t xml:space="preserve">руководителей форм наставничества и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наставников) и включает в себя:</w:t>
      </w:r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реализуемые в техникуме формы наставничества</w:t>
      </w:r>
      <w:r w:rsidR="003063D1">
        <w:rPr>
          <w:rFonts w:ascii="Times New Roman" w:hAnsi="Times New Roman" w:cs="Times New Roman"/>
          <w:sz w:val="24"/>
          <w:szCs w:val="24"/>
        </w:rPr>
        <w:t>: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«студент-студент</w:t>
      </w:r>
      <w:r w:rsidR="003063D1">
        <w:rPr>
          <w:rFonts w:ascii="Times New Roman" w:hAnsi="Times New Roman" w:cs="Times New Roman"/>
          <w:sz w:val="24"/>
          <w:szCs w:val="24"/>
        </w:rPr>
        <w:t xml:space="preserve"> (группа студентов</w:t>
      </w:r>
      <w:r w:rsidR="00505A8A" w:rsidRPr="00505A8A">
        <w:rPr>
          <w:rFonts w:ascii="Times New Roman" w:hAnsi="Times New Roman" w:cs="Times New Roman"/>
          <w:sz w:val="24"/>
          <w:szCs w:val="24"/>
        </w:rPr>
        <w:t>»;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«</w:t>
      </w:r>
      <w:r w:rsidR="003063D1">
        <w:rPr>
          <w:rFonts w:ascii="Times New Roman" w:hAnsi="Times New Roman" w:cs="Times New Roman"/>
          <w:sz w:val="24"/>
          <w:szCs w:val="24"/>
        </w:rPr>
        <w:t>педагог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–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педагог (группа педагогов)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»; «работодатель </w:t>
      </w:r>
      <w:r w:rsidR="003063D1">
        <w:rPr>
          <w:rFonts w:ascii="Times New Roman" w:hAnsi="Times New Roman" w:cs="Times New Roman"/>
          <w:sz w:val="24"/>
          <w:szCs w:val="24"/>
        </w:rPr>
        <w:t>–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3063D1">
        <w:rPr>
          <w:rFonts w:ascii="Times New Roman" w:hAnsi="Times New Roman" w:cs="Times New Roman"/>
          <w:sz w:val="24"/>
          <w:szCs w:val="24"/>
        </w:rPr>
        <w:t xml:space="preserve"> (группа студентов)</w:t>
      </w:r>
      <w:r w:rsidR="00505A8A" w:rsidRPr="00505A8A">
        <w:rPr>
          <w:rFonts w:ascii="Times New Roman" w:hAnsi="Times New Roman" w:cs="Times New Roman"/>
          <w:sz w:val="24"/>
          <w:szCs w:val="24"/>
        </w:rPr>
        <w:t>» с учетом вариаций ролевых моделей по каждой форме,</w:t>
      </w:r>
      <w:proofErr w:type="gramEnd"/>
    </w:p>
    <w:p w:rsidR="00505A8A" w:rsidRPr="00505A8A" w:rsidRDefault="00516712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типовые индивидуальные планы развития наставляемых под руководством наставника (далее - индивидуальные планы) по каждой форме наставничества, на основе которых наставнические пары (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ой ролевой модели.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Приказом директора назначаются руководители форм наставничества - ответствен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ые за реализацию выбран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форм наставничества. Целесообразно назначение руководителей форм наставничества согласно направлению: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 форме «студент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студент</w:t>
      </w:r>
      <w:r w:rsidR="000F767D">
        <w:rPr>
          <w:rFonts w:ascii="Times New Roman" w:hAnsi="Times New Roman" w:cs="Times New Roman"/>
          <w:sz w:val="24"/>
          <w:szCs w:val="24"/>
        </w:rPr>
        <w:t xml:space="preserve"> (группа студентов)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»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по ВР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 форме «</w:t>
      </w:r>
      <w:r w:rsidR="000F767D">
        <w:rPr>
          <w:rFonts w:ascii="Times New Roman" w:hAnsi="Times New Roman" w:cs="Times New Roman"/>
          <w:sz w:val="24"/>
          <w:szCs w:val="24"/>
        </w:rPr>
        <w:t>педагог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педагог (группа педагогов)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»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ООД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 форме «работодатель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студент»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 xml:space="preserve"> заместитель директора по УПР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712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05A8A" w:rsidRPr="00505A8A">
        <w:rPr>
          <w:rFonts w:ascii="Times New Roman" w:hAnsi="Times New Roman" w:cs="Times New Roman"/>
          <w:sz w:val="24"/>
          <w:szCs w:val="24"/>
        </w:rPr>
        <w:t>Ответствен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ость за организацию и результаты 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несет директор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техникума, куратор наставнической деятельности, руководители форм наставничества и наставники в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возложен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на них обязанностей по осуществлению наставничества в техникуме.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516712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936A04" w:rsidRDefault="00516712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516712" w:rsidRPr="00EA469F" w:rsidRDefault="00516712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6712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Наставничество устанавливается в отношени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нуждающихся в нем лиц, испытывающих потребность в развитии/освоени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и/или профессиональных компетенций.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устанавл</w:t>
      </w:r>
      <w:r>
        <w:rPr>
          <w:rFonts w:ascii="Times New Roman" w:hAnsi="Times New Roman" w:cs="Times New Roman"/>
          <w:sz w:val="24"/>
          <w:szCs w:val="24"/>
        </w:rPr>
        <w:t>ивается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>следующих</w:t>
      </w:r>
      <w:r>
        <w:rPr>
          <w:rFonts w:ascii="Times New Roman" w:hAnsi="Times New Roman" w:cs="Times New Roman"/>
          <w:sz w:val="24"/>
          <w:szCs w:val="24"/>
        </w:rPr>
        <w:tab/>
        <w:t xml:space="preserve">категорий </w:t>
      </w:r>
      <w:r w:rsidR="00505A8A" w:rsidRPr="00505A8A">
        <w:rPr>
          <w:rFonts w:ascii="Times New Roman" w:hAnsi="Times New Roman" w:cs="Times New Roman"/>
          <w:sz w:val="24"/>
          <w:szCs w:val="24"/>
        </w:rPr>
        <w:t>участников образовательного процесса: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студенты, изъявившие желание в назначени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наставника;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педагогические работники, вновь принятые на работу в техникум;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педагогические работники, изъявившие желание в назначени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наставника.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Наставниками могут быть: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обучающиеся;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выпускники;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родители (</w:t>
      </w:r>
      <w:r w:rsidR="000F767D">
        <w:rPr>
          <w:rFonts w:ascii="Times New Roman" w:hAnsi="Times New Roman" w:cs="Times New Roman"/>
          <w:sz w:val="24"/>
          <w:szCs w:val="24"/>
        </w:rPr>
        <w:t>законн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ые представители)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преподаватели и </w:t>
      </w:r>
      <w:r>
        <w:rPr>
          <w:rFonts w:ascii="Times New Roman" w:hAnsi="Times New Roman" w:cs="Times New Roman"/>
          <w:sz w:val="24"/>
          <w:szCs w:val="24"/>
        </w:rPr>
        <w:t>иные должностные лица техникума;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сотрудники промышлен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и иных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предприятий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организаций, неком</w:t>
      </w:r>
      <w:r w:rsidR="000F767D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ерческих организаций и иных организаций любых форм собственности, изъявивших готовность принять участие в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505A8A">
        <w:rPr>
          <w:rFonts w:ascii="Times New Roman" w:hAnsi="Times New Roman" w:cs="Times New Roman"/>
          <w:sz w:val="24"/>
          <w:szCs w:val="24"/>
        </w:rPr>
        <w:t>Целевой модели. Критери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отбора/выдвижения наставников и куратора</w:t>
      </w:r>
      <w:r w:rsidR="000F767D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представлены в</w:t>
      </w:r>
      <w:r w:rsidR="000F767D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910D63">
        <w:rPr>
          <w:rFonts w:ascii="Times New Roman" w:hAnsi="Times New Roman" w:cs="Times New Roman"/>
          <w:sz w:val="24"/>
          <w:szCs w:val="24"/>
        </w:rPr>
        <w:t>Приложени</w:t>
      </w:r>
      <w:r w:rsidR="000F767D" w:rsidRPr="00910D63">
        <w:rPr>
          <w:rFonts w:ascii="Times New Roman" w:hAnsi="Times New Roman" w:cs="Times New Roman"/>
          <w:sz w:val="24"/>
          <w:szCs w:val="24"/>
        </w:rPr>
        <w:t>и</w:t>
      </w:r>
      <w:r w:rsidR="00505A8A" w:rsidRPr="00910D63">
        <w:rPr>
          <w:rFonts w:ascii="Times New Roman" w:hAnsi="Times New Roman" w:cs="Times New Roman"/>
          <w:sz w:val="24"/>
          <w:szCs w:val="24"/>
        </w:rPr>
        <w:tab/>
        <w:t>1</w:t>
      </w:r>
      <w:r w:rsidR="00505A8A"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Назначение наставников происходит на добровольной основе.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 одновременно может осуществлять мероприятия наставнической деятельности в отношени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не более двух наставляемых, исключение - груп</w:t>
      </w:r>
      <w:r w:rsidR="000F767D">
        <w:rPr>
          <w:rFonts w:ascii="Times New Roman" w:hAnsi="Times New Roman" w:cs="Times New Roman"/>
          <w:sz w:val="24"/>
          <w:szCs w:val="24"/>
        </w:rPr>
        <w:t>п</w:t>
      </w:r>
      <w:r w:rsidR="00505A8A" w:rsidRPr="00505A8A">
        <w:rPr>
          <w:rFonts w:ascii="Times New Roman" w:hAnsi="Times New Roman" w:cs="Times New Roman"/>
          <w:sz w:val="24"/>
          <w:szCs w:val="24"/>
        </w:rPr>
        <w:t>овые формы работы (обучающие, ком</w:t>
      </w:r>
      <w:r w:rsidR="000F767D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уникативные и иные мероприятия), по согласованию с наставником и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16712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505A8A" w:rsidRPr="00505A8A">
        <w:rPr>
          <w:rFonts w:ascii="Times New Roman" w:hAnsi="Times New Roman" w:cs="Times New Roman"/>
          <w:sz w:val="24"/>
          <w:szCs w:val="24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в индивидуальном плане по итогам анализа потребности в развити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наставляемого.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</w:t>
      </w:r>
      <w:r w:rsidR="00137CE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</w:t>
      </w:r>
      <w:r w:rsidR="00F95BEF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наставничество.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505A8A" w:rsidRPr="00505A8A"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директора техникума, основанием могут выступать следующие обстоятельства: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прекращение наставником трудовых отношений </w:t>
      </w:r>
      <w:r>
        <w:rPr>
          <w:rFonts w:ascii="Times New Roman" w:hAnsi="Times New Roman" w:cs="Times New Roman"/>
          <w:sz w:val="24"/>
          <w:szCs w:val="24"/>
        </w:rPr>
        <w:t>с техникумом</w:t>
      </w:r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психологическая несовместимость наставника и наставляемого;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систематическое неисполнение наставником своих обязан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остей;</w:t>
      </w: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привлечение наставника к дисциплинарной ответствен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ости;</w:t>
      </w:r>
    </w:p>
    <w:p w:rsidR="00516712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обоснован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ая</w:t>
      </w:r>
      <w:r w:rsidR="00F9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просьба наставника или</w:t>
      </w:r>
      <w:r>
        <w:rPr>
          <w:rFonts w:ascii="Times New Roman" w:hAnsi="Times New Roman" w:cs="Times New Roman"/>
          <w:sz w:val="24"/>
          <w:szCs w:val="24"/>
        </w:rPr>
        <w:tab/>
        <w:t>лица,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505A8A" w:rsidRPr="00505A8A">
        <w:rPr>
          <w:rFonts w:ascii="Times New Roman" w:hAnsi="Times New Roman" w:cs="Times New Roman"/>
          <w:sz w:val="24"/>
          <w:szCs w:val="24"/>
        </w:rPr>
        <w:t>отношени</w:t>
      </w:r>
      <w:r w:rsidR="00F95B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которого осуществляется наставничество.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516712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936A04" w:rsidRDefault="00516712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516712" w:rsidRPr="00EA469F" w:rsidRDefault="0051671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516712" w:rsidRPr="00EA469F" w:rsidRDefault="00516712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6712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2" w:rsidRPr="00EA469F" w:rsidRDefault="0051671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2" w:rsidRPr="004D4C14" w:rsidRDefault="0051671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16712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505A8A" w:rsidRPr="00505A8A" w:rsidRDefault="00516712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505A8A" w:rsidRPr="00505A8A">
        <w:rPr>
          <w:rFonts w:ascii="Times New Roman" w:hAnsi="Times New Roman" w:cs="Times New Roman"/>
          <w:sz w:val="24"/>
          <w:szCs w:val="24"/>
        </w:rPr>
        <w:t>Этапы наставнической деятельности в техникуме осуществляются в соответствие с «Дорожной картой» внедрения Целевой модели и включают в себя семь этапов:</w:t>
      </w:r>
    </w:p>
    <w:p w:rsidR="00F95BEF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1. Подготовка условий для запуска Целевой модели;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Этап 2. Формирование базы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F95BEF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3. Формирование базы наставников;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4. Отбор/выдвижение наставников;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5. Формирование наставнических пар/груп</w:t>
      </w:r>
      <w:r w:rsidR="00F95BEF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F2638E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</w:t>
      </w:r>
      <w:r w:rsidR="00F95BEF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7. Завершение внедрения Целевой модели.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3.1</w:t>
      </w:r>
      <w:r w:rsidR="00F2638E">
        <w:rPr>
          <w:rFonts w:ascii="Times New Roman" w:hAnsi="Times New Roman" w:cs="Times New Roman"/>
          <w:sz w:val="24"/>
          <w:szCs w:val="24"/>
        </w:rPr>
        <w:t>1.</w:t>
      </w:r>
      <w:r w:rsidRPr="00505A8A">
        <w:rPr>
          <w:rFonts w:ascii="Times New Roman" w:hAnsi="Times New Roman" w:cs="Times New Roman"/>
          <w:sz w:val="24"/>
          <w:szCs w:val="24"/>
        </w:rPr>
        <w:t>На первом этапе происходит подготовка условий для запуска наставничества в техникуме, включающая в себя информирование потенциальных участников наставнической деятельности, определение заинтересован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аудиторий, сбор и обработку предварительных запросов наставляемых, определение форм, ролевых моделей наставничества на ближайший год, исходя из пот</w:t>
      </w:r>
      <w:r w:rsidR="00F95BEF">
        <w:rPr>
          <w:rFonts w:ascii="Times New Roman" w:hAnsi="Times New Roman" w:cs="Times New Roman"/>
          <w:sz w:val="24"/>
          <w:szCs w:val="24"/>
        </w:rPr>
        <w:t xml:space="preserve">ребностей техникума, заключение </w:t>
      </w:r>
      <w:r w:rsidRPr="00505A8A">
        <w:rPr>
          <w:rFonts w:ascii="Times New Roman" w:hAnsi="Times New Roman" w:cs="Times New Roman"/>
          <w:sz w:val="24"/>
          <w:szCs w:val="24"/>
        </w:rPr>
        <w:t>партнерских</w:t>
      </w:r>
      <w:r w:rsidRPr="00505A8A">
        <w:rPr>
          <w:rFonts w:ascii="Times New Roman" w:hAnsi="Times New Roman" w:cs="Times New Roman"/>
          <w:sz w:val="24"/>
          <w:szCs w:val="24"/>
        </w:rPr>
        <w:tab/>
        <w:t>соглашений</w:t>
      </w:r>
      <w:r w:rsidRPr="00910D63">
        <w:rPr>
          <w:rFonts w:ascii="Times New Roman" w:hAnsi="Times New Roman" w:cs="Times New Roman"/>
          <w:sz w:val="24"/>
          <w:szCs w:val="24"/>
        </w:rPr>
        <w:tab/>
        <w:t>(Приложени</w:t>
      </w:r>
      <w:r w:rsidR="00F95BEF" w:rsidRPr="00910D63">
        <w:rPr>
          <w:rFonts w:ascii="Times New Roman" w:hAnsi="Times New Roman" w:cs="Times New Roman"/>
          <w:sz w:val="24"/>
          <w:szCs w:val="24"/>
        </w:rPr>
        <w:t>е</w:t>
      </w:r>
      <w:r w:rsidR="00B926B8" w:rsidRPr="00910D63">
        <w:rPr>
          <w:rFonts w:ascii="Times New Roman" w:hAnsi="Times New Roman" w:cs="Times New Roman"/>
          <w:sz w:val="24"/>
          <w:szCs w:val="24"/>
        </w:rPr>
        <w:t xml:space="preserve"> </w:t>
      </w:r>
      <w:r w:rsidR="00910D63" w:rsidRPr="00910D63">
        <w:rPr>
          <w:rFonts w:ascii="Times New Roman" w:hAnsi="Times New Roman" w:cs="Times New Roman"/>
          <w:sz w:val="24"/>
          <w:szCs w:val="24"/>
        </w:rPr>
        <w:t>2</w:t>
      </w:r>
      <w:r w:rsidRPr="00910D63">
        <w:rPr>
          <w:rFonts w:ascii="Times New Roman" w:hAnsi="Times New Roman" w:cs="Times New Roman"/>
          <w:sz w:val="24"/>
          <w:szCs w:val="24"/>
        </w:rPr>
        <w:t>)</w:t>
      </w:r>
      <w:r w:rsidR="00910D6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с организациями</w:t>
      </w:r>
      <w:r w:rsidR="00B926B8">
        <w:rPr>
          <w:rFonts w:ascii="Times New Roman" w:hAnsi="Times New Roman" w:cs="Times New Roman"/>
          <w:sz w:val="24"/>
          <w:szCs w:val="24"/>
        </w:rPr>
        <w:t xml:space="preserve"> – </w:t>
      </w:r>
      <w:r w:rsidRPr="00505A8A">
        <w:rPr>
          <w:rFonts w:ascii="Times New Roman" w:hAnsi="Times New Roman" w:cs="Times New Roman"/>
          <w:sz w:val="24"/>
          <w:szCs w:val="24"/>
        </w:rPr>
        <w:t>социальными партнерами, участвующими в реализаци</w:t>
      </w:r>
      <w:r w:rsidR="00B926B8"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="00B926B8">
        <w:rPr>
          <w:rFonts w:ascii="Times New Roman" w:hAnsi="Times New Roman" w:cs="Times New Roman"/>
          <w:sz w:val="24"/>
          <w:szCs w:val="24"/>
        </w:rPr>
        <w:t>техникума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A8A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На втором этапе составляется перечень лиц, желающих иметь наставников (по формату, приведенному в </w:t>
      </w:r>
      <w:r w:rsidR="00505A8A" w:rsidRPr="00910D63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910D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5A8A" w:rsidRPr="00910D63">
        <w:rPr>
          <w:rFonts w:ascii="Times New Roman" w:hAnsi="Times New Roman" w:cs="Times New Roman"/>
          <w:sz w:val="24"/>
          <w:szCs w:val="24"/>
        </w:rPr>
        <w:t>,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проводится уточняющий анализ их потребности в обучении, например, с помощью диагностических бесед.</w:t>
      </w:r>
    </w:p>
    <w:p w:rsidR="00505A8A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ом этапе собираются:</w:t>
      </w:r>
    </w:p>
    <w:p w:rsidR="00505A8A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согласия на обработку персональных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от тех участников 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 наставничества в техникуме, которы</w:t>
      </w:r>
      <w:r>
        <w:rPr>
          <w:rFonts w:ascii="Times New Roman" w:hAnsi="Times New Roman" w:cs="Times New Roman"/>
          <w:sz w:val="24"/>
          <w:szCs w:val="24"/>
        </w:rPr>
        <w:t>е еще не давали такого согласия;</w:t>
      </w:r>
    </w:p>
    <w:p w:rsidR="00505A8A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согласия на участие в 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е наставничества от будущих участников наставнической деятельности и их родителей (закон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представителей), если участники</w:t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несовершен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олетние.</w:t>
      </w:r>
    </w:p>
    <w:p w:rsidR="00505A8A" w:rsidRPr="00910D63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третьем этапе проводится организацион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ая работа по формированию базы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потенциальных наставников с ориентацией на критери</w:t>
      </w:r>
      <w:r w:rsidR="00B926B8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отбора/выдвижения наставников (</w:t>
      </w:r>
      <w:r w:rsidR="00505A8A" w:rsidRPr="00910D63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505A8A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По итогам четвертого этапа формируется и утверждается реестр наставников </w:t>
      </w:r>
      <w:r w:rsidR="00505A8A" w:rsidRPr="00910D63">
        <w:rPr>
          <w:rFonts w:ascii="Times New Roman" w:hAnsi="Times New Roman" w:cs="Times New Roman"/>
          <w:sz w:val="24"/>
          <w:szCs w:val="24"/>
        </w:rPr>
        <w:t>(Приложение 4),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прошедших выдвижение или предварительный отбор. Выдвижение наставника/ков и куратора может осуществляться как администрацией, так и кол</w:t>
      </w:r>
      <w:r w:rsidR="00B926B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ективом работ</w:t>
      </w:r>
      <w:r w:rsidR="00505A8A" w:rsidRPr="00505A8A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. В первом случае составляется проект приказа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приложением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листа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согласования,</w:t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направляемый потенциальным наставникам и куратору для ознакомления и согласования. Во </w:t>
      </w:r>
      <w:r>
        <w:rPr>
          <w:rFonts w:ascii="Times New Roman" w:hAnsi="Times New Roman" w:cs="Times New Roman"/>
          <w:sz w:val="24"/>
          <w:szCs w:val="24"/>
        </w:rPr>
        <w:t>втором случае</w:t>
      </w:r>
      <w:r>
        <w:rPr>
          <w:rFonts w:ascii="Times New Roman" w:hAnsi="Times New Roman" w:cs="Times New Roman"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sz w:val="24"/>
          <w:szCs w:val="24"/>
        </w:rPr>
        <w:tab/>
        <w:t xml:space="preserve"> издается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основани</w:t>
      </w:r>
      <w:r w:rsidR="00B926B8"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представления кол</w:t>
      </w:r>
      <w:r w:rsidR="00B926B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ектива работ</w:t>
      </w:r>
      <w:r w:rsidR="00505A8A" w:rsidRPr="00505A8A">
        <w:rPr>
          <w:rFonts w:ascii="Times New Roman" w:hAnsi="Times New Roman" w:cs="Times New Roman"/>
          <w:sz w:val="24"/>
          <w:szCs w:val="24"/>
        </w:rPr>
        <w:t>ников (инициативной груп</w:t>
      </w:r>
      <w:r w:rsidR="00B926B8">
        <w:rPr>
          <w:rFonts w:ascii="Times New Roman" w:hAnsi="Times New Roman" w:cs="Times New Roman"/>
          <w:sz w:val="24"/>
          <w:szCs w:val="24"/>
        </w:rPr>
        <w:t>п</w:t>
      </w:r>
      <w:r w:rsidR="00505A8A" w:rsidRPr="00505A8A">
        <w:rPr>
          <w:rFonts w:ascii="Times New Roman" w:hAnsi="Times New Roman" w:cs="Times New Roman"/>
          <w:sz w:val="24"/>
          <w:szCs w:val="24"/>
        </w:rPr>
        <w:t>ы, структурного подразделения, комисси</w:t>
      </w:r>
      <w:r w:rsidR="00B926B8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>, совета техникума,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родительского комитета и др.), </w:t>
      </w:r>
      <w:r w:rsidR="00505A8A" w:rsidRPr="00505A8A">
        <w:rPr>
          <w:rFonts w:ascii="Times New Roman" w:hAnsi="Times New Roman" w:cs="Times New Roman"/>
          <w:sz w:val="24"/>
          <w:szCs w:val="24"/>
        </w:rPr>
        <w:t>составлен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ого в произв</w:t>
      </w:r>
      <w:r>
        <w:rPr>
          <w:rFonts w:ascii="Times New Roman" w:hAnsi="Times New Roman" w:cs="Times New Roman"/>
          <w:sz w:val="24"/>
          <w:szCs w:val="24"/>
        </w:rPr>
        <w:t>ольной форме на имя директора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техникума.</w:t>
      </w:r>
    </w:p>
    <w:p w:rsidR="00F2638E" w:rsidRPr="00505A8A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Предварительный отбор наставников осуществляется на основе их заявлений </w:t>
      </w:r>
      <w:r w:rsidR="00505A8A" w:rsidRPr="00910D63">
        <w:rPr>
          <w:rFonts w:ascii="Times New Roman" w:hAnsi="Times New Roman" w:cs="Times New Roman"/>
          <w:sz w:val="24"/>
          <w:szCs w:val="24"/>
        </w:rPr>
        <w:t>(Приложени</w:t>
      </w:r>
      <w:r w:rsidR="00B926B8" w:rsidRPr="00910D63">
        <w:rPr>
          <w:rFonts w:ascii="Times New Roman" w:hAnsi="Times New Roman" w:cs="Times New Roman"/>
          <w:sz w:val="24"/>
          <w:szCs w:val="24"/>
        </w:rPr>
        <w:t>е</w:t>
      </w:r>
      <w:r w:rsidR="00505A8A" w:rsidRPr="00910D63">
        <w:rPr>
          <w:rFonts w:ascii="Times New Roman" w:hAnsi="Times New Roman" w:cs="Times New Roman"/>
          <w:sz w:val="24"/>
          <w:szCs w:val="24"/>
        </w:rPr>
        <w:t xml:space="preserve"> 5).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Для проведения отбора приказом директора техникума создается 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F2638E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936A04" w:rsidRDefault="00F2638E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F2638E" w:rsidRPr="00EA469F" w:rsidRDefault="00F2638E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638E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2638E" w:rsidRDefault="00F2638E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4845E5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конкурсная комиссия из 3-5 человек, которую возглавляет директор техникума, и в которую входят </w:t>
      </w:r>
      <w:r w:rsidRPr="004845E5">
        <w:rPr>
          <w:rFonts w:ascii="Times New Roman" w:hAnsi="Times New Roman" w:cs="Times New Roman"/>
          <w:sz w:val="24"/>
          <w:szCs w:val="24"/>
        </w:rPr>
        <w:t>куратор, руководители форм наставничества.</w:t>
      </w:r>
    </w:p>
    <w:p w:rsidR="00505A8A" w:rsidRPr="004845E5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Все наставники, руководители форм наставничества и куратор готовят свои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910D63">
        <w:rPr>
          <w:rFonts w:ascii="Times New Roman" w:hAnsi="Times New Roman" w:cs="Times New Roman"/>
          <w:sz w:val="24"/>
          <w:szCs w:val="24"/>
        </w:rPr>
        <w:t>(Приложени</w:t>
      </w:r>
      <w:r w:rsidR="003B7473" w:rsidRPr="00910D63">
        <w:rPr>
          <w:rFonts w:ascii="Times New Roman" w:hAnsi="Times New Roman" w:cs="Times New Roman"/>
          <w:sz w:val="24"/>
          <w:szCs w:val="24"/>
        </w:rPr>
        <w:t>е</w:t>
      </w:r>
      <w:r w:rsidR="00505A8A" w:rsidRPr="00910D63">
        <w:rPr>
          <w:rFonts w:ascii="Times New Roman" w:hAnsi="Times New Roman" w:cs="Times New Roman"/>
          <w:sz w:val="24"/>
          <w:szCs w:val="24"/>
        </w:rPr>
        <w:t xml:space="preserve"> 6),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которые вместе с реестром наставников размещаются на сайте техникума (на странице</w:t>
      </w:r>
      <w:r w:rsidR="00505A8A" w:rsidRPr="004845E5">
        <w:rPr>
          <w:rFonts w:ascii="Times New Roman" w:hAnsi="Times New Roman" w:cs="Times New Roman"/>
          <w:sz w:val="24"/>
          <w:szCs w:val="24"/>
        </w:rPr>
        <w:t>/в разделе по наставничеству).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="00505A8A" w:rsidRPr="00505A8A">
        <w:rPr>
          <w:rFonts w:ascii="Times New Roman" w:hAnsi="Times New Roman" w:cs="Times New Roman"/>
          <w:sz w:val="24"/>
          <w:szCs w:val="24"/>
        </w:rPr>
        <w:t>В рамках пятого этапа происходит формирование наставнических пар (груп</w:t>
      </w:r>
      <w:r w:rsidR="003B7473">
        <w:rPr>
          <w:rFonts w:ascii="Times New Roman" w:hAnsi="Times New Roman" w:cs="Times New Roman"/>
          <w:sz w:val="24"/>
          <w:szCs w:val="24"/>
        </w:rPr>
        <w:t>п</w:t>
      </w:r>
      <w:r w:rsidR="00505A8A" w:rsidRPr="00505A8A">
        <w:rPr>
          <w:rFonts w:ascii="Times New Roman" w:hAnsi="Times New Roman" w:cs="Times New Roman"/>
          <w:sz w:val="24"/>
          <w:szCs w:val="24"/>
        </w:rPr>
        <w:t>) и разработка индивидуальных планов. По итогам осуществления данного этапа приказом директора техникума утверждается</w:t>
      </w:r>
      <w:r w:rsidR="0059177E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а наставничества на текущий учебный год.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При необходимости организовываются мероприятия по развитию наставников в формате «Школы наставников» (</w:t>
      </w:r>
      <w:r w:rsidRPr="00910D63">
        <w:rPr>
          <w:rFonts w:ascii="Times New Roman" w:hAnsi="Times New Roman" w:cs="Times New Roman"/>
          <w:sz w:val="24"/>
          <w:szCs w:val="24"/>
        </w:rPr>
        <w:t>Приложение 7),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которые включаются в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у наставничества.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шестом этапе проводится текущая работа куратора, наставников и наставляемых по осуществлению мероприятий Програм</w:t>
      </w:r>
      <w:r w:rsidR="003B7473">
        <w:rPr>
          <w:rFonts w:ascii="Times New Roman" w:hAnsi="Times New Roman" w:cs="Times New Roman"/>
          <w:sz w:val="24"/>
          <w:szCs w:val="24"/>
        </w:rPr>
        <w:t>мы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p w:rsid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="00505A8A" w:rsidRPr="00505A8A">
        <w:rPr>
          <w:rFonts w:ascii="Times New Roman" w:hAnsi="Times New Roman" w:cs="Times New Roman"/>
          <w:sz w:val="24"/>
          <w:szCs w:val="24"/>
        </w:rPr>
        <w:t>Седьмой эта</w:t>
      </w:r>
      <w:r w:rsidR="003B7473">
        <w:rPr>
          <w:rFonts w:ascii="Times New Roman" w:hAnsi="Times New Roman" w:cs="Times New Roman"/>
          <w:sz w:val="24"/>
          <w:szCs w:val="24"/>
        </w:rPr>
        <w:t>п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включает в себя подведение итогов, проведение итоговых мероприятий, награждение эф</w:t>
      </w:r>
      <w:r w:rsidR="003B7473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ективных участников наставнической деятельности.</w:t>
      </w:r>
    </w:p>
    <w:p w:rsidR="00516712" w:rsidRPr="00505A8A" w:rsidRDefault="00516712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F2638E" w:rsidP="003B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ПРАВА И ОБЯЗАННОСТИ КУРАТОРА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куратора возлагаются следующие обязан</w:t>
      </w:r>
      <w:r w:rsidR="003B74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ости: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формирование и актуализация базы наставников и наставляемых;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разработка проекта ежегодной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 наставничества в техникуме;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3B2F7A">
        <w:rPr>
          <w:rFonts w:ascii="Times New Roman" w:hAnsi="Times New Roman" w:cs="Times New Roman"/>
          <w:sz w:val="24"/>
          <w:szCs w:val="24"/>
        </w:rPr>
        <w:t>организация 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контроль мероприятий в рамках утвержденной Програм</w:t>
      </w:r>
      <w:r w:rsidR="003B2F7A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 наставничества;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подготовка проектов документов, сопровождающих наставническую деятельность и представление их на утверждение директору техникума;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оказание своевременной информацион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ой, методической и консультацион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ой поддержки участникам наставнической деятельности;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мониторинг и оценка качества реализован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 через SWOT-анализ в разрезе осуществлен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форм наставничества (</w:t>
      </w:r>
      <w:r w:rsidR="00505A8A" w:rsidRPr="00910D63">
        <w:rPr>
          <w:rFonts w:ascii="Times New Roman" w:hAnsi="Times New Roman" w:cs="Times New Roman"/>
          <w:sz w:val="24"/>
          <w:szCs w:val="24"/>
        </w:rPr>
        <w:t>Приложение 8);</w:t>
      </w:r>
    </w:p>
    <w:p w:rsidR="00505A8A" w:rsidRPr="00505A8A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со</w:t>
      </w:r>
      <w:r w:rsidR="00DC6F73">
        <w:rPr>
          <w:rFonts w:ascii="Times New Roman" w:hAnsi="Times New Roman" w:cs="Times New Roman"/>
          <w:sz w:val="24"/>
          <w:szCs w:val="24"/>
        </w:rPr>
        <w:t>о</w:t>
      </w:r>
      <w:r w:rsidR="00505A8A" w:rsidRPr="00505A8A">
        <w:rPr>
          <w:rFonts w:ascii="Times New Roman" w:hAnsi="Times New Roman" w:cs="Times New Roman"/>
          <w:sz w:val="24"/>
          <w:szCs w:val="24"/>
        </w:rPr>
        <w:t>тветствия условий организаци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требованиям и принципам Целевой модели на основе Анкеты куратора (</w:t>
      </w:r>
      <w:r w:rsidR="00DC6F73" w:rsidRPr="00910D63">
        <w:rPr>
          <w:rFonts w:ascii="Times New Roman" w:hAnsi="Times New Roman" w:cs="Times New Roman"/>
          <w:sz w:val="24"/>
          <w:szCs w:val="24"/>
        </w:rPr>
        <w:t>П</w:t>
      </w:r>
      <w:r w:rsidR="00505A8A" w:rsidRPr="00910D63">
        <w:rPr>
          <w:rFonts w:ascii="Times New Roman" w:hAnsi="Times New Roman" w:cs="Times New Roman"/>
          <w:sz w:val="24"/>
          <w:szCs w:val="24"/>
        </w:rPr>
        <w:t>риложение 9);</w:t>
      </w:r>
    </w:p>
    <w:p w:rsidR="00505A8A" w:rsidRPr="00910D63" w:rsidRDefault="00F2638E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910D63">
        <w:rPr>
          <w:rFonts w:ascii="Times New Roman" w:hAnsi="Times New Roman" w:cs="Times New Roman"/>
          <w:sz w:val="24"/>
          <w:szCs w:val="24"/>
        </w:rPr>
        <w:t>своевремен</w:t>
      </w:r>
      <w:r w:rsidR="00DC6F73" w:rsidRPr="00910D63">
        <w:rPr>
          <w:rFonts w:ascii="Times New Roman" w:hAnsi="Times New Roman" w:cs="Times New Roman"/>
          <w:sz w:val="24"/>
          <w:szCs w:val="24"/>
        </w:rPr>
        <w:t>н</w:t>
      </w:r>
      <w:r w:rsidR="00505A8A" w:rsidRPr="00910D63">
        <w:rPr>
          <w:rFonts w:ascii="Times New Roman" w:hAnsi="Times New Roman" w:cs="Times New Roman"/>
          <w:sz w:val="24"/>
          <w:szCs w:val="24"/>
        </w:rPr>
        <w:t>ый сбор дан</w:t>
      </w:r>
      <w:r w:rsidR="00DC6F73" w:rsidRPr="00910D63">
        <w:rPr>
          <w:rFonts w:ascii="Times New Roman" w:hAnsi="Times New Roman" w:cs="Times New Roman"/>
          <w:sz w:val="24"/>
          <w:szCs w:val="24"/>
        </w:rPr>
        <w:t>н</w:t>
      </w:r>
      <w:r w:rsidR="00505A8A" w:rsidRPr="00910D63">
        <w:rPr>
          <w:rFonts w:ascii="Times New Roman" w:hAnsi="Times New Roman" w:cs="Times New Roman"/>
          <w:sz w:val="24"/>
          <w:szCs w:val="24"/>
        </w:rPr>
        <w:t>ых по оценке эф</w:t>
      </w:r>
      <w:r w:rsidR="00DC6F73" w:rsidRPr="00910D63">
        <w:rPr>
          <w:rFonts w:ascii="Times New Roman" w:hAnsi="Times New Roman" w:cs="Times New Roman"/>
          <w:sz w:val="24"/>
          <w:szCs w:val="24"/>
        </w:rPr>
        <w:t>ф</w:t>
      </w:r>
      <w:r w:rsidR="00505A8A" w:rsidRPr="00910D63">
        <w:rPr>
          <w:rFonts w:ascii="Times New Roman" w:hAnsi="Times New Roman" w:cs="Times New Roman"/>
          <w:sz w:val="24"/>
          <w:szCs w:val="24"/>
        </w:rPr>
        <w:t>ективности внедрения Целевой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910D63">
        <w:rPr>
          <w:rFonts w:ascii="Times New Roman" w:hAnsi="Times New Roman" w:cs="Times New Roman"/>
          <w:sz w:val="24"/>
          <w:szCs w:val="24"/>
        </w:rPr>
        <w:t xml:space="preserve">модели по запросам Министерства образования и </w:t>
      </w:r>
      <w:r w:rsidR="00DC6F73" w:rsidRPr="00910D63">
        <w:rPr>
          <w:rFonts w:ascii="Times New Roman" w:hAnsi="Times New Roman" w:cs="Times New Roman"/>
          <w:sz w:val="24"/>
          <w:szCs w:val="24"/>
        </w:rPr>
        <w:t>науки</w:t>
      </w:r>
      <w:r w:rsidR="00505A8A" w:rsidRPr="00910D63">
        <w:rPr>
          <w:rFonts w:ascii="Times New Roman" w:hAnsi="Times New Roman" w:cs="Times New Roman"/>
          <w:sz w:val="24"/>
          <w:szCs w:val="24"/>
        </w:rPr>
        <w:t xml:space="preserve"> (Приложение 10);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получение обратной связи от участников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 наставничества и иных причастных к ее реализаци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лиц (через опросы, анкетирование), обработка получен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результатов;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анализ, обобщение положительного опыта осуществления наставнической деятельности в техникуме и участие в его распространени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505A8A" w:rsidRPr="00505A8A">
        <w:rPr>
          <w:rFonts w:ascii="Times New Roman" w:hAnsi="Times New Roman" w:cs="Times New Roman"/>
          <w:sz w:val="24"/>
          <w:szCs w:val="24"/>
        </w:rPr>
        <w:t>Куратор имеет право:</w:t>
      </w:r>
    </w:p>
    <w:p w:rsidR="00F2638E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F2638E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936A04" w:rsidRDefault="00F2638E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F2638E" w:rsidRPr="00EA469F" w:rsidRDefault="00F2638E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638E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организовать сбор дан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о наставляемых через доступные источники (родители, клас</w:t>
      </w:r>
      <w:r w:rsidR="00DC6F73">
        <w:rPr>
          <w:rFonts w:ascii="Times New Roman" w:hAnsi="Times New Roman" w:cs="Times New Roman"/>
          <w:sz w:val="24"/>
          <w:szCs w:val="24"/>
        </w:rPr>
        <w:t>с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ные руководители, педагог-психолог,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профориентационые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тесты и др</w:t>
      </w:r>
      <w:r w:rsidR="00DC6F73">
        <w:rPr>
          <w:rFonts w:ascii="Times New Roman" w:hAnsi="Times New Roman" w:cs="Times New Roman"/>
          <w:sz w:val="24"/>
          <w:szCs w:val="24"/>
        </w:rPr>
        <w:t>.</w:t>
      </w:r>
      <w:r w:rsidR="00505A8A" w:rsidRPr="00505A8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вносить предложения по изменениям и дополнениям в документы техникума,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сопровождающие наставническую деятельность;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иници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>ровать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мероприятия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в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рамках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организаци</w:t>
      </w:r>
      <w:r w:rsidR="00DC6F73"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наставнической деятельности в техникуме;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принимать участие во встречах наставников с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вносить на рассмотрение руководству техникума предложения о поощрени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наставнической деятельности, </w:t>
      </w:r>
      <w:r w:rsidR="00505A8A" w:rsidRPr="00505A8A">
        <w:rPr>
          <w:rFonts w:ascii="Times New Roman" w:hAnsi="Times New Roman" w:cs="Times New Roman"/>
          <w:sz w:val="24"/>
          <w:szCs w:val="24"/>
        </w:rPr>
        <w:t>организаци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взаимодействия наставнических пар;</w:t>
      </w:r>
    </w:p>
    <w:p w:rsidR="00505A8A" w:rsidRDefault="00F2638E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поощрение при выполнени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ab/>
        <w:t>показателей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 наставничества и высокого качества Програм</w:t>
      </w:r>
      <w:r w:rsidR="00DC6F73">
        <w:rPr>
          <w:rFonts w:ascii="Times New Roman" w:hAnsi="Times New Roman" w:cs="Times New Roman"/>
          <w:sz w:val="24"/>
          <w:szCs w:val="24"/>
        </w:rPr>
        <w:t xml:space="preserve">м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516712" w:rsidRPr="00505A8A" w:rsidRDefault="00516712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F26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5.</w:t>
      </w:r>
      <w:r w:rsidR="00F2638E">
        <w:rPr>
          <w:rFonts w:ascii="Times New Roman" w:hAnsi="Times New Roman" w:cs="Times New Roman"/>
          <w:sz w:val="24"/>
          <w:szCs w:val="24"/>
        </w:rPr>
        <w:t xml:space="preserve"> ПРАВА И ОБЯЗАННОСТИ РУКОВОДИТЕЛЕЙ </w:t>
      </w:r>
      <w:r w:rsidRPr="00505A8A">
        <w:rPr>
          <w:rFonts w:ascii="Times New Roman" w:hAnsi="Times New Roman" w:cs="Times New Roman"/>
          <w:sz w:val="24"/>
          <w:szCs w:val="24"/>
        </w:rPr>
        <w:t>ФОРМ</w:t>
      </w:r>
      <w:r w:rsidR="00F2638E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F2638E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Руководители форм наставничества </w:t>
      </w:r>
      <w:r w:rsidR="00505A8A" w:rsidRPr="00505A8A">
        <w:rPr>
          <w:rFonts w:ascii="Times New Roman" w:hAnsi="Times New Roman" w:cs="Times New Roman"/>
          <w:sz w:val="24"/>
          <w:szCs w:val="24"/>
        </w:rPr>
        <w:t>обязаны: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помогать куратору в разработке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подготовить проект приказа о закреплени</w:t>
      </w:r>
      <w:r w:rsidR="00DC6F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за 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наставниками в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соответстви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с формой наставничества;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помогать куратору в оценке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 реализаци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ы;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наставляемого с закреплен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ым за ним наставником;</w:t>
      </w:r>
      <w:proofErr w:type="gramEnd"/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посещать отдельные совместные мероприятия, проводимые наставником и наставляемым;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планов работы с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анализировать и распространять положительный опыт наставничества в техникуме.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5.2 Руководители форм наставничества имеют право: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требовать исполнения участниками Индивидуального плана наставничества;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с педагогической и общественной деятельностью наставника, вносить предложения о его поощрени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или применени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в отношени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него мер дисциплинарного воздействия;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обращаться к куратору или к руководству техникума в случае, если будут выяснены факты непедагогических (непрофессиональных) взаимоотношений между наставником и наставляемым;</w:t>
      </w:r>
    </w:p>
    <w:p w:rsid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на поощрение при выполнени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показателей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 наставничества и высокого качества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="00516712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p w:rsidR="00516712" w:rsidRPr="00505A8A" w:rsidRDefault="00516712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F2638E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ПРАВА И ОБЯЗАННОСТИ НАСТАВНИКА</w:t>
      </w:r>
    </w:p>
    <w:p w:rsidR="00F2638E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6.1.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 обязан: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F2638E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936A04" w:rsidRDefault="00F2638E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F2638E" w:rsidRPr="00EA469F" w:rsidRDefault="00F2638E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F2638E" w:rsidRPr="00EA469F" w:rsidRDefault="00F2638E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638E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E" w:rsidRPr="00EA469F" w:rsidRDefault="00F2638E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E" w:rsidRPr="004D4C14" w:rsidRDefault="00F2638E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9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 и оперативно вносить в него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ективы, контролировать его выполнение, оценивать фактический результат осуществления запланирован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ых мероприятий;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 соответстви</w:t>
      </w:r>
      <w:r w:rsidR="003C1656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с Програм</w:t>
      </w:r>
      <w:r w:rsidR="003C1656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ой наставничества лично встречаться с </w:t>
      </w:r>
      <w:proofErr w:type="gramStart"/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екци</w:t>
      </w:r>
      <w:r w:rsidR="003C1656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Индивидуального плана, выбора методов наставнической деятельности;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выявлять и совместно устранять допущен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ые ошибки в деятельности наставляемого в рамках мероприятий Индивидуального плана;</w:t>
      </w:r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передавать наставляемому накоплен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ый опыт, обучать наиболее рациональным приемам и современ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ым методам работы или поведения, в т.ч. оказывать наставляемому помощь по принятию правильных решений в нестандартных ситуациях и пр.;</w:t>
      </w:r>
      <w:proofErr w:type="gramEnd"/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своевремен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 реагировать на проявления недисциплинирован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="00505A8A" w:rsidRPr="00505A8A">
        <w:rPr>
          <w:rFonts w:ascii="Times New Roman" w:hAnsi="Times New Roman" w:cs="Times New Roman"/>
          <w:sz w:val="24"/>
          <w:szCs w:val="24"/>
        </w:rPr>
        <w:t>ости наставляемого;</w:t>
      </w:r>
      <w:proofErr w:type="gramEnd"/>
    </w:p>
    <w:p w:rsidR="00505A8A" w:rsidRPr="00505A8A" w:rsidRDefault="00F2638E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A8A" w:rsidRPr="00505A8A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</w:t>
      </w:r>
      <w:r w:rsidR="003C1656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необходимости 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ектировать его поведение;</w:t>
      </w:r>
    </w:p>
    <w:p w:rsidR="00505A8A" w:rsidRPr="00D0714A" w:rsidRDefault="00F2638E" w:rsidP="00F2638E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>принимать участие в мероприятиях, организуемых для наставников в техникуме, в том числе  в рамках «Школы наставников»;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в сл</w:t>
      </w:r>
      <w:r w:rsidRPr="00B45E82">
        <w:rPr>
          <w:rFonts w:ascii="Times New Roman" w:hAnsi="Times New Roman" w:cs="Times New Roman"/>
          <w:sz w:val="24"/>
          <w:szCs w:val="24"/>
        </w:rPr>
        <w:t>учае</w:t>
      </w:r>
      <w:proofErr w:type="gramStart"/>
      <w:r w:rsidRPr="00B45E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5E82">
        <w:rPr>
          <w:rFonts w:ascii="Times New Roman" w:hAnsi="Times New Roman" w:cs="Times New Roman"/>
          <w:sz w:val="24"/>
          <w:szCs w:val="24"/>
        </w:rPr>
        <w:t xml:space="preserve"> если он не является работ</w:t>
      </w:r>
      <w:r w:rsidR="00505A8A" w:rsidRPr="00B45E82">
        <w:rPr>
          <w:rFonts w:ascii="Times New Roman" w:hAnsi="Times New Roman" w:cs="Times New Roman"/>
          <w:sz w:val="24"/>
          <w:szCs w:val="24"/>
        </w:rPr>
        <w:t>ником техникума,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</w:t>
      </w:r>
      <w:r w:rsidR="003C1656" w:rsidRPr="00B45E82">
        <w:rPr>
          <w:rFonts w:ascii="Times New Roman" w:hAnsi="Times New Roman" w:cs="Times New Roman"/>
          <w:sz w:val="24"/>
          <w:szCs w:val="24"/>
        </w:rPr>
        <w:t>и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05A8A" w:rsidRPr="00505A8A" w:rsidRDefault="00B45E82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</w:t>
      </w:r>
      <w:r w:rsidR="003C1656" w:rsidRPr="00B45E82">
        <w:rPr>
          <w:rFonts w:ascii="Times New Roman" w:hAnsi="Times New Roman" w:cs="Times New Roman"/>
          <w:sz w:val="24"/>
          <w:szCs w:val="24"/>
        </w:rPr>
        <w:t>н</w:t>
      </w:r>
      <w:r w:rsidRPr="00B45E82">
        <w:rPr>
          <w:rFonts w:ascii="Times New Roman" w:hAnsi="Times New Roman" w:cs="Times New Roman"/>
          <w:sz w:val="24"/>
          <w:szCs w:val="24"/>
        </w:rPr>
        <w:t xml:space="preserve">ых с реализацией 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Програм</w:t>
      </w:r>
      <w:r w:rsidR="00BC2868" w:rsidRPr="00B45E82">
        <w:rPr>
          <w:rFonts w:ascii="Times New Roman" w:hAnsi="Times New Roman" w:cs="Times New Roman"/>
          <w:sz w:val="24"/>
          <w:szCs w:val="24"/>
        </w:rPr>
        <w:t>м</w:t>
      </w:r>
      <w:r w:rsidR="00505A8A" w:rsidRPr="00B45E82">
        <w:rPr>
          <w:rFonts w:ascii="Times New Roman" w:hAnsi="Times New Roman" w:cs="Times New Roman"/>
          <w:sz w:val="24"/>
          <w:szCs w:val="24"/>
        </w:rPr>
        <w:t>ы наставничества;</w:t>
      </w:r>
    </w:p>
    <w:p w:rsidR="00505A8A" w:rsidRPr="00B45E82" w:rsidRDefault="00B45E82" w:rsidP="00B4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ых с наставничест</w:t>
      </w:r>
      <w:r>
        <w:rPr>
          <w:rFonts w:ascii="Times New Roman" w:hAnsi="Times New Roman" w:cs="Times New Roman"/>
          <w:sz w:val="24"/>
          <w:szCs w:val="24"/>
        </w:rPr>
        <w:t>вом в техникуме, в том числе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gramStart"/>
      <w:r w:rsidR="00505A8A" w:rsidRPr="00B45E8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505A8A" w:rsidRPr="00B45E82">
        <w:rPr>
          <w:rFonts w:ascii="Times New Roman" w:hAnsi="Times New Roman" w:cs="Times New Roman"/>
          <w:sz w:val="24"/>
          <w:szCs w:val="24"/>
        </w:rPr>
        <w:t>;</w:t>
      </w:r>
    </w:p>
    <w:p w:rsidR="00B45E82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выбирать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требовать выполнения </w:t>
      </w:r>
      <w:proofErr w:type="gramStart"/>
      <w:r w:rsidR="00505A8A" w:rsidRPr="00B45E8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Индивидуального плана;</w:t>
      </w:r>
    </w:p>
    <w:p w:rsidR="00505A8A" w:rsidRPr="00B45E82" w:rsidRDefault="00B45E82" w:rsidP="00B4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в составе комиссий принимать участие в аттестаци</w:t>
      </w:r>
      <w:r w:rsidR="00BC2868" w:rsidRPr="00B45E82">
        <w:rPr>
          <w:rFonts w:ascii="Times New Roman" w:hAnsi="Times New Roman" w:cs="Times New Roman"/>
          <w:sz w:val="24"/>
          <w:szCs w:val="24"/>
        </w:rPr>
        <w:t>и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наставляемого (для формы наставничества «</w:t>
      </w:r>
      <w:r w:rsidR="00BC2868" w:rsidRPr="00B45E82">
        <w:rPr>
          <w:rFonts w:ascii="Times New Roman" w:hAnsi="Times New Roman" w:cs="Times New Roman"/>
          <w:sz w:val="24"/>
          <w:szCs w:val="24"/>
        </w:rPr>
        <w:t>педагог – педагог</w:t>
      </w:r>
      <w:r w:rsidR="00505A8A" w:rsidRPr="00B45E82">
        <w:rPr>
          <w:rFonts w:ascii="Times New Roman" w:hAnsi="Times New Roman" w:cs="Times New Roman"/>
          <w:sz w:val="24"/>
          <w:szCs w:val="24"/>
        </w:rPr>
        <w:t>» и иных оценочных или конкурсных мероприятиях;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принимать участие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в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оценке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качества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реализован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ых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Програм</w:t>
      </w:r>
      <w:r w:rsidR="00BC2868" w:rsidRPr="00B45E82">
        <w:rPr>
          <w:rFonts w:ascii="Times New Roman" w:hAnsi="Times New Roman" w:cs="Times New Roman"/>
          <w:sz w:val="24"/>
          <w:szCs w:val="24"/>
        </w:rPr>
        <w:t>м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наставничества,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5A8A" w:rsidRPr="00B45E82">
        <w:rPr>
          <w:rFonts w:ascii="Times New Roman" w:hAnsi="Times New Roman" w:cs="Times New Roman"/>
          <w:sz w:val="24"/>
          <w:szCs w:val="24"/>
        </w:rPr>
        <w:t>оценке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A8A" w:rsidRPr="00B45E82">
        <w:rPr>
          <w:rFonts w:ascii="Times New Roman" w:hAnsi="Times New Roman" w:cs="Times New Roman"/>
          <w:sz w:val="24"/>
          <w:szCs w:val="24"/>
        </w:rPr>
        <w:t>соответствия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условий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Програм</w:t>
      </w:r>
      <w:r w:rsidR="00BC2868" w:rsidRPr="00B45E82">
        <w:rPr>
          <w:rFonts w:ascii="Times New Roman" w:hAnsi="Times New Roman" w:cs="Times New Roman"/>
          <w:sz w:val="24"/>
          <w:szCs w:val="24"/>
        </w:rPr>
        <w:t>м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proofErr w:type="gramEnd"/>
      <w:r w:rsidR="00505A8A" w:rsidRPr="00B45E82">
        <w:rPr>
          <w:rFonts w:ascii="Times New Roman" w:hAnsi="Times New Roman" w:cs="Times New Roman"/>
          <w:sz w:val="24"/>
          <w:szCs w:val="24"/>
        </w:rPr>
        <w:t xml:space="preserve"> требованиям и принципам Целевой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модели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и эф</w:t>
      </w:r>
      <w:r w:rsidR="00BC2868" w:rsidRPr="00B45E82">
        <w:rPr>
          <w:rFonts w:ascii="Times New Roman" w:hAnsi="Times New Roman" w:cs="Times New Roman"/>
          <w:sz w:val="24"/>
          <w:szCs w:val="24"/>
        </w:rPr>
        <w:t>ф</w:t>
      </w:r>
      <w:r w:rsidR="00505A8A" w:rsidRPr="00B45E82">
        <w:rPr>
          <w:rFonts w:ascii="Times New Roman" w:hAnsi="Times New Roman" w:cs="Times New Roman"/>
          <w:sz w:val="24"/>
          <w:szCs w:val="24"/>
        </w:rPr>
        <w:t>ективности внедрения Целевой модели;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м </w:t>
      </w:r>
      <w:r w:rsidR="00505A8A" w:rsidRPr="00B45E82">
        <w:rPr>
          <w:rFonts w:ascii="Times New Roman" w:hAnsi="Times New Roman" w:cs="Times New Roman"/>
          <w:sz w:val="24"/>
          <w:szCs w:val="24"/>
        </w:rPr>
        <w:t>наставничества за организационно-методической поддержкой;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обращаться к директору техникума с мотивирован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ым заявлением о сложении обязанностей наставника по причинам личного характера или успешного выполнения лицом, в отношени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B45E82">
        <w:rPr>
          <w:rFonts w:ascii="Times New Roman" w:hAnsi="Times New Roman" w:cs="Times New Roman"/>
          <w:sz w:val="24"/>
          <w:szCs w:val="24"/>
        </w:rPr>
        <w:t>которого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осуществляется наставничество, мероприятий индивидуального плана развития.</w:t>
      </w:r>
    </w:p>
    <w:p w:rsidR="00516712" w:rsidRPr="00D0714A" w:rsidRDefault="00516712" w:rsidP="00516712">
      <w:pPr>
        <w:pStyle w:val="a3"/>
        <w:ind w:left="142" w:firstLine="0"/>
        <w:rPr>
          <w:sz w:val="24"/>
          <w:szCs w:val="24"/>
        </w:rPr>
      </w:pPr>
    </w:p>
    <w:p w:rsidR="00505A8A" w:rsidRPr="00505A8A" w:rsidRDefault="00B45E82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5A8A" w:rsidRPr="00505A8A">
        <w:rPr>
          <w:rFonts w:ascii="Times New Roman" w:hAnsi="Times New Roman" w:cs="Times New Roman"/>
          <w:sz w:val="24"/>
          <w:szCs w:val="24"/>
        </w:rPr>
        <w:t>ПРАВА И ОБЯЗАННОСТИ НАСТАВЛЯЕМОГО</w:t>
      </w:r>
    </w:p>
    <w:p w:rsidR="00B45E82" w:rsidRPr="00505A8A" w:rsidRDefault="00B45E82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05A8A" w:rsidRPr="00505A8A">
        <w:rPr>
          <w:rFonts w:ascii="Times New Roman" w:hAnsi="Times New Roman" w:cs="Times New Roman"/>
          <w:sz w:val="24"/>
          <w:szCs w:val="24"/>
        </w:rPr>
        <w:t>Наставляемый обязан: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B45E82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2" w:rsidRPr="00936A04" w:rsidRDefault="00B45E82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45E82" w:rsidRPr="00EA469F" w:rsidRDefault="00B45E8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B45E82" w:rsidRPr="00EA469F" w:rsidRDefault="00B45E82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B45E82" w:rsidRPr="00EA469F" w:rsidRDefault="00B45E82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5E82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2" w:rsidRPr="00EA469F" w:rsidRDefault="00B45E8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82" w:rsidRPr="00EA469F" w:rsidRDefault="00B45E82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2" w:rsidRPr="004D4C14" w:rsidRDefault="00B45E82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10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выполнять задания, определен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ые в Индивидуальном плане, в установлен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ые сроки, и периодически обсуждать с наставником вопросы, связан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ые с выполнением Индивидуального плана;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</w:t>
      </w:r>
      <w:r w:rsidR="00BC2868" w:rsidRPr="00B45E82">
        <w:rPr>
          <w:rFonts w:ascii="Times New Roman" w:hAnsi="Times New Roman" w:cs="Times New Roman"/>
          <w:sz w:val="24"/>
          <w:szCs w:val="24"/>
        </w:rPr>
        <w:t>и</w:t>
      </w:r>
      <w:r w:rsidR="00505A8A" w:rsidRPr="00B45E82">
        <w:rPr>
          <w:rFonts w:ascii="Times New Roman" w:hAnsi="Times New Roman" w:cs="Times New Roman"/>
          <w:sz w:val="24"/>
          <w:szCs w:val="24"/>
        </w:rPr>
        <w:t>, выявлять и устранять допущен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ые ошибки;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выполнять указания и рекомендаци</w:t>
      </w:r>
      <w:r w:rsidR="00BC2868" w:rsidRPr="00B45E82">
        <w:rPr>
          <w:rFonts w:ascii="Times New Roman" w:hAnsi="Times New Roman" w:cs="Times New Roman"/>
          <w:sz w:val="24"/>
          <w:szCs w:val="24"/>
        </w:rPr>
        <w:t>и</w:t>
      </w:r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наставника, связан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ые с выполнением Индивидуального плана, учиться у него практическому решению поставлен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ых задач, формировать поведенческие навыки;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со</w:t>
      </w:r>
      <w:r w:rsidR="00BC2868" w:rsidRPr="00B45E82">
        <w:rPr>
          <w:rFonts w:ascii="Times New Roman" w:hAnsi="Times New Roman" w:cs="Times New Roman"/>
          <w:sz w:val="24"/>
          <w:szCs w:val="24"/>
        </w:rPr>
        <w:t>о</w:t>
      </w:r>
      <w:r w:rsidR="00505A8A" w:rsidRPr="00B45E82">
        <w:rPr>
          <w:rFonts w:ascii="Times New Roman" w:hAnsi="Times New Roman" w:cs="Times New Roman"/>
          <w:sz w:val="24"/>
          <w:szCs w:val="24"/>
        </w:rPr>
        <w:t>бщать наставнику о трудностях,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возникших в связи с исполнением определен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ых пунктов Индивидуального плана;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проявлять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дисциплинирован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ость,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организован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ость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и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ответствен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ое отношение к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учебе и всем видам деятельности в рамках наставничества;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82">
        <w:rPr>
          <w:rFonts w:ascii="Times New Roman" w:hAnsi="Times New Roman" w:cs="Times New Roman"/>
          <w:sz w:val="24"/>
          <w:szCs w:val="24"/>
        </w:rPr>
        <w:t>-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</w:t>
      </w:r>
      <w:r w:rsidR="00BC2868" w:rsidRPr="00B45E82">
        <w:rPr>
          <w:rFonts w:ascii="Times New Roman" w:hAnsi="Times New Roman" w:cs="Times New Roman"/>
          <w:sz w:val="24"/>
          <w:szCs w:val="24"/>
        </w:rPr>
        <w:t>н</w:t>
      </w:r>
      <w:r w:rsidR="00505A8A" w:rsidRPr="00B45E82">
        <w:rPr>
          <w:rFonts w:ascii="Times New Roman" w:hAnsi="Times New Roman" w:cs="Times New Roman"/>
          <w:sz w:val="24"/>
          <w:szCs w:val="24"/>
        </w:rPr>
        <w:t>ых для лиц, в отношени</w:t>
      </w:r>
      <w:r w:rsidR="00BC2868" w:rsidRPr="00B45E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505A8A" w:rsidRPr="00B45E82">
        <w:rPr>
          <w:rFonts w:ascii="Times New Roman" w:hAnsi="Times New Roman" w:cs="Times New Roman"/>
          <w:sz w:val="24"/>
          <w:szCs w:val="24"/>
        </w:rPr>
        <w:t>осуществляется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наставничество,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в</w:t>
      </w:r>
      <w:r w:rsidR="00505A8A" w:rsidRPr="00B45E82">
        <w:rPr>
          <w:rFonts w:ascii="Times New Roman" w:hAnsi="Times New Roman" w:cs="Times New Roman"/>
          <w:sz w:val="24"/>
          <w:szCs w:val="24"/>
        </w:rPr>
        <w:tab/>
        <w:t>соответстви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и </w:t>
      </w:r>
      <w:r w:rsidR="00505A8A" w:rsidRPr="00B45E82">
        <w:rPr>
          <w:rFonts w:ascii="Times New Roman" w:hAnsi="Times New Roman" w:cs="Times New Roman"/>
          <w:sz w:val="24"/>
          <w:szCs w:val="24"/>
        </w:rPr>
        <w:t>с</w:t>
      </w:r>
      <w:r w:rsidR="00BC2868" w:rsidRPr="00B45E82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B45E82">
        <w:rPr>
          <w:rFonts w:ascii="Times New Roman" w:hAnsi="Times New Roman" w:cs="Times New Roman"/>
          <w:sz w:val="24"/>
          <w:szCs w:val="24"/>
        </w:rPr>
        <w:t>Програм</w:t>
      </w:r>
      <w:r w:rsidR="00BC2868" w:rsidRPr="00B45E82">
        <w:rPr>
          <w:rFonts w:ascii="Times New Roman" w:hAnsi="Times New Roman" w:cs="Times New Roman"/>
          <w:sz w:val="24"/>
          <w:szCs w:val="24"/>
        </w:rPr>
        <w:t>м</w:t>
      </w:r>
      <w:r w:rsidR="00505A8A" w:rsidRPr="00B45E82">
        <w:rPr>
          <w:rFonts w:ascii="Times New Roman" w:hAnsi="Times New Roman" w:cs="Times New Roman"/>
          <w:sz w:val="24"/>
          <w:szCs w:val="24"/>
        </w:rPr>
        <w:t>ой наставничества техникума.</w:t>
      </w:r>
    </w:p>
    <w:p w:rsidR="00505A8A" w:rsidRPr="00B45E82" w:rsidRDefault="00B45E82" w:rsidP="00B4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proofErr w:type="gramStart"/>
      <w:r w:rsidR="00505A8A" w:rsidRPr="00B45E82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="00505A8A" w:rsidRPr="00B45E82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05A8A" w:rsidRPr="00D0714A" w:rsidRDefault="00B45E82" w:rsidP="00B45E82">
      <w:pPr>
        <w:pStyle w:val="a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B45E82">
        <w:rPr>
          <w:sz w:val="24"/>
          <w:szCs w:val="24"/>
        </w:rPr>
        <w:t>пользоваться имеющейся в</w:t>
      </w:r>
      <w:r w:rsidR="00505A8A" w:rsidRPr="00D0714A">
        <w:rPr>
          <w:sz w:val="24"/>
          <w:szCs w:val="24"/>
        </w:rPr>
        <w:t xml:space="preserve"> техникуме нормативной, информационн</w:t>
      </w:r>
      <w:proofErr w:type="gramStart"/>
      <w:r w:rsidR="00505A8A" w:rsidRPr="00D0714A">
        <w:rPr>
          <w:sz w:val="24"/>
          <w:szCs w:val="24"/>
        </w:rPr>
        <w:t>о-</w:t>
      </w:r>
      <w:proofErr w:type="gramEnd"/>
      <w:r w:rsidR="00505A8A" w:rsidRPr="00D0714A">
        <w:rPr>
          <w:sz w:val="24"/>
          <w:szCs w:val="24"/>
        </w:rPr>
        <w:t xml:space="preserve"> 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505A8A" w:rsidRPr="00D0714A" w:rsidRDefault="00B45E82" w:rsidP="00B45E82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>в индивидуальном порядке обращаться к наставнику за советом, помощью по вопросам, связан</w:t>
      </w:r>
      <w:r w:rsidR="00BC2868" w:rsidRPr="00D0714A">
        <w:rPr>
          <w:sz w:val="24"/>
          <w:szCs w:val="24"/>
        </w:rPr>
        <w:t>н</w:t>
      </w:r>
      <w:r w:rsidR="00505A8A" w:rsidRPr="00D0714A">
        <w:rPr>
          <w:sz w:val="24"/>
          <w:szCs w:val="24"/>
        </w:rPr>
        <w:t>ым с наставничеством; запрашивать интересующую информацию;</w:t>
      </w:r>
    </w:p>
    <w:p w:rsidR="00505A8A" w:rsidRPr="00D0714A" w:rsidRDefault="00B45E82" w:rsidP="00B45E82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>принимать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участие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в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оценке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качества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реализован</w:t>
      </w:r>
      <w:r w:rsidR="00BC2868" w:rsidRPr="00D0714A">
        <w:rPr>
          <w:sz w:val="24"/>
          <w:szCs w:val="24"/>
        </w:rPr>
        <w:t>н</w:t>
      </w:r>
      <w:r w:rsidR="00505A8A" w:rsidRPr="00D0714A">
        <w:rPr>
          <w:sz w:val="24"/>
          <w:szCs w:val="24"/>
        </w:rPr>
        <w:t>ых</w:t>
      </w:r>
      <w:r w:rsidR="00505A8A"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="00505A8A" w:rsidRPr="00D0714A">
        <w:rPr>
          <w:sz w:val="24"/>
          <w:szCs w:val="24"/>
        </w:rPr>
        <w:t xml:space="preserve"> наставничества,</w:t>
      </w:r>
      <w:r w:rsidR="00505A8A"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в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оценке</w:t>
      </w:r>
      <w:r w:rsidR="00BC2868" w:rsidRPr="00D0714A">
        <w:rPr>
          <w:sz w:val="24"/>
          <w:szCs w:val="24"/>
        </w:rPr>
        <w:t xml:space="preserve"> </w:t>
      </w:r>
      <w:proofErr w:type="gramStart"/>
      <w:r w:rsidR="00505A8A" w:rsidRPr="00D0714A">
        <w:rPr>
          <w:sz w:val="24"/>
          <w:szCs w:val="24"/>
        </w:rPr>
        <w:t>соответствия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условий</w:t>
      </w:r>
      <w:r w:rsidR="00BC286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организаци</w:t>
      </w:r>
      <w:r w:rsidR="00BC2868" w:rsidRPr="00D0714A">
        <w:rPr>
          <w:sz w:val="24"/>
          <w:szCs w:val="24"/>
        </w:rPr>
        <w:t xml:space="preserve">и </w:t>
      </w:r>
      <w:r w:rsidR="00505A8A"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="00505A8A" w:rsidRPr="00D0714A">
        <w:rPr>
          <w:sz w:val="24"/>
          <w:szCs w:val="24"/>
        </w:rPr>
        <w:t xml:space="preserve"> наставничества</w:t>
      </w:r>
      <w:proofErr w:type="gramEnd"/>
      <w:r w:rsidR="00505A8A" w:rsidRPr="00D0714A">
        <w:rPr>
          <w:sz w:val="24"/>
          <w:szCs w:val="24"/>
        </w:rPr>
        <w:t xml:space="preserve"> требованиям и принципам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 xml:space="preserve"> Целевой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модели и эф</w:t>
      </w:r>
      <w:r w:rsidR="004B04A8" w:rsidRPr="00D0714A">
        <w:rPr>
          <w:sz w:val="24"/>
          <w:szCs w:val="24"/>
        </w:rPr>
        <w:t>ф</w:t>
      </w:r>
      <w:r w:rsidR="00505A8A" w:rsidRPr="00D0714A">
        <w:rPr>
          <w:sz w:val="24"/>
          <w:szCs w:val="24"/>
        </w:rPr>
        <w:t>ективности внедрения Целевой модели;</w:t>
      </w:r>
    </w:p>
    <w:p w:rsidR="00505A8A" w:rsidRDefault="00B45E82" w:rsidP="00B45E82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>п</w:t>
      </w:r>
      <w:r w:rsidR="004B04A8" w:rsidRPr="00D0714A">
        <w:rPr>
          <w:sz w:val="24"/>
          <w:szCs w:val="24"/>
        </w:rPr>
        <w:t>р</w:t>
      </w:r>
      <w:r w:rsidR="00505A8A" w:rsidRPr="00D0714A">
        <w:rPr>
          <w:sz w:val="24"/>
          <w:szCs w:val="24"/>
        </w:rPr>
        <w:t>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техникуме.</w:t>
      </w:r>
    </w:p>
    <w:p w:rsidR="00516712" w:rsidRPr="00D0714A" w:rsidRDefault="00516712" w:rsidP="00516712">
      <w:pPr>
        <w:pStyle w:val="a3"/>
        <w:ind w:left="0" w:firstLine="0"/>
        <w:rPr>
          <w:sz w:val="24"/>
          <w:szCs w:val="24"/>
        </w:rPr>
      </w:pPr>
    </w:p>
    <w:p w:rsidR="00505A8A" w:rsidRPr="00505A8A" w:rsidRDefault="00505A8A" w:rsidP="004B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8.</w:t>
      </w:r>
      <w:r w:rsidRPr="00505A8A">
        <w:rPr>
          <w:rFonts w:ascii="Times New Roman" w:hAnsi="Times New Roman" w:cs="Times New Roman"/>
          <w:sz w:val="24"/>
          <w:szCs w:val="24"/>
        </w:rPr>
        <w:tab/>
        <w:t>МОНИТОРИНГ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ОЦЕНКА</w:t>
      </w:r>
      <w:r w:rsidRPr="00505A8A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505A8A">
        <w:rPr>
          <w:rFonts w:ascii="Times New Roman" w:hAnsi="Times New Roman" w:cs="Times New Roman"/>
          <w:sz w:val="24"/>
          <w:szCs w:val="24"/>
        </w:rPr>
        <w:tab/>
        <w:t>РЕАЛИЗАЦИИ ПРОГРАММ НАСТАВНИЧЕСТВА</w:t>
      </w:r>
    </w:p>
    <w:p w:rsidR="00505A8A" w:rsidRPr="00505A8A" w:rsidRDefault="00505A8A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8.1. Оценка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 xml:space="preserve">качества процесса </w:t>
      </w:r>
      <w:r w:rsidR="004B04A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4B04A8">
        <w:rPr>
          <w:rFonts w:ascii="Times New Roman" w:hAnsi="Times New Roman" w:cs="Times New Roman"/>
          <w:sz w:val="24"/>
          <w:szCs w:val="24"/>
        </w:rPr>
        <w:t xml:space="preserve">м 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наставничества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в техникуме</w:t>
      </w:r>
      <w:r w:rsidR="004B04A8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505A8A" w:rsidRPr="00D0714A" w:rsidRDefault="00DF3E4D" w:rsidP="00DF3E4D">
      <w:pPr>
        <w:pStyle w:val="a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>изучение</w:t>
      </w:r>
      <w:r w:rsidR="00505A8A" w:rsidRPr="00D0714A">
        <w:rPr>
          <w:sz w:val="24"/>
          <w:szCs w:val="24"/>
        </w:rPr>
        <w:tab/>
        <w:t>(оценку)</w:t>
      </w:r>
      <w:r w:rsidR="00505A8A" w:rsidRPr="00D0714A">
        <w:rPr>
          <w:sz w:val="24"/>
          <w:szCs w:val="24"/>
        </w:rPr>
        <w:tab/>
        <w:t>качества</w:t>
      </w:r>
      <w:r w:rsidR="00505A8A" w:rsidRPr="00D0714A">
        <w:rPr>
          <w:sz w:val="24"/>
          <w:szCs w:val="24"/>
        </w:rPr>
        <w:tab/>
        <w:t>реализован</w:t>
      </w:r>
      <w:r w:rsidR="004B04A8" w:rsidRPr="00D0714A">
        <w:rPr>
          <w:sz w:val="24"/>
          <w:szCs w:val="24"/>
        </w:rPr>
        <w:t>н</w:t>
      </w:r>
      <w:r w:rsidR="00505A8A" w:rsidRPr="00D0714A">
        <w:rPr>
          <w:sz w:val="24"/>
          <w:szCs w:val="24"/>
        </w:rPr>
        <w:t>ых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в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техникуме</w:t>
      </w:r>
      <w:r w:rsidR="00505A8A" w:rsidRPr="00D0714A">
        <w:rPr>
          <w:sz w:val="24"/>
          <w:szCs w:val="24"/>
        </w:rPr>
        <w:tab/>
        <w:t>Програм</w:t>
      </w:r>
      <w:r>
        <w:rPr>
          <w:sz w:val="24"/>
          <w:szCs w:val="24"/>
        </w:rPr>
        <w:t xml:space="preserve">м </w:t>
      </w:r>
      <w:r w:rsidR="00505A8A" w:rsidRPr="00D0714A">
        <w:rPr>
          <w:sz w:val="24"/>
          <w:szCs w:val="24"/>
        </w:rPr>
        <w:t>наставничества, их сильных и слабых сторон, качества совместной работы пар/груп</w:t>
      </w:r>
      <w:r w:rsidR="004B04A8" w:rsidRPr="00D0714A">
        <w:rPr>
          <w:sz w:val="24"/>
          <w:szCs w:val="24"/>
        </w:rPr>
        <w:t xml:space="preserve">п </w:t>
      </w:r>
      <w:r w:rsidR="00505A8A" w:rsidRPr="00D0714A">
        <w:rPr>
          <w:sz w:val="24"/>
          <w:szCs w:val="24"/>
        </w:rPr>
        <w:t>«наставник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-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наставляемый»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ab/>
        <w:t>посредством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ab/>
        <w:t>проведения</w:t>
      </w:r>
      <w:r w:rsidR="00505A8A" w:rsidRPr="00D0714A">
        <w:rPr>
          <w:sz w:val="24"/>
          <w:szCs w:val="24"/>
        </w:rPr>
        <w:tab/>
        <w:t>куратором</w:t>
      </w:r>
      <w:r w:rsidR="004B04A8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SWOT-анализа (</w:t>
      </w:r>
      <w:r w:rsidR="00505A8A" w:rsidRPr="00D0714A">
        <w:rPr>
          <w:b/>
          <w:sz w:val="24"/>
          <w:szCs w:val="24"/>
        </w:rPr>
        <w:t>Приложение 8</w:t>
      </w:r>
      <w:r w:rsidR="00505A8A" w:rsidRPr="00D0714A">
        <w:rPr>
          <w:sz w:val="24"/>
          <w:szCs w:val="24"/>
        </w:rPr>
        <w:t>);</w:t>
      </w:r>
    </w:p>
    <w:p w:rsidR="00505A8A" w:rsidRPr="00D0714A" w:rsidRDefault="00DF3E4D" w:rsidP="00DF3E4D">
      <w:pPr>
        <w:pStyle w:val="a3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D0714A">
        <w:rPr>
          <w:sz w:val="24"/>
          <w:szCs w:val="24"/>
        </w:rPr>
        <w:t xml:space="preserve">выявление </w:t>
      </w:r>
      <w:proofErr w:type="gramStart"/>
      <w:r w:rsidR="00505A8A" w:rsidRPr="00D0714A">
        <w:rPr>
          <w:sz w:val="24"/>
          <w:szCs w:val="24"/>
        </w:rPr>
        <w:t>соответствия условий организац</w:t>
      </w:r>
      <w:r w:rsidR="002D3494" w:rsidRPr="00D0714A">
        <w:rPr>
          <w:sz w:val="24"/>
          <w:szCs w:val="24"/>
        </w:rPr>
        <w:t>и</w:t>
      </w:r>
      <w:r w:rsidR="00505A8A" w:rsidRPr="00D0714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ab/>
        <w:t>Програм</w:t>
      </w:r>
      <w:r w:rsidR="002D3494" w:rsidRPr="00D0714A">
        <w:rPr>
          <w:sz w:val="24"/>
          <w:szCs w:val="24"/>
        </w:rPr>
        <w:t xml:space="preserve">м </w:t>
      </w:r>
      <w:r w:rsidR="00505A8A" w:rsidRPr="00D0714A">
        <w:rPr>
          <w:sz w:val="24"/>
          <w:szCs w:val="24"/>
        </w:rPr>
        <w:t>наставничества</w:t>
      </w:r>
      <w:proofErr w:type="gramEnd"/>
      <w:r w:rsidR="002D3494" w:rsidRPr="00D0714A">
        <w:rPr>
          <w:sz w:val="24"/>
          <w:szCs w:val="24"/>
        </w:rPr>
        <w:t xml:space="preserve"> </w:t>
      </w:r>
      <w:r w:rsidR="00505A8A" w:rsidRPr="00D0714A">
        <w:rPr>
          <w:sz w:val="24"/>
          <w:szCs w:val="24"/>
        </w:rPr>
        <w:t>в техникуме требованиям и принципам Целевой модели (</w:t>
      </w:r>
      <w:r w:rsidR="00505A8A" w:rsidRPr="00D0714A">
        <w:rPr>
          <w:b/>
          <w:sz w:val="24"/>
          <w:szCs w:val="24"/>
        </w:rPr>
        <w:t>Приложение 9</w:t>
      </w:r>
      <w:r w:rsidR="00505A8A" w:rsidRPr="00D0714A">
        <w:rPr>
          <w:sz w:val="24"/>
          <w:szCs w:val="24"/>
        </w:rPr>
        <w:t>);</w:t>
      </w:r>
    </w:p>
    <w:p w:rsidR="00505A8A" w:rsidRPr="00505A8A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505A8A" w:rsidRPr="00505A8A">
        <w:rPr>
          <w:rFonts w:ascii="Times New Roman" w:hAnsi="Times New Roman" w:cs="Times New Roman"/>
          <w:sz w:val="24"/>
          <w:szCs w:val="24"/>
        </w:rPr>
        <w:t>Оценка эф</w:t>
      </w:r>
      <w:r w:rsidR="002D3494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 внедрения Целевой модели осуществляется с периодичностью 1 раз в полугодие (</w:t>
      </w:r>
      <w:r w:rsidR="00505A8A" w:rsidRPr="00D0714A">
        <w:rPr>
          <w:rFonts w:ascii="Times New Roman" w:hAnsi="Times New Roman" w:cs="Times New Roman"/>
          <w:b/>
          <w:sz w:val="24"/>
          <w:szCs w:val="24"/>
        </w:rPr>
        <w:t>Приложение 10</w:t>
      </w:r>
      <w:r w:rsidR="00505A8A" w:rsidRPr="00505A8A">
        <w:rPr>
          <w:rFonts w:ascii="Times New Roman" w:hAnsi="Times New Roman" w:cs="Times New Roman"/>
          <w:sz w:val="24"/>
          <w:szCs w:val="24"/>
        </w:rPr>
        <w:t>).</w:t>
      </w:r>
    </w:p>
    <w:p w:rsidR="00DF3E4D" w:rsidRPr="00505A8A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505A8A" w:rsidRPr="00505A8A">
        <w:rPr>
          <w:rFonts w:ascii="Times New Roman" w:hAnsi="Times New Roman" w:cs="Times New Roman"/>
          <w:sz w:val="24"/>
          <w:szCs w:val="24"/>
        </w:rPr>
        <w:t>Оценка реализаци</w:t>
      </w:r>
      <w:r w:rsidR="00855449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855449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наставничества также осуществляется на основе анкет удовлетворенности наставников и наставляемых организацией наставнической деятельности в техникуме (</w:t>
      </w:r>
      <w:r w:rsidR="00505A8A" w:rsidRPr="0085544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5403A">
        <w:rPr>
          <w:rFonts w:ascii="Times New Roman" w:hAnsi="Times New Roman" w:cs="Times New Roman"/>
          <w:b/>
          <w:sz w:val="24"/>
          <w:szCs w:val="24"/>
        </w:rPr>
        <w:t>11</w:t>
      </w:r>
      <w:r w:rsidR="00505A8A" w:rsidRPr="00505A8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DF3E4D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936A04" w:rsidRDefault="00DF3E4D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DF3E4D" w:rsidRPr="00EA469F" w:rsidRDefault="00DF3E4D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E4D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11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05A8A" w:rsidRPr="00505A8A" w:rsidRDefault="00505A8A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DF3E4D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505A8A" w:rsidRPr="00D0714A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</w:t>
      </w:r>
      <w:proofErr w:type="spellStart"/>
      <w:r w:rsidR="00505A8A" w:rsidRPr="00D0714A">
        <w:rPr>
          <w:rFonts w:ascii="Times New Roman" w:hAnsi="Times New Roman" w:cs="Times New Roman"/>
          <w:sz w:val="24"/>
          <w:szCs w:val="24"/>
        </w:rPr>
        <w:t>реализаци</w:t>
      </w:r>
      <w:proofErr w:type="spellEnd"/>
      <w:r w:rsidR="00505A8A" w:rsidRPr="00D0714A">
        <w:rPr>
          <w:rFonts w:ascii="Times New Roman" w:hAnsi="Times New Roman" w:cs="Times New Roman"/>
          <w:sz w:val="24"/>
          <w:szCs w:val="24"/>
        </w:rPr>
        <w:t xml:space="preserve"> Целевой модели в техникуме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05A8A" w:rsidRPr="00D0714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0714A" w:rsidRPr="00D0714A">
        <w:rPr>
          <w:rFonts w:ascii="Times New Roman" w:hAnsi="Times New Roman" w:cs="Times New Roman"/>
          <w:sz w:val="24"/>
          <w:szCs w:val="24"/>
        </w:rPr>
        <w:t>техникум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A8A" w:rsidRPr="00D0714A">
        <w:rPr>
          <w:rFonts w:ascii="Times New Roman" w:hAnsi="Times New Roman" w:cs="Times New Roman"/>
          <w:sz w:val="24"/>
          <w:szCs w:val="24"/>
        </w:rPr>
        <w:t xml:space="preserve"> (</w:t>
      </w:r>
      <w:r w:rsidR="00D0714A" w:rsidRPr="00D0714A">
        <w:rPr>
          <w:rFonts w:ascii="Times New Roman" w:hAnsi="Times New Roman" w:cs="Times New Roman"/>
          <w:sz w:val="24"/>
          <w:szCs w:val="24"/>
        </w:rPr>
        <w:t>http://yar-politeh.edu22.info/</w:t>
      </w:r>
      <w:r w:rsidR="00505A8A" w:rsidRPr="00D0714A">
        <w:rPr>
          <w:rFonts w:ascii="Times New Roman" w:hAnsi="Times New Roman" w:cs="Times New Roman"/>
          <w:sz w:val="24"/>
          <w:szCs w:val="24"/>
        </w:rPr>
        <w:t xml:space="preserve">) </w:t>
      </w:r>
      <w:r w:rsidR="00910D63">
        <w:rPr>
          <w:rFonts w:ascii="Times New Roman" w:hAnsi="Times New Roman" w:cs="Times New Roman"/>
          <w:sz w:val="24"/>
          <w:szCs w:val="24"/>
        </w:rPr>
        <w:t xml:space="preserve">создаётся раздел </w:t>
      </w:r>
      <w:r w:rsidR="00910D63" w:rsidRPr="004845E5">
        <w:rPr>
          <w:rFonts w:ascii="Times New Roman" w:hAnsi="Times New Roman" w:cs="Times New Roman"/>
          <w:b/>
          <w:sz w:val="24"/>
          <w:szCs w:val="24"/>
        </w:rPr>
        <w:t xml:space="preserve">«Программа </w:t>
      </w:r>
      <w:r w:rsidR="00910D63" w:rsidRPr="00DF3E4D">
        <w:rPr>
          <w:rFonts w:ascii="Times New Roman" w:hAnsi="Times New Roman" w:cs="Times New Roman"/>
          <w:b/>
          <w:sz w:val="24"/>
          <w:szCs w:val="24"/>
        </w:rPr>
        <w:t>наставничества»</w:t>
      </w:r>
      <w:r w:rsidR="00910D63" w:rsidRPr="00DF3E4D">
        <w:rPr>
          <w:rFonts w:ascii="Times New Roman" w:hAnsi="Times New Roman" w:cs="Times New Roman"/>
          <w:sz w:val="24"/>
          <w:szCs w:val="24"/>
        </w:rPr>
        <w:t xml:space="preserve">, где </w:t>
      </w:r>
      <w:r w:rsidR="00505A8A" w:rsidRPr="00DF3E4D">
        <w:rPr>
          <w:rFonts w:ascii="Times New Roman" w:hAnsi="Times New Roman" w:cs="Times New Roman"/>
          <w:sz w:val="24"/>
          <w:szCs w:val="24"/>
        </w:rPr>
        <w:t>размещается и своевремен</w:t>
      </w:r>
      <w:r w:rsidR="00D0714A" w:rsidRPr="00DF3E4D">
        <w:rPr>
          <w:rFonts w:ascii="Times New Roman" w:hAnsi="Times New Roman" w:cs="Times New Roman"/>
          <w:sz w:val="24"/>
          <w:szCs w:val="24"/>
        </w:rPr>
        <w:t>н</w:t>
      </w:r>
      <w:r w:rsidR="00505A8A" w:rsidRPr="00DF3E4D">
        <w:rPr>
          <w:rFonts w:ascii="Times New Roman" w:hAnsi="Times New Roman" w:cs="Times New Roman"/>
          <w:sz w:val="24"/>
          <w:szCs w:val="24"/>
        </w:rPr>
        <w:t>о обновляется следующая информация:</w:t>
      </w:r>
    </w:p>
    <w:p w:rsidR="00505A8A" w:rsidRPr="00DF3E4D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D">
        <w:rPr>
          <w:rFonts w:ascii="Times New Roman" w:hAnsi="Times New Roman" w:cs="Times New Roman"/>
          <w:sz w:val="24"/>
          <w:szCs w:val="24"/>
        </w:rPr>
        <w:t>-</w:t>
      </w:r>
      <w:r w:rsidR="00505A8A" w:rsidRPr="00DF3E4D">
        <w:rPr>
          <w:rFonts w:ascii="Times New Roman" w:hAnsi="Times New Roman" w:cs="Times New Roman"/>
          <w:sz w:val="24"/>
          <w:szCs w:val="24"/>
        </w:rPr>
        <w:t>реестр наставников;</w:t>
      </w:r>
    </w:p>
    <w:p w:rsidR="00505A8A" w:rsidRPr="00DF3E4D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5A8A" w:rsidRPr="00DF3E4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05A8A" w:rsidRPr="00DF3E4D">
        <w:rPr>
          <w:rFonts w:ascii="Times New Roman" w:hAnsi="Times New Roman" w:cs="Times New Roman"/>
          <w:sz w:val="24"/>
          <w:szCs w:val="24"/>
        </w:rPr>
        <w:t xml:space="preserve"> наставников; </w:t>
      </w:r>
    </w:p>
    <w:p w:rsidR="00516712" w:rsidRPr="00DF3E4D" w:rsidRDefault="00DF3E4D" w:rsidP="00DF3E4D">
      <w:pPr>
        <w:pStyle w:val="a3"/>
        <w:tabs>
          <w:tab w:val="left" w:pos="567"/>
        </w:tabs>
        <w:spacing w:before="0"/>
        <w:ind w:left="0" w:firstLine="0"/>
        <w:rPr>
          <w:sz w:val="24"/>
          <w:szCs w:val="24"/>
        </w:rPr>
      </w:pPr>
      <w:r w:rsidRPr="00DF3E4D">
        <w:rPr>
          <w:sz w:val="24"/>
          <w:szCs w:val="24"/>
        </w:rPr>
        <w:t>-</w:t>
      </w:r>
      <w:r w:rsidR="00505A8A" w:rsidRPr="00DF3E4D">
        <w:rPr>
          <w:sz w:val="24"/>
          <w:szCs w:val="24"/>
        </w:rPr>
        <w:t>перечень социальных партнеров, участвующих в реализаци</w:t>
      </w:r>
      <w:r>
        <w:rPr>
          <w:sz w:val="24"/>
          <w:szCs w:val="24"/>
        </w:rPr>
        <w:t>и</w:t>
      </w:r>
      <w:r w:rsidR="00505A8A" w:rsidRPr="00DF3E4D">
        <w:rPr>
          <w:sz w:val="24"/>
          <w:szCs w:val="24"/>
        </w:rPr>
        <w:t xml:space="preserve"> Програм</w:t>
      </w:r>
      <w:r w:rsidR="00D0714A" w:rsidRPr="00DF3E4D">
        <w:rPr>
          <w:sz w:val="24"/>
          <w:szCs w:val="24"/>
        </w:rPr>
        <w:t>м</w:t>
      </w:r>
      <w:r w:rsidR="00505A8A" w:rsidRPr="00DF3E4D">
        <w:rPr>
          <w:sz w:val="24"/>
          <w:szCs w:val="24"/>
        </w:rPr>
        <w:t xml:space="preserve">ы наставничества </w:t>
      </w:r>
      <w:r>
        <w:rPr>
          <w:sz w:val="24"/>
          <w:szCs w:val="24"/>
        </w:rPr>
        <w:t>техникума</w:t>
      </w:r>
      <w:r w:rsidR="00516712" w:rsidRPr="00DF3E4D">
        <w:rPr>
          <w:sz w:val="24"/>
          <w:szCs w:val="24"/>
        </w:rPr>
        <w:t>;</w:t>
      </w:r>
    </w:p>
    <w:p w:rsidR="00516712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D">
        <w:rPr>
          <w:rFonts w:ascii="Times New Roman" w:hAnsi="Times New Roman" w:cs="Times New Roman"/>
          <w:sz w:val="24"/>
          <w:szCs w:val="24"/>
        </w:rPr>
        <w:t>-</w:t>
      </w:r>
      <w:r w:rsidR="00505A8A" w:rsidRPr="00DF3E4D">
        <w:rPr>
          <w:rFonts w:ascii="Times New Roman" w:hAnsi="Times New Roman" w:cs="Times New Roman"/>
          <w:sz w:val="24"/>
          <w:szCs w:val="24"/>
        </w:rPr>
        <w:t>анонсы мероприятий, проводимых в рамках внедрения Целевой модели.</w:t>
      </w:r>
    </w:p>
    <w:p w:rsidR="00DF3E4D" w:rsidRPr="00DF3E4D" w:rsidRDefault="00DF3E4D" w:rsidP="00DF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</w:t>
      </w:r>
      <w:r w:rsidRPr="00505A8A">
        <w:rPr>
          <w:rFonts w:ascii="Times New Roman" w:hAnsi="Times New Roman" w:cs="Times New Roman"/>
          <w:sz w:val="24"/>
          <w:szCs w:val="24"/>
        </w:rPr>
        <w:tab/>
        <w:t>МОТИВАЦИЯ</w:t>
      </w:r>
      <w:r w:rsidRPr="00505A8A">
        <w:rPr>
          <w:rFonts w:ascii="Times New Roman" w:hAnsi="Times New Roman" w:cs="Times New Roman"/>
          <w:sz w:val="24"/>
          <w:szCs w:val="24"/>
        </w:rPr>
        <w:tab/>
        <w:t>УЧАСТНИКОВ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НАСТАВНИЧЕСКОЙ</w:t>
      </w:r>
      <w:proofErr w:type="gramEnd"/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05A8A" w:rsidRPr="00505A8A" w:rsidRDefault="00DF3E4D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Участники системы наставничества в техникуме, показавшие высокие результаты, могут быть представлены решением директора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074AF5">
        <w:rPr>
          <w:rFonts w:ascii="Times New Roman" w:hAnsi="Times New Roman" w:cs="Times New Roman"/>
          <w:sz w:val="24"/>
          <w:szCs w:val="24"/>
        </w:rPr>
        <w:t xml:space="preserve"> </w:t>
      </w:r>
      <w:r w:rsidR="00505A8A" w:rsidRPr="00505A8A">
        <w:rPr>
          <w:rFonts w:ascii="Times New Roman" w:hAnsi="Times New Roman" w:cs="Times New Roman"/>
          <w:sz w:val="24"/>
          <w:szCs w:val="24"/>
        </w:rPr>
        <w:t>к следующим видам по</w:t>
      </w:r>
      <w:r w:rsidR="00074AF5">
        <w:rPr>
          <w:rFonts w:ascii="Times New Roman" w:hAnsi="Times New Roman" w:cs="Times New Roman"/>
          <w:sz w:val="24"/>
          <w:szCs w:val="24"/>
        </w:rPr>
        <w:t>о</w:t>
      </w:r>
      <w:r w:rsidR="00505A8A" w:rsidRPr="00505A8A">
        <w:rPr>
          <w:rFonts w:ascii="Times New Roman" w:hAnsi="Times New Roman" w:cs="Times New Roman"/>
          <w:sz w:val="24"/>
          <w:szCs w:val="24"/>
        </w:rPr>
        <w:t>щрений:</w:t>
      </w:r>
    </w:p>
    <w:p w:rsidR="00505A8A" w:rsidRPr="00074AF5" w:rsidRDefault="00DF3E4D" w:rsidP="00DF3E4D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074AF5">
        <w:rPr>
          <w:sz w:val="24"/>
          <w:szCs w:val="24"/>
        </w:rPr>
        <w:t>публичное признание значимости их работы - объявление благодарности, награждение почетной грамотой и др.;</w:t>
      </w:r>
    </w:p>
    <w:p w:rsidR="00505A8A" w:rsidRPr="00074AF5" w:rsidRDefault="00DF3E4D" w:rsidP="00DF3E4D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074AF5">
        <w:rPr>
          <w:sz w:val="24"/>
          <w:szCs w:val="24"/>
        </w:rPr>
        <w:t>размещение информаци</w:t>
      </w:r>
      <w:r w:rsidR="00074AF5" w:rsidRPr="00074AF5">
        <w:rPr>
          <w:sz w:val="24"/>
          <w:szCs w:val="24"/>
        </w:rPr>
        <w:t>и</w:t>
      </w:r>
      <w:r w:rsidR="00505A8A" w:rsidRPr="00074AF5">
        <w:rPr>
          <w:sz w:val="24"/>
          <w:szCs w:val="24"/>
        </w:rPr>
        <w:t xml:space="preserve"> (например, фотографий, документов о по</w:t>
      </w:r>
      <w:r w:rsidR="00074AF5" w:rsidRPr="00074AF5">
        <w:rPr>
          <w:sz w:val="24"/>
          <w:szCs w:val="24"/>
        </w:rPr>
        <w:t>о</w:t>
      </w:r>
      <w:r w:rsidR="00505A8A" w:rsidRPr="00074AF5">
        <w:rPr>
          <w:sz w:val="24"/>
          <w:szCs w:val="24"/>
        </w:rPr>
        <w:t>щрени</w:t>
      </w:r>
      <w:r w:rsidR="00074AF5" w:rsidRPr="00074AF5">
        <w:rPr>
          <w:sz w:val="24"/>
          <w:szCs w:val="24"/>
        </w:rPr>
        <w:t>и</w:t>
      </w:r>
      <w:r w:rsidR="00505A8A" w:rsidRPr="00074AF5">
        <w:rPr>
          <w:sz w:val="24"/>
          <w:szCs w:val="24"/>
        </w:rPr>
        <w:t>, документов о достижениях наставляемых и др.) на сайте и страницах техникума в социальных сетях;</w:t>
      </w:r>
    </w:p>
    <w:p w:rsidR="00505A8A" w:rsidRPr="00074AF5" w:rsidRDefault="00DF3E4D" w:rsidP="00DF3E4D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074AF5">
        <w:rPr>
          <w:sz w:val="24"/>
          <w:szCs w:val="24"/>
        </w:rPr>
        <w:t>благодарствен</w:t>
      </w:r>
      <w:r w:rsidR="00074AF5" w:rsidRPr="00074AF5">
        <w:rPr>
          <w:sz w:val="24"/>
          <w:szCs w:val="24"/>
        </w:rPr>
        <w:t>н</w:t>
      </w:r>
      <w:r w:rsidR="00505A8A" w:rsidRPr="00074AF5">
        <w:rPr>
          <w:sz w:val="24"/>
          <w:szCs w:val="24"/>
        </w:rPr>
        <w:t>ые письма родителям наставников из числа обучающихся;</w:t>
      </w:r>
    </w:p>
    <w:p w:rsidR="00505A8A" w:rsidRPr="00074AF5" w:rsidRDefault="00DF3E4D" w:rsidP="00DF3E4D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5A8A" w:rsidRPr="00074AF5">
        <w:rPr>
          <w:sz w:val="24"/>
          <w:szCs w:val="24"/>
        </w:rPr>
        <w:t>обучение в рамках образовательных програм</w:t>
      </w:r>
      <w:r w:rsidR="00074AF5" w:rsidRPr="00074AF5">
        <w:rPr>
          <w:sz w:val="24"/>
          <w:szCs w:val="24"/>
        </w:rPr>
        <w:t>м</w:t>
      </w:r>
      <w:r w:rsidR="00505A8A" w:rsidRPr="00074AF5">
        <w:rPr>
          <w:sz w:val="24"/>
          <w:szCs w:val="24"/>
        </w:rPr>
        <w:t>, выбран</w:t>
      </w:r>
      <w:r w:rsidR="00074AF5" w:rsidRPr="00074AF5">
        <w:rPr>
          <w:sz w:val="24"/>
          <w:szCs w:val="24"/>
        </w:rPr>
        <w:t>н</w:t>
      </w:r>
      <w:r w:rsidR="00505A8A" w:rsidRPr="00074AF5">
        <w:rPr>
          <w:sz w:val="24"/>
          <w:szCs w:val="24"/>
        </w:rPr>
        <w:t>ых участниками, показавшими высокие результаты.</w:t>
      </w:r>
    </w:p>
    <w:p w:rsidR="00505A8A" w:rsidRPr="00505A8A" w:rsidRDefault="00DF3E4D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505A8A" w:rsidRPr="00505A8A">
        <w:rPr>
          <w:rFonts w:ascii="Times New Roman" w:hAnsi="Times New Roman" w:cs="Times New Roman"/>
          <w:sz w:val="24"/>
          <w:szCs w:val="24"/>
        </w:rPr>
        <w:t>Руководство техникума также может оказывать содействие развитию социального капитала наиболее активных участников наставничества через приглашение их к участию в ком</w:t>
      </w:r>
      <w:r w:rsidR="00074AF5">
        <w:rPr>
          <w:rFonts w:ascii="Times New Roman" w:hAnsi="Times New Roman" w:cs="Times New Roman"/>
          <w:sz w:val="24"/>
          <w:szCs w:val="24"/>
        </w:rPr>
        <w:t>м</w:t>
      </w:r>
      <w:r w:rsidR="00505A8A" w:rsidRPr="00505A8A">
        <w:rPr>
          <w:rFonts w:ascii="Times New Roman" w:hAnsi="Times New Roman" w:cs="Times New Roman"/>
          <w:sz w:val="24"/>
          <w:szCs w:val="24"/>
        </w:rPr>
        <w:t>уникативных мероприятиях (конференци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, форумы,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>, совещания и пр.).</w:t>
      </w:r>
    </w:p>
    <w:p w:rsidR="00505A8A" w:rsidRPr="00505A8A" w:rsidRDefault="00DF3E4D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505A8A" w:rsidRPr="00505A8A">
        <w:rPr>
          <w:rFonts w:ascii="Times New Roman" w:hAnsi="Times New Roman" w:cs="Times New Roman"/>
          <w:sz w:val="24"/>
          <w:szCs w:val="24"/>
        </w:rPr>
        <w:t>Результаты наставнической деятельности могут учитываться при проведении ат</w:t>
      </w:r>
      <w:r w:rsidR="00074AF5">
        <w:rPr>
          <w:rFonts w:ascii="Times New Roman" w:hAnsi="Times New Roman" w:cs="Times New Roman"/>
          <w:sz w:val="24"/>
          <w:szCs w:val="24"/>
        </w:rPr>
        <w:t>т</w:t>
      </w:r>
      <w:r w:rsidR="00505A8A" w:rsidRPr="00505A8A">
        <w:rPr>
          <w:rFonts w:ascii="Times New Roman" w:hAnsi="Times New Roman" w:cs="Times New Roman"/>
          <w:sz w:val="24"/>
          <w:szCs w:val="24"/>
        </w:rPr>
        <w:t>естаци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74AF5">
        <w:rPr>
          <w:rFonts w:ascii="Times New Roman" w:hAnsi="Times New Roman" w:cs="Times New Roman"/>
          <w:sz w:val="24"/>
          <w:szCs w:val="24"/>
        </w:rPr>
        <w:t>педагогов</w:t>
      </w:r>
      <w:r w:rsidR="00505A8A" w:rsidRPr="00505A8A">
        <w:rPr>
          <w:rFonts w:ascii="Times New Roman" w:hAnsi="Times New Roman" w:cs="Times New Roman"/>
          <w:sz w:val="24"/>
          <w:szCs w:val="24"/>
        </w:rPr>
        <w:t>-наставников, а также при о</w:t>
      </w:r>
      <w:r>
        <w:rPr>
          <w:rFonts w:ascii="Times New Roman" w:hAnsi="Times New Roman" w:cs="Times New Roman"/>
          <w:sz w:val="24"/>
          <w:szCs w:val="24"/>
        </w:rPr>
        <w:t>пределении стимулирующих выплат техникума</w:t>
      </w:r>
      <w:r w:rsidR="00505A8A"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DF3E4D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505A8A" w:rsidRPr="00505A8A">
        <w:rPr>
          <w:rFonts w:ascii="Times New Roman" w:hAnsi="Times New Roman" w:cs="Times New Roman"/>
          <w:sz w:val="24"/>
          <w:szCs w:val="24"/>
        </w:rPr>
        <w:t>Руководство техникума вправе применять иные методы нематериальной и материальной мотиваци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с целью развития и пропаганды института наставничества и повышения его эф</w:t>
      </w:r>
      <w:r w:rsidR="00074AF5">
        <w:rPr>
          <w:rFonts w:ascii="Times New Roman" w:hAnsi="Times New Roman" w:cs="Times New Roman"/>
          <w:sz w:val="24"/>
          <w:szCs w:val="24"/>
        </w:rPr>
        <w:t>ф</w:t>
      </w:r>
      <w:r w:rsidR="00505A8A" w:rsidRPr="00505A8A">
        <w:rPr>
          <w:rFonts w:ascii="Times New Roman" w:hAnsi="Times New Roman" w:cs="Times New Roman"/>
          <w:sz w:val="24"/>
          <w:szCs w:val="24"/>
        </w:rPr>
        <w:t>ективности.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AF5" w:rsidRDefault="00074AF5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AF5" w:rsidRDefault="00074AF5" w:rsidP="00074AF5">
      <w:pPr>
        <w:rPr>
          <w:rFonts w:ascii="Times New Roman" w:hAnsi="Times New Roman" w:cs="Times New Roman"/>
          <w:sz w:val="24"/>
          <w:szCs w:val="24"/>
        </w:rPr>
      </w:pPr>
    </w:p>
    <w:p w:rsidR="00DF3E4D" w:rsidRDefault="00DF3E4D" w:rsidP="00074A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DF3E4D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936A04" w:rsidRDefault="00DF3E4D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DF3E4D" w:rsidRPr="00EA469F" w:rsidRDefault="00DF3E4D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E4D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12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F3E4D" w:rsidRPr="00074AF5" w:rsidRDefault="00DF3E4D" w:rsidP="00074AF5">
      <w:pPr>
        <w:rPr>
          <w:rFonts w:ascii="Times New Roman" w:hAnsi="Times New Roman" w:cs="Times New Roman"/>
          <w:sz w:val="24"/>
          <w:szCs w:val="24"/>
        </w:rPr>
      </w:pPr>
    </w:p>
    <w:p w:rsidR="00074AF5" w:rsidRDefault="00074AF5" w:rsidP="00074AF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1. </w:t>
      </w:r>
    </w:p>
    <w:p w:rsidR="00074AF5" w:rsidRDefault="00074AF5" w:rsidP="00074AF5">
      <w:pPr>
        <w:pStyle w:val="Default"/>
        <w:rPr>
          <w:color w:val="auto"/>
        </w:rPr>
      </w:pPr>
    </w:p>
    <w:p w:rsidR="00074AF5" w:rsidRPr="00074AF5" w:rsidRDefault="00074AF5" w:rsidP="00DF3E4D">
      <w:pPr>
        <w:pStyle w:val="Default"/>
        <w:jc w:val="center"/>
        <w:rPr>
          <w:b/>
          <w:color w:val="auto"/>
        </w:rPr>
      </w:pPr>
      <w:r w:rsidRPr="00074AF5">
        <w:rPr>
          <w:b/>
          <w:bCs/>
          <w:color w:val="auto"/>
        </w:rPr>
        <w:t>Критерии и показатели отбора (выдвижения) наставников (кураторов) образовательной организации</w:t>
      </w:r>
    </w:p>
    <w:p w:rsidR="00074AF5" w:rsidRPr="00DF3E4D" w:rsidRDefault="00074AF5" w:rsidP="00DF3E4D">
      <w:pPr>
        <w:pStyle w:val="Default"/>
        <w:ind w:firstLine="708"/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Общими и обязательными критериями для отбора/выдвижения для всех категорий наставников и куратора в техникуме являются: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наличие личного желания стать наставником, куратором (даже при условии его выдвижения администрацией или коллективом);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авторитетность в среде коллег и обучающихся;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высокий уровень развития ключевых компетенций: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способность развивать других,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способность выстраивать отношения с окружающими,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ответственность,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нацеленность на результат,</w:t>
      </w:r>
    </w:p>
    <w:p w:rsidR="00074AF5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умение мотивировать и вдохновлять других,</w:t>
      </w:r>
    </w:p>
    <w:p w:rsidR="00144E38" w:rsidRPr="00DF3E4D" w:rsidRDefault="00074AF5" w:rsidP="00DF3E4D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способность к собственному профессиональному и личностному развитию</w:t>
      </w:r>
      <w:r w:rsidR="00144E38" w:rsidRPr="00DF3E4D">
        <w:rPr>
          <w:bCs/>
          <w:color w:val="auto"/>
          <w:sz w:val="20"/>
          <w:szCs w:val="20"/>
        </w:rPr>
        <w:t>.</w:t>
      </w:r>
    </w:p>
    <w:p w:rsidR="00074AF5" w:rsidRPr="00DF3E4D" w:rsidRDefault="00074AF5" w:rsidP="00DF3E4D">
      <w:pPr>
        <w:pStyle w:val="Default"/>
        <w:rPr>
          <w:color w:val="auto"/>
          <w:sz w:val="20"/>
          <w:szCs w:val="20"/>
        </w:rPr>
      </w:pPr>
      <w:r w:rsidRPr="00DF3E4D">
        <w:rPr>
          <w:bCs/>
          <w:color w:val="auto"/>
          <w:sz w:val="20"/>
          <w:szCs w:val="20"/>
        </w:rPr>
        <w:t>Дополнительные критерии в разрезе форм наставничества: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465"/>
      </w:tblGrid>
      <w:tr w:rsidR="00074AF5" w:rsidRPr="00DF3E4D" w:rsidTr="00F92465">
        <w:trPr>
          <w:trHeight w:val="364"/>
        </w:trPr>
        <w:tc>
          <w:tcPr>
            <w:tcW w:w="3227" w:type="dxa"/>
          </w:tcPr>
          <w:p w:rsidR="00074AF5" w:rsidRPr="00DF3E4D" w:rsidRDefault="00074AF5" w:rsidP="00DF3E4D">
            <w:pPr>
              <w:pStyle w:val="Default"/>
              <w:jc w:val="center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Форма</w:t>
            </w:r>
            <w:r w:rsidR="00144E38" w:rsidRPr="00DF3E4D">
              <w:rPr>
                <w:bCs/>
                <w:sz w:val="20"/>
                <w:szCs w:val="20"/>
              </w:rPr>
              <w:t xml:space="preserve"> </w:t>
            </w:r>
            <w:r w:rsidRPr="00DF3E4D">
              <w:rPr>
                <w:bCs/>
                <w:sz w:val="20"/>
                <w:szCs w:val="20"/>
              </w:rPr>
              <w:t>наставничества</w:t>
            </w:r>
          </w:p>
        </w:tc>
        <w:tc>
          <w:tcPr>
            <w:tcW w:w="6465" w:type="dxa"/>
          </w:tcPr>
          <w:p w:rsidR="00074AF5" w:rsidRPr="00DF3E4D" w:rsidRDefault="00074AF5" w:rsidP="00DF3E4D">
            <w:pPr>
              <w:pStyle w:val="Default"/>
              <w:jc w:val="center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Критерии</w:t>
            </w:r>
          </w:p>
        </w:tc>
      </w:tr>
      <w:tr w:rsidR="00074AF5" w:rsidRPr="00DF3E4D" w:rsidTr="00F92465">
        <w:trPr>
          <w:trHeight w:val="1976"/>
        </w:trPr>
        <w:tc>
          <w:tcPr>
            <w:tcW w:w="3227" w:type="dxa"/>
          </w:tcPr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СТУДЕНТ - СТУДЕНТ</w:t>
            </w:r>
          </w:p>
        </w:tc>
        <w:tc>
          <w:tcPr>
            <w:tcW w:w="6465" w:type="dxa"/>
          </w:tcPr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-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</w:t>
            </w:r>
          </w:p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- победитель техникумовских и региональных олимпиад и соревнований,</w:t>
            </w:r>
          </w:p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- лидер группы или параллели, принимающий активное участие в жизни техникума (конкурсы, общественная деятельность, внеурочная деятельность),</w:t>
            </w:r>
          </w:p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 xml:space="preserve">- возможный участник </w:t>
            </w:r>
            <w:r w:rsidR="00144E38" w:rsidRPr="00DF3E4D">
              <w:rPr>
                <w:bCs/>
                <w:sz w:val="20"/>
                <w:szCs w:val="20"/>
              </w:rPr>
              <w:t xml:space="preserve">региональных, </w:t>
            </w:r>
            <w:r w:rsidRPr="00DF3E4D">
              <w:rPr>
                <w:bCs/>
                <w:sz w:val="20"/>
                <w:szCs w:val="20"/>
              </w:rPr>
              <w:t>всероссийских детско-юношеских организаций или объединений.</w:t>
            </w:r>
          </w:p>
        </w:tc>
      </w:tr>
      <w:tr w:rsidR="00074AF5" w:rsidRPr="00DF3E4D" w:rsidTr="00F92465">
        <w:trPr>
          <w:trHeight w:val="1794"/>
        </w:trPr>
        <w:tc>
          <w:tcPr>
            <w:tcW w:w="3227" w:type="dxa"/>
          </w:tcPr>
          <w:p w:rsidR="00074AF5" w:rsidRPr="00DF3E4D" w:rsidRDefault="00144E38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>ПЕДАГОГ - ПЕДАГОГ</w:t>
            </w:r>
          </w:p>
        </w:tc>
        <w:tc>
          <w:tcPr>
            <w:tcW w:w="6465" w:type="dxa"/>
          </w:tcPr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 xml:space="preserve">- опытный преподаватель,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DF3E4D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DF3E4D">
              <w:rPr>
                <w:bCs/>
                <w:sz w:val="20"/>
                <w:szCs w:val="20"/>
              </w:rPr>
              <w:t xml:space="preserve"> и семинаров),</w:t>
            </w:r>
          </w:p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 xml:space="preserve">- преподаватель, склонный к активной общественной работе, лояльный участник </w:t>
            </w:r>
            <w:r w:rsidR="00144E38" w:rsidRPr="00DF3E4D">
              <w:rPr>
                <w:bCs/>
                <w:sz w:val="20"/>
                <w:szCs w:val="20"/>
              </w:rPr>
              <w:t>педагогического</w:t>
            </w:r>
            <w:r w:rsidRPr="00DF3E4D">
              <w:rPr>
                <w:bCs/>
                <w:sz w:val="20"/>
                <w:szCs w:val="20"/>
              </w:rPr>
              <w:t xml:space="preserve"> сообщества;</w:t>
            </w:r>
          </w:p>
          <w:p w:rsidR="00074AF5" w:rsidRPr="00DF3E4D" w:rsidRDefault="00074AF5" w:rsidP="00DF3E4D">
            <w:pPr>
              <w:pStyle w:val="Default"/>
              <w:rPr>
                <w:sz w:val="20"/>
                <w:szCs w:val="20"/>
              </w:rPr>
            </w:pPr>
            <w:r w:rsidRPr="00DF3E4D">
              <w:rPr>
                <w:bCs/>
                <w:sz w:val="20"/>
                <w:szCs w:val="20"/>
              </w:rPr>
              <w:t xml:space="preserve">- обладает лидерскими, организационными и коммуникативными навыками, хорошо </w:t>
            </w:r>
            <w:proofErr w:type="gramStart"/>
            <w:r w:rsidRPr="00DF3E4D">
              <w:rPr>
                <w:bCs/>
                <w:sz w:val="20"/>
                <w:szCs w:val="20"/>
              </w:rPr>
              <w:t>развитой</w:t>
            </w:r>
            <w:proofErr w:type="gramEnd"/>
            <w:r w:rsidRPr="00DF3E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F3E4D">
              <w:rPr>
                <w:bCs/>
                <w:sz w:val="20"/>
                <w:szCs w:val="20"/>
              </w:rPr>
              <w:t>эмпатией</w:t>
            </w:r>
            <w:proofErr w:type="spellEnd"/>
            <w:r w:rsidRPr="00DF3E4D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144E38" w:rsidRPr="00DF3E4D" w:rsidTr="00F92465">
        <w:trPr>
          <w:trHeight w:val="1794"/>
        </w:trPr>
        <w:tc>
          <w:tcPr>
            <w:tcW w:w="3227" w:type="dxa"/>
          </w:tcPr>
          <w:p w:rsidR="00144E38" w:rsidRPr="00DF3E4D" w:rsidRDefault="00144E38" w:rsidP="00DF3E4D">
            <w:pPr>
              <w:pStyle w:val="TableParagraph"/>
              <w:ind w:left="205"/>
              <w:rPr>
                <w:sz w:val="20"/>
                <w:szCs w:val="20"/>
              </w:rPr>
            </w:pPr>
            <w:r w:rsidRPr="00DF3E4D">
              <w:rPr>
                <w:spacing w:val="-19"/>
                <w:sz w:val="20"/>
                <w:szCs w:val="20"/>
              </w:rPr>
              <w:t xml:space="preserve">РАБОТОДАТЕЛЬ - </w:t>
            </w:r>
            <w:r w:rsidRPr="00DF3E4D">
              <w:rPr>
                <w:spacing w:val="-17"/>
                <w:sz w:val="20"/>
                <w:szCs w:val="20"/>
              </w:rPr>
              <w:t xml:space="preserve"> </w:t>
            </w:r>
            <w:r w:rsidRPr="00DF3E4D">
              <w:rPr>
                <w:spacing w:val="-40"/>
                <w:sz w:val="20"/>
                <w:szCs w:val="20"/>
              </w:rPr>
              <w:t>СТУДЕНТ</w:t>
            </w:r>
          </w:p>
        </w:tc>
        <w:tc>
          <w:tcPr>
            <w:tcW w:w="6465" w:type="dxa"/>
          </w:tcPr>
          <w:p w:rsidR="00144E38" w:rsidRPr="00DF3E4D" w:rsidRDefault="00144E38" w:rsidP="00DF3E4D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DF3E4D">
              <w:rPr>
                <w:spacing w:val="-22"/>
                <w:sz w:val="20"/>
                <w:szCs w:val="20"/>
              </w:rPr>
              <w:t>неравнодушный</w:t>
            </w:r>
            <w:r w:rsidRPr="00DF3E4D">
              <w:rPr>
                <w:spacing w:val="-29"/>
                <w:sz w:val="20"/>
                <w:szCs w:val="20"/>
              </w:rPr>
              <w:t xml:space="preserve"> </w:t>
            </w:r>
            <w:r w:rsidRPr="00DF3E4D">
              <w:rPr>
                <w:spacing w:val="-18"/>
                <w:sz w:val="20"/>
                <w:szCs w:val="20"/>
              </w:rPr>
              <w:t>профессионал</w:t>
            </w:r>
            <w:r w:rsidRPr="00DF3E4D">
              <w:rPr>
                <w:spacing w:val="-13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с</w:t>
            </w:r>
            <w:r w:rsidRPr="00DF3E4D">
              <w:rPr>
                <w:spacing w:val="-14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опытом</w:t>
            </w:r>
            <w:r w:rsidRPr="00DF3E4D">
              <w:rPr>
                <w:spacing w:val="-30"/>
                <w:sz w:val="20"/>
                <w:szCs w:val="20"/>
              </w:rPr>
              <w:t xml:space="preserve">  </w:t>
            </w:r>
            <w:r w:rsidRPr="00DF3E4D">
              <w:rPr>
                <w:spacing w:val="-18"/>
                <w:sz w:val="20"/>
                <w:szCs w:val="20"/>
              </w:rPr>
              <w:t>работы</w:t>
            </w:r>
            <w:r w:rsidRPr="00DF3E4D">
              <w:rPr>
                <w:spacing w:val="-34"/>
                <w:sz w:val="20"/>
                <w:szCs w:val="20"/>
              </w:rPr>
              <w:t xml:space="preserve"> </w:t>
            </w:r>
            <w:r w:rsidRPr="00DF3E4D">
              <w:rPr>
                <w:spacing w:val="-10"/>
                <w:sz w:val="20"/>
                <w:szCs w:val="20"/>
              </w:rPr>
              <w:t>не</w:t>
            </w:r>
            <w:r w:rsidRPr="00DF3E4D">
              <w:rPr>
                <w:spacing w:val="-15"/>
                <w:sz w:val="20"/>
                <w:szCs w:val="20"/>
              </w:rPr>
              <w:t xml:space="preserve"> менее</w:t>
            </w:r>
          </w:p>
          <w:p w:rsidR="00144E38" w:rsidRPr="00DF3E4D" w:rsidRDefault="00144E38" w:rsidP="00DF3E4D">
            <w:pPr>
              <w:pStyle w:val="TableParagraph"/>
              <w:tabs>
                <w:tab w:val="left" w:pos="33"/>
              </w:tabs>
              <w:ind w:left="175" w:right="212"/>
              <w:jc w:val="both"/>
              <w:rPr>
                <w:sz w:val="20"/>
                <w:szCs w:val="20"/>
              </w:rPr>
            </w:pPr>
            <w:r w:rsidRPr="00DF3E4D">
              <w:rPr>
                <w:spacing w:val="-3"/>
                <w:sz w:val="20"/>
                <w:szCs w:val="20"/>
              </w:rPr>
              <w:t>5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3"/>
                <w:sz w:val="20"/>
                <w:szCs w:val="20"/>
              </w:rPr>
              <w:t>лет,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3"/>
                <w:sz w:val="20"/>
                <w:szCs w:val="20"/>
              </w:rPr>
              <w:t>активной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3"/>
                <w:sz w:val="20"/>
                <w:szCs w:val="20"/>
              </w:rPr>
              <w:t>жизненной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3"/>
                <w:sz w:val="20"/>
                <w:szCs w:val="20"/>
              </w:rPr>
              <w:t>позицией,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3"/>
                <w:sz w:val="20"/>
                <w:szCs w:val="20"/>
              </w:rPr>
              <w:t>высокой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квалификацией,</w:t>
            </w:r>
          </w:p>
          <w:p w:rsidR="00144E38" w:rsidRPr="00DF3E4D" w:rsidRDefault="00144E38" w:rsidP="00DF3E4D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DF3E4D">
              <w:rPr>
                <w:spacing w:val="-15"/>
                <w:sz w:val="20"/>
                <w:szCs w:val="20"/>
              </w:rPr>
              <w:t>имеет</w:t>
            </w:r>
            <w:r w:rsidRPr="00DF3E4D">
              <w:rPr>
                <w:spacing w:val="-24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стабильно</w:t>
            </w:r>
            <w:r w:rsidRPr="00DF3E4D">
              <w:rPr>
                <w:spacing w:val="-10"/>
                <w:sz w:val="20"/>
                <w:szCs w:val="20"/>
              </w:rPr>
              <w:t xml:space="preserve"> </w:t>
            </w:r>
            <w:r w:rsidRPr="00DF3E4D">
              <w:rPr>
                <w:spacing w:val="-22"/>
                <w:sz w:val="20"/>
                <w:szCs w:val="20"/>
              </w:rPr>
              <w:t>высокие</w:t>
            </w:r>
            <w:r w:rsidRPr="00DF3E4D">
              <w:rPr>
                <w:spacing w:val="-11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показатели</w:t>
            </w:r>
            <w:r w:rsidRPr="00DF3E4D">
              <w:rPr>
                <w:spacing w:val="-30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в</w:t>
            </w:r>
            <w:r w:rsidRPr="00DF3E4D">
              <w:rPr>
                <w:spacing w:val="-43"/>
                <w:sz w:val="20"/>
                <w:szCs w:val="20"/>
              </w:rPr>
              <w:t xml:space="preserve"> </w:t>
            </w:r>
            <w:r w:rsidRPr="00DF3E4D">
              <w:rPr>
                <w:spacing w:val="-15"/>
                <w:sz w:val="20"/>
                <w:szCs w:val="20"/>
              </w:rPr>
              <w:t>работе,</w:t>
            </w:r>
          </w:p>
          <w:p w:rsidR="00144E38" w:rsidRPr="00DF3E4D" w:rsidRDefault="00144E38" w:rsidP="00DF3E4D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right="197" w:firstLine="0"/>
              <w:jc w:val="both"/>
              <w:rPr>
                <w:sz w:val="20"/>
                <w:szCs w:val="20"/>
              </w:rPr>
            </w:pPr>
            <w:r w:rsidRPr="00DF3E4D">
              <w:rPr>
                <w:spacing w:val="-13"/>
                <w:sz w:val="20"/>
                <w:szCs w:val="20"/>
              </w:rPr>
              <w:t>обладает</w:t>
            </w:r>
            <w:r w:rsidRPr="00DF3E4D">
              <w:rPr>
                <w:spacing w:val="-12"/>
                <w:sz w:val="20"/>
                <w:szCs w:val="20"/>
              </w:rPr>
              <w:t xml:space="preserve"> </w:t>
            </w:r>
            <w:r w:rsidRPr="00DF3E4D">
              <w:rPr>
                <w:spacing w:val="-13"/>
                <w:sz w:val="20"/>
                <w:szCs w:val="20"/>
              </w:rPr>
              <w:t>развитыми</w:t>
            </w:r>
            <w:r w:rsidRPr="00DF3E4D">
              <w:rPr>
                <w:spacing w:val="-12"/>
                <w:sz w:val="20"/>
                <w:szCs w:val="20"/>
              </w:rPr>
              <w:t xml:space="preserve"> </w:t>
            </w:r>
            <w:r w:rsidRPr="00DF3E4D">
              <w:rPr>
                <w:spacing w:val="-13"/>
                <w:sz w:val="20"/>
                <w:szCs w:val="20"/>
              </w:rPr>
              <w:t>коммуникативными</w:t>
            </w:r>
            <w:r w:rsidRPr="00DF3E4D">
              <w:rPr>
                <w:spacing w:val="-12"/>
                <w:sz w:val="20"/>
                <w:szCs w:val="20"/>
              </w:rPr>
              <w:t xml:space="preserve"> </w:t>
            </w:r>
            <w:r w:rsidRPr="00DF3E4D">
              <w:rPr>
                <w:spacing w:val="-13"/>
                <w:sz w:val="20"/>
                <w:szCs w:val="20"/>
              </w:rPr>
              <w:t>навыками,</w:t>
            </w:r>
            <w:r w:rsidRPr="00DF3E4D">
              <w:rPr>
                <w:spacing w:val="-12"/>
                <w:sz w:val="20"/>
                <w:szCs w:val="20"/>
              </w:rPr>
              <w:t xml:space="preserve"> </w:t>
            </w:r>
            <w:r w:rsidRPr="00DF3E4D">
              <w:rPr>
                <w:spacing w:val="-19"/>
                <w:sz w:val="20"/>
                <w:szCs w:val="20"/>
              </w:rPr>
              <w:t>гибкостью</w:t>
            </w:r>
            <w:r w:rsidRPr="00DF3E4D">
              <w:rPr>
                <w:sz w:val="20"/>
                <w:szCs w:val="20"/>
              </w:rPr>
              <w:t xml:space="preserve"> в </w:t>
            </w:r>
            <w:r w:rsidRPr="00DF3E4D">
              <w:rPr>
                <w:spacing w:val="-18"/>
                <w:sz w:val="20"/>
                <w:szCs w:val="20"/>
              </w:rPr>
              <w:t>общении</w:t>
            </w:r>
            <w:proofErr w:type="gramStart"/>
            <w:r w:rsidRPr="00DF3E4D">
              <w:rPr>
                <w:sz w:val="20"/>
                <w:szCs w:val="20"/>
              </w:rPr>
              <w:t xml:space="preserve"> ,</w:t>
            </w:r>
            <w:proofErr w:type="gramEnd"/>
            <w:r w:rsidRPr="00DF3E4D">
              <w:rPr>
                <w:sz w:val="20"/>
                <w:szCs w:val="20"/>
              </w:rPr>
              <w:t xml:space="preserve"> </w:t>
            </w:r>
            <w:r w:rsidRPr="00DF3E4D">
              <w:rPr>
                <w:spacing w:val="-16"/>
                <w:sz w:val="20"/>
                <w:szCs w:val="20"/>
              </w:rPr>
              <w:t>умением</w:t>
            </w:r>
            <w:r w:rsidRPr="00DF3E4D">
              <w:rPr>
                <w:sz w:val="20"/>
                <w:szCs w:val="20"/>
              </w:rPr>
              <w:t xml:space="preserve"> </w:t>
            </w:r>
            <w:r w:rsidRPr="00DF3E4D">
              <w:rPr>
                <w:spacing w:val="-17"/>
                <w:sz w:val="20"/>
                <w:szCs w:val="20"/>
              </w:rPr>
              <w:t>отнестись</w:t>
            </w:r>
            <w:r w:rsidRPr="00DF3E4D">
              <w:rPr>
                <w:sz w:val="20"/>
                <w:szCs w:val="20"/>
              </w:rPr>
              <w:t xml:space="preserve"> к </w:t>
            </w:r>
            <w:r w:rsidRPr="00DF3E4D">
              <w:rPr>
                <w:spacing w:val="-13"/>
                <w:sz w:val="20"/>
                <w:szCs w:val="20"/>
              </w:rPr>
              <w:t>студенту</w:t>
            </w:r>
            <w:r w:rsidRPr="00DF3E4D">
              <w:rPr>
                <w:sz w:val="20"/>
                <w:szCs w:val="20"/>
              </w:rPr>
              <w:t xml:space="preserve"> </w:t>
            </w:r>
            <w:r w:rsidRPr="00DF3E4D">
              <w:rPr>
                <w:spacing w:val="-21"/>
                <w:sz w:val="20"/>
                <w:szCs w:val="20"/>
              </w:rPr>
              <w:t>как</w:t>
            </w:r>
            <w:r w:rsidRPr="00DF3E4D">
              <w:rPr>
                <w:spacing w:val="1"/>
                <w:sz w:val="20"/>
                <w:szCs w:val="20"/>
              </w:rPr>
              <w:t xml:space="preserve"> </w:t>
            </w:r>
            <w:r w:rsidRPr="00DF3E4D">
              <w:rPr>
                <w:spacing w:val="-12"/>
                <w:sz w:val="20"/>
                <w:szCs w:val="20"/>
              </w:rPr>
              <w:t>к равному</w:t>
            </w:r>
            <w:r w:rsidRPr="00DF3E4D">
              <w:rPr>
                <w:spacing w:val="-26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в</w:t>
            </w:r>
            <w:r w:rsidRPr="00DF3E4D">
              <w:rPr>
                <w:spacing w:val="-39"/>
                <w:sz w:val="20"/>
                <w:szCs w:val="20"/>
              </w:rPr>
              <w:t xml:space="preserve"> </w:t>
            </w:r>
            <w:r w:rsidRPr="00DF3E4D">
              <w:rPr>
                <w:spacing w:val="-17"/>
                <w:sz w:val="20"/>
                <w:szCs w:val="20"/>
              </w:rPr>
              <w:t>диалоге</w:t>
            </w:r>
            <w:r w:rsidRPr="00DF3E4D">
              <w:rPr>
                <w:spacing w:val="-9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и</w:t>
            </w:r>
            <w:r w:rsidRPr="00DF3E4D">
              <w:rPr>
                <w:spacing w:val="-25"/>
                <w:sz w:val="20"/>
                <w:szCs w:val="20"/>
              </w:rPr>
              <w:t xml:space="preserve"> </w:t>
            </w:r>
            <w:r w:rsidRPr="00DF3E4D">
              <w:rPr>
                <w:spacing w:val="-14"/>
                <w:sz w:val="20"/>
                <w:szCs w:val="20"/>
              </w:rPr>
              <w:t xml:space="preserve"> </w:t>
            </w:r>
            <w:r w:rsidRPr="00DF3E4D">
              <w:rPr>
                <w:spacing w:val="-21"/>
                <w:sz w:val="20"/>
                <w:szCs w:val="20"/>
              </w:rPr>
              <w:t>потенциально</w:t>
            </w:r>
            <w:r w:rsidRPr="00DF3E4D">
              <w:rPr>
                <w:spacing w:val="-12"/>
                <w:sz w:val="20"/>
                <w:szCs w:val="20"/>
              </w:rPr>
              <w:t xml:space="preserve"> </w:t>
            </w:r>
            <w:r w:rsidRPr="00DF3E4D">
              <w:rPr>
                <w:spacing w:val="-13"/>
                <w:sz w:val="20"/>
                <w:szCs w:val="20"/>
              </w:rPr>
              <w:t>будущему</w:t>
            </w:r>
            <w:r w:rsidRPr="00DF3E4D">
              <w:rPr>
                <w:spacing w:val="-41"/>
                <w:sz w:val="20"/>
                <w:szCs w:val="20"/>
              </w:rPr>
              <w:t xml:space="preserve"> </w:t>
            </w:r>
            <w:r w:rsidRPr="00DF3E4D">
              <w:rPr>
                <w:spacing w:val="-15"/>
                <w:sz w:val="20"/>
                <w:szCs w:val="20"/>
              </w:rPr>
              <w:t>колл</w:t>
            </w:r>
            <w:r w:rsidRPr="00DF3E4D">
              <w:rPr>
                <w:spacing w:val="-16"/>
                <w:sz w:val="20"/>
                <w:szCs w:val="20"/>
              </w:rPr>
              <w:t>еге,</w:t>
            </w:r>
          </w:p>
          <w:p w:rsidR="00144E38" w:rsidRPr="00DF3E4D" w:rsidRDefault="00144E38" w:rsidP="00DF3E4D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right="227" w:firstLine="0"/>
              <w:jc w:val="both"/>
              <w:rPr>
                <w:sz w:val="20"/>
                <w:szCs w:val="20"/>
              </w:rPr>
            </w:pPr>
            <w:r w:rsidRPr="00DF3E4D">
              <w:rPr>
                <w:spacing w:val="-8"/>
                <w:sz w:val="20"/>
                <w:szCs w:val="20"/>
              </w:rPr>
              <w:t xml:space="preserve">способен и готов делиться </w:t>
            </w:r>
            <w:r w:rsidRPr="00DF3E4D">
              <w:rPr>
                <w:spacing w:val="-7"/>
                <w:sz w:val="20"/>
                <w:szCs w:val="20"/>
              </w:rPr>
              <w:t>опытом, имеет системное</w:t>
            </w:r>
            <w:r w:rsidRPr="00DF3E4D">
              <w:rPr>
                <w:spacing w:val="-6"/>
                <w:sz w:val="20"/>
                <w:szCs w:val="20"/>
              </w:rPr>
              <w:t xml:space="preserve"> </w:t>
            </w:r>
            <w:r w:rsidRPr="00DF3E4D">
              <w:rPr>
                <w:spacing w:val="-9"/>
                <w:sz w:val="20"/>
                <w:szCs w:val="20"/>
              </w:rPr>
              <w:t>представление</w:t>
            </w:r>
            <w:r w:rsidRPr="00DF3E4D">
              <w:rPr>
                <w:spacing w:val="-8"/>
                <w:sz w:val="20"/>
                <w:szCs w:val="20"/>
              </w:rPr>
              <w:t xml:space="preserve"> </w:t>
            </w:r>
            <w:r w:rsidRPr="00DF3E4D">
              <w:rPr>
                <w:spacing w:val="-9"/>
                <w:sz w:val="20"/>
                <w:szCs w:val="20"/>
              </w:rPr>
              <w:t>о</w:t>
            </w:r>
            <w:r w:rsidRPr="00DF3E4D">
              <w:rPr>
                <w:spacing w:val="-8"/>
                <w:sz w:val="20"/>
                <w:szCs w:val="20"/>
              </w:rPr>
              <w:t xml:space="preserve"> </w:t>
            </w:r>
            <w:r w:rsidRPr="00DF3E4D">
              <w:rPr>
                <w:spacing w:val="-9"/>
                <w:sz w:val="20"/>
                <w:szCs w:val="20"/>
              </w:rPr>
              <w:t>своем</w:t>
            </w:r>
            <w:r w:rsidRPr="00DF3E4D">
              <w:rPr>
                <w:spacing w:val="-8"/>
                <w:sz w:val="20"/>
                <w:szCs w:val="20"/>
              </w:rPr>
              <w:t xml:space="preserve"> участке</w:t>
            </w:r>
            <w:r w:rsidRPr="00DF3E4D">
              <w:rPr>
                <w:spacing w:val="-7"/>
                <w:sz w:val="20"/>
                <w:szCs w:val="20"/>
              </w:rPr>
              <w:t xml:space="preserve"> </w:t>
            </w:r>
            <w:r w:rsidRPr="00DF3E4D">
              <w:rPr>
                <w:spacing w:val="-8"/>
                <w:sz w:val="20"/>
                <w:szCs w:val="20"/>
              </w:rPr>
              <w:t>работы,</w:t>
            </w:r>
            <w:r w:rsidRPr="00DF3E4D">
              <w:rPr>
                <w:spacing w:val="-7"/>
                <w:sz w:val="20"/>
                <w:szCs w:val="20"/>
              </w:rPr>
              <w:t xml:space="preserve"> </w:t>
            </w:r>
            <w:r w:rsidRPr="00DF3E4D">
              <w:rPr>
                <w:spacing w:val="-8"/>
                <w:sz w:val="20"/>
                <w:szCs w:val="20"/>
              </w:rPr>
              <w:t>лояльный,</w:t>
            </w:r>
            <w:r w:rsidRPr="00DF3E4D">
              <w:rPr>
                <w:spacing w:val="-7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поддерживающий</w:t>
            </w:r>
            <w:r w:rsidRPr="00DF3E4D">
              <w:rPr>
                <w:spacing w:val="-22"/>
                <w:sz w:val="20"/>
                <w:szCs w:val="20"/>
              </w:rPr>
              <w:t xml:space="preserve"> </w:t>
            </w:r>
            <w:r w:rsidRPr="00DF3E4D">
              <w:rPr>
                <w:spacing w:val="-21"/>
                <w:sz w:val="20"/>
                <w:szCs w:val="20"/>
              </w:rPr>
              <w:t>стандарты</w:t>
            </w:r>
            <w:r w:rsidRPr="00DF3E4D">
              <w:rPr>
                <w:spacing w:val="-37"/>
                <w:sz w:val="20"/>
                <w:szCs w:val="20"/>
              </w:rPr>
              <w:t xml:space="preserve"> </w:t>
            </w:r>
            <w:r w:rsidRPr="00DF3E4D">
              <w:rPr>
                <w:sz w:val="20"/>
                <w:szCs w:val="20"/>
              </w:rPr>
              <w:t>и</w:t>
            </w:r>
            <w:r w:rsidRPr="00DF3E4D">
              <w:rPr>
                <w:spacing w:val="-29"/>
                <w:sz w:val="20"/>
                <w:szCs w:val="20"/>
              </w:rPr>
              <w:t xml:space="preserve"> </w:t>
            </w:r>
            <w:r w:rsidRPr="00DF3E4D">
              <w:rPr>
                <w:spacing w:val="-22"/>
                <w:sz w:val="20"/>
                <w:szCs w:val="20"/>
              </w:rPr>
              <w:t>правила</w:t>
            </w:r>
            <w:r w:rsidRPr="00DF3E4D">
              <w:rPr>
                <w:spacing w:val="-34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организации</w:t>
            </w:r>
            <w:r w:rsidRPr="00DF3E4D">
              <w:rPr>
                <w:sz w:val="20"/>
                <w:szCs w:val="20"/>
              </w:rPr>
              <w:t>,</w:t>
            </w:r>
          </w:p>
          <w:p w:rsidR="00144E38" w:rsidRPr="00DF3E4D" w:rsidRDefault="00144E38" w:rsidP="00DF3E4D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DF3E4D">
              <w:rPr>
                <w:spacing w:val="-20"/>
                <w:sz w:val="20"/>
                <w:szCs w:val="20"/>
              </w:rPr>
              <w:t>возможно,</w:t>
            </w:r>
            <w:r w:rsidRPr="00DF3E4D">
              <w:rPr>
                <w:spacing w:val="-2"/>
                <w:sz w:val="20"/>
                <w:szCs w:val="20"/>
              </w:rPr>
              <w:t xml:space="preserve"> </w:t>
            </w:r>
            <w:r w:rsidRPr="00DF3E4D">
              <w:rPr>
                <w:spacing w:val="-20"/>
                <w:sz w:val="20"/>
                <w:szCs w:val="20"/>
              </w:rPr>
              <w:t>выпускник</w:t>
            </w:r>
            <w:r w:rsidRPr="00DF3E4D">
              <w:rPr>
                <w:spacing w:val="-33"/>
                <w:sz w:val="20"/>
                <w:szCs w:val="20"/>
              </w:rPr>
              <w:t xml:space="preserve"> </w:t>
            </w:r>
            <w:r w:rsidRPr="00DF3E4D">
              <w:rPr>
                <w:spacing w:val="-19"/>
                <w:sz w:val="20"/>
                <w:szCs w:val="20"/>
              </w:rPr>
              <w:t>техникума</w:t>
            </w:r>
          </w:p>
        </w:tc>
      </w:tr>
    </w:tbl>
    <w:p w:rsidR="00074AF5" w:rsidRPr="00DF3E4D" w:rsidRDefault="00144E38" w:rsidP="00DF3E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E4D">
        <w:rPr>
          <w:rFonts w:ascii="Times New Roman" w:hAnsi="Times New Roman" w:cs="Times New Roman"/>
          <w:sz w:val="20"/>
          <w:szCs w:val="20"/>
        </w:rPr>
        <w:tab/>
        <w:t>Для отбора/выдвижения куратора он должен соответствовать критериям по форме наставничества «Педагог - педагог» и обладать дополнительно опытом управления персоналом, проектами, быть способным ставить SMART- 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техникума.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DF3E4D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936A04" w:rsidRDefault="00DF3E4D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DF3E4D" w:rsidRPr="00EA469F" w:rsidRDefault="00DF3E4D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E4D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13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92465" w:rsidRPr="00DF3E4D" w:rsidRDefault="00F92465" w:rsidP="00144E38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44E38" w:rsidRPr="00A903A8" w:rsidRDefault="00F92465" w:rsidP="00F92465">
      <w:pPr>
        <w:pStyle w:val="Default"/>
        <w:jc w:val="right"/>
      </w:pPr>
      <w:r w:rsidRPr="00A903A8">
        <w:rPr>
          <w:b/>
          <w:bCs/>
        </w:rPr>
        <w:t xml:space="preserve">ПРИЛОЖЕНИЕ 2 </w:t>
      </w:r>
    </w:p>
    <w:p w:rsidR="00144E38" w:rsidRDefault="00144E38" w:rsidP="00144E38">
      <w:pPr>
        <w:pStyle w:val="Default"/>
        <w:rPr>
          <w:color w:val="auto"/>
        </w:rPr>
      </w:pPr>
    </w:p>
    <w:p w:rsidR="00F92465" w:rsidRDefault="00144E38" w:rsidP="00F92465">
      <w:pPr>
        <w:pStyle w:val="Default"/>
        <w:spacing w:line="276" w:lineRule="auto"/>
        <w:jc w:val="center"/>
        <w:rPr>
          <w:bCs/>
          <w:color w:val="auto"/>
        </w:rPr>
      </w:pPr>
      <w:r w:rsidRPr="00F92465">
        <w:rPr>
          <w:bCs/>
          <w:color w:val="auto"/>
        </w:rPr>
        <w:t>Проект соглашения о сотрудничестве</w:t>
      </w:r>
    </w:p>
    <w:p w:rsidR="00144E38" w:rsidRPr="00F92465" w:rsidRDefault="00F92465" w:rsidP="00F92465">
      <w:pPr>
        <w:pStyle w:val="Default"/>
        <w:spacing w:line="276" w:lineRule="auto"/>
        <w:jc w:val="center"/>
        <w:rPr>
          <w:color w:val="auto"/>
        </w:rPr>
      </w:pPr>
      <w:r w:rsidRPr="00074AF5">
        <w:t>КГБПОУ «</w:t>
      </w:r>
      <w:proofErr w:type="spellStart"/>
      <w:r w:rsidRPr="00074AF5">
        <w:t>Яровской</w:t>
      </w:r>
      <w:proofErr w:type="spellEnd"/>
      <w:r w:rsidRPr="00074AF5">
        <w:t xml:space="preserve"> политехнический техникум</w:t>
      </w:r>
      <w:proofErr w:type="gramStart"/>
      <w:r w:rsidRPr="00074AF5">
        <w:t>»</w:t>
      </w:r>
      <w:r w:rsidR="00144E38" w:rsidRPr="00F92465">
        <w:rPr>
          <w:bCs/>
          <w:color w:val="auto"/>
        </w:rPr>
        <w:t>с</w:t>
      </w:r>
      <w:proofErr w:type="gramEnd"/>
      <w:r w:rsidR="00144E38" w:rsidRPr="00F92465">
        <w:rPr>
          <w:bCs/>
          <w:color w:val="auto"/>
        </w:rPr>
        <w:t xml:space="preserve"> партнером - работодателем</w:t>
      </w:r>
    </w:p>
    <w:p w:rsidR="00144E38" w:rsidRPr="00F92465" w:rsidRDefault="00144E38" w:rsidP="00F92465">
      <w:pPr>
        <w:pStyle w:val="Default"/>
        <w:spacing w:line="276" w:lineRule="auto"/>
        <w:jc w:val="center"/>
        <w:rPr>
          <w:color w:val="auto"/>
        </w:rPr>
      </w:pPr>
      <w:r w:rsidRPr="00F92465">
        <w:rPr>
          <w:bCs/>
          <w:color w:val="auto"/>
        </w:rPr>
        <w:t>СОГЛАШЕНИЕ О СОТРУДНИЧЕСТВЕ</w:t>
      </w:r>
    </w:p>
    <w:p w:rsidR="00144E38" w:rsidRPr="00F92465" w:rsidRDefault="00144E38" w:rsidP="00F92465">
      <w:pPr>
        <w:pStyle w:val="Default"/>
        <w:spacing w:line="276" w:lineRule="auto"/>
        <w:jc w:val="center"/>
        <w:rPr>
          <w:color w:val="auto"/>
        </w:rPr>
      </w:pPr>
      <w:r w:rsidRPr="00F92465">
        <w:rPr>
          <w:bCs/>
          <w:color w:val="auto"/>
        </w:rPr>
        <w:t>202</w:t>
      </w:r>
      <w:r w:rsidR="00F92465">
        <w:rPr>
          <w:bCs/>
          <w:color w:val="auto"/>
        </w:rPr>
        <w:t>__</w:t>
      </w:r>
      <w:r w:rsidRPr="00F92465">
        <w:rPr>
          <w:bCs/>
          <w:color w:val="auto"/>
        </w:rPr>
        <w:t xml:space="preserve"> г.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</w:p>
    <w:p w:rsidR="00144E38" w:rsidRPr="00F92465" w:rsidRDefault="00F92465" w:rsidP="00F92465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Cs/>
          <w:color w:val="auto"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  <w:r w:rsidR="00144E38" w:rsidRPr="00F92465">
        <w:rPr>
          <w:bCs/>
          <w:color w:val="auto"/>
        </w:rPr>
        <w:t xml:space="preserve"> в лице директора </w:t>
      </w:r>
      <w:r>
        <w:rPr>
          <w:bCs/>
          <w:color w:val="auto"/>
        </w:rPr>
        <w:t>___________________________</w:t>
      </w:r>
      <w:r w:rsidR="00144E38" w:rsidRPr="00F92465">
        <w:rPr>
          <w:bCs/>
          <w:color w:val="auto"/>
        </w:rPr>
        <w:t xml:space="preserve">, действующего на основании Устава, именуемое далее «Образовательная организация» и </w:t>
      </w:r>
      <w:r w:rsidR="00144E38" w:rsidRPr="00F92465">
        <w:rPr>
          <w:bCs/>
          <w:i/>
          <w:iCs/>
          <w:color w:val="auto"/>
          <w:u w:val="single"/>
        </w:rPr>
        <w:t>«Наименование партнера-работодателя»</w:t>
      </w:r>
      <w:r w:rsidR="00144E38" w:rsidRPr="00F92465">
        <w:rPr>
          <w:bCs/>
          <w:i/>
          <w:iCs/>
          <w:color w:val="auto"/>
        </w:rPr>
        <w:t xml:space="preserve"> </w:t>
      </w:r>
      <w:r w:rsidR="00144E38" w:rsidRPr="00F92465">
        <w:rPr>
          <w:bCs/>
          <w:color w:val="auto"/>
        </w:rPr>
        <w:t>в лице</w:t>
      </w:r>
      <w:r>
        <w:rPr>
          <w:bCs/>
          <w:color w:val="auto"/>
        </w:rPr>
        <w:t xml:space="preserve"> _______________________________</w:t>
      </w:r>
      <w:r w:rsidR="00144E38" w:rsidRPr="00F92465">
        <w:rPr>
          <w:bCs/>
          <w:color w:val="auto"/>
        </w:rPr>
        <w:t>, действующего на основании</w:t>
      </w:r>
      <w:r>
        <w:rPr>
          <w:bCs/>
          <w:color w:val="auto"/>
        </w:rPr>
        <w:t xml:space="preserve"> ________________________</w:t>
      </w:r>
      <w:r w:rsidR="00144E38" w:rsidRPr="00F92465">
        <w:rPr>
          <w:bCs/>
          <w:color w:val="auto"/>
        </w:rPr>
        <w:t>, именуемое далее</w:t>
      </w:r>
      <w:r>
        <w:rPr>
          <w:bCs/>
          <w:color w:val="auto"/>
        </w:rPr>
        <w:t xml:space="preserve"> </w:t>
      </w:r>
      <w:r w:rsidR="00144E38" w:rsidRPr="00F92465">
        <w:rPr>
          <w:bCs/>
          <w:color w:val="auto"/>
        </w:rPr>
        <w:t xml:space="preserve">«Партнер», совместно именуемые «Стороны», в целях реализации на территории </w:t>
      </w:r>
      <w:r>
        <w:rPr>
          <w:bCs/>
          <w:color w:val="auto"/>
        </w:rPr>
        <w:t>Алтайского края</w:t>
      </w:r>
      <w:r w:rsidR="00144E38" w:rsidRPr="00F92465">
        <w:rPr>
          <w:bCs/>
          <w:color w:val="auto"/>
        </w:rPr>
        <w:t xml:space="preserve">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="00144E38" w:rsidRPr="00F92465">
        <w:rPr>
          <w:bCs/>
          <w:color w:val="auto"/>
        </w:rPr>
        <w:t xml:space="preserve"> с применением лучших практик обмена опытом между </w:t>
      </w:r>
      <w:proofErr w:type="gramStart"/>
      <w:r w:rsidR="00144E38" w:rsidRPr="00F92465">
        <w:rPr>
          <w:bCs/>
          <w:color w:val="auto"/>
        </w:rPr>
        <w:t>обучающимися</w:t>
      </w:r>
      <w:proofErr w:type="gramEnd"/>
      <w:r w:rsidR="00144E38" w:rsidRPr="00F92465">
        <w:rPr>
          <w:bCs/>
          <w:color w:val="auto"/>
        </w:rPr>
        <w:t xml:space="preserve">, заключили настоящее </w:t>
      </w:r>
      <w:r w:rsidR="00144E38" w:rsidRPr="009B4C43">
        <w:rPr>
          <w:bCs/>
          <w:color w:val="auto"/>
        </w:rPr>
        <w:t>Соглашение о нижеследующем: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1. Предмет Соглашения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r w:rsidR="009B4C43">
        <w:rPr>
          <w:bCs/>
          <w:color w:val="auto"/>
        </w:rPr>
        <w:t>Алтайского края</w:t>
      </w:r>
      <w:r w:rsidRPr="00F92465">
        <w:rPr>
          <w:bCs/>
          <w:color w:val="auto"/>
        </w:rPr>
        <w:t xml:space="preserve"> в рамках форм наставничества «работодатель-студент».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 Права и обязанности Сторон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2.1. Партнер вправе: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участвовать в реализации Программ наставничества, реализуемых в Образовательной организации;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 наставничества «работодатель - студент»;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принимать участие в составлении Программы наставничества Образовательной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DF3E4D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размещать информацию об участии своей организации в реализации Программы наставничества Образовательной организации в средствах массовой информации, в</w:t>
      </w:r>
      <w:r w:rsidR="00CC6974">
        <w:rPr>
          <w:bCs/>
          <w:color w:val="auto"/>
        </w:rPr>
        <w:t xml:space="preserve"> </w:t>
      </w:r>
      <w:r w:rsidRPr="00F92465">
        <w:rPr>
          <w:bCs/>
          <w:color w:val="auto"/>
        </w:rPr>
        <w:t>т.ч. в сети Интернет, в целях формирования имиджа социально-ответственной организации-работодателя.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DF3E4D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936A04" w:rsidRDefault="00DF3E4D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F3E4D" w:rsidRPr="00EA469F" w:rsidRDefault="00DF3E4D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DF3E4D" w:rsidRPr="00EA469F" w:rsidRDefault="00DF3E4D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3E4D" w:rsidRPr="004D4C14" w:rsidRDefault="00DF3E4D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E4D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D" w:rsidRPr="00EA469F" w:rsidRDefault="00DF3E4D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D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14</w:t>
            </w:r>
            <w:r w:rsidR="00DF3E4D"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4D"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2.2. Участвуя в наставнической деятельности Образовательной организации,</w:t>
      </w:r>
      <w:r w:rsidR="00CC6974">
        <w:rPr>
          <w:bCs/>
          <w:color w:val="auto"/>
        </w:rPr>
        <w:t xml:space="preserve"> </w:t>
      </w:r>
      <w:r w:rsidRPr="00F92465">
        <w:rPr>
          <w:bCs/>
          <w:color w:val="auto"/>
        </w:rPr>
        <w:t>Партнер принимает на себя следующие обязательства: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выдвигает наставников в соответствие с критериями, предложенными Образовательной организацией;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144E38" w:rsidRPr="002B088C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- обеспечивает сбор и предоставление наставниками всех документов, необходимых для участия в Программе наставничества Образовательной организации </w:t>
      </w:r>
      <w:r w:rsidRPr="002B088C">
        <w:rPr>
          <w:bCs/>
          <w:color w:val="auto"/>
        </w:rPr>
        <w:t>(например, справок об отсутствии судимости, медицинских справок и пр.);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несет полную ответственность за действия своих сотрудников, выполняющих роль наставников в Программе наставничества Образовательной организации.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2.3. Образовательная организация имеет право: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«работодатель-студент» на базе Партнера, заранее согласовав с Партнером время и цель посещения;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т.ч. в сети Интернет;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запрашивать и получать у Партнера информацию, имеющую отношение к предмету настоящего Соглашения.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2.5. Образовательная организация принимает на себя следующие обязательства: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- формирует группу </w:t>
      </w:r>
      <w:proofErr w:type="gramStart"/>
      <w:r w:rsidRPr="00F92465">
        <w:rPr>
          <w:bCs/>
          <w:color w:val="auto"/>
        </w:rPr>
        <w:t>обучающихся</w:t>
      </w:r>
      <w:proofErr w:type="gramEnd"/>
      <w:r w:rsidRPr="00F92465">
        <w:rPr>
          <w:bCs/>
          <w:color w:val="auto"/>
        </w:rPr>
        <w:t>, изъявивших принять участие в Программе наставничества с участием Партнера;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proofErr w:type="gramStart"/>
      <w:r w:rsidRPr="00F92465">
        <w:rPr>
          <w:bCs/>
          <w:color w:val="auto"/>
        </w:rPr>
        <w:t>- 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предоставляет Партнеру всю необходимую информацию о реализации Программы наставничества в Образовательной организации;</w:t>
      </w:r>
    </w:p>
    <w:p w:rsidR="002B088C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- оказывает наставникам-сотрудникам Партнера необходимую методическую, консультационную и информационную поддержку; 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15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- обучает наставников-сотрудников Партнера при условии организации на базе Образовательной организации Школы наставника.</w:t>
      </w:r>
    </w:p>
    <w:p w:rsidR="00144E38" w:rsidRPr="00A903A8" w:rsidRDefault="00A903A8" w:rsidP="002B088C">
      <w:pPr>
        <w:pStyle w:val="Default"/>
        <w:spacing w:line="276" w:lineRule="auto"/>
        <w:rPr>
          <w:color w:val="auto"/>
        </w:rPr>
      </w:pPr>
      <w:r w:rsidRPr="00A903A8">
        <w:rPr>
          <w:bCs/>
          <w:color w:val="auto"/>
        </w:rPr>
        <w:t>3. Заключительные положения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3.4. Все споры и разногласия по настоящему Соглашению решаются путем переговоров между Сторонами.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3.6. Настоящее Соглашение вступает в силу с момента его подписания Стор</w:t>
      </w:r>
      <w:r w:rsidR="002B088C">
        <w:rPr>
          <w:bCs/>
          <w:color w:val="auto"/>
        </w:rPr>
        <w:t>онами и действует до 30.12.2024</w:t>
      </w:r>
      <w:r w:rsidRPr="00A903A8">
        <w:rPr>
          <w:bCs/>
          <w:color w:val="auto"/>
        </w:rPr>
        <w:t>г.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</w:p>
    <w:p w:rsidR="00144E38" w:rsidRDefault="00144E38" w:rsidP="00A903A8">
      <w:pPr>
        <w:pStyle w:val="Default"/>
        <w:spacing w:line="276" w:lineRule="auto"/>
        <w:jc w:val="both"/>
        <w:rPr>
          <w:bCs/>
          <w:color w:val="auto"/>
        </w:rPr>
      </w:pPr>
      <w:r w:rsidRPr="00A903A8">
        <w:rPr>
          <w:bCs/>
          <w:color w:val="auto"/>
        </w:rPr>
        <w:t>4. Юридические адреса и подписи Сторон</w:t>
      </w:r>
    </w:p>
    <w:p w:rsidR="00A903A8" w:rsidRDefault="00A903A8" w:rsidP="00A903A8">
      <w:pPr>
        <w:pStyle w:val="Default"/>
        <w:spacing w:line="276" w:lineRule="auto"/>
        <w:jc w:val="both"/>
        <w:rPr>
          <w:bCs/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3A8" w:rsidTr="00A903A8">
        <w:tc>
          <w:tcPr>
            <w:tcW w:w="4785" w:type="dxa"/>
          </w:tcPr>
          <w:p w:rsidR="00A903A8" w:rsidRPr="00A903A8" w:rsidRDefault="00A903A8" w:rsidP="00A903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903A8">
              <w:rPr>
                <w:bCs/>
                <w:color w:val="auto"/>
              </w:rPr>
              <w:t>Наименование образовательной организации</w:t>
            </w:r>
          </w:p>
          <w:p w:rsidR="00A903A8" w:rsidRDefault="00A903A8" w:rsidP="00A903A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A903A8" w:rsidRPr="00A903A8" w:rsidRDefault="00A903A8" w:rsidP="00A903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903A8">
              <w:rPr>
                <w:bCs/>
                <w:color w:val="auto"/>
              </w:rPr>
              <w:t>Наименование партнер</w:t>
            </w:r>
            <w:proofErr w:type="gramStart"/>
            <w:r w:rsidRPr="00A903A8">
              <w:rPr>
                <w:bCs/>
                <w:color w:val="auto"/>
              </w:rPr>
              <w:t>а-</w:t>
            </w:r>
            <w:proofErr w:type="gramEnd"/>
            <w:r w:rsidRPr="00A903A8">
              <w:rPr>
                <w:bCs/>
                <w:color w:val="auto"/>
              </w:rPr>
              <w:t xml:space="preserve"> работодателя</w:t>
            </w:r>
          </w:p>
          <w:p w:rsidR="00A903A8" w:rsidRDefault="00A903A8" w:rsidP="00A903A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4220FC" w:rsidRDefault="004220FC" w:rsidP="00A903A8">
      <w:pPr>
        <w:pStyle w:val="Default"/>
        <w:spacing w:line="276" w:lineRule="auto"/>
        <w:jc w:val="right"/>
        <w:rPr>
          <w:b/>
          <w:bCs/>
        </w:rPr>
        <w:sectPr w:rsidR="004220FC" w:rsidSect="001E6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3A8" w:rsidRPr="0037064B" w:rsidRDefault="00A903A8" w:rsidP="00A903A8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>ПРИЛОЖЕНИЕ 3</w:t>
      </w:r>
    </w:p>
    <w:p w:rsidR="00A903A8" w:rsidRPr="0037064B" w:rsidRDefault="00A903A8" w:rsidP="00A903A8">
      <w:pPr>
        <w:pStyle w:val="Default"/>
      </w:pPr>
    </w:p>
    <w:p w:rsidR="00144E38" w:rsidRPr="0037064B" w:rsidRDefault="00A903A8" w:rsidP="00A903A8">
      <w:pPr>
        <w:pStyle w:val="Default"/>
        <w:spacing w:line="276" w:lineRule="auto"/>
        <w:jc w:val="center"/>
        <w:rPr>
          <w:color w:val="auto"/>
        </w:rPr>
      </w:pPr>
      <w:r w:rsidRPr="0037064B">
        <w:rPr>
          <w:b/>
          <w:bCs/>
          <w:color w:val="auto"/>
        </w:rPr>
        <w:t xml:space="preserve">ФОРМА БАЗЫ </w:t>
      </w:r>
      <w:proofErr w:type="gramStart"/>
      <w:r w:rsidRPr="0037064B">
        <w:rPr>
          <w:b/>
          <w:bCs/>
          <w:color w:val="auto"/>
        </w:rPr>
        <w:t>НАСТАВЛЯЕМЫХ</w:t>
      </w:r>
      <w:proofErr w:type="gramEnd"/>
    </w:p>
    <w:p w:rsidR="00A903A8" w:rsidRDefault="00A903A8" w:rsidP="00A903A8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1064"/>
        <w:gridCol w:w="1361"/>
        <w:gridCol w:w="1213"/>
        <w:gridCol w:w="1150"/>
        <w:gridCol w:w="1241"/>
        <w:gridCol w:w="902"/>
        <w:gridCol w:w="1056"/>
        <w:gridCol w:w="951"/>
        <w:gridCol w:w="1053"/>
        <w:gridCol w:w="1281"/>
        <w:gridCol w:w="1242"/>
        <w:gridCol w:w="1489"/>
      </w:tblGrid>
      <w:tr w:rsidR="004220FC" w:rsidTr="004220FC">
        <w:trPr>
          <w:trHeight w:val="1213"/>
        </w:trPr>
        <w:tc>
          <w:tcPr>
            <w:tcW w:w="276" w:type="pct"/>
          </w:tcPr>
          <w:p w:rsidR="00A903A8" w:rsidRPr="00A903A8" w:rsidRDefault="00A903A8">
            <w:pPr>
              <w:pStyle w:val="Default"/>
            </w:pPr>
            <w:r w:rsidRPr="00A903A8">
              <w:rPr>
                <w:bCs/>
              </w:rPr>
              <w:t>№</w:t>
            </w:r>
          </w:p>
        </w:tc>
        <w:tc>
          <w:tcPr>
            <w:tcW w:w="371" w:type="pct"/>
          </w:tcPr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ФИО</w:t>
            </w:r>
          </w:p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</w:p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ляемого</w:t>
            </w:r>
            <w:proofErr w:type="spellEnd"/>
          </w:p>
        </w:tc>
        <w:tc>
          <w:tcPr>
            <w:tcW w:w="46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Контактные данные для связи (данные представите ля)</w:t>
            </w:r>
          </w:p>
        </w:tc>
        <w:tc>
          <w:tcPr>
            <w:tcW w:w="41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Год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рождения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наставляя-</w:t>
            </w:r>
            <w:r w:rsidR="00A903A8" w:rsidRPr="004220FC">
              <w:rPr>
                <w:bCs/>
                <w:sz w:val="22"/>
                <w:szCs w:val="22"/>
              </w:rPr>
              <w:t>емого</w:t>
            </w:r>
            <w:proofErr w:type="spellEnd"/>
          </w:p>
        </w:tc>
        <w:tc>
          <w:tcPr>
            <w:tcW w:w="389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Основной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запрос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наставля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 w:rsidP="004220FC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4220FC">
              <w:rPr>
                <w:bCs/>
                <w:sz w:val="22"/>
                <w:szCs w:val="22"/>
              </w:rPr>
              <w:t>емого</w:t>
            </w:r>
            <w:proofErr w:type="gramStart"/>
            <w:r w:rsidR="004220FC"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42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Дата вхождения в программу</w:t>
            </w:r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ФИО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Форма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4220FC">
              <w:rPr>
                <w:bCs/>
                <w:sz w:val="22"/>
                <w:szCs w:val="22"/>
              </w:rPr>
              <w:t>н</w:t>
            </w:r>
            <w:r w:rsidR="00A903A8" w:rsidRPr="004220FC">
              <w:rPr>
                <w:bCs/>
                <w:sz w:val="22"/>
                <w:szCs w:val="22"/>
              </w:rPr>
              <w:t>астав</w:t>
            </w:r>
            <w:r>
              <w:rPr>
                <w:bCs/>
                <w:sz w:val="22"/>
                <w:szCs w:val="22"/>
              </w:rPr>
              <w:t>-</w:t>
            </w:r>
            <w:r w:rsidR="00A903A8" w:rsidRPr="004220FC">
              <w:rPr>
                <w:bCs/>
                <w:sz w:val="22"/>
                <w:szCs w:val="22"/>
              </w:rPr>
              <w:t>ничества</w:t>
            </w:r>
            <w:proofErr w:type="spellEnd"/>
            <w:proofErr w:type="gramEnd"/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Место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работы/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учебы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331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Дата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заверше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ния</w:t>
            </w:r>
            <w:proofErr w:type="spellEnd"/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програ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ммы</w:t>
            </w:r>
            <w:proofErr w:type="spellEnd"/>
          </w:p>
        </w:tc>
        <w:tc>
          <w:tcPr>
            <w:tcW w:w="446" w:type="pct"/>
          </w:tcPr>
          <w:p w:rsidR="00A903A8" w:rsidRPr="004220FC" w:rsidRDefault="00A903A8" w:rsidP="004220FC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 xml:space="preserve">Результаты </w:t>
            </w:r>
            <w:r w:rsidR="004220FC" w:rsidRPr="004220FC">
              <w:rPr>
                <w:bCs/>
                <w:sz w:val="22"/>
                <w:szCs w:val="22"/>
              </w:rPr>
              <w:t>п</w:t>
            </w:r>
            <w:r w:rsidRPr="004220FC">
              <w:rPr>
                <w:bCs/>
                <w:sz w:val="22"/>
                <w:szCs w:val="22"/>
              </w:rPr>
              <w:t>рограм</w:t>
            </w:r>
            <w:r w:rsidR="004220FC">
              <w:rPr>
                <w:bCs/>
                <w:sz w:val="22"/>
                <w:szCs w:val="22"/>
              </w:rPr>
              <w:t>-</w:t>
            </w:r>
            <w:r w:rsidRPr="004220FC">
              <w:rPr>
                <w:bCs/>
                <w:sz w:val="22"/>
                <w:szCs w:val="22"/>
              </w:rPr>
              <w:t>мы</w:t>
            </w:r>
            <w:r w:rsidR="004220FC">
              <w:rPr>
                <w:bCs/>
                <w:sz w:val="22"/>
                <w:szCs w:val="22"/>
                <w:vertAlign w:val="superscript"/>
              </w:rPr>
              <w:t>2</w:t>
            </w:r>
            <w:r w:rsidRPr="004220F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 xml:space="preserve">Ссылка на кейс/отзыв </w:t>
            </w:r>
            <w:proofErr w:type="spellStart"/>
            <w:r w:rsidR="004220FC">
              <w:rPr>
                <w:bCs/>
                <w:sz w:val="22"/>
                <w:szCs w:val="22"/>
              </w:rPr>
              <w:t>наставляя-</w:t>
            </w:r>
            <w:r w:rsidRPr="004220FC">
              <w:rPr>
                <w:bCs/>
                <w:sz w:val="22"/>
                <w:szCs w:val="22"/>
              </w:rPr>
              <w:t>емого</w:t>
            </w:r>
            <w:proofErr w:type="spellEnd"/>
            <w:r w:rsidRPr="004220FC">
              <w:rPr>
                <w:bCs/>
                <w:sz w:val="22"/>
                <w:szCs w:val="22"/>
              </w:rPr>
              <w:t>,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4220FC">
              <w:rPr>
                <w:bCs/>
                <w:sz w:val="22"/>
                <w:szCs w:val="22"/>
              </w:rPr>
              <w:t>р</w:t>
            </w:r>
            <w:r w:rsidR="00A903A8" w:rsidRPr="004220FC">
              <w:rPr>
                <w:bCs/>
                <w:sz w:val="22"/>
                <w:szCs w:val="22"/>
              </w:rPr>
              <w:t>азмещен</w:t>
            </w:r>
            <w:r>
              <w:rPr>
                <w:bCs/>
                <w:sz w:val="22"/>
                <w:szCs w:val="22"/>
              </w:rPr>
              <w:t>-</w:t>
            </w:r>
            <w:r w:rsidR="00A903A8" w:rsidRPr="004220FC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="00A903A8" w:rsidRPr="004220FC">
              <w:rPr>
                <w:bCs/>
                <w:sz w:val="22"/>
                <w:szCs w:val="22"/>
              </w:rPr>
              <w:t xml:space="preserve"> на сайте техникума</w:t>
            </w:r>
          </w:p>
        </w:tc>
        <w:tc>
          <w:tcPr>
            <w:tcW w:w="505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Отметка о прохождении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П</w:t>
            </w:r>
            <w:r w:rsidR="00A903A8" w:rsidRPr="004220FC">
              <w:rPr>
                <w:bCs/>
                <w:sz w:val="22"/>
                <w:szCs w:val="22"/>
              </w:rPr>
              <w:t>рограммы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="00A903A8" w:rsidRPr="004220F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20FC" w:rsidTr="004220FC">
        <w:trPr>
          <w:trHeight w:val="1213"/>
        </w:trPr>
        <w:tc>
          <w:tcPr>
            <w:tcW w:w="276" w:type="pct"/>
          </w:tcPr>
          <w:p w:rsidR="004220FC" w:rsidRPr="00A903A8" w:rsidRDefault="004220FC" w:rsidP="004220FC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371" w:type="pct"/>
          </w:tcPr>
          <w:p w:rsidR="004220FC" w:rsidRPr="004220FC" w:rsidRDefault="004220FC" w:rsidP="004220FC">
            <w:pPr>
              <w:pStyle w:val="Default"/>
              <w:ind w:right="-50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1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</w:tcPr>
          <w:p w:rsidR="004220FC" w:rsidRPr="004220FC" w:rsidRDefault="004220FC" w:rsidP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4220FC" w:rsidTr="004220FC">
        <w:trPr>
          <w:trHeight w:val="1213"/>
        </w:trPr>
        <w:tc>
          <w:tcPr>
            <w:tcW w:w="276" w:type="pct"/>
          </w:tcPr>
          <w:p w:rsidR="004220FC" w:rsidRPr="00A903A8" w:rsidRDefault="004220FC" w:rsidP="004220FC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371" w:type="pct"/>
          </w:tcPr>
          <w:p w:rsidR="004220FC" w:rsidRPr="004220FC" w:rsidRDefault="004220FC" w:rsidP="004220FC">
            <w:pPr>
              <w:pStyle w:val="Default"/>
              <w:ind w:right="-50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1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</w:tcPr>
          <w:p w:rsidR="004220FC" w:rsidRPr="004220FC" w:rsidRDefault="004220FC" w:rsidP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4220FC" w:rsidRDefault="004220FC" w:rsidP="00A903A8">
      <w:pPr>
        <w:tabs>
          <w:tab w:val="left" w:pos="33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pStyle w:val="Default"/>
      </w:pPr>
    </w:p>
    <w:p w:rsidR="004220FC" w:rsidRDefault="004220FC" w:rsidP="004220FC">
      <w:pPr>
        <w:pStyle w:val="Default"/>
        <w:rPr>
          <w:color w:val="auto"/>
        </w:rPr>
      </w:pPr>
    </w:p>
    <w:p w:rsidR="004220FC" w:rsidRDefault="004220FC" w:rsidP="004220F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1 - </w:t>
      </w:r>
      <w:r w:rsidR="00AB5A02">
        <w:rPr>
          <w:color w:val="auto"/>
          <w:sz w:val="22"/>
          <w:szCs w:val="22"/>
        </w:rPr>
        <w:t>дл</w:t>
      </w:r>
      <w:r>
        <w:rPr>
          <w:color w:val="auto"/>
          <w:sz w:val="22"/>
          <w:szCs w:val="22"/>
        </w:rPr>
        <w:t>я чего он хочет участвовать в программе наставничества</w:t>
      </w:r>
    </w:p>
    <w:p w:rsidR="004220FC" w:rsidRDefault="004220FC" w:rsidP="004220F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 </w:t>
      </w:r>
      <w:r w:rsidR="00AB5A0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ссылк</w:t>
      </w:r>
      <w:r w:rsidR="00AB5A02">
        <w:rPr>
          <w:color w:val="auto"/>
          <w:sz w:val="22"/>
          <w:szCs w:val="22"/>
        </w:rPr>
        <w:t xml:space="preserve">а </w:t>
      </w:r>
      <w:r>
        <w:rPr>
          <w:color w:val="auto"/>
          <w:sz w:val="22"/>
          <w:szCs w:val="22"/>
        </w:rPr>
        <w:t xml:space="preserve"> на результаты мониторинга и оценки качества и эффективности Программы (п.7 Положения), если они размещены на сайте</w:t>
      </w:r>
    </w:p>
    <w:p w:rsidR="00074AF5" w:rsidRDefault="004220FC" w:rsidP="0042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</w:t>
      </w:r>
      <w:r w:rsidRPr="004220FC">
        <w:rPr>
          <w:rFonts w:ascii="Times New Roman" w:hAnsi="Times New Roman" w:cs="Times New Roman"/>
        </w:rPr>
        <w:t xml:space="preserve"> </w:t>
      </w:r>
      <w:r w:rsidR="00AB5A02" w:rsidRPr="004220FC">
        <w:rPr>
          <w:rFonts w:ascii="Times New Roman" w:hAnsi="Times New Roman" w:cs="Times New Roman"/>
        </w:rPr>
        <w:t>и</w:t>
      </w:r>
      <w:r w:rsidRPr="004220FC">
        <w:rPr>
          <w:rFonts w:ascii="Times New Roman" w:hAnsi="Times New Roman" w:cs="Times New Roman"/>
        </w:rPr>
        <w:t xml:space="preserve">ндивидуальный план развития </w:t>
      </w:r>
      <w:proofErr w:type="gramStart"/>
      <w:r w:rsidRPr="004220FC">
        <w:rPr>
          <w:rFonts w:ascii="Times New Roman" w:hAnsi="Times New Roman" w:cs="Times New Roman"/>
        </w:rPr>
        <w:t>выполнен в полной мере</w:t>
      </w:r>
      <w:r>
        <w:rPr>
          <w:rFonts w:ascii="Times New Roman" w:hAnsi="Times New Roman" w:cs="Times New Roman"/>
        </w:rPr>
        <w:t xml:space="preserve"> / </w:t>
      </w:r>
      <w:r w:rsidRPr="004220FC">
        <w:rPr>
          <w:rFonts w:ascii="Times New Roman" w:hAnsi="Times New Roman" w:cs="Times New Roman"/>
        </w:rPr>
        <w:t>не в полной мере</w:t>
      </w:r>
      <w:r>
        <w:rPr>
          <w:rFonts w:ascii="Times New Roman" w:hAnsi="Times New Roman" w:cs="Times New Roman"/>
        </w:rPr>
        <w:t xml:space="preserve"> / </w:t>
      </w:r>
      <w:r w:rsidRPr="004220FC">
        <w:rPr>
          <w:rFonts w:ascii="Times New Roman" w:hAnsi="Times New Roman" w:cs="Times New Roman"/>
        </w:rPr>
        <w:t>не выполнен</w:t>
      </w:r>
      <w:proofErr w:type="gramEnd"/>
    </w:p>
    <w:p w:rsidR="00AB5A02" w:rsidRPr="0037064B" w:rsidRDefault="00AB5A02" w:rsidP="00AB5A02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4</w:t>
      </w:r>
    </w:p>
    <w:p w:rsidR="00AB5A02" w:rsidRDefault="00AB5A02" w:rsidP="00AB5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02">
        <w:rPr>
          <w:rFonts w:ascii="Times New Roman" w:hAnsi="Times New Roman" w:cs="Times New Roman"/>
          <w:b/>
          <w:sz w:val="24"/>
          <w:szCs w:val="24"/>
        </w:rPr>
        <w:t>ФОРМА РЕЕСТРА НАСТАВНИКОВ</w:t>
      </w:r>
    </w:p>
    <w:p w:rsidR="00AB5A02" w:rsidRDefault="00AB5A02" w:rsidP="00AB5A02">
      <w:pPr>
        <w:pStyle w:val="Default"/>
        <w:rPr>
          <w:color w:val="auto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1134"/>
        <w:gridCol w:w="992"/>
        <w:gridCol w:w="978"/>
        <w:gridCol w:w="978"/>
        <w:gridCol w:w="978"/>
        <w:gridCol w:w="978"/>
        <w:gridCol w:w="978"/>
        <w:gridCol w:w="1064"/>
        <w:gridCol w:w="1134"/>
        <w:gridCol w:w="978"/>
        <w:gridCol w:w="978"/>
        <w:gridCol w:w="978"/>
        <w:gridCol w:w="978"/>
      </w:tblGrid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ФИО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-</w:t>
            </w: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Контакт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данные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для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связи</w:t>
            </w: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Место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работы/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учебы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Основ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ные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компе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тенции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Важные для </w:t>
            </w: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програ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ммы</w:t>
            </w:r>
            <w:proofErr w:type="spellEnd"/>
            <w:proofErr w:type="gramEnd"/>
            <w:r w:rsidRPr="00AB5A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5A02">
              <w:rPr>
                <w:bCs/>
                <w:sz w:val="22"/>
                <w:szCs w:val="22"/>
              </w:rPr>
              <w:t>дости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жения</w:t>
            </w:r>
            <w:proofErr w:type="spellEnd"/>
            <w:r w:rsidRPr="00AB5A02">
              <w:rPr>
                <w:bCs/>
                <w:sz w:val="22"/>
                <w:szCs w:val="22"/>
              </w:rPr>
              <w:t xml:space="preserve"> настав-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ника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Инте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ресы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ника</w:t>
            </w:r>
            <w:r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Ресурс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времени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программу настав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ничест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ва</w:t>
            </w:r>
            <w:r>
              <w:rPr>
                <w:bCs/>
                <w:sz w:val="22"/>
                <w:szCs w:val="22"/>
                <w:vertAlign w:val="superscript"/>
              </w:rPr>
              <w:t>6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Дата вхождения в </w:t>
            </w: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програ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мму</w:t>
            </w:r>
            <w:proofErr w:type="spellEnd"/>
            <w:proofErr w:type="gramEnd"/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ФИО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ляемого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gramStart"/>
            <w:r w:rsidRPr="00AB5A02">
              <w:rPr>
                <w:bCs/>
                <w:sz w:val="22"/>
                <w:szCs w:val="22"/>
              </w:rPr>
              <w:t>(настав</w:t>
            </w:r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ляемых</w:t>
            </w:r>
            <w:proofErr w:type="spellEnd"/>
            <w:r w:rsidRPr="00AB5A02">
              <w:rPr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Форма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ничества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Место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работы/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учебы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ляемого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Дата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завер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шения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прог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раммы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Резуль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таты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Прог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02733F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раммы</w:t>
            </w:r>
            <w:proofErr w:type="gramStart"/>
            <w:r w:rsidR="0002733F">
              <w:rPr>
                <w:bCs/>
                <w:sz w:val="22"/>
                <w:szCs w:val="22"/>
                <w:vertAlign w:val="superscript"/>
              </w:rPr>
              <w:t>7</w:t>
            </w:r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Ссылка на кейс/ отзыв наставника, </w:t>
            </w:r>
            <w:proofErr w:type="gramStart"/>
            <w:r w:rsidRPr="00AB5A02">
              <w:rPr>
                <w:bCs/>
                <w:sz w:val="22"/>
                <w:szCs w:val="22"/>
              </w:rPr>
              <w:t>размещенные</w:t>
            </w:r>
            <w:proofErr w:type="gramEnd"/>
            <w:r w:rsidRPr="00AB5A02">
              <w:rPr>
                <w:bCs/>
                <w:sz w:val="22"/>
                <w:szCs w:val="22"/>
              </w:rPr>
              <w:t xml:space="preserve"> на сайте</w:t>
            </w:r>
          </w:p>
        </w:tc>
      </w:tr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 w:rsidP="00AB5A02">
            <w:pPr>
              <w:pStyle w:val="Default"/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 w:rsidP="00AB5A02">
            <w:pPr>
              <w:pStyle w:val="Default"/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02733F" w:rsidRDefault="0002733F" w:rsidP="00AB5A02">
      <w:pPr>
        <w:tabs>
          <w:tab w:val="left" w:pos="1087"/>
        </w:tabs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Default="0002733F" w:rsidP="0002733F">
      <w:pPr>
        <w:pStyle w:val="Default"/>
      </w:pPr>
    </w:p>
    <w:p w:rsidR="0002733F" w:rsidRDefault="0002733F" w:rsidP="0002733F">
      <w:pPr>
        <w:pStyle w:val="Default"/>
        <w:rPr>
          <w:color w:val="auto"/>
        </w:rPr>
      </w:pP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4 - ссылка на </w:t>
      </w:r>
      <w:proofErr w:type="spellStart"/>
      <w:r>
        <w:rPr>
          <w:color w:val="auto"/>
          <w:sz w:val="22"/>
          <w:szCs w:val="22"/>
        </w:rPr>
        <w:t>портфолио</w:t>
      </w:r>
      <w:proofErr w:type="spellEnd"/>
      <w:r>
        <w:rPr>
          <w:color w:val="auto"/>
          <w:sz w:val="22"/>
          <w:szCs w:val="22"/>
        </w:rPr>
        <w:t xml:space="preserve"> наставника на сайте</w:t>
      </w: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5 - исследовательские, инновационные, социальные и иные</w:t>
      </w: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6 - количество часов в неделю, которое наставник готов инвестировать в Программу наставничества</w:t>
      </w:r>
    </w:p>
    <w:p w:rsidR="00AB5A02" w:rsidRDefault="0002733F" w:rsidP="0002733F">
      <w:pPr>
        <w:rPr>
          <w:rFonts w:ascii="Times New Roman" w:hAnsi="Times New Roman" w:cs="Times New Roman"/>
        </w:rPr>
      </w:pPr>
      <w:r>
        <w:t xml:space="preserve">7 - </w:t>
      </w:r>
      <w:r w:rsidRPr="0002733F">
        <w:rPr>
          <w:rFonts w:ascii="Times New Roman" w:hAnsi="Times New Roman" w:cs="Times New Roman"/>
        </w:rPr>
        <w:t>ссылка на результаты мониторинга и оценки качества и эффективности Программы (п.7 Положения), если они размещены на сайте</w:t>
      </w:r>
    </w:p>
    <w:p w:rsidR="0002733F" w:rsidRDefault="0002733F" w:rsidP="0002733F">
      <w:pPr>
        <w:pStyle w:val="Default"/>
        <w:spacing w:line="276" w:lineRule="auto"/>
        <w:jc w:val="right"/>
        <w:rPr>
          <w:b/>
          <w:bCs/>
        </w:rPr>
        <w:sectPr w:rsidR="0002733F" w:rsidSect="004220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2B0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18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B088C" w:rsidRDefault="002B088C" w:rsidP="002B088C">
      <w:pPr>
        <w:pStyle w:val="Default"/>
        <w:spacing w:line="276" w:lineRule="auto"/>
        <w:jc w:val="center"/>
        <w:rPr>
          <w:b/>
          <w:bCs/>
        </w:rPr>
      </w:pPr>
    </w:p>
    <w:p w:rsidR="0002733F" w:rsidRPr="0037064B" w:rsidRDefault="0002733F" w:rsidP="0002733F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t xml:space="preserve">ПРИЛОЖЕНИЕ </w:t>
      </w:r>
      <w:r>
        <w:rPr>
          <w:b/>
          <w:bCs/>
        </w:rPr>
        <w:t>5</w:t>
      </w:r>
    </w:p>
    <w:p w:rsidR="0002733F" w:rsidRDefault="0002733F" w:rsidP="0002733F">
      <w:pPr>
        <w:pStyle w:val="Default"/>
        <w:jc w:val="right"/>
        <w:rPr>
          <w:b/>
          <w:bCs/>
        </w:rPr>
      </w:pPr>
    </w:p>
    <w:p w:rsidR="0002733F" w:rsidRPr="0002733F" w:rsidRDefault="0002733F" w:rsidP="0002733F">
      <w:pPr>
        <w:pStyle w:val="Default"/>
        <w:jc w:val="center"/>
        <w:rPr>
          <w:b/>
          <w:bCs/>
        </w:rPr>
      </w:pPr>
      <w:r w:rsidRPr="0002733F">
        <w:rPr>
          <w:b/>
          <w:bCs/>
        </w:rPr>
        <w:t>Форма заявления кандидата в наставники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 w:rsidRPr="0002733F">
        <w:rPr>
          <w:bCs/>
        </w:rPr>
        <w:t xml:space="preserve">Директору </w:t>
      </w:r>
      <w:r>
        <w:rPr>
          <w:bCs/>
        </w:rPr>
        <w:t>КГБПОУ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02733F">
        <w:rPr>
          <w:bCs/>
          <w:vertAlign w:val="superscript"/>
        </w:rPr>
        <w:t>полные Ф.И.О.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02733F">
        <w:rPr>
          <w:bCs/>
          <w:vertAlign w:val="superscript"/>
        </w:rPr>
        <w:t>должность кандидата в наставники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</w:rPr>
      </w:pPr>
      <w:r w:rsidRPr="0002733F">
        <w:rPr>
          <w:bCs/>
        </w:rPr>
        <w:t>3АВЛЕНИЕ</w:t>
      </w:r>
    </w:p>
    <w:p w:rsidR="0002733F" w:rsidRDefault="0002733F" w:rsidP="004A1F07">
      <w:pPr>
        <w:pStyle w:val="Default"/>
        <w:spacing w:line="276" w:lineRule="auto"/>
        <w:ind w:firstLine="708"/>
        <w:jc w:val="both"/>
        <w:rPr>
          <w:bCs/>
        </w:rPr>
      </w:pPr>
      <w:r w:rsidRPr="0002733F">
        <w:rPr>
          <w:bCs/>
        </w:rPr>
        <w:t>Прошу считать меня участвующи</w:t>
      </w:r>
      <w:proofErr w:type="gramStart"/>
      <w:r w:rsidRPr="0002733F">
        <w:rPr>
          <w:bCs/>
        </w:rPr>
        <w:t>м(</w:t>
      </w:r>
      <w:proofErr w:type="gramEnd"/>
      <w:r w:rsidRPr="0002733F">
        <w:rPr>
          <w:bCs/>
        </w:rPr>
        <w:t>ей) в отборе наставников в Программу наставничества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>
        <w:rPr>
          <w:bCs/>
        </w:rPr>
        <w:t>КГБПОУ 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 </w:t>
      </w:r>
      <w:r w:rsidRPr="0002733F">
        <w:rPr>
          <w:bCs/>
        </w:rPr>
        <w:t xml:space="preserve"> на 202_ - 202_ учебный год.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Контакты кандидата: </w:t>
      </w:r>
      <w:proofErr w:type="spellStart"/>
      <w:r w:rsidRPr="0002733F">
        <w:rPr>
          <w:bCs/>
        </w:rPr>
        <w:t>тел.____________________E-mail</w:t>
      </w:r>
      <w:proofErr w:type="spellEnd"/>
      <w:r w:rsidRPr="0002733F">
        <w:rPr>
          <w:bCs/>
        </w:rPr>
        <w:t>:__________________</w:t>
      </w:r>
    </w:p>
    <w:p w:rsidR="0002733F" w:rsidRDefault="0002733F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К заявлению прилагаю: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1. </w:t>
      </w:r>
      <w:proofErr w:type="spellStart"/>
      <w:r w:rsidRPr="0002733F">
        <w:rPr>
          <w:bCs/>
        </w:rPr>
        <w:t>портфолио</w:t>
      </w:r>
      <w:proofErr w:type="spellEnd"/>
      <w:r w:rsidRPr="0002733F">
        <w:rPr>
          <w:bCs/>
        </w:rPr>
        <w:t xml:space="preserve"> </w:t>
      </w:r>
      <w:proofErr w:type="spellStart"/>
      <w:r w:rsidRPr="0002733F">
        <w:rPr>
          <w:bCs/>
        </w:rPr>
        <w:t>на_____листах</w:t>
      </w:r>
      <w:proofErr w:type="spellEnd"/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2. согласие родителей (законных представителей) (для наставнико</w:t>
      </w:r>
      <w:proofErr w:type="gramStart"/>
      <w:r w:rsidRPr="0002733F">
        <w:rPr>
          <w:bCs/>
        </w:rPr>
        <w:t>в-</w:t>
      </w:r>
      <w:proofErr w:type="gramEnd"/>
      <w:r w:rsidRPr="0002733F">
        <w:rPr>
          <w:bCs/>
        </w:rPr>
        <w:t xml:space="preserve"> обучающихся)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  <w:color w:val="FF0000"/>
        </w:rPr>
      </w:pPr>
      <w:r w:rsidRPr="0002733F">
        <w:rPr>
          <w:bCs/>
        </w:rPr>
        <w:t xml:space="preserve">3. </w:t>
      </w:r>
      <w:r w:rsidRPr="0002733F">
        <w:rPr>
          <w:bCs/>
          <w:color w:val="FF0000"/>
        </w:rPr>
        <w:t>справку об отсутствии судимости (для наставников – представителей работодателей)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  <w:color w:val="FF0000"/>
        </w:rPr>
        <w:t>4. медицинскую справку (для</w:t>
      </w:r>
      <w:r w:rsidRPr="0002733F">
        <w:rPr>
          <w:bCs/>
        </w:rPr>
        <w:t xml:space="preserve"> наставников - представителей работодателей)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5. ___________________________________________________на_____листах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(иные документы, которые кандидат посчитал нужным представить)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4A1F07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С Положением о наставничестве </w:t>
      </w:r>
      <w:r w:rsidR="004A1F07" w:rsidRPr="004A1F07">
        <w:rPr>
          <w:bCs/>
        </w:rPr>
        <w:t>КГБПОУ</w:t>
      </w:r>
      <w:r w:rsidR="004A1F07">
        <w:rPr>
          <w:bCs/>
        </w:rPr>
        <w:t xml:space="preserve"> </w:t>
      </w:r>
      <w:r w:rsidR="004A1F07" w:rsidRPr="004A1F07">
        <w:rPr>
          <w:bCs/>
        </w:rPr>
        <w:t xml:space="preserve"> «</w:t>
      </w:r>
      <w:proofErr w:type="spellStart"/>
      <w:r w:rsidR="004A1F07" w:rsidRPr="004A1F07">
        <w:rPr>
          <w:bCs/>
        </w:rPr>
        <w:t>Яровской</w:t>
      </w:r>
      <w:proofErr w:type="spellEnd"/>
      <w:r w:rsidR="004A1F07" w:rsidRPr="004A1F07">
        <w:rPr>
          <w:bCs/>
        </w:rPr>
        <w:t xml:space="preserve"> политехнический техникум»</w:t>
      </w:r>
      <w:r w:rsidRPr="0002733F">
        <w:rPr>
          <w:bCs/>
        </w:rPr>
        <w:t xml:space="preserve"> ознакомле</w:t>
      </w:r>
      <w:proofErr w:type="gramStart"/>
      <w:r w:rsidRPr="0002733F">
        <w:rPr>
          <w:bCs/>
        </w:rPr>
        <w:t>н(</w:t>
      </w:r>
      <w:proofErr w:type="gramEnd"/>
      <w:r w:rsidRPr="0002733F">
        <w:rPr>
          <w:bCs/>
        </w:rPr>
        <w:t xml:space="preserve">а). 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Дата написания заявления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«____»_____________20__г. </w:t>
      </w:r>
      <w:r w:rsidR="004A1F07">
        <w:rPr>
          <w:bCs/>
        </w:rPr>
        <w:t xml:space="preserve">                                               </w:t>
      </w:r>
      <w:r w:rsidRPr="0002733F">
        <w:rPr>
          <w:bCs/>
        </w:rPr>
        <w:t xml:space="preserve">_______________ </w:t>
      </w:r>
      <w:r w:rsidR="004A1F07">
        <w:rPr>
          <w:bCs/>
        </w:rPr>
        <w:t xml:space="preserve">  </w:t>
      </w:r>
      <w:r w:rsidRPr="0002733F">
        <w:rPr>
          <w:bCs/>
        </w:rPr>
        <w:t>________________</w:t>
      </w:r>
    </w:p>
    <w:p w:rsidR="0002733F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</w:t>
      </w:r>
      <w:r w:rsidRPr="004A1F07">
        <w:rPr>
          <w:bCs/>
          <w:vertAlign w:val="superscript"/>
        </w:rPr>
        <w:t xml:space="preserve">                                                                                                 </w:t>
      </w:r>
      <w:r w:rsidR="0002733F" w:rsidRPr="004A1F07">
        <w:rPr>
          <w:bCs/>
          <w:vertAlign w:val="superscript"/>
        </w:rPr>
        <w:t xml:space="preserve">Подпись </w:t>
      </w:r>
      <w:r>
        <w:rPr>
          <w:bCs/>
          <w:vertAlign w:val="superscript"/>
        </w:rPr>
        <w:t xml:space="preserve">                       </w:t>
      </w:r>
      <w:r w:rsidR="0002733F" w:rsidRPr="004A1F07">
        <w:rPr>
          <w:bCs/>
          <w:vertAlign w:val="superscript"/>
        </w:rPr>
        <w:t>Расшифровка подписи</w:t>
      </w:r>
    </w:p>
    <w:p w:rsidR="004A1F07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«____»_____________20__г. </w:t>
      </w:r>
      <w:r w:rsidR="004A1F07">
        <w:rPr>
          <w:bCs/>
        </w:rPr>
        <w:t xml:space="preserve">                                                   </w:t>
      </w:r>
      <w:r w:rsidRPr="0002733F">
        <w:rPr>
          <w:bCs/>
        </w:rPr>
        <w:t>________________</w:t>
      </w:r>
      <w:r w:rsidR="004A1F07">
        <w:rPr>
          <w:bCs/>
        </w:rPr>
        <w:t xml:space="preserve">   ______________</w:t>
      </w:r>
    </w:p>
    <w:p w:rsidR="004A1F07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  <w:r>
        <w:rPr>
          <w:bCs/>
        </w:rPr>
        <w:t xml:space="preserve">    </w:t>
      </w:r>
      <w:r>
        <w:rPr>
          <w:bCs/>
          <w:vertAlign w:val="superscript"/>
        </w:rPr>
        <w:t xml:space="preserve">                                                                        </w:t>
      </w:r>
      <w:r w:rsidRPr="004A1F07">
        <w:rPr>
          <w:bCs/>
          <w:vertAlign w:val="superscript"/>
        </w:rPr>
        <w:t xml:space="preserve">                                                                                                 Подпись </w:t>
      </w:r>
      <w:r>
        <w:rPr>
          <w:bCs/>
          <w:vertAlign w:val="superscript"/>
        </w:rPr>
        <w:t xml:space="preserve">                      </w:t>
      </w:r>
      <w:r w:rsidRPr="004A1F07">
        <w:rPr>
          <w:bCs/>
          <w:vertAlign w:val="superscript"/>
        </w:rPr>
        <w:t>Расшифровка подписи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2B08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19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Pr="0037064B" w:rsidRDefault="00F057E6" w:rsidP="00F057E6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t xml:space="preserve">ПРИЛОЖЕНИЕ </w:t>
      </w:r>
      <w:r>
        <w:rPr>
          <w:b/>
          <w:bCs/>
        </w:rPr>
        <w:t>6</w:t>
      </w:r>
    </w:p>
    <w:p w:rsidR="0071786F" w:rsidRPr="0071786F" w:rsidRDefault="0071786F" w:rsidP="0071786F">
      <w:pPr>
        <w:pStyle w:val="Default"/>
        <w:jc w:val="center"/>
        <w:rPr>
          <w:b/>
        </w:rPr>
      </w:pPr>
      <w:r w:rsidRPr="0071786F">
        <w:rPr>
          <w:b/>
        </w:rPr>
        <w:t xml:space="preserve">Формат </w:t>
      </w:r>
      <w:proofErr w:type="spellStart"/>
      <w:r w:rsidRPr="0071786F">
        <w:rPr>
          <w:b/>
        </w:rPr>
        <w:t>портфолио</w:t>
      </w:r>
      <w:proofErr w:type="spellEnd"/>
      <w:r w:rsidRPr="0071786F">
        <w:rPr>
          <w:b/>
        </w:rPr>
        <w:t xml:space="preserve"> наставника и куратора</w:t>
      </w:r>
    </w:p>
    <w:p w:rsidR="00F057E6" w:rsidRPr="0071786F" w:rsidRDefault="0071786F" w:rsidP="0071786F">
      <w:pPr>
        <w:pStyle w:val="Default"/>
        <w:jc w:val="center"/>
        <w:rPr>
          <w:b/>
        </w:rPr>
      </w:pPr>
      <w:r w:rsidRPr="0071786F">
        <w:rPr>
          <w:b/>
        </w:rPr>
        <w:t>(для преподавателей, представителей работодателей)</w:t>
      </w:r>
    </w:p>
    <w:p w:rsidR="0071786F" w:rsidRDefault="0071786F" w:rsidP="0071786F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7346"/>
      </w:tblGrid>
      <w:tr w:rsidR="0071786F" w:rsidRPr="0071786F" w:rsidTr="0071786F">
        <w:trPr>
          <w:trHeight w:val="1667"/>
        </w:trPr>
        <w:tc>
          <w:tcPr>
            <w:tcW w:w="1475" w:type="pct"/>
          </w:tcPr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фото</w:t>
            </w:r>
          </w:p>
        </w:tc>
        <w:tc>
          <w:tcPr>
            <w:tcW w:w="3525" w:type="pct"/>
          </w:tcPr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ФАМИЛИЯ, ИМЯ, ОТЧЕСТВО</w:t>
            </w:r>
          </w:p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71786F" w:rsidRPr="0071786F" w:rsidTr="0071786F">
        <w:trPr>
          <w:trHeight w:val="1170"/>
        </w:trPr>
        <w:tc>
          <w:tcPr>
            <w:tcW w:w="5000" w:type="pct"/>
            <w:gridSpan w:val="2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Образование</w:t>
            </w:r>
            <w:r w:rsidRPr="0071786F">
              <w:rPr>
                <w:bCs/>
              </w:rPr>
              <w:t>: наименование организации, которую окончил наставник (город, год окончания)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Должность в настоящее время</w:t>
            </w:r>
            <w:r w:rsidRPr="0071786F">
              <w:rPr>
                <w:bCs/>
              </w:rPr>
              <w:t>: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Профессиональный опыт, стаж работы</w:t>
            </w:r>
            <w:r w:rsidRPr="0071786F">
              <w:rPr>
                <w:bCs/>
              </w:rPr>
              <w:t>: краткое перечисление должностей и мест работы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Опыт работы наставником</w:t>
            </w:r>
            <w:r w:rsidRPr="0071786F">
              <w:rPr>
                <w:bCs/>
              </w:rPr>
              <w:t>: ... лет</w:t>
            </w:r>
          </w:p>
        </w:tc>
      </w:tr>
      <w:tr w:rsidR="0071786F" w:rsidRPr="0071786F" w:rsidTr="0071786F"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Профессиональные достижения</w:t>
            </w:r>
          </w:p>
        </w:tc>
        <w:tc>
          <w:tcPr>
            <w:tcW w:w="3525" w:type="pct"/>
          </w:tcPr>
          <w:p w:rsidR="0071786F" w:rsidRPr="0071786F" w:rsidRDefault="0071786F" w:rsidP="009C279C">
            <w:pPr>
              <w:pStyle w:val="Default"/>
            </w:pPr>
            <w:r w:rsidRPr="0071786F">
              <w:rPr>
                <w:bCs/>
              </w:rPr>
              <w:t>- Автор методических разработок (указать);</w:t>
            </w:r>
          </w:p>
          <w:p w:rsidR="0071786F" w:rsidRPr="0071786F" w:rsidRDefault="0071786F" w:rsidP="009C279C">
            <w:pPr>
              <w:pStyle w:val="Default"/>
            </w:pPr>
            <w:r w:rsidRPr="0071786F">
              <w:rPr>
                <w:bCs/>
              </w:rPr>
              <w:t>- Победитель Конкурса ... (название, номинация, год)</w:t>
            </w:r>
          </w:p>
        </w:tc>
      </w:tr>
      <w:tr w:rsidR="0071786F" w:rsidRPr="0071786F" w:rsidTr="0071786F"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</w:pPr>
            <w:proofErr w:type="spellStart"/>
            <w:r w:rsidRPr="0071786F">
              <w:rPr>
                <w:b/>
                <w:bCs/>
              </w:rPr>
              <w:t>Профразвитие</w:t>
            </w:r>
            <w:proofErr w:type="spellEnd"/>
            <w:r w:rsidRPr="0071786F">
              <w:rPr>
                <w:b/>
                <w:bCs/>
              </w:rPr>
              <w:t xml:space="preserve"> по профилю </w:t>
            </w:r>
            <w:proofErr w:type="gramStart"/>
            <w:r w:rsidRPr="0071786F">
              <w:rPr>
                <w:b/>
                <w:bCs/>
              </w:rPr>
              <w:t>наставнической</w:t>
            </w:r>
            <w:proofErr w:type="gramEnd"/>
          </w:p>
          <w:p w:rsidR="0071786F" w:rsidRPr="0071786F" w:rsidRDefault="0071786F" w:rsidP="0071786F">
            <w:pPr>
              <w:pStyle w:val="Default"/>
              <w:rPr>
                <w:b/>
                <w:bCs/>
              </w:rPr>
            </w:pPr>
            <w:r w:rsidRPr="0071786F">
              <w:rPr>
                <w:b/>
                <w:bCs/>
              </w:rPr>
              <w:t>деятельности</w:t>
            </w:r>
          </w:p>
        </w:tc>
        <w:tc>
          <w:tcPr>
            <w:tcW w:w="3525" w:type="pct"/>
          </w:tcPr>
          <w:p w:rsidR="0071786F" w:rsidRPr="0071786F" w:rsidRDefault="0071786F" w:rsidP="009C279C">
            <w:pPr>
              <w:pStyle w:val="Default"/>
              <w:rPr>
                <w:bCs/>
              </w:rPr>
            </w:pPr>
            <w:r w:rsidRPr="0071786F">
              <w:rPr>
                <w:bCs/>
              </w:rPr>
              <w:t>- 2019 г. - дополнительная профессиональная программа «...» (</w:t>
            </w:r>
            <w:proofErr w:type="spellStart"/>
            <w:r w:rsidRPr="0071786F">
              <w:rPr>
                <w:bCs/>
              </w:rPr>
              <w:t>_час</w:t>
            </w:r>
            <w:proofErr w:type="spellEnd"/>
            <w:r w:rsidRPr="0071786F">
              <w:rPr>
                <w:bCs/>
              </w:rPr>
              <w:t>.), город...;</w:t>
            </w:r>
          </w:p>
        </w:tc>
      </w:tr>
      <w:tr w:rsidR="0071786F" w:rsidRPr="0071786F" w:rsidTr="0071786F"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  <w:rPr>
                <w:b/>
                <w:bCs/>
              </w:rPr>
            </w:pPr>
            <w:r w:rsidRPr="0071786F">
              <w:rPr>
                <w:b/>
                <w:bCs/>
              </w:rPr>
              <w:t>Работа в качестве эксперта, члена рабочих групп и др.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эксперт конкурса 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- член рабочей группы по разработке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член комиссии по 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.: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- член жюри республиканского конкурса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Cs/>
              </w:rPr>
              <w:t>- российский эксперт международного проекта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</w:tc>
      </w:tr>
      <w:tr w:rsidR="0071786F" w:rsidRPr="0071786F" w:rsidTr="0071786F">
        <w:trPr>
          <w:trHeight w:val="833"/>
        </w:trPr>
        <w:tc>
          <w:tcPr>
            <w:tcW w:w="1475" w:type="pct"/>
          </w:tcPr>
          <w:p w:rsidR="0071786F" w:rsidRPr="0071786F" w:rsidRDefault="0071786F" w:rsidP="009C279C">
            <w:pPr>
              <w:pStyle w:val="Default"/>
            </w:pPr>
            <w:r w:rsidRPr="0071786F">
              <w:rPr>
                <w:b/>
                <w:bCs/>
              </w:rPr>
              <w:t>Наиболее</w:t>
            </w:r>
          </w:p>
          <w:p w:rsidR="0071786F" w:rsidRPr="0071786F" w:rsidRDefault="0071786F" w:rsidP="009C279C">
            <w:pPr>
              <w:pStyle w:val="Default"/>
            </w:pPr>
            <w:r w:rsidRPr="0071786F">
              <w:rPr>
                <w:b/>
                <w:bCs/>
              </w:rPr>
              <w:t>значимые</w:t>
            </w:r>
          </w:p>
          <w:p w:rsidR="0071786F" w:rsidRPr="0071786F" w:rsidRDefault="0071786F" w:rsidP="009C279C">
            <w:pPr>
              <w:pStyle w:val="Default"/>
            </w:pPr>
            <w:r w:rsidRPr="0071786F">
              <w:rPr>
                <w:b/>
                <w:bCs/>
              </w:rPr>
              <w:t>публикации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</w:p>
        </w:tc>
      </w:tr>
      <w:tr w:rsidR="0071786F" w:rsidRPr="0071786F" w:rsidTr="0071786F">
        <w:trPr>
          <w:trHeight w:val="833"/>
        </w:trPr>
        <w:tc>
          <w:tcPr>
            <w:tcW w:w="1475" w:type="pct"/>
          </w:tcPr>
          <w:p w:rsidR="0071786F" w:rsidRPr="0071786F" w:rsidRDefault="0071786F" w:rsidP="009C279C">
            <w:pPr>
              <w:pStyle w:val="Default"/>
            </w:pPr>
            <w:r w:rsidRPr="0071786F">
              <w:rPr>
                <w:b/>
                <w:bCs/>
              </w:rPr>
              <w:t>Наиболее значимые грамоты и благодарности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Благодарность за (...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.);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Почетная Грамота ... за внедрение (...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.);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proofErr w:type="gramStart"/>
            <w:r w:rsidRPr="0071786F">
              <w:rPr>
                <w:bCs/>
              </w:rPr>
              <w:t>- Благодарственное письмо ... за значительный вклад в (...</w:t>
            </w:r>
            <w:proofErr w:type="gramEnd"/>
          </w:p>
        </w:tc>
      </w:tr>
    </w:tbl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20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057E6" w:rsidRDefault="00F057E6" w:rsidP="00F057E6">
      <w:pPr>
        <w:pStyle w:val="Default"/>
        <w:rPr>
          <w:color w:val="auto"/>
        </w:rPr>
      </w:pPr>
    </w:p>
    <w:p w:rsidR="00F057E6" w:rsidRPr="00F057E6" w:rsidRDefault="00F057E6" w:rsidP="00F057E6">
      <w:pPr>
        <w:pStyle w:val="Default"/>
        <w:jc w:val="center"/>
        <w:rPr>
          <w:color w:val="auto"/>
        </w:rPr>
      </w:pPr>
      <w:r w:rsidRPr="00F057E6">
        <w:rPr>
          <w:b/>
          <w:bCs/>
          <w:color w:val="auto"/>
        </w:rPr>
        <w:t xml:space="preserve">Формат </w:t>
      </w:r>
      <w:proofErr w:type="spellStart"/>
      <w:r w:rsidRPr="00F057E6">
        <w:rPr>
          <w:b/>
          <w:bCs/>
          <w:color w:val="auto"/>
        </w:rPr>
        <w:t>портфолио</w:t>
      </w:r>
      <w:proofErr w:type="spellEnd"/>
      <w:r w:rsidRPr="00F057E6">
        <w:rPr>
          <w:b/>
          <w:bCs/>
          <w:color w:val="auto"/>
        </w:rPr>
        <w:t xml:space="preserve"> наставника</w:t>
      </w:r>
    </w:p>
    <w:p w:rsidR="00F057E6" w:rsidRDefault="00F057E6" w:rsidP="00F057E6">
      <w:pPr>
        <w:pStyle w:val="Default"/>
        <w:spacing w:line="276" w:lineRule="auto"/>
        <w:jc w:val="center"/>
        <w:rPr>
          <w:bCs/>
        </w:rPr>
      </w:pPr>
      <w:r w:rsidRPr="00F057E6">
        <w:rPr>
          <w:b/>
          <w:bCs/>
          <w:color w:val="auto"/>
        </w:rPr>
        <w:t>(для обучающихся)</w:t>
      </w:r>
    </w:p>
    <w:p w:rsidR="00F057E6" w:rsidRDefault="00F057E6" w:rsidP="00F057E6">
      <w:pPr>
        <w:pStyle w:val="Default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7336"/>
      </w:tblGrid>
      <w:tr w:rsidR="00F057E6" w:rsidRPr="00F057E6" w:rsidTr="0071786F">
        <w:trPr>
          <w:trHeight w:val="195"/>
        </w:trPr>
        <w:tc>
          <w:tcPr>
            <w:tcW w:w="1480" w:type="pct"/>
            <w:vMerge w:val="restart"/>
          </w:tcPr>
          <w:p w:rsidR="00F057E6" w:rsidRPr="00F057E6" w:rsidRDefault="00F057E6" w:rsidP="00F057E6">
            <w:pPr>
              <w:pStyle w:val="Default"/>
              <w:jc w:val="center"/>
            </w:pPr>
            <w:r w:rsidRPr="00F057E6">
              <w:rPr>
                <w:bCs/>
              </w:rPr>
              <w:t>фото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ФАМИЛИЯ, ИМЯ, ОТЧЕСТВО</w:t>
            </w:r>
          </w:p>
        </w:tc>
      </w:tr>
      <w:tr w:rsidR="00F057E6" w:rsidRPr="00F057E6" w:rsidTr="0071786F">
        <w:trPr>
          <w:trHeight w:val="195"/>
        </w:trPr>
        <w:tc>
          <w:tcPr>
            <w:tcW w:w="1480" w:type="pct"/>
            <w:vMerge/>
          </w:tcPr>
          <w:p w:rsidR="00F057E6" w:rsidRPr="00F057E6" w:rsidRDefault="00F057E6">
            <w:pPr>
              <w:pStyle w:val="Default"/>
              <w:rPr>
                <w:bCs/>
              </w:rPr>
            </w:pPr>
          </w:p>
        </w:tc>
        <w:tc>
          <w:tcPr>
            <w:tcW w:w="3520" w:type="pct"/>
          </w:tcPr>
          <w:p w:rsidR="00F057E6" w:rsidRPr="00F057E6" w:rsidRDefault="00F057E6" w:rsidP="00881038">
            <w:pPr>
              <w:pStyle w:val="Default"/>
            </w:pPr>
            <w:r w:rsidRPr="00F057E6">
              <w:rPr>
                <w:bCs/>
              </w:rPr>
              <w:t>Интересы, в рамках которых осуществляется наставническая деятельность:</w:t>
            </w:r>
          </w:p>
          <w:p w:rsidR="00F057E6" w:rsidRPr="00F057E6" w:rsidRDefault="00F057E6" w:rsidP="00881038">
            <w:pPr>
              <w:pStyle w:val="Default"/>
            </w:pPr>
            <w:r w:rsidRPr="00F057E6">
              <w:rPr>
                <w:bCs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проекта...)</w:t>
            </w:r>
          </w:p>
        </w:tc>
      </w:tr>
      <w:tr w:rsidR="00F057E6" w:rsidRPr="00F057E6" w:rsidTr="0071786F">
        <w:trPr>
          <w:trHeight w:val="196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Место учебы</w:t>
            </w:r>
          </w:p>
        </w:tc>
        <w:tc>
          <w:tcPr>
            <w:tcW w:w="3520" w:type="pct"/>
          </w:tcPr>
          <w:p w:rsidR="00F057E6" w:rsidRPr="00F057E6" w:rsidRDefault="00F057E6" w:rsidP="00F057E6">
            <w:pPr>
              <w:pStyle w:val="Default"/>
            </w:pPr>
            <w:r w:rsidRPr="00F057E6">
              <w:rPr>
                <w:bCs/>
              </w:rPr>
              <w:t>указать образовательную организацию, курс</w:t>
            </w:r>
          </w:p>
        </w:tc>
      </w:tr>
      <w:tr w:rsidR="00F057E6" w:rsidRPr="00F057E6" w:rsidTr="0071786F">
        <w:trPr>
          <w:trHeight w:val="637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Мои достижения в учебе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отличник в учебе или высокие оценки (не ниже «4») по гуманитарным дисциплинам;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победите ль/лауреат конкурса ...</w:t>
            </w:r>
          </w:p>
        </w:tc>
      </w:tr>
      <w:tr w:rsidR="00F057E6" w:rsidRPr="00F057E6" w:rsidTr="0071786F">
        <w:trPr>
          <w:trHeight w:val="493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Мои достижения в спорте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имею первый юношеский разряд по шахматам;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 xml:space="preserve">- чемпион Свердловской области </w:t>
            </w:r>
            <w:proofErr w:type="gramStart"/>
            <w:r w:rsidRPr="00F057E6">
              <w:rPr>
                <w:bCs/>
              </w:rPr>
              <w:t>по</w:t>
            </w:r>
            <w:proofErr w:type="gramEnd"/>
            <w:r w:rsidRPr="00F057E6">
              <w:rPr>
                <w:bCs/>
              </w:rPr>
              <w:t xml:space="preserve"> ... в ... году;</w:t>
            </w:r>
          </w:p>
        </w:tc>
      </w:tr>
      <w:tr w:rsidR="00F057E6" w:rsidRPr="00F057E6" w:rsidTr="0071786F">
        <w:trPr>
          <w:trHeight w:val="652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 xml:space="preserve">Мои достижения в </w:t>
            </w:r>
            <w:proofErr w:type="gramStart"/>
            <w:r w:rsidRPr="0071786F">
              <w:rPr>
                <w:b/>
                <w:bCs/>
              </w:rPr>
              <w:t>общественной</w:t>
            </w:r>
            <w:proofErr w:type="gramEnd"/>
          </w:p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работе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лидер общественной организации учащихся «...»;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активный участник волонтерского движения с 2019 г. (что сделано);</w:t>
            </w:r>
          </w:p>
        </w:tc>
      </w:tr>
      <w:tr w:rsidR="00F057E6" w:rsidRPr="00F057E6" w:rsidTr="0071786F">
        <w:trPr>
          <w:trHeight w:val="647"/>
        </w:trPr>
        <w:tc>
          <w:tcPr>
            <w:tcW w:w="1480" w:type="pct"/>
          </w:tcPr>
          <w:p w:rsidR="00F057E6" w:rsidRPr="0071786F" w:rsidRDefault="00F057E6" w:rsidP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Наиболее значимые грамоты и благодарности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Например,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Благодарность СОШ №... «</w:t>
            </w:r>
            <w:proofErr w:type="spellStart"/>
            <w:r w:rsidRPr="00F057E6">
              <w:rPr>
                <w:bCs/>
              </w:rPr>
              <w:t>Зауспехи</w:t>
            </w:r>
            <w:proofErr w:type="spellEnd"/>
            <w:r w:rsidRPr="00F057E6">
              <w:rPr>
                <w:bCs/>
              </w:rPr>
              <w:t xml:space="preserve"> в учебе» (2019, 2020 гг.); </w:t>
            </w:r>
          </w:p>
        </w:tc>
      </w:tr>
    </w:tbl>
    <w:p w:rsidR="00F057E6" w:rsidRDefault="00F057E6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71786F" w:rsidRDefault="0071786F" w:rsidP="00F057E6">
      <w:pPr>
        <w:tabs>
          <w:tab w:val="left" w:pos="4415"/>
        </w:tabs>
      </w:pPr>
    </w:p>
    <w:p w:rsidR="0071786F" w:rsidRDefault="0071786F" w:rsidP="00F057E6">
      <w:pPr>
        <w:tabs>
          <w:tab w:val="left" w:pos="4415"/>
        </w:tabs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21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81038" w:rsidRDefault="00881038" w:rsidP="00F057E6">
      <w:pPr>
        <w:tabs>
          <w:tab w:val="left" w:pos="4415"/>
        </w:tabs>
      </w:pPr>
    </w:p>
    <w:p w:rsidR="00881038" w:rsidRPr="0037064B" w:rsidRDefault="00881038" w:rsidP="00881038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t xml:space="preserve">ПРИЛОЖЕНИЕ </w:t>
      </w:r>
      <w:r>
        <w:rPr>
          <w:b/>
          <w:bCs/>
        </w:rPr>
        <w:t>7</w:t>
      </w:r>
    </w:p>
    <w:p w:rsidR="00881038" w:rsidRPr="00881038" w:rsidRDefault="00881038" w:rsidP="00881038">
      <w:pPr>
        <w:pStyle w:val="Default"/>
        <w:spacing w:line="276" w:lineRule="auto"/>
        <w:jc w:val="center"/>
        <w:rPr>
          <w:b/>
          <w:color w:val="auto"/>
        </w:rPr>
      </w:pPr>
      <w:r w:rsidRPr="00881038">
        <w:rPr>
          <w:b/>
          <w:bCs/>
          <w:color w:val="auto"/>
        </w:rPr>
        <w:t>КОНЦЕПЦИЯ</w:t>
      </w:r>
    </w:p>
    <w:p w:rsidR="00881038" w:rsidRPr="00881038" w:rsidRDefault="00881038" w:rsidP="00881038">
      <w:pPr>
        <w:pStyle w:val="Default"/>
        <w:spacing w:line="276" w:lineRule="auto"/>
        <w:jc w:val="center"/>
        <w:rPr>
          <w:b/>
          <w:color w:val="auto"/>
        </w:rPr>
      </w:pPr>
      <w:r w:rsidRPr="00881038">
        <w:rPr>
          <w:b/>
          <w:bCs/>
          <w:color w:val="auto"/>
        </w:rPr>
        <w:t>«Школы наставника»</w:t>
      </w:r>
    </w:p>
    <w:p w:rsidR="00881038" w:rsidRPr="00881038" w:rsidRDefault="00881038" w:rsidP="00881038">
      <w:pPr>
        <w:pStyle w:val="Default"/>
        <w:spacing w:line="276" w:lineRule="auto"/>
        <w:ind w:firstLine="708"/>
        <w:jc w:val="both"/>
        <w:rPr>
          <w:color w:val="auto"/>
        </w:rPr>
      </w:pPr>
      <w:r w:rsidRPr="00881038">
        <w:rPr>
          <w:color w:val="auto"/>
        </w:rPr>
        <w:t xml:space="preserve">«Школа наставника», как постоянно действующая коммуникативная площадка для взаимодействия наставников в </w:t>
      </w:r>
      <w:r>
        <w:rPr>
          <w:bCs/>
        </w:rPr>
        <w:t>КГБПОУ 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</w:t>
      </w:r>
      <w:r w:rsidRPr="00881038">
        <w:rPr>
          <w:color w:val="auto"/>
        </w:rPr>
        <w:t>, создается с целью оказать им методическую и практическую помощь в осуществлении наставнической деятельности.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В процессе осуществления наставнической деятельности наставники сталкиваются с различными проблемами: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1. управленческого характера: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proofErr w:type="gramStart"/>
      <w:r w:rsidRPr="00881038">
        <w:rPr>
          <w:color w:val="auto"/>
        </w:rPr>
        <w:t>- ошибки в планировании работы наставников с наставляемыми, и, как результат, - формальный подход к работе с ними со стороны части наставников;</w:t>
      </w:r>
      <w:proofErr w:type="gramEnd"/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недостаточно проработанная система материальной и нематериальной мотивации наставников и наставляемых;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слабое использование в управлении наставничеством проектного подхода;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неэффективное управление коммуникациями между наставниками и наставляемыми;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2. социально-психологического характера: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пассивное взаимодействие наставляемого с наставником, в том числе - при выполнении его заданий;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избегание ответственности </w:t>
      </w:r>
      <w:proofErr w:type="gramStart"/>
      <w:r w:rsidRPr="00881038">
        <w:rPr>
          <w:color w:val="auto"/>
        </w:rPr>
        <w:t>наставляемыми</w:t>
      </w:r>
      <w:proofErr w:type="gramEnd"/>
      <w:r w:rsidRPr="00881038">
        <w:rPr>
          <w:color w:val="auto"/>
        </w:rPr>
        <w:t xml:space="preserve"> при осуществлении мероприятий, предусмотренных Индивидуальным планом развития наставляемого: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излишняя самоуверенность </w:t>
      </w:r>
      <w:proofErr w:type="gramStart"/>
      <w:r w:rsidRPr="00881038">
        <w:rPr>
          <w:color w:val="auto"/>
        </w:rPr>
        <w:t>наставляемых</w:t>
      </w:r>
      <w:proofErr w:type="gramEnd"/>
      <w:r w:rsidRPr="00881038">
        <w:rPr>
          <w:color w:val="auto"/>
        </w:rPr>
        <w:t>, которая выливается в агрессивную реакцию во время взаимодействия с наставником: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появление внутренней конкуренции, когда товарищеский долг начинает тяготить наставника;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чувство обиды наставника на растущую независимость своего наставляемого: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недовольство </w:t>
      </w:r>
      <w:proofErr w:type="gramStart"/>
      <w:r w:rsidRPr="00881038">
        <w:rPr>
          <w:color w:val="auto"/>
        </w:rPr>
        <w:t>наставляемого</w:t>
      </w:r>
      <w:proofErr w:type="gramEnd"/>
      <w:r w:rsidRPr="00881038">
        <w:rPr>
          <w:color w:val="auto"/>
        </w:rPr>
        <w:t xml:space="preserve"> тем, что наставник преждевременно снял свою опеку и д</w:t>
      </w:r>
      <w:r>
        <w:rPr>
          <w:color w:val="auto"/>
        </w:rPr>
        <w:t>р</w:t>
      </w:r>
      <w:r w:rsidRPr="00881038">
        <w:rPr>
          <w:color w:val="auto"/>
        </w:rPr>
        <w:t>.</w:t>
      </w:r>
    </w:p>
    <w:p w:rsidR="00881038" w:rsidRPr="00881038" w:rsidRDefault="00881038" w:rsidP="00881038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881038">
        <w:rPr>
          <w:color w:val="auto"/>
        </w:rPr>
        <w:t>Вышеизложенное</w:t>
      </w:r>
      <w:proofErr w:type="gramEnd"/>
      <w:r w:rsidRPr="00881038">
        <w:rPr>
          <w:color w:val="auto"/>
        </w:rPr>
        <w:t xml:space="preserve"> определят задачи и форматы работы «Школы наставника».</w:t>
      </w:r>
    </w:p>
    <w:p w:rsidR="00881038" w:rsidRPr="00186EB3" w:rsidRDefault="00881038" w:rsidP="00881038">
      <w:pPr>
        <w:pStyle w:val="Default"/>
        <w:spacing w:line="276" w:lineRule="auto"/>
        <w:jc w:val="both"/>
        <w:rPr>
          <w:b/>
          <w:color w:val="auto"/>
        </w:rPr>
      </w:pPr>
      <w:r w:rsidRPr="00186EB3">
        <w:rPr>
          <w:b/>
          <w:bCs/>
          <w:color w:val="auto"/>
        </w:rPr>
        <w:t>Задачи «Школы наставника»: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оказать методическую и практическую помощь наставникам в планировании их работы, обучении и воспитании лиц</w:t>
      </w:r>
      <w:proofErr w:type="gramStart"/>
      <w:r w:rsidRPr="00881038">
        <w:rPr>
          <w:color w:val="auto"/>
        </w:rPr>
        <w:t>.</w:t>
      </w:r>
      <w:proofErr w:type="gramEnd"/>
      <w:r w:rsidRPr="00881038">
        <w:rPr>
          <w:color w:val="auto"/>
        </w:rPr>
        <w:t xml:space="preserve"> </w:t>
      </w:r>
      <w:proofErr w:type="gramStart"/>
      <w:r w:rsidRPr="00881038">
        <w:rPr>
          <w:color w:val="auto"/>
        </w:rPr>
        <w:t>в</w:t>
      </w:r>
      <w:proofErr w:type="gramEnd"/>
      <w:r w:rsidRPr="00881038">
        <w:rPr>
          <w:color w:val="auto"/>
        </w:rPr>
        <w:t xml:space="preserve"> отношении которых осуществляется наставничество;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изучить, обобщить и распространить положительный опыт работы наставников;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координировать работу наставников, обеспечить их участие в развитии кадрового потенциала техникума;</w:t>
      </w:r>
    </w:p>
    <w:p w:rsidR="00186EB3" w:rsidRDefault="00881038" w:rsidP="00186EB3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повысить роль и престиж наставников.</w:t>
      </w:r>
    </w:p>
    <w:p w:rsidR="00881038" w:rsidRPr="00186EB3" w:rsidRDefault="00881038" w:rsidP="00186EB3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 </w:t>
      </w:r>
      <w:r w:rsidR="00186EB3" w:rsidRPr="00186EB3">
        <w:rPr>
          <w:b/>
          <w:bCs/>
        </w:rPr>
        <w:t>Форматы работы «Школы наставников»:</w:t>
      </w:r>
    </w:p>
    <w:p w:rsidR="002B088C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proofErr w:type="gramStart"/>
      <w:r w:rsidRPr="00881038">
        <w:rPr>
          <w:bCs/>
          <w:color w:val="auto"/>
        </w:rPr>
        <w:t>- 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22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проведение обучающих мероприятий, «</w:t>
      </w:r>
      <w:proofErr w:type="spellStart"/>
      <w:r w:rsidRPr="00881038">
        <w:rPr>
          <w:bCs/>
          <w:color w:val="auto"/>
        </w:rPr>
        <w:t>воркшопов</w:t>
      </w:r>
      <w:proofErr w:type="spellEnd"/>
      <w:r w:rsidRPr="00881038">
        <w:rPr>
          <w:bCs/>
          <w:color w:val="auto"/>
        </w:rPr>
        <w:t>», «</w:t>
      </w:r>
      <w:proofErr w:type="spellStart"/>
      <w:r w:rsidRPr="00881038">
        <w:rPr>
          <w:bCs/>
          <w:color w:val="auto"/>
        </w:rPr>
        <w:t>world-caffe</w:t>
      </w:r>
      <w:proofErr w:type="spellEnd"/>
      <w:r w:rsidRPr="00881038">
        <w:rPr>
          <w:bCs/>
          <w:color w:val="auto"/>
        </w:rPr>
        <w:t>» и др. по актуальным вопросам наставничества;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организационные встречи на базе различных образовательных организаций или организаций-партнеров, достигших наилучших результатов в работе с наставляемыми лицами;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презентации опыта внедрения наставничества на коммуникативных мероприятиях, организуемых в техникуме (Педагогические чтения, конференции, отчетные мероприятия и др.) и за ее пределами;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«круглые столы» по вопросам совершенствования института наставничества в системе образования;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в техникуме и др.</w:t>
      </w:r>
    </w:p>
    <w:p w:rsidR="00881038" w:rsidRPr="00186EB3" w:rsidRDefault="00881038" w:rsidP="00881038">
      <w:pPr>
        <w:pStyle w:val="Default"/>
        <w:spacing w:line="276" w:lineRule="auto"/>
        <w:jc w:val="both"/>
        <w:rPr>
          <w:b/>
          <w:color w:val="auto"/>
        </w:rPr>
      </w:pPr>
      <w:r w:rsidRPr="00186EB3">
        <w:rPr>
          <w:b/>
          <w:bCs/>
          <w:color w:val="auto"/>
        </w:rPr>
        <w:t>Содержание мероприятий «Школы наставника»</w:t>
      </w:r>
      <w:r w:rsidR="00186EB3">
        <w:rPr>
          <w:b/>
          <w:bCs/>
          <w:color w:val="auto"/>
        </w:rPr>
        <w:t>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конфликтами;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тайм-менеджмент;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проектами;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 xml:space="preserve">- управление мотивацией </w:t>
      </w:r>
      <w:proofErr w:type="gramStart"/>
      <w:r w:rsidRPr="00881038">
        <w:rPr>
          <w:bCs/>
          <w:color w:val="auto"/>
        </w:rPr>
        <w:t>наставляемых</w:t>
      </w:r>
      <w:proofErr w:type="gramEnd"/>
      <w:r w:rsidRPr="00881038">
        <w:rPr>
          <w:bCs/>
          <w:color w:val="auto"/>
        </w:rPr>
        <w:t>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документационное обеспечение наставнической деятельности;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талантами;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личным имиджем;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стрессами;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психологические аспекты осуществления наставнической деятельности;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подготовка к аттестации педагогических кадров;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направления развития и совершенствование технологий наставничества в системе образования;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лучшие практики наставничества и др.</w:t>
      </w:r>
    </w:p>
    <w:p w:rsidR="00790735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 xml:space="preserve">Встречи участников наставнической деятельности в </w:t>
      </w:r>
      <w:r w:rsidR="00186EB3">
        <w:rPr>
          <w:bCs/>
        </w:rPr>
        <w:t>КГБПОУ  «</w:t>
      </w:r>
      <w:proofErr w:type="spellStart"/>
      <w:r w:rsidR="00186EB3">
        <w:rPr>
          <w:bCs/>
        </w:rPr>
        <w:t>Яровской</w:t>
      </w:r>
      <w:proofErr w:type="spellEnd"/>
      <w:r w:rsidR="00186EB3">
        <w:rPr>
          <w:bCs/>
        </w:rPr>
        <w:t xml:space="preserve"> политехнический техникум»</w:t>
      </w:r>
      <w:r w:rsidRPr="00881038">
        <w:rPr>
          <w:bCs/>
          <w:color w:val="auto"/>
        </w:rPr>
        <w:t xml:space="preserve"> проводится не реже, чем один раз в квартал. </w:t>
      </w:r>
    </w:p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23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90735" w:rsidRDefault="00790735" w:rsidP="00790735">
      <w:pPr>
        <w:tabs>
          <w:tab w:val="left" w:pos="8626"/>
        </w:tabs>
      </w:pPr>
    </w:p>
    <w:p w:rsidR="00790735" w:rsidRPr="0037064B" w:rsidRDefault="00790735" w:rsidP="002B088C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t xml:space="preserve">ПРИЛОЖЕНИЕ </w:t>
      </w:r>
      <w:r>
        <w:rPr>
          <w:b/>
          <w:bCs/>
        </w:rPr>
        <w:t>8</w:t>
      </w:r>
    </w:p>
    <w:p w:rsidR="00790735" w:rsidRDefault="00790735" w:rsidP="00790735">
      <w:pPr>
        <w:tabs>
          <w:tab w:val="left" w:pos="86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SWOT-анализ Программ наставничества</w:t>
      </w:r>
    </w:p>
    <w:p w:rsidR="00790735" w:rsidRDefault="00790735" w:rsidP="00790735">
      <w:pPr>
        <w:tabs>
          <w:tab w:val="left" w:pos="86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 xml:space="preserve"> Формы наставничества «студент-студент»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4300"/>
        <w:gridCol w:w="4299"/>
      </w:tblGrid>
      <w:tr w:rsidR="00790735" w:rsidTr="00790735">
        <w:trPr>
          <w:trHeight w:val="303"/>
        </w:trPr>
        <w:tc>
          <w:tcPr>
            <w:tcW w:w="873" w:type="pct"/>
          </w:tcPr>
          <w:p w:rsidR="00790735" w:rsidRDefault="00790735">
            <w:pPr>
              <w:pStyle w:val="Default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63" w:type="pct"/>
          </w:tcPr>
          <w:p w:rsidR="00790735" w:rsidRDefault="00790735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Позитивные</w:t>
            </w:r>
          </w:p>
        </w:tc>
        <w:tc>
          <w:tcPr>
            <w:tcW w:w="2063" w:type="pct"/>
          </w:tcPr>
          <w:p w:rsidR="00790735" w:rsidRDefault="00790735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Негативные</w:t>
            </w:r>
          </w:p>
        </w:tc>
      </w:tr>
      <w:tr w:rsidR="00790735" w:rsidTr="00790735">
        <w:trPr>
          <w:trHeight w:val="3500"/>
        </w:trPr>
        <w:tc>
          <w:tcPr>
            <w:tcW w:w="873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63" w:type="pct"/>
          </w:tcPr>
          <w:p w:rsidR="00790735" w:rsidRPr="00790735" w:rsidRDefault="00790735">
            <w:pPr>
              <w:pStyle w:val="Default"/>
              <w:rPr>
                <w:sz w:val="26"/>
                <w:szCs w:val="26"/>
              </w:rPr>
            </w:pPr>
            <w:r w:rsidRPr="00790735">
              <w:rPr>
                <w:bCs/>
                <w:sz w:val="26"/>
                <w:szCs w:val="26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стали интересоваться новой информацией (подписались на новый ресурс, прочитали дополнительно книгу или статью по интересующей теме);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желание изучать что-то помимо программы СПО, реализовать собственный проект в интересующей области;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У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 появилось желание посещать дополнительные спортивные мероприятия;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У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 появилось желание посещать дополнительные культурные мероприятия;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Значительная доля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(%), которые планируют стать наставником в будущем;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Повысилась успеваемость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</w:t>
            </w:r>
            <w:r w:rsidRPr="00790735">
              <w:rPr>
                <w:bCs/>
                <w:i/>
                <w:iCs/>
                <w:sz w:val="17"/>
                <w:szCs w:val="17"/>
              </w:rPr>
              <w:t>значения</w:t>
            </w:r>
            <w:r w:rsidRPr="00790735">
              <w:rPr>
                <w:bCs/>
                <w:sz w:val="21"/>
                <w:szCs w:val="21"/>
              </w:rPr>
              <w:t>)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Достаточность и понятность обучения наставников;</w:t>
            </w:r>
          </w:p>
        </w:tc>
        <w:tc>
          <w:tcPr>
            <w:tcW w:w="2063" w:type="pct"/>
          </w:tcPr>
          <w:p w:rsidR="00790735" w:rsidRPr="00790735" w:rsidRDefault="00790735">
            <w:pPr>
              <w:pStyle w:val="Default"/>
              <w:rPr>
                <w:sz w:val="26"/>
                <w:szCs w:val="26"/>
              </w:rPr>
            </w:pPr>
            <w:r w:rsidRPr="00790735">
              <w:rPr>
                <w:bCs/>
                <w:sz w:val="26"/>
                <w:szCs w:val="26"/>
              </w:rPr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-Значительна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Низкая активность участников Программы (нет желания посещать дополнительные творческие кружки, объединения); </w:t>
            </w:r>
            <w:proofErr w:type="gramStart"/>
            <w:r w:rsidRPr="00790735">
              <w:rPr>
                <w:bCs/>
                <w:sz w:val="21"/>
                <w:szCs w:val="21"/>
              </w:rPr>
              <w:t>-У</w:t>
            </w:r>
            <w:proofErr w:type="gramEnd"/>
            <w:r w:rsidRPr="00790735">
              <w:rPr>
                <w:bCs/>
                <w:sz w:val="21"/>
                <w:szCs w:val="21"/>
              </w:rPr>
              <w:t>частники Программы (%) не интересуются новой информацией;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Участники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не интересуются профессиями, не готовы изучать что-то помимо программы СПО, реализовать собственный проект в интересующей области;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Наставляемые (%) не готовы посещать дополнительные спортивные и культурные мероприятия; </w:t>
            </w:r>
            <w:proofErr w:type="gramStart"/>
            <w:r w:rsidRPr="00790735">
              <w:rPr>
                <w:bCs/>
                <w:sz w:val="21"/>
                <w:szCs w:val="21"/>
              </w:rPr>
              <w:t>-Н</w:t>
            </w:r>
            <w:proofErr w:type="gramEnd"/>
            <w:r w:rsidRPr="00790735">
              <w:rPr>
                <w:bCs/>
                <w:sz w:val="21"/>
                <w:szCs w:val="21"/>
              </w:rPr>
              <w:t>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Отсутствует регулярная обратная связь наставников с куратором,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Инфраструктура наставничества (материально- техническая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,...) </w:t>
            </w:r>
            <w:proofErr w:type="gramEnd"/>
            <w:r w:rsidRPr="00790735">
              <w:rPr>
                <w:bCs/>
                <w:sz w:val="21"/>
                <w:szCs w:val="21"/>
              </w:rPr>
              <w:t>в техникуме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Высокая перегрузка наставников, как следстви</w:t>
            </w:r>
            <w:proofErr w:type="gramStart"/>
            <w:r w:rsidRPr="00790735">
              <w:rPr>
                <w:bCs/>
                <w:sz w:val="21"/>
                <w:szCs w:val="21"/>
              </w:rPr>
              <w:t>е-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невозможность регулярной работы с наставляемыми;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Дефицит студентов, готовых и способных быть</w:t>
            </w:r>
          </w:p>
        </w:tc>
      </w:tr>
    </w:tbl>
    <w:p w:rsidR="00790735" w:rsidRDefault="00790735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8C" w:rsidRDefault="002B088C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8C" w:rsidRDefault="002B088C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8C" w:rsidRDefault="002B088C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24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 w:rsidRP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90735" w:rsidRDefault="00790735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Форма наставничества «</w:t>
      </w:r>
      <w:r>
        <w:rPr>
          <w:rFonts w:ascii="Times New Roman" w:hAnsi="Times New Roman" w:cs="Times New Roman"/>
          <w:b/>
          <w:sz w:val="24"/>
          <w:szCs w:val="24"/>
        </w:rPr>
        <w:t>педагог - педагог</w:t>
      </w:r>
      <w:r w:rsidRPr="0079073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4247"/>
        <w:gridCol w:w="4353"/>
      </w:tblGrid>
      <w:tr w:rsidR="00790735" w:rsidTr="00790735">
        <w:trPr>
          <w:trHeight w:val="272"/>
        </w:trPr>
        <w:tc>
          <w:tcPr>
            <w:tcW w:w="868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4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Позитивные</w:t>
            </w:r>
          </w:p>
        </w:tc>
        <w:tc>
          <w:tcPr>
            <w:tcW w:w="209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Негативные</w:t>
            </w:r>
          </w:p>
        </w:tc>
      </w:tr>
      <w:tr w:rsidR="00790735" w:rsidTr="00790735">
        <w:trPr>
          <w:trHeight w:val="2963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 в Программе;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Участники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видят свое профессиональное развитие в ГАПОУ СО «ЕТХМ» в течение следующих 5 лет;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желание более активно участвовать в культурной жизни техникума;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желание и/или силы реализовывать собственные профессиональные работы: статьи, исследования;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после общения с наставником отмечают прилив уверенности в собственных силах для развития личного, творческого и педагогического потенциала;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— Участники Программы (%) отметили рост успеваемости и улучшение поведения в подшефных группах, сокращение числа конфликтов с педагогическими и </w:t>
            </w:r>
            <w:proofErr w:type="gramStart"/>
            <w:r w:rsidRPr="00790735">
              <w:rPr>
                <w:bCs/>
                <w:sz w:val="21"/>
                <w:szCs w:val="21"/>
              </w:rPr>
              <w:t>родительским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сообществами благодаря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Достаточность и понятность обучения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Высокие достижения преподавателей техникума, которые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можно использовать в Программе наставничества;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Низкая активность участников Программы (нет желания более активно участвовать в жизни техникума);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- 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Отсутствует регулярная обратная связь наставников с куратором, “Инфраструктура наставничества (материально-техническая, ...) </w:t>
            </w:r>
            <w:proofErr w:type="gramStart"/>
            <w:r w:rsidRPr="00790735">
              <w:rPr>
                <w:bCs/>
                <w:sz w:val="21"/>
                <w:szCs w:val="21"/>
              </w:rPr>
              <w:t>в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техникуме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-Высокая перегрузка преподавателей-наставников, как следствие - невозможность регулярной работы с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наставляемыми</w:t>
            </w:r>
            <w:proofErr w:type="gramEnd"/>
            <w:r w:rsidRPr="00790735">
              <w:rPr>
                <w:bCs/>
                <w:sz w:val="21"/>
                <w:szCs w:val="21"/>
              </w:rPr>
              <w:t>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Дефицит преподавателей, готовых и способных быть наставниками;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«Старение» педагогических работников техникума;</w:t>
            </w:r>
          </w:p>
        </w:tc>
      </w:tr>
      <w:tr w:rsidR="00790735" w:rsidTr="00790735">
        <w:trPr>
          <w:trHeight w:val="1539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Внешние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Возможности: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 xml:space="preserve">- Информационно-методическая под </w:t>
            </w:r>
            <w:proofErr w:type="spellStart"/>
            <w:r w:rsidRPr="00790735">
              <w:rPr>
                <w:bCs/>
                <w:sz w:val="21"/>
                <w:szCs w:val="21"/>
              </w:rPr>
              <w:t>держка</w:t>
            </w:r>
            <w:proofErr w:type="spellEnd"/>
            <w:r w:rsidRPr="00790735">
              <w:rPr>
                <w:bCs/>
                <w:sz w:val="21"/>
                <w:szCs w:val="21"/>
              </w:rPr>
              <w:t xml:space="preserve"> техникума при внедрении Целевой модели со стороны Министерства образования и молодежной политики Свердловской области;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Наличие бесплатных и малобюджетных программ повышения квалификации преподавателей;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Наличие многочисленных предложений от </w:t>
            </w:r>
            <w:proofErr w:type="spellStart"/>
            <w:r w:rsidRPr="00790735">
              <w:rPr>
                <w:bCs/>
                <w:sz w:val="21"/>
                <w:szCs w:val="21"/>
              </w:rPr>
              <w:t>ИТ-платформ</w:t>
            </w:r>
            <w:proofErr w:type="spellEnd"/>
            <w:r w:rsidRPr="00790735">
              <w:rPr>
                <w:bCs/>
                <w:sz w:val="21"/>
                <w:szCs w:val="21"/>
              </w:rPr>
              <w:t xml:space="preserve"> для осуществления дистанционного обучения преподавателей;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Акцентирование внимание государства и общества на вопросы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Активное внедрение в РФ и Свердловской области проектного управления;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Угрозы: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Нестабильность внешней социально-экономической среды функционирования техникума;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Рост конкуренции между 00 за квалифицированные педагогические кадры;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Переход на преимущественно дистанционное обучение (подрывает основу наставничества);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Отсутствие финансирования проекта внедрения Целевой модели;</w:t>
            </w:r>
          </w:p>
        </w:tc>
      </w:tr>
    </w:tbl>
    <w:p w:rsidR="002B088C" w:rsidRDefault="00790735" w:rsidP="00790735">
      <w:pPr>
        <w:tabs>
          <w:tab w:val="left" w:pos="37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25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90735" w:rsidRDefault="00790735" w:rsidP="002B088C">
      <w:pPr>
        <w:tabs>
          <w:tab w:val="left" w:pos="37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Формы наставничества «работодатель - студент»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53"/>
        <w:gridCol w:w="4358"/>
      </w:tblGrid>
      <w:tr w:rsidR="00790735" w:rsidTr="00790735">
        <w:trPr>
          <w:trHeight w:val="272"/>
        </w:trPr>
        <w:tc>
          <w:tcPr>
            <w:tcW w:w="868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4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Позитивные</w:t>
            </w:r>
          </w:p>
        </w:tc>
        <w:tc>
          <w:tcPr>
            <w:tcW w:w="209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Негативные</w:t>
            </w:r>
          </w:p>
        </w:tc>
      </w:tr>
      <w:tr w:rsidR="00790735" w:rsidTr="00790735">
        <w:trPr>
          <w:trHeight w:val="4172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планируют работать в организациях, участвующих в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t>- Наставники</w:t>
            </w:r>
            <w:proofErr w:type="gramStart"/>
            <w:r w:rsidRPr="00790735">
              <w:rPr>
                <w:bCs/>
                <w:sz w:val="20"/>
                <w:szCs w:val="20"/>
              </w:rPr>
              <w:t xml:space="preserve"> (%) </w:t>
            </w:r>
            <w:proofErr w:type="gramEnd"/>
            <w:r w:rsidRPr="00790735">
              <w:rPr>
                <w:bCs/>
                <w:sz w:val="20"/>
                <w:szCs w:val="20"/>
              </w:rPr>
              <w:t>отмечают желание создать устойчивое сообщество предпринимателей и ГАПОУ СО «ЕТХМ»,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- 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t>- Наставники</w:t>
            </w:r>
            <w:proofErr w:type="gramStart"/>
            <w:r w:rsidRPr="00790735">
              <w:rPr>
                <w:bCs/>
                <w:sz w:val="20"/>
                <w:szCs w:val="20"/>
              </w:rPr>
              <w:t xml:space="preserve"> (%) </w:t>
            </w:r>
            <w:proofErr w:type="gramEnd"/>
            <w:r w:rsidRPr="00790735">
              <w:rPr>
                <w:bCs/>
                <w:sz w:val="20"/>
                <w:szCs w:val="20"/>
              </w:rPr>
              <w:t>считают,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Наставляемые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90735">
              <w:rPr>
                <w:bCs/>
                <w:sz w:val="21"/>
                <w:szCs w:val="21"/>
              </w:rPr>
              <w:t>студенты и их наставники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наставляемых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90735">
              <w:rPr>
                <w:bCs/>
                <w:sz w:val="21"/>
                <w:szCs w:val="21"/>
              </w:rPr>
              <w:t>студентов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появилось желание посещать мероприятия </w:t>
            </w:r>
            <w:proofErr w:type="spellStart"/>
            <w:r w:rsidRPr="00790735">
              <w:rPr>
                <w:bCs/>
                <w:sz w:val="21"/>
                <w:szCs w:val="21"/>
              </w:rPr>
              <w:t>профориентационного</w:t>
            </w:r>
            <w:proofErr w:type="spellEnd"/>
            <w:r w:rsidRPr="00790735">
              <w:rPr>
                <w:bCs/>
                <w:sz w:val="21"/>
                <w:szCs w:val="21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Повысилась успеваемость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</w:t>
            </w:r>
            <w:r w:rsidRPr="00790735">
              <w:rPr>
                <w:bCs/>
                <w:i/>
                <w:iCs/>
                <w:sz w:val="17"/>
                <w:szCs w:val="17"/>
              </w:rPr>
              <w:t>значения</w:t>
            </w:r>
            <w:r w:rsidRPr="00790735">
              <w:rPr>
                <w:bCs/>
                <w:sz w:val="21"/>
                <w:szCs w:val="21"/>
              </w:rPr>
              <w:t>)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Достаточность и понятность обучения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Наработанные связи техникума с партнерам</w:t>
            </w:r>
            <w:proofErr w:type="gramStart"/>
            <w:r w:rsidRPr="00790735">
              <w:rPr>
                <w:bCs/>
                <w:sz w:val="21"/>
                <w:szCs w:val="21"/>
              </w:rPr>
              <w:t>и-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работодателями;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t xml:space="preserve">- Значительна доля участников (%), которым не понравилось участие в Программе, поэтому они не готовы продолжить работу в ней; </w:t>
            </w:r>
            <w:proofErr w:type="gramStart"/>
            <w:r w:rsidRPr="00790735">
              <w:rPr>
                <w:bCs/>
                <w:sz w:val="20"/>
                <w:szCs w:val="20"/>
              </w:rPr>
              <w:t>-Н</w:t>
            </w:r>
            <w:proofErr w:type="gramEnd"/>
            <w:r w:rsidRPr="00790735">
              <w:rPr>
                <w:bCs/>
                <w:sz w:val="20"/>
                <w:szCs w:val="20"/>
              </w:rPr>
              <w:t>аставники (%) не готовы развивать и расширять Программы наставничества, рассматривать наставляемого (наставляемых) потенциальным сотрудником регионального предприятия;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Формальное участие наставников-работодателей в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“Наставляемые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не рассматривают вариант трудоустройства на региональных предприятиях;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Отсутствует регулярная обратная связь наставников с куратором,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“ Инфраструктура наставничества (материально-техническая,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...) в техникуме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Высокая перегрузка наставников, как следствие - невозможность регулярной работы с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наставляемыми</w:t>
            </w:r>
            <w:proofErr w:type="gramEnd"/>
            <w:r w:rsidRPr="00790735">
              <w:rPr>
                <w:bCs/>
                <w:sz w:val="21"/>
                <w:szCs w:val="21"/>
              </w:rPr>
              <w:t>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“ Дефицит специалистов на предприятиях-работодателях, готовых и способных быть наставниками;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техникума нет наработанных связей с предприятиям</w:t>
            </w:r>
            <w:proofErr w:type="gramStart"/>
            <w:r w:rsidRPr="00790735">
              <w:rPr>
                <w:bCs/>
                <w:sz w:val="21"/>
                <w:szCs w:val="21"/>
              </w:rPr>
              <w:t>и-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работодателями;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Низкая активность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в силу низкой мотивации участия в Программе наставничества; </w:t>
            </w:r>
          </w:p>
        </w:tc>
      </w:tr>
    </w:tbl>
    <w:p w:rsidR="0047014E" w:rsidRDefault="0047014E" w:rsidP="00790735">
      <w:pPr>
        <w:tabs>
          <w:tab w:val="left" w:pos="15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26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B088C" w:rsidRDefault="002B088C" w:rsidP="00790735">
      <w:pPr>
        <w:tabs>
          <w:tab w:val="left" w:pos="1508"/>
        </w:tabs>
        <w:rPr>
          <w:rFonts w:ascii="Times New Roman" w:hAnsi="Times New Roman" w:cs="Times New Roman"/>
          <w:sz w:val="24"/>
          <w:szCs w:val="24"/>
        </w:rPr>
      </w:pPr>
    </w:p>
    <w:p w:rsidR="0047014E" w:rsidRDefault="0047014E" w:rsidP="0047014E">
      <w:pPr>
        <w:tabs>
          <w:tab w:val="left" w:pos="69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14E">
        <w:rPr>
          <w:rFonts w:ascii="Times New Roman" w:hAnsi="Times New Roman" w:cs="Times New Roman"/>
          <w:b/>
          <w:sz w:val="24"/>
          <w:szCs w:val="24"/>
        </w:rPr>
        <w:t>ПРИЛОЖЕНИЕ 9.</w:t>
      </w:r>
    </w:p>
    <w:p w:rsidR="0047014E" w:rsidRPr="0047014E" w:rsidRDefault="0047014E" w:rsidP="0047014E">
      <w:pPr>
        <w:pStyle w:val="Default"/>
        <w:jc w:val="center"/>
        <w:rPr>
          <w:color w:val="auto"/>
        </w:rPr>
      </w:pPr>
      <w:r w:rsidRPr="0047014E">
        <w:rPr>
          <w:b/>
          <w:bCs/>
          <w:color w:val="auto"/>
        </w:rPr>
        <w:t>Анкета куратора</w:t>
      </w:r>
    </w:p>
    <w:p w:rsidR="0047014E" w:rsidRDefault="0047014E" w:rsidP="0047014E">
      <w:pPr>
        <w:tabs>
          <w:tab w:val="left" w:pos="26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14E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4"/>
        <w:gridCol w:w="1417"/>
        <w:gridCol w:w="1417"/>
        <w:gridCol w:w="965"/>
        <w:gridCol w:w="1267"/>
      </w:tblGrid>
      <w:tr w:rsidR="0047014E" w:rsidTr="0047014E">
        <w:trPr>
          <w:trHeight w:val="560"/>
        </w:trPr>
        <w:tc>
          <w:tcPr>
            <w:tcW w:w="2569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Изучаемый параметр</w:t>
            </w:r>
          </w:p>
        </w:tc>
        <w:tc>
          <w:tcPr>
            <w:tcW w:w="680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Показатель до реализации программы (</w:t>
            </w:r>
            <w:proofErr w:type="spellStart"/>
            <w:r>
              <w:rPr>
                <w:b/>
                <w:bCs/>
                <w:sz w:val="21"/>
                <w:szCs w:val="21"/>
              </w:rPr>
              <w:t>х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80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Показатель после реализации программы (у)</w:t>
            </w:r>
          </w:p>
        </w:tc>
        <w:tc>
          <w:tcPr>
            <w:tcW w:w="463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Разница (</w:t>
            </w:r>
            <w:proofErr w:type="spellStart"/>
            <w:r>
              <w:rPr>
                <w:b/>
                <w:bCs/>
                <w:sz w:val="21"/>
                <w:szCs w:val="21"/>
              </w:rPr>
              <w:t>z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= </w:t>
            </w:r>
            <w:proofErr w:type="spellStart"/>
            <w:r>
              <w:rPr>
                <w:b/>
                <w:bCs/>
                <w:sz w:val="21"/>
                <w:szCs w:val="21"/>
              </w:rPr>
              <w:t>х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У)</w:t>
            </w:r>
          </w:p>
        </w:tc>
        <w:tc>
          <w:tcPr>
            <w:tcW w:w="608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Значение в процентах (</w:t>
            </w:r>
            <w:proofErr w:type="spellStart"/>
            <w:r>
              <w:rPr>
                <w:b/>
                <w:bCs/>
                <w:sz w:val="21"/>
                <w:szCs w:val="21"/>
              </w:rPr>
              <w:t>z</w:t>
            </w:r>
            <w:proofErr w:type="spellEnd"/>
            <w:r>
              <w:rPr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</w:rPr>
              <w:t>x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* 100)</w:t>
            </w: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47014E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1. Количество </w:t>
            </w:r>
            <w:proofErr w:type="gramStart"/>
            <w:r w:rsidRPr="0047014E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47014E">
              <w:rPr>
                <w:bCs/>
                <w:sz w:val="21"/>
                <w:szCs w:val="21"/>
              </w:rPr>
              <w:t>, посещающих Творческие кружки, объединения, спортивные секции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4. Количество жалоб от родителей и преподавателей, связанных с социальной незащищенностью и конфликтами внутри техникума, группы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5. Число собственных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6.Количество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7. Число абитуриентов, поступающих на охваченные наставнической практикой направления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8.Количество мероприятий </w:t>
            </w:r>
            <w:proofErr w:type="spellStart"/>
            <w:r w:rsidRPr="0047014E">
              <w:rPr>
                <w:bCs/>
                <w:sz w:val="21"/>
                <w:szCs w:val="21"/>
              </w:rPr>
              <w:t>профориентационного</w:t>
            </w:r>
            <w:proofErr w:type="spellEnd"/>
            <w:r w:rsidRPr="0047014E">
              <w:rPr>
                <w:bCs/>
                <w:sz w:val="21"/>
                <w:szCs w:val="21"/>
              </w:rPr>
              <w:t>, мотивационного и практического характера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9.Процент </w:t>
            </w:r>
            <w:proofErr w:type="gramStart"/>
            <w:r w:rsidRPr="0047014E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47014E">
              <w:rPr>
                <w:bCs/>
                <w:sz w:val="21"/>
                <w:szCs w:val="21"/>
              </w:rPr>
              <w:t xml:space="preserve">, прошедших профессиональные и </w:t>
            </w:r>
            <w:proofErr w:type="spellStart"/>
            <w:r w:rsidRPr="0047014E">
              <w:rPr>
                <w:bCs/>
                <w:sz w:val="21"/>
                <w:szCs w:val="21"/>
              </w:rPr>
              <w:t>компетентностные</w:t>
            </w:r>
            <w:proofErr w:type="spellEnd"/>
            <w:r w:rsidRPr="0047014E">
              <w:rPr>
                <w:bCs/>
                <w:sz w:val="21"/>
                <w:szCs w:val="21"/>
              </w:rPr>
              <w:t xml:space="preserve"> тесты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10. Количество успешно реализованных и представленных результатов проектной деятельности на старших курсах (совместно с представителем предприятия-работодателя)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</w:tbl>
    <w:p w:rsidR="005350D3" w:rsidRDefault="005350D3" w:rsidP="0047014E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47014E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47014E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27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350D3" w:rsidRDefault="005350D3" w:rsidP="005350D3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50D3">
        <w:rPr>
          <w:rFonts w:ascii="Times New Roman" w:hAnsi="Times New Roman" w:cs="Times New Roman"/>
          <w:b/>
          <w:sz w:val="24"/>
          <w:szCs w:val="24"/>
        </w:rPr>
        <w:t>1.2. Оценка Программы наставничества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21"/>
        <w:gridCol w:w="521"/>
        <w:gridCol w:w="521"/>
        <w:gridCol w:w="515"/>
        <w:gridCol w:w="6"/>
        <w:gridCol w:w="521"/>
        <w:gridCol w:w="525"/>
        <w:gridCol w:w="525"/>
        <w:gridCol w:w="523"/>
        <w:gridCol w:w="6"/>
        <w:gridCol w:w="515"/>
        <w:gridCol w:w="6"/>
        <w:gridCol w:w="8"/>
        <w:gridCol w:w="495"/>
      </w:tblGrid>
      <w:tr w:rsidR="00BC109D" w:rsidTr="00BC109D">
        <w:trPr>
          <w:trHeight w:val="286"/>
        </w:trPr>
        <w:tc>
          <w:tcPr>
            <w:tcW w:w="2441" w:type="pct"/>
          </w:tcPr>
          <w:p w:rsidR="005350D3" w:rsidRDefault="005350D3">
            <w:pPr>
              <w:pStyle w:val="Default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2559" w:type="pct"/>
            <w:gridSpan w:val="14"/>
          </w:tcPr>
          <w:p w:rsidR="005350D3" w:rsidRDefault="005350D3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 .Актуальность Программы наставничества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9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4. Практическая значимость наставнического взаимодействия для личности наставляемого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7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286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7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7. Понятность алгоритма отбора/выдвижения наставников, наставляемых и кураторов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9. Понимание форм поощрения и мотивации наставников и наставляемых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11.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</w:tbl>
    <w:p w:rsidR="00790735" w:rsidRDefault="00790735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28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C65DF" w:rsidRDefault="00EC65DF" w:rsidP="00A27BC2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7BC2" w:rsidRPr="00A27BC2" w:rsidRDefault="00A27BC2" w:rsidP="00A27BC2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A27BC2" w:rsidRPr="00A27BC2" w:rsidRDefault="00A27BC2" w:rsidP="00A27BC2">
      <w:pPr>
        <w:tabs>
          <w:tab w:val="left" w:pos="25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внедрения Программ наставничества </w:t>
      </w:r>
      <w:proofErr w:type="gramStart"/>
      <w:r w:rsidRPr="00A27B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27BC2" w:rsidRPr="00A27BC2" w:rsidRDefault="00A27BC2" w:rsidP="00A27BC2">
      <w:pPr>
        <w:tabs>
          <w:tab w:val="left" w:pos="25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7B3A48" w:rsidRPr="00A27BC2" w:rsidRDefault="00A27BC2" w:rsidP="007B3A48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B3A48" w:rsidRPr="00A27BC2">
        <w:rPr>
          <w:rFonts w:ascii="Times New Roman" w:hAnsi="Times New Roman" w:cs="Times New Roman"/>
          <w:sz w:val="24"/>
          <w:szCs w:val="24"/>
        </w:rPr>
        <w:t>Доля подростков в возрасте от 15 до 19 лет, обучающихся в образовательной организации, вошедших в программы наставничества в роли настав</w:t>
      </w:r>
      <w:r w:rsidR="007B3A48">
        <w:rPr>
          <w:rFonts w:ascii="Times New Roman" w:hAnsi="Times New Roman" w:cs="Times New Roman"/>
          <w:sz w:val="24"/>
          <w:szCs w:val="24"/>
        </w:rPr>
        <w:t>ляемых</w:t>
      </w:r>
      <w:r w:rsidR="007B3A48" w:rsidRPr="00A27BC2">
        <w:rPr>
          <w:rFonts w:ascii="Times New Roman" w:hAnsi="Times New Roman" w:cs="Times New Roman"/>
          <w:sz w:val="24"/>
          <w:szCs w:val="24"/>
        </w:rPr>
        <w:t xml:space="preserve">, % </w:t>
      </w:r>
      <w:r w:rsidR="007B3A48" w:rsidRPr="00A27BC2">
        <w:rPr>
          <w:rFonts w:ascii="Times New Roman" w:hAnsi="Times New Roman" w:cs="Times New Roman"/>
          <w:i/>
          <w:sz w:val="24"/>
          <w:szCs w:val="24"/>
        </w:rPr>
        <w:t>(отношение количества подростков в возрасте от 15 до 19 лет, вошедших в программы наставничества в роли настав</w:t>
      </w:r>
      <w:r w:rsidR="007B3A48">
        <w:rPr>
          <w:rFonts w:ascii="Times New Roman" w:hAnsi="Times New Roman" w:cs="Times New Roman"/>
          <w:i/>
          <w:sz w:val="24"/>
          <w:szCs w:val="24"/>
        </w:rPr>
        <w:t>ляемых</w:t>
      </w:r>
      <w:r w:rsidR="007B3A48" w:rsidRPr="00A27BC2">
        <w:rPr>
          <w:rFonts w:ascii="Times New Roman" w:hAnsi="Times New Roman" w:cs="Times New Roman"/>
          <w:i/>
          <w:sz w:val="24"/>
          <w:szCs w:val="24"/>
        </w:rPr>
        <w:t>, к общему количеству подростков в возрасте от 15 до 19 лет, обучающихся в образовательной организации).</w:t>
      </w:r>
      <w:proofErr w:type="gramEnd"/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27BC2" w:rsidRPr="00A27BC2">
        <w:rPr>
          <w:rFonts w:ascii="Times New Roman" w:hAnsi="Times New Roman" w:cs="Times New Roman"/>
          <w:sz w:val="24"/>
          <w:szCs w:val="24"/>
        </w:rPr>
        <w:t xml:space="preserve">Доля подростков в возрасте от 15 до 19 лет, обучающихся в образовательной организации, вошедших в программы наставничества в роли наставника, % 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>(отношение количества подростков в возрасте от 15 до 19 лет, вошедших в программы наставничества в роли наставника, к общему количеству подростков в возрасте от 15 до 19 лет, обучающихся в образовательной организации).</w:t>
      </w:r>
      <w:proofErr w:type="gramEnd"/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A27BC2">
        <w:rPr>
          <w:rFonts w:ascii="Times New Roman" w:hAnsi="Times New Roman" w:cs="Times New Roman"/>
          <w:sz w:val="24"/>
          <w:szCs w:val="24"/>
        </w:rPr>
        <w:t>педагогов</w:t>
      </w:r>
      <w:r w:rsidR="00A27BC2" w:rsidRPr="00A27BC2">
        <w:rPr>
          <w:rFonts w:ascii="Times New Roman" w:hAnsi="Times New Roman" w:cs="Times New Roman"/>
          <w:sz w:val="24"/>
          <w:szCs w:val="24"/>
        </w:rPr>
        <w:t>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(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>отношение количества педагогов</w:t>
      </w:r>
      <w:r w:rsidR="00A27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- молодых специалистов, вошедших в программы наставничества в роли наставляемого, к общему количеству </w:t>
      </w:r>
      <w:r w:rsidR="00A27BC2">
        <w:rPr>
          <w:rFonts w:ascii="Times New Roman" w:hAnsi="Times New Roman" w:cs="Times New Roman"/>
          <w:i/>
          <w:sz w:val="24"/>
          <w:szCs w:val="24"/>
        </w:rPr>
        <w:t>педагогов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-молодых специалистов, работающих в </w:t>
      </w:r>
      <w:r w:rsidR="0085403A">
        <w:rPr>
          <w:rFonts w:ascii="Times New Roman" w:hAnsi="Times New Roman" w:cs="Times New Roman"/>
          <w:i/>
          <w:sz w:val="24"/>
          <w:szCs w:val="24"/>
        </w:rPr>
        <w:t>техникуме</w:t>
      </w:r>
      <w:r w:rsidR="00A27BC2" w:rsidRPr="00A27BC2">
        <w:rPr>
          <w:rFonts w:ascii="Times New Roman" w:hAnsi="Times New Roman" w:cs="Times New Roman"/>
          <w:sz w:val="24"/>
          <w:szCs w:val="24"/>
        </w:rPr>
        <w:t>).</w:t>
      </w:r>
    </w:p>
    <w:p w:rsidR="00A27BC2" w:rsidRPr="0085403A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</w:t>
      </w:r>
      <w:r w:rsidR="00A27BC2" w:rsidRPr="0085403A">
        <w:rPr>
          <w:rFonts w:ascii="Times New Roman" w:hAnsi="Times New Roman" w:cs="Times New Roman"/>
          <w:color w:val="FF0000"/>
          <w:sz w:val="24"/>
          <w:szCs w:val="24"/>
        </w:rPr>
        <w:t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(</w:t>
      </w:r>
      <w:r w:rsidR="00A27BC2" w:rsidRPr="0085403A">
        <w:rPr>
          <w:rFonts w:ascii="Times New Roman" w:hAnsi="Times New Roman" w:cs="Times New Roman"/>
          <w:i/>
          <w:color w:val="FF0000"/>
          <w:sz w:val="24"/>
          <w:szCs w:val="24"/>
        </w:rPr>
        <w:t>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</w:t>
      </w:r>
      <w:r w:rsidR="00A27BC2" w:rsidRPr="0085403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7BC2" w:rsidRPr="00A27BC2">
        <w:rPr>
          <w:rFonts w:ascii="Times New Roman" w:hAnsi="Times New Roman" w:cs="Times New Roman"/>
          <w:sz w:val="24"/>
          <w:szCs w:val="24"/>
        </w:rPr>
        <w:t>Уровень удовлетворенности наставляемых участием в программах наставничества, % (опросный) (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</w:t>
      </w:r>
      <w:r>
        <w:rPr>
          <w:rFonts w:ascii="Times New Roman" w:hAnsi="Times New Roman" w:cs="Times New Roman"/>
          <w:i/>
          <w:sz w:val="24"/>
          <w:szCs w:val="24"/>
        </w:rPr>
        <w:t>техникуме</w:t>
      </w:r>
      <w:r w:rsidR="00A27BC2" w:rsidRPr="00A27BC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7BC2" w:rsidRPr="00A27BC2">
        <w:rPr>
          <w:rFonts w:ascii="Times New Roman" w:hAnsi="Times New Roman" w:cs="Times New Roman"/>
          <w:sz w:val="24"/>
          <w:szCs w:val="24"/>
        </w:rPr>
        <w:t>. Уровень удовлетворенности наставников участием в программах наставничества, % (опросный)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C2">
        <w:rPr>
          <w:rFonts w:ascii="Times New Roman" w:hAnsi="Times New Roman" w:cs="Times New Roman"/>
          <w:sz w:val="24"/>
          <w:szCs w:val="24"/>
        </w:rPr>
        <w:t>(</w:t>
      </w:r>
      <w:r w:rsidRPr="00A27BC2">
        <w:rPr>
          <w:rFonts w:ascii="Times New Roman" w:hAnsi="Times New Roman" w:cs="Times New Roman"/>
          <w:i/>
          <w:sz w:val="24"/>
          <w:szCs w:val="24"/>
        </w:rPr>
        <w:t>отношение количества настав</w:t>
      </w:r>
      <w:r>
        <w:rPr>
          <w:rFonts w:ascii="Times New Roman" w:hAnsi="Times New Roman" w:cs="Times New Roman"/>
          <w:i/>
          <w:sz w:val="24"/>
          <w:szCs w:val="24"/>
        </w:rPr>
        <w:t>ников</w:t>
      </w:r>
      <w:r w:rsidRPr="00A27BC2">
        <w:rPr>
          <w:rFonts w:ascii="Times New Roman" w:hAnsi="Times New Roman" w:cs="Times New Roman"/>
          <w:i/>
          <w:sz w:val="24"/>
          <w:szCs w:val="24"/>
        </w:rPr>
        <w:t xml:space="preserve">, удовлетворенных участием в программах наставничества, к общему количеству </w:t>
      </w:r>
      <w:r>
        <w:rPr>
          <w:rFonts w:ascii="Times New Roman" w:hAnsi="Times New Roman" w:cs="Times New Roman"/>
          <w:i/>
          <w:sz w:val="24"/>
          <w:szCs w:val="24"/>
        </w:rPr>
        <w:t>наставников</w:t>
      </w:r>
      <w:r w:rsidRPr="00A27BC2">
        <w:rPr>
          <w:rFonts w:ascii="Times New Roman" w:hAnsi="Times New Roman" w:cs="Times New Roman"/>
          <w:i/>
          <w:sz w:val="24"/>
          <w:szCs w:val="24"/>
        </w:rPr>
        <w:t xml:space="preserve">, принявших участие в программах наставничества, реализуемых </w:t>
      </w:r>
      <w:r>
        <w:rPr>
          <w:rFonts w:ascii="Times New Roman" w:hAnsi="Times New Roman" w:cs="Times New Roman"/>
          <w:i/>
          <w:sz w:val="24"/>
          <w:szCs w:val="24"/>
        </w:rPr>
        <w:t>техникуме</w:t>
      </w:r>
      <w:r w:rsidRPr="00A27BC2">
        <w:rPr>
          <w:rFonts w:ascii="Times New Roman" w:hAnsi="Times New Roman" w:cs="Times New Roman"/>
          <w:sz w:val="24"/>
          <w:szCs w:val="24"/>
        </w:rPr>
        <w:t>).</w:t>
      </w: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29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Pr="00A27BC2" w:rsidRDefault="00B45E8F" w:rsidP="00B45E8F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45E8F" w:rsidRPr="00B45E8F" w:rsidRDefault="00B45E8F" w:rsidP="00B45E8F">
      <w:pPr>
        <w:pStyle w:val="Default"/>
        <w:jc w:val="center"/>
        <w:rPr>
          <w:color w:val="auto"/>
        </w:rPr>
      </w:pPr>
      <w:r w:rsidRPr="00B45E8F">
        <w:rPr>
          <w:b/>
          <w:bCs/>
          <w:color w:val="auto"/>
        </w:rPr>
        <w:t>Анкета оценки удовлетворенности Программой наставничества</w:t>
      </w:r>
    </w:p>
    <w:p w:rsidR="00B45E8F" w:rsidRPr="00B45E8F" w:rsidRDefault="00B45E8F" w:rsidP="00B45E8F">
      <w:pPr>
        <w:pStyle w:val="Default"/>
        <w:jc w:val="center"/>
        <w:rPr>
          <w:color w:val="auto"/>
        </w:rPr>
      </w:pPr>
      <w:r w:rsidRPr="00B45E8F">
        <w:rPr>
          <w:b/>
          <w:bCs/>
          <w:color w:val="auto"/>
        </w:rPr>
        <w:t>(для наставляемого)</w:t>
      </w:r>
    </w:p>
    <w:p w:rsidR="00B45E8F" w:rsidRDefault="00B45E8F" w:rsidP="00B45E8F">
      <w:pPr>
        <w:pStyle w:val="Default"/>
        <w:numPr>
          <w:ilvl w:val="0"/>
          <w:numId w:val="14"/>
        </w:numPr>
        <w:jc w:val="center"/>
        <w:rPr>
          <w:bCs/>
          <w:color w:val="auto"/>
        </w:rPr>
      </w:pPr>
      <w:r w:rsidRPr="00B45E8F">
        <w:rPr>
          <w:bCs/>
          <w:color w:val="auto"/>
        </w:rPr>
        <w:t>Оцените в баллах от 1 до 10, где 1 - самый низший балл, а 10 - самый высокий:</w:t>
      </w:r>
    </w:p>
    <w:p w:rsidR="00B45E8F" w:rsidRPr="00B45E8F" w:rsidRDefault="00B45E8F" w:rsidP="00B45E8F">
      <w:pPr>
        <w:pStyle w:val="Default"/>
        <w:ind w:left="720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0"/>
      </w:tblGrid>
      <w:tr w:rsidR="00B45E8F" w:rsidTr="00B45E8F">
        <w:trPr>
          <w:trHeight w:val="282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1.1. Насколько комфортно было общение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2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6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1.3. Насколько полезными/интересными были групповые встречи?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149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1.4. Ощущали ли Вы поддержку наставника?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1.5. Насколько полезна была помощь наставника?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1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1.6. Насколько был понятен план работы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1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1.7. Ощущали ли Вы безопасность при общении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1.8. Насколько было понятно, что от Вас ждет наставник?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1.9. Насколько Вы довольны вашей совместной работой?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7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</w:tbl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Что для Вас особенно ценно было в программе?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Чего Вам не хватило в программе и/или что хотелось бы изменить?</w:t>
      </w:r>
    </w:p>
    <w:p w:rsidR="00B45E8F" w:rsidRPr="00B45E8F" w:rsidRDefault="00B45E8F" w:rsidP="00B45E8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Оглядываясь назад, понравилось ли Вам участвовать в программе? [да/нет]</w:t>
      </w:r>
      <w:r>
        <w:rPr>
          <w:sz w:val="24"/>
          <w:szCs w:val="24"/>
        </w:rPr>
        <w:t xml:space="preserve"> ____________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Хотели бы Вы продолжить работу в программе наставничества? [да/нет]</w:t>
      </w:r>
      <w:r>
        <w:rPr>
          <w:sz w:val="24"/>
          <w:szCs w:val="24"/>
        </w:rPr>
        <w:t>________________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Планируете ли Вы стать наставником в будущем? [да/нет]</w:t>
      </w:r>
      <w:r>
        <w:rPr>
          <w:sz w:val="24"/>
          <w:szCs w:val="24"/>
        </w:rPr>
        <w:t xml:space="preserve"> _________________________</w:t>
      </w:r>
    </w:p>
    <w:p w:rsidR="00B45E8F" w:rsidRPr="00B45E8F" w:rsidRDefault="00B45E8F" w:rsidP="00B45E8F">
      <w:pPr>
        <w:pStyle w:val="a3"/>
        <w:rPr>
          <w:sz w:val="24"/>
          <w:szCs w:val="24"/>
        </w:rPr>
      </w:pPr>
    </w:p>
    <w:p w:rsidR="00B45E8F" w:rsidRPr="00B45E8F" w:rsidRDefault="00B45E8F" w:rsidP="00B45E8F">
      <w:pPr>
        <w:jc w:val="center"/>
        <w:rPr>
          <w:sz w:val="24"/>
          <w:szCs w:val="24"/>
        </w:rPr>
      </w:pPr>
    </w:p>
    <w:p w:rsidR="00B45E8F" w:rsidRDefault="00B45E8F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8F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30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04380" w:rsidRDefault="00B04380" w:rsidP="002B0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t>Анкета оценки удовлетворенности Программой наставничества</w:t>
      </w: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t>(для наставника)</w:t>
      </w:r>
    </w:p>
    <w:p w:rsidR="00B04380" w:rsidRP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numPr>
          <w:ilvl w:val="0"/>
          <w:numId w:val="15"/>
        </w:numPr>
        <w:rPr>
          <w:bCs/>
          <w:color w:val="auto"/>
        </w:rPr>
      </w:pPr>
      <w:r w:rsidRPr="00B04380">
        <w:rPr>
          <w:bCs/>
          <w:color w:val="auto"/>
        </w:rPr>
        <w:t>Оцените в баллах от 1 до 10, где 1 - самый низший балл, а 10 - самый высокий.</w:t>
      </w:r>
    </w:p>
    <w:p w:rsidR="00B04380" w:rsidRPr="00B04380" w:rsidRDefault="00B04380" w:rsidP="00B04380">
      <w:pPr>
        <w:pStyle w:val="Default"/>
        <w:ind w:left="72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5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6"/>
      </w:tblGrid>
      <w:tr w:rsidR="00B04380" w:rsidRPr="00B04380" w:rsidTr="00B04380">
        <w:trPr>
          <w:trHeight w:val="279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 xml:space="preserve">1.1. Насколько было комфортно общение </w:t>
            </w:r>
            <w:proofErr w:type="gramStart"/>
            <w:r w:rsidRPr="00B04380">
              <w:rPr>
                <w:bCs/>
                <w:sz w:val="21"/>
                <w:szCs w:val="21"/>
              </w:rPr>
              <w:t>с</w:t>
            </w:r>
            <w:proofErr w:type="gramEnd"/>
            <w:r w:rsidRPr="00B04380">
              <w:rPr>
                <w:bCs/>
                <w:sz w:val="21"/>
                <w:szCs w:val="21"/>
              </w:rPr>
              <w:t xml:space="preserve"> наставляемым?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1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1.3. Насколько полезными/ интересными были групповые встречи?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1.4. Насколько полезными/ интересными были личные встречи?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2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1.5. Насколько удалось спланировать работу?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2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 xml:space="preserve">Насколько Вы оцениваете включенность </w:t>
            </w:r>
            <w:proofErr w:type="gramStart"/>
            <w:r w:rsidRPr="00B04380">
              <w:rPr>
                <w:bCs/>
                <w:sz w:val="21"/>
                <w:szCs w:val="21"/>
              </w:rPr>
              <w:t>наставляемого</w:t>
            </w:r>
            <w:proofErr w:type="gramEnd"/>
            <w:r w:rsidRPr="00B04380">
              <w:rPr>
                <w:bCs/>
                <w:sz w:val="21"/>
                <w:szCs w:val="21"/>
              </w:rPr>
              <w:t xml:space="preserve"> в процесс?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1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Вы довольны вашей совместной работой?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147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понравилась работа наставником?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</w:tbl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2. Что особенно ценно для Вас было в программе?_______________</w:t>
      </w:r>
      <w:r>
        <w:rPr>
          <w:bCs/>
          <w:color w:val="auto"/>
        </w:rPr>
        <w:t>__________________________</w:t>
      </w:r>
    </w:p>
    <w:p w:rsidR="00B04380" w:rsidRDefault="00B04380" w:rsidP="00B04380">
      <w:pPr>
        <w:pStyle w:val="Default"/>
        <w:spacing w:line="276" w:lineRule="auto"/>
        <w:rPr>
          <w:bCs/>
          <w:color w:val="auto"/>
        </w:rPr>
      </w:pPr>
      <w:r w:rsidRPr="00B04380">
        <w:rPr>
          <w:bCs/>
          <w:color w:val="auto"/>
        </w:rPr>
        <w:t>3. Чего Вам не хватило в программе и/или что хотелось бы изменить?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>
        <w:rPr>
          <w:bCs/>
          <w:color w:val="auto"/>
        </w:rPr>
        <w:t>_____________________________________________________________________________________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4. Было ли достаточным и понятным обучение, организованное в рамках «Школы наставничества»? [да/нет]</w:t>
      </w:r>
      <w:r>
        <w:rPr>
          <w:bCs/>
          <w:color w:val="auto"/>
        </w:rPr>
        <w:t xml:space="preserve"> ______________________________________________________________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5. Оглядываясь назад, понравилось ли Вам участвовать в программе? [да/нет]</w:t>
      </w:r>
      <w:r>
        <w:rPr>
          <w:bCs/>
          <w:color w:val="auto"/>
        </w:rPr>
        <w:t xml:space="preserve"> 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6. Хотели бы Вы продолжить работу в программе наставничества? [да/нет]</w:t>
      </w:r>
      <w:r>
        <w:rPr>
          <w:bCs/>
          <w:color w:val="auto"/>
        </w:rPr>
        <w:t xml:space="preserve"> 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 xml:space="preserve">7. Была ли для Вас полезна совместная работа </w:t>
      </w:r>
      <w:proofErr w:type="gramStart"/>
      <w:r w:rsidRPr="00B04380">
        <w:rPr>
          <w:bCs/>
          <w:color w:val="auto"/>
        </w:rPr>
        <w:t>с</w:t>
      </w:r>
      <w:proofErr w:type="gramEnd"/>
      <w:r w:rsidRPr="00B04380">
        <w:rPr>
          <w:bCs/>
          <w:color w:val="auto"/>
        </w:rPr>
        <w:t xml:space="preserve"> </w:t>
      </w:r>
      <w:proofErr w:type="gramStart"/>
      <w:r w:rsidRPr="00B04380">
        <w:rPr>
          <w:bCs/>
          <w:color w:val="auto"/>
        </w:rPr>
        <w:t>наставляемым</w:t>
      </w:r>
      <w:proofErr w:type="gramEnd"/>
      <w:r w:rsidRPr="00B04380">
        <w:rPr>
          <w:bCs/>
          <w:color w:val="auto"/>
        </w:rPr>
        <w:t>? (узнали ли Вы что-то новое и/или интересное) [да/нет]</w:t>
      </w:r>
      <w:r>
        <w:rPr>
          <w:bCs/>
          <w:color w:val="auto"/>
        </w:rPr>
        <w:t xml:space="preserve">  __________________________________________________________________</w:t>
      </w: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380">
        <w:rPr>
          <w:rFonts w:ascii="Times New Roman" w:hAnsi="Times New Roman" w:cs="Times New Roman"/>
          <w:bCs/>
          <w:sz w:val="24"/>
          <w:szCs w:val="24"/>
        </w:rPr>
        <w:t>Благодарим вас за участие в опросе!</w:t>
      </w: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31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2B08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04380" w:rsidRPr="00B04380" w:rsidRDefault="00B04380" w:rsidP="00B04380">
      <w:pPr>
        <w:pStyle w:val="Default"/>
        <w:jc w:val="right"/>
      </w:pPr>
      <w:r w:rsidRPr="00B04380">
        <w:rPr>
          <w:b/>
          <w:bCs/>
        </w:rPr>
        <w:t xml:space="preserve">ПРИЛОЖЕНИЕ 12 </w:t>
      </w: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t>ТИПОВАЯ ПРОГРАММА НАСТАВНИЧЕСТВА</w:t>
      </w:r>
    </w:p>
    <w:p w:rsidR="00B04380" w:rsidRPr="00B04380" w:rsidRDefault="00B04380" w:rsidP="00B04380">
      <w:pPr>
        <w:pStyle w:val="Default"/>
        <w:rPr>
          <w:color w:val="auto"/>
        </w:rPr>
      </w:pPr>
    </w:p>
    <w:p w:rsidR="008126FB" w:rsidRDefault="008126FB" w:rsidP="002B0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8C" w:rsidRPr="00975335" w:rsidRDefault="008126FB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bCs/>
          <w:sz w:val="24"/>
          <w:szCs w:val="24"/>
        </w:rPr>
        <w:t>Яровое</w:t>
      </w:r>
      <w:r w:rsidR="00B04380" w:rsidRPr="00975335">
        <w:rPr>
          <w:rFonts w:ascii="Times New Roman" w:hAnsi="Times New Roman" w:cs="Times New Roman"/>
          <w:bCs/>
          <w:sz w:val="24"/>
          <w:szCs w:val="24"/>
        </w:rPr>
        <w:t>, 202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32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04380" w:rsidRPr="00975335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6FB" w:rsidRPr="00975335" w:rsidRDefault="008126FB" w:rsidP="008126FB">
      <w:pPr>
        <w:pStyle w:val="Default"/>
        <w:rPr>
          <w:b/>
          <w:color w:val="auto"/>
        </w:rPr>
      </w:pPr>
      <w:r w:rsidRPr="00975335">
        <w:rPr>
          <w:b/>
          <w:bCs/>
          <w:color w:val="auto"/>
        </w:rPr>
        <w:t>Составители:</w:t>
      </w:r>
    </w:p>
    <w:p w:rsidR="008126FB" w:rsidRPr="00975335" w:rsidRDefault="008126FB" w:rsidP="008126FB">
      <w:pPr>
        <w:pStyle w:val="Default"/>
        <w:rPr>
          <w:color w:val="auto"/>
        </w:rPr>
      </w:pPr>
      <w:r w:rsidRPr="00975335">
        <w:rPr>
          <w:bCs/>
          <w:color w:val="auto"/>
        </w:rPr>
        <w:t>ФИО</w:t>
      </w:r>
    </w:p>
    <w:p w:rsidR="008126FB" w:rsidRPr="00975335" w:rsidRDefault="008126FB" w:rsidP="008126FB">
      <w:pPr>
        <w:pStyle w:val="Default"/>
        <w:rPr>
          <w:color w:val="auto"/>
        </w:rPr>
      </w:pPr>
    </w:p>
    <w:p w:rsidR="00B04380" w:rsidRPr="002B088C" w:rsidRDefault="008126FB" w:rsidP="002B088C">
      <w:pPr>
        <w:pStyle w:val="Default"/>
        <w:jc w:val="both"/>
        <w:rPr>
          <w:color w:val="auto"/>
        </w:rPr>
      </w:pPr>
      <w:r w:rsidRPr="00975335">
        <w:rPr>
          <w:bCs/>
          <w:color w:val="auto"/>
        </w:rPr>
        <w:t xml:space="preserve">Программа наставничества </w:t>
      </w:r>
      <w:r w:rsidR="00975335">
        <w:rPr>
          <w:bCs/>
          <w:color w:val="auto"/>
        </w:rPr>
        <w:t>КГБПОУ «</w:t>
      </w:r>
      <w:proofErr w:type="spellStart"/>
      <w:r w:rsidR="00975335">
        <w:rPr>
          <w:bCs/>
          <w:color w:val="auto"/>
        </w:rPr>
        <w:t>Яровской</w:t>
      </w:r>
      <w:proofErr w:type="spellEnd"/>
      <w:r w:rsidR="00975335">
        <w:rPr>
          <w:bCs/>
          <w:color w:val="auto"/>
        </w:rPr>
        <w:t xml:space="preserve"> политехнический техникум» </w:t>
      </w:r>
      <w:r w:rsidRPr="00975335">
        <w:rPr>
          <w:bCs/>
          <w:color w:val="auto"/>
        </w:rPr>
        <w:t xml:space="preserve"> на 20_- 20__учебный год (далее -</w:t>
      </w:r>
      <w:r w:rsidR="00975335">
        <w:rPr>
          <w:bCs/>
          <w:color w:val="auto"/>
        </w:rPr>
        <w:t xml:space="preserve"> </w:t>
      </w:r>
      <w:r w:rsidRPr="00975335">
        <w:rPr>
          <w:bCs/>
          <w:color w:val="auto"/>
        </w:rPr>
        <w:t xml:space="preserve">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B04380" w:rsidRPr="00975335" w:rsidRDefault="00B04380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335" w:rsidRPr="00975335" w:rsidRDefault="00975335" w:rsidP="00975335">
      <w:pPr>
        <w:pStyle w:val="Default"/>
        <w:spacing w:line="276" w:lineRule="auto"/>
        <w:jc w:val="center"/>
      </w:pPr>
      <w:r w:rsidRPr="00975335">
        <w:rPr>
          <w:b/>
          <w:bCs/>
        </w:rPr>
        <w:t>СОДЕРЖАНИЕ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Введение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1. Цель и задачи Программы</w:t>
      </w:r>
    </w:p>
    <w:p w:rsidR="00975335" w:rsidRDefault="00975335" w:rsidP="00975335">
      <w:pPr>
        <w:pStyle w:val="Default"/>
        <w:spacing w:line="276" w:lineRule="auto"/>
        <w:jc w:val="both"/>
        <w:rPr>
          <w:bCs/>
          <w:color w:val="auto"/>
        </w:rPr>
      </w:pPr>
      <w:r w:rsidRPr="00975335">
        <w:rPr>
          <w:bCs/>
          <w:color w:val="auto"/>
        </w:rPr>
        <w:t xml:space="preserve">2. Ролевые модели в рамках форм наставничества, реализуемые в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3. Типовые индивидуальные планы развития наставляемых под руководством наставника в разрезе форм наставничества</w:t>
      </w:r>
    </w:p>
    <w:p w:rsidR="00975335" w:rsidRDefault="00975335" w:rsidP="00975335">
      <w:pPr>
        <w:pStyle w:val="Default"/>
        <w:spacing w:line="276" w:lineRule="auto"/>
        <w:jc w:val="both"/>
        <w:rPr>
          <w:bCs/>
          <w:color w:val="auto"/>
        </w:rPr>
      </w:pPr>
      <w:r w:rsidRPr="00975335">
        <w:rPr>
          <w:bCs/>
          <w:color w:val="auto"/>
        </w:rPr>
        <w:t>4. Календарный план работы Школы наставника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 xml:space="preserve"> Приложения</w:t>
      </w:r>
    </w:p>
    <w:p w:rsidR="00975335" w:rsidRDefault="00975335" w:rsidP="00975335">
      <w:pPr>
        <w:pStyle w:val="Default"/>
        <w:rPr>
          <w:color w:val="auto"/>
          <w:sz w:val="28"/>
          <w:szCs w:val="28"/>
        </w:rPr>
      </w:pPr>
    </w:p>
    <w:p w:rsidR="00B04380" w:rsidRPr="00975335" w:rsidRDefault="00975335" w:rsidP="00B04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3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 xml:space="preserve">В соответствие с Распоряжением </w:t>
      </w:r>
      <w:proofErr w:type="spellStart"/>
      <w:r w:rsidRPr="009753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5335">
        <w:rPr>
          <w:rFonts w:ascii="Times New Roman" w:hAnsi="Times New Roman" w:cs="Times New Roman"/>
          <w:sz w:val="24"/>
          <w:szCs w:val="24"/>
        </w:rPr>
        <w:t xml:space="preserve"> России от 25.12.2019 г. № 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- 145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-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75335">
        <w:rPr>
          <w:rFonts w:ascii="Times New Roman" w:hAnsi="Times New Roman" w:cs="Times New Roman"/>
          <w:sz w:val="24"/>
          <w:szCs w:val="24"/>
        </w:rPr>
        <w:t>) должны разработать и осуществить реализацию Программ наставничества (далее - Программа).</w:t>
      </w:r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335">
        <w:rPr>
          <w:rFonts w:ascii="Times New Roman" w:hAnsi="Times New Roman" w:cs="Times New Roman"/>
          <w:sz w:val="24"/>
          <w:szCs w:val="24"/>
        </w:rPr>
        <w:t>В соответствие с ГОСТ Р54871-2011 («Проектный менеджмент.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Требования к управлению программой») Программа -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Структурное построение Программы как документа планирования определяется процессом ее разработки, который предполагает выполнение следующих содержательных этапов:</w:t>
      </w:r>
    </w:p>
    <w:p w:rsidR="00975335" w:rsidRPr="00975335" w:rsidRDefault="00975335" w:rsidP="00975335">
      <w:pPr>
        <w:pStyle w:val="Default"/>
        <w:spacing w:line="276" w:lineRule="auto"/>
        <w:jc w:val="both"/>
      </w:pPr>
      <w:r w:rsidRPr="00975335">
        <w:t xml:space="preserve">- </w:t>
      </w:r>
      <w:proofErr w:type="spellStart"/>
      <w:r w:rsidRPr="00975335">
        <w:t>целеполагание</w:t>
      </w:r>
      <w:proofErr w:type="spellEnd"/>
      <w:r w:rsidRPr="00975335">
        <w:t xml:space="preserve"> (определение и согласование со всеми участниками системы наставничества в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 </w:t>
      </w:r>
      <w:r w:rsidRPr="00975335">
        <w:t>цели и задач);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определение форм наставничества, как проектов в рамках Программы;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выбор ролевых моделей в рамках форм наставничества, как микро-проектов;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разработку типовых индивидуальных планов развития наставляемых под руководством наставника (далее - Индивидуальных планов) в разрезе форм наставничества, на основе которых наставнические пары (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B04380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разработку календарного плана работы Школы наставника.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33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C65DF" w:rsidRDefault="00EC65DF" w:rsidP="00EC65DF">
      <w:pPr>
        <w:pStyle w:val="Default"/>
        <w:rPr>
          <w:color w:val="auto"/>
        </w:rPr>
      </w:pPr>
    </w:p>
    <w:p w:rsidR="00EC65DF" w:rsidRDefault="00EC65DF" w:rsidP="00EC6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5DF">
        <w:rPr>
          <w:rFonts w:ascii="Times New Roman" w:hAnsi="Times New Roman" w:cs="Times New Roman"/>
          <w:b/>
          <w:bCs/>
          <w:sz w:val="24"/>
          <w:szCs w:val="24"/>
        </w:rPr>
        <w:t>1.ЦЕЛЬ И ЗАДАЧИ ПРОГРАММЫ</w:t>
      </w:r>
    </w:p>
    <w:tbl>
      <w:tblPr>
        <w:tblStyle w:val="a4"/>
        <w:tblW w:w="0" w:type="auto"/>
        <w:tblLook w:val="04A0"/>
      </w:tblPr>
      <w:tblGrid>
        <w:gridCol w:w="3465"/>
        <w:gridCol w:w="3495"/>
        <w:gridCol w:w="3460"/>
      </w:tblGrid>
      <w:tr w:rsidR="00EC65DF" w:rsidTr="00E4567E">
        <w:tc>
          <w:tcPr>
            <w:tcW w:w="10420" w:type="dxa"/>
            <w:gridSpan w:val="3"/>
          </w:tcPr>
          <w:p w:rsidR="0024505C" w:rsidRDefault="0024505C" w:rsidP="0024505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обучающихся, педагогических работников КГБПОУ «</w:t>
            </w:r>
            <w:proofErr w:type="spellStart"/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Яровской</w:t>
            </w:r>
            <w:proofErr w:type="spellEnd"/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техникум»</w:t>
            </w:r>
          </w:p>
          <w:p w:rsidR="0024505C" w:rsidRDefault="0024505C" w:rsidP="0024505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улучшение показателей КГБПОУ «</w:t>
            </w:r>
            <w:proofErr w:type="spellStart"/>
            <w:r w:rsidRPr="0024505C">
              <w:rPr>
                <w:color w:val="000000"/>
                <w:sz w:val="24"/>
                <w:szCs w:val="24"/>
              </w:rPr>
              <w:t>Яровской</w:t>
            </w:r>
            <w:proofErr w:type="spellEnd"/>
            <w:r w:rsidRPr="0024505C">
              <w:rPr>
                <w:color w:val="000000"/>
                <w:sz w:val="24"/>
                <w:szCs w:val="24"/>
              </w:rPr>
              <w:t xml:space="preserve"> политехнический техникум»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05C">
              <w:rPr>
                <w:color w:val="000000"/>
                <w:sz w:val="24"/>
                <w:szCs w:val="24"/>
              </w:rPr>
              <w:t xml:space="preserve">в образовательной, </w:t>
            </w:r>
            <w:proofErr w:type="spellStart"/>
            <w:r w:rsidRPr="0024505C">
              <w:rPr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24505C">
              <w:rPr>
                <w:color w:val="000000"/>
                <w:sz w:val="24"/>
                <w:szCs w:val="24"/>
              </w:rPr>
              <w:t>, спортивной и других сферах;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      </w:r>
          </w:p>
          <w:p w:rsidR="00EC65DF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      </w:r>
            <w:proofErr w:type="gramStart"/>
            <w:r w:rsidRPr="0024505C">
              <w:rPr>
                <w:color w:val="000000"/>
                <w:sz w:val="24"/>
                <w:szCs w:val="24"/>
              </w:rPr>
              <w:t>котором</w:t>
            </w:r>
            <w:proofErr w:type="gramEnd"/>
            <w:r w:rsidRPr="0024505C">
              <w:rPr>
                <w:color w:val="000000"/>
                <w:sz w:val="24"/>
                <w:szCs w:val="24"/>
              </w:rPr>
              <w:t xml:space="preserve"> выстроены доверительные и партнерские отношения.</w:t>
            </w:r>
          </w:p>
        </w:tc>
      </w:tr>
      <w:tr w:rsidR="0024505C" w:rsidTr="00E4567E">
        <w:tc>
          <w:tcPr>
            <w:tcW w:w="10420" w:type="dxa"/>
            <w:gridSpan w:val="3"/>
          </w:tcPr>
          <w:p w:rsidR="0024505C" w:rsidRPr="0024505C" w:rsidRDefault="0024505C" w:rsidP="002450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по видам программ</w:t>
            </w:r>
          </w:p>
        </w:tc>
      </w:tr>
      <w:tr w:rsidR="00815100" w:rsidTr="0024505C">
        <w:tc>
          <w:tcPr>
            <w:tcW w:w="3465" w:type="dxa"/>
          </w:tcPr>
          <w:p w:rsidR="00EC65DF" w:rsidRPr="00547B9C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t>Студент – студент</w:t>
            </w:r>
          </w:p>
          <w:p w:rsidR="00EC65DF" w:rsidRDefault="00EC65DF" w:rsidP="00EC65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EC65DF">
              <w:rPr>
                <w:sz w:val="24"/>
                <w:szCs w:val="24"/>
              </w:rPr>
      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      </w:r>
          </w:p>
          <w:p w:rsidR="00E034C6" w:rsidRDefault="00EC65DF" w:rsidP="00EC65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помощь в реализации лидерского </w:t>
            </w:r>
            <w:r w:rsidR="00E034C6" w:rsidRPr="00E4567E">
              <w:rPr>
                <w:sz w:val="24"/>
                <w:szCs w:val="24"/>
              </w:rPr>
              <w:t>п</w:t>
            </w:r>
            <w:r w:rsidRPr="00E4567E">
              <w:rPr>
                <w:sz w:val="24"/>
                <w:szCs w:val="24"/>
              </w:rPr>
              <w:t>отенциала, улучшении образовательных, творческих или спортивных результатов,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 развитие гибких навыков и </w:t>
            </w:r>
            <w:proofErr w:type="spellStart"/>
            <w:r w:rsidRPr="00E4567E">
              <w:rPr>
                <w:sz w:val="24"/>
                <w:szCs w:val="24"/>
              </w:rPr>
              <w:t>метакомпетенций</w:t>
            </w:r>
            <w:proofErr w:type="spellEnd"/>
            <w:r w:rsidRPr="00E4567E">
              <w:rPr>
                <w:sz w:val="24"/>
                <w:szCs w:val="24"/>
              </w:rPr>
              <w:t>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 оказание помощи в адаптации к новым условиям среды,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lastRenderedPageBreak/>
              <w:t xml:space="preserve"> создание комфортных</w:t>
            </w:r>
            <w:r w:rsidRPr="00EC65DF">
              <w:rPr>
                <w:sz w:val="24"/>
                <w:szCs w:val="24"/>
              </w:rPr>
              <w:t xml:space="preserve"> условий и коммуникаций внутри образовательной организации,</w:t>
            </w:r>
          </w:p>
          <w:p w:rsidR="00EC65DF" w:rsidRPr="00EC65DF" w:rsidRDefault="00EC65DF" w:rsidP="00E4567E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C65DF">
              <w:rPr>
                <w:sz w:val="24"/>
                <w:szCs w:val="24"/>
              </w:rPr>
              <w:t xml:space="preserve"> формирование устойчивого сообщества обучающихся и сообщества благодарных выпускников.</w:t>
            </w:r>
            <w:r w:rsidR="00E4567E" w:rsidRPr="00EC6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EC65DF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lastRenderedPageBreak/>
              <w:t xml:space="preserve">Педагог </w:t>
            </w:r>
            <w:r w:rsidR="005E2A3D">
              <w:rPr>
                <w:b/>
                <w:sz w:val="24"/>
                <w:szCs w:val="24"/>
              </w:rPr>
              <w:t>–</w:t>
            </w:r>
            <w:r w:rsidRPr="00547B9C">
              <w:rPr>
                <w:b/>
                <w:sz w:val="24"/>
                <w:szCs w:val="24"/>
              </w:rPr>
              <w:t xml:space="preserve"> педагог</w:t>
            </w:r>
          </w:p>
          <w:p w:rsidR="005E2A3D" w:rsidRDefault="005E2A3D" w:rsidP="005E2A3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      </w:r>
          </w:p>
          <w:p w:rsidR="005E2A3D" w:rsidRDefault="005E2A3D" w:rsidP="005E2A3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способствовать формированию потребности заниматься анализом результатов своей профессиональной деятельности;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lastRenderedPageBreak/>
              <w:t xml:space="preserve"> развивать интерес к методике построения и организации результативного учебного процесса;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ориентировать начинающего педагога на творческое использование передового педагогического опыта в своей деятельности;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прививать молодому специалисту интерес к педагогической деятельности в целях его закрепления в </w:t>
            </w:r>
            <w:r>
              <w:rPr>
                <w:sz w:val="24"/>
                <w:szCs w:val="24"/>
              </w:rPr>
              <w:t>техникуме</w:t>
            </w:r>
            <w:r w:rsidRPr="005E2A3D">
              <w:rPr>
                <w:sz w:val="24"/>
                <w:szCs w:val="24"/>
              </w:rPr>
              <w:t>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ускорить процесс профессионального становления педагога;</w:t>
            </w:r>
          </w:p>
          <w:p w:rsidR="005E2A3D" w:rsidRP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сформировать сообщество </w:t>
            </w:r>
            <w:r>
              <w:rPr>
                <w:sz w:val="24"/>
                <w:szCs w:val="24"/>
              </w:rPr>
              <w:t>ОО</w:t>
            </w:r>
            <w:r w:rsidRPr="005E2A3D">
              <w:rPr>
                <w:sz w:val="24"/>
                <w:szCs w:val="24"/>
              </w:rPr>
              <w:t xml:space="preserve"> (как часть </w:t>
            </w:r>
            <w:proofErr w:type="gramStart"/>
            <w:r w:rsidRPr="005E2A3D">
              <w:rPr>
                <w:sz w:val="24"/>
                <w:szCs w:val="24"/>
              </w:rPr>
              <w:t>педагогического</w:t>
            </w:r>
            <w:proofErr w:type="gramEnd"/>
            <w:r w:rsidRPr="005E2A3D">
              <w:rPr>
                <w:sz w:val="24"/>
                <w:szCs w:val="24"/>
              </w:rPr>
              <w:t>).</w:t>
            </w:r>
          </w:p>
        </w:tc>
        <w:tc>
          <w:tcPr>
            <w:tcW w:w="3460" w:type="dxa"/>
          </w:tcPr>
          <w:p w:rsidR="00EC65DF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lastRenderedPageBreak/>
              <w:t xml:space="preserve">Работодатель </w:t>
            </w:r>
            <w:r w:rsidR="00815100">
              <w:rPr>
                <w:b/>
                <w:sz w:val="24"/>
                <w:szCs w:val="24"/>
              </w:rPr>
              <w:t>–</w:t>
            </w:r>
            <w:r w:rsidRPr="00547B9C">
              <w:rPr>
                <w:b/>
                <w:sz w:val="24"/>
                <w:szCs w:val="24"/>
              </w:rPr>
              <w:t xml:space="preserve"> студент</w:t>
            </w:r>
          </w:p>
          <w:p w:rsidR="00815100" w:rsidRDefault="00815100" w:rsidP="00815100">
            <w:pPr>
              <w:pStyle w:val="a3"/>
              <w:ind w:left="0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815100">
              <w:rPr>
                <w:sz w:val="24"/>
                <w:szCs w:val="24"/>
              </w:rPr>
              <w:t xml:space="preserve">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      </w:r>
          </w:p>
          <w:p w:rsidR="00815100" w:rsidRDefault="00815100" w:rsidP="00815100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5100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Pr="00815100">
              <w:rPr>
                <w:sz w:val="24"/>
                <w:szCs w:val="24"/>
              </w:rPr>
              <w:t>:</w:t>
            </w:r>
          </w:p>
          <w:p w:rsid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помощь в раскрытии и оценке своего личного и профессионального потенциала; </w:t>
            </w:r>
          </w:p>
          <w:p w:rsid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повышение осознанности в вопросах выбора профессии, самоопределения, личностного развития, </w:t>
            </w:r>
            <w:r w:rsidRPr="00815100">
              <w:rPr>
                <w:sz w:val="24"/>
                <w:szCs w:val="24"/>
              </w:rPr>
              <w:lastRenderedPageBreak/>
              <w:t xml:space="preserve">формирования ценностных и жизненных ориентиров; развитие лидерских, организационных, коммуникативных навыков и </w:t>
            </w:r>
            <w:proofErr w:type="spellStart"/>
            <w:r w:rsidRPr="00815100">
              <w:rPr>
                <w:sz w:val="24"/>
                <w:szCs w:val="24"/>
              </w:rPr>
              <w:t>метакомпетенций</w:t>
            </w:r>
            <w:proofErr w:type="spellEnd"/>
            <w:r w:rsidRPr="00815100">
              <w:rPr>
                <w:sz w:val="24"/>
                <w:szCs w:val="24"/>
              </w:rPr>
              <w:t>;</w:t>
            </w:r>
          </w:p>
          <w:p w:rsidR="00815100" w:rsidRP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 помощь в приобретении опыта и знакомство с повседневными задачами внутри профессии.</w:t>
            </w:r>
          </w:p>
        </w:tc>
      </w:tr>
    </w:tbl>
    <w:p w:rsidR="00950590" w:rsidRDefault="00950590" w:rsidP="00EC65DF">
      <w:pPr>
        <w:rPr>
          <w:rFonts w:ascii="Times New Roman" w:hAnsi="Times New Roman" w:cs="Times New Roman"/>
          <w:sz w:val="24"/>
          <w:szCs w:val="24"/>
        </w:rPr>
      </w:pPr>
    </w:p>
    <w:p w:rsidR="0042146D" w:rsidRPr="002B088C" w:rsidRDefault="00950590" w:rsidP="002B088C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42146D">
        <w:rPr>
          <w:b/>
          <w:sz w:val="24"/>
          <w:szCs w:val="24"/>
        </w:rPr>
        <w:t>РОЛЕВЫЕ МОДЕЛИ В РАМКАХ ФОРМ НАСТАВНИЧЕСТВА</w:t>
      </w: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- студент</w:t>
            </w: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классический вариант поддержки для достижения лучших образовательных результатов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5E2A3D">
              <w:rPr>
                <w:sz w:val="24"/>
                <w:szCs w:val="24"/>
              </w:rPr>
              <w:t>психоэмоциональная</w:t>
            </w:r>
            <w:proofErr w:type="spellEnd"/>
            <w:r w:rsidRPr="005E2A3D">
              <w:rPr>
                <w:sz w:val="24"/>
                <w:szCs w:val="24"/>
              </w:rPr>
              <w:t xml:space="preserve"> поддержка с адаптацией в коллективе или развитием коммуникационных, творческих, лидерских навыков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«равный – равному»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в </w:t>
            </w:r>
            <w:proofErr w:type="gramStart"/>
            <w:r w:rsidRPr="005E2A3D">
              <w:rPr>
                <w:sz w:val="24"/>
                <w:szCs w:val="24"/>
              </w:rPr>
              <w:t>процессе</w:t>
            </w:r>
            <w:proofErr w:type="gramEnd"/>
            <w:r w:rsidRPr="005E2A3D">
              <w:rPr>
                <w:sz w:val="24"/>
                <w:szCs w:val="24"/>
              </w:rPr>
              <w:t xml:space="preserve"> которого происходит обмен навыками, например, когда наставник обладает критическим мышлением, а наставляемый – </w:t>
            </w:r>
            <w:proofErr w:type="spellStart"/>
            <w:r w:rsidRPr="005E2A3D">
              <w:rPr>
                <w:sz w:val="24"/>
                <w:szCs w:val="24"/>
              </w:rPr>
              <w:t>креативным</w:t>
            </w:r>
            <w:proofErr w:type="spellEnd"/>
            <w:r w:rsidRPr="005E2A3D">
              <w:rPr>
                <w:sz w:val="24"/>
                <w:szCs w:val="24"/>
              </w:rPr>
              <w:t>; взаимная поддержка, совместная работа над проектом.</w:t>
            </w:r>
          </w:p>
        </w:tc>
      </w:tr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педагог</w:t>
            </w: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«опытный педагог – молодой специалист»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«лидер педагогического сообщества – педагог, 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испытывающий проблемы»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  <w:proofErr w:type="spellEnd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(проблемы: «не могу найти общий язык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  <w:proofErr w:type="gramEnd"/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«педагог-новатор – консервативный педагог»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      </w:r>
          </w:p>
        </w:tc>
      </w:tr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 - студент</w:t>
            </w: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«активный профессионал – равнодушный потребитель»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«коллега – молодой коллега» –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и куратора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«работода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– будущий сотрудник» </w:t>
            </w: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поддержка, направленная на развитие определенных навыков и компетенций, необходимых для будущего трудоустройства</w:t>
            </w:r>
          </w:p>
        </w:tc>
      </w:tr>
    </w:tbl>
    <w:p w:rsidR="00950590" w:rsidRDefault="00950590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146D" w:rsidRDefault="0042146D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36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2146D" w:rsidRPr="00950590" w:rsidRDefault="0042146D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3. ТИПОВЫЕ ИНДИВИДУАЛЬНЫЕ ПЛАНЫ РАЗВИТИЯ НАСТАВЛЯЕМЫХ ПОД РУКОВОДСТВОМ НАСТАВНИКА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6D">
        <w:rPr>
          <w:rFonts w:ascii="Times New Roman" w:hAnsi="Times New Roman" w:cs="Times New Roman"/>
          <w:b/>
          <w:sz w:val="24"/>
          <w:szCs w:val="24"/>
        </w:rPr>
        <w:t>РАЗРЕЗЕ ФОРМ НАСТАВНИЧЕСТВА</w:t>
      </w: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Форма наставничества: «Студент - студент»</w:t>
      </w: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</w:t>
      </w:r>
    </w:p>
    <w:p w:rsidR="00950590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НАСТАВНИКА</w:t>
      </w:r>
    </w:p>
    <w:p w:rsidR="0042146D" w:rsidRPr="0042146D" w:rsidRDefault="0042146D" w:rsidP="00AF1643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Форма наставничества: «Студент-студент»</w:t>
      </w:r>
      <w:proofErr w:type="gramStart"/>
      <w:r w:rsidRPr="004214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146D">
        <w:rPr>
          <w:rFonts w:ascii="Times New Roman" w:hAnsi="Times New Roman" w:cs="Times New Roman"/>
          <w:sz w:val="24"/>
          <w:szCs w:val="24"/>
        </w:rPr>
        <w:t xml:space="preserve"> Ролевая модель: «Успевающий студент - неуспевающий студент».</w:t>
      </w:r>
    </w:p>
    <w:p w:rsidR="0042146D" w:rsidRP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 xml:space="preserve">Ф.И.О., группа </w:t>
      </w:r>
      <w:proofErr w:type="gramStart"/>
      <w:r w:rsidRPr="0042146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214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2146D" w:rsidRP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Ф.И.О., группа наставника___________________________________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Срок осуществления плана: с «_»_____20__г. по «___»_________20__г.</w:t>
      </w:r>
    </w:p>
    <w:p w:rsidR="0042146D" w:rsidRDefault="0042146D" w:rsidP="0042146D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095"/>
        <w:gridCol w:w="67"/>
        <w:gridCol w:w="706"/>
        <w:gridCol w:w="2795"/>
        <w:gridCol w:w="1676"/>
        <w:gridCol w:w="1448"/>
      </w:tblGrid>
      <w:tr w:rsidR="00767F4D" w:rsidRPr="00767F4D" w:rsidTr="00AF1643">
        <w:trPr>
          <w:trHeight w:val="323"/>
        </w:trPr>
        <w:tc>
          <w:tcPr>
            <w:tcW w:w="304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№</w:t>
            </w:r>
          </w:p>
        </w:tc>
        <w:tc>
          <w:tcPr>
            <w:tcW w:w="1485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Проект, задание</w:t>
            </w:r>
          </w:p>
        </w:tc>
        <w:tc>
          <w:tcPr>
            <w:tcW w:w="371" w:type="pct"/>
            <w:gridSpan w:val="2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Срок</w:t>
            </w:r>
          </w:p>
        </w:tc>
        <w:tc>
          <w:tcPr>
            <w:tcW w:w="1341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Планируемый</w:t>
            </w:r>
          </w:p>
          <w:p w:rsidR="0042146D" w:rsidRPr="00AF1643" w:rsidRDefault="0042146D" w:rsidP="00767F4D">
            <w:pPr>
              <w:pStyle w:val="Default"/>
            </w:pPr>
            <w:r w:rsidRPr="00AF1643">
              <w:rPr>
                <w:bCs/>
              </w:rPr>
              <w:t>результат</w:t>
            </w:r>
          </w:p>
        </w:tc>
        <w:tc>
          <w:tcPr>
            <w:tcW w:w="804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Фактический</w:t>
            </w:r>
          </w:p>
          <w:p w:rsidR="0042146D" w:rsidRPr="00AF1643" w:rsidRDefault="0042146D" w:rsidP="00767F4D">
            <w:pPr>
              <w:pStyle w:val="Default"/>
            </w:pPr>
            <w:r w:rsidRPr="00AF1643">
              <w:rPr>
                <w:bCs/>
              </w:rPr>
              <w:t>результат</w:t>
            </w:r>
          </w:p>
        </w:tc>
        <w:tc>
          <w:tcPr>
            <w:tcW w:w="695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Оценка</w:t>
            </w:r>
          </w:p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наставника</w:t>
            </w:r>
          </w:p>
        </w:tc>
      </w:tr>
      <w:tr w:rsidR="00767F4D" w:rsidRPr="00767F4D" w:rsidTr="00767F4D">
        <w:trPr>
          <w:trHeight w:val="323"/>
        </w:trPr>
        <w:tc>
          <w:tcPr>
            <w:tcW w:w="5000" w:type="pct"/>
            <w:gridSpan w:val="7"/>
          </w:tcPr>
          <w:p w:rsidR="00767F4D" w:rsidRPr="00AF1643" w:rsidRDefault="00767F4D" w:rsidP="00767F4D">
            <w:pPr>
              <w:pStyle w:val="Default"/>
            </w:pPr>
            <w:r w:rsidRPr="00AF1643">
              <w:rPr>
                <w:bCs/>
              </w:rPr>
              <w:t>Раздел 1. Анализ трудностей и способы их преодоления</w:t>
            </w: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Провести самодиагностику на предмет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определения приоритетных направлений</w:t>
            </w:r>
          </w:p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развития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 сформулирован перечень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тем консультации с наставником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bCs/>
                <w:sz w:val="21"/>
                <w:szCs w:val="21"/>
              </w:rPr>
            </w:pP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767F4D">
        <w:trPr>
          <w:trHeight w:val="323"/>
        </w:trPr>
        <w:tc>
          <w:tcPr>
            <w:tcW w:w="5000" w:type="pct"/>
            <w:gridSpan w:val="7"/>
          </w:tcPr>
          <w:p w:rsidR="00767F4D" w:rsidRPr="00AF1643" w:rsidRDefault="00767F4D" w:rsidP="00767F4D">
            <w:pPr>
              <w:pStyle w:val="Default"/>
            </w:pPr>
            <w:r w:rsidRPr="00AF1643">
              <w:rPr>
                <w:bCs/>
              </w:rPr>
              <w:t>Раздел 2. Направления развития студента</w:t>
            </w: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Познакомиться с основной и дополнительной литературой, </w:t>
            </w:r>
            <w:proofErr w:type="gramStart"/>
            <w:r w:rsidRPr="00767F4D">
              <w:rPr>
                <w:bCs/>
                <w:sz w:val="21"/>
                <w:szCs w:val="21"/>
              </w:rPr>
              <w:t>тематическими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767F4D">
              <w:rPr>
                <w:bCs/>
                <w:sz w:val="21"/>
                <w:szCs w:val="21"/>
              </w:rPr>
              <w:t>интернет-ресурсами</w:t>
            </w:r>
            <w:proofErr w:type="spellEnd"/>
            <w:r w:rsidRPr="00767F4D">
              <w:rPr>
                <w:bCs/>
                <w:sz w:val="21"/>
                <w:szCs w:val="21"/>
              </w:rPr>
              <w:t xml:space="preserve"> по направлению, которое вызывает затруднения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Определен перечень литературы, интернет- сайтов для изучения, изучены ... (перечень) 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</w:t>
            </w:r>
            <w:r w:rsidRPr="00767F4D">
              <w:rPr>
                <w:bCs/>
                <w:sz w:val="21"/>
                <w:szCs w:val="21"/>
              </w:rPr>
              <w:lastRenderedPageBreak/>
              <w:t>и пр.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т.д.)/...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144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2.4.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2.5.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По итогам участия в олимпиаде/конкурсе (указать, каких) занято</w:t>
            </w:r>
            <w:proofErr w:type="gramStart"/>
            <w:r w:rsidRPr="00767F4D">
              <w:rPr>
                <w:bCs/>
                <w:sz w:val="21"/>
                <w:szCs w:val="21"/>
              </w:rPr>
              <w:t xml:space="preserve"> ?</w:t>
            </w:r>
            <w:proofErr w:type="gramEnd"/>
            <w:r w:rsidRPr="00767F4D">
              <w:rPr>
                <w:bCs/>
                <w:sz w:val="21"/>
                <w:szCs w:val="21"/>
              </w:rPr>
              <w:t>? место/получен статус лауреата;</w:t>
            </w:r>
            <w:r w:rsidR="00AF1643"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По итогам соревнования по ...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2.7.</w:t>
            </w:r>
          </w:p>
        </w:tc>
        <w:tc>
          <w:tcPr>
            <w:tcW w:w="1485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Выступить с докладом о проекте </w:t>
            </w:r>
            <w:proofErr w:type="gramStart"/>
            <w:r w:rsidRPr="00767F4D">
              <w:rPr>
                <w:bCs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Доклад представлен </w:t>
            </w:r>
            <w:proofErr w:type="gramStart"/>
            <w:r w:rsidRPr="00767F4D">
              <w:rPr>
                <w:bCs/>
                <w:sz w:val="21"/>
                <w:szCs w:val="21"/>
              </w:rPr>
              <w:t>на</w:t>
            </w:r>
            <w:proofErr w:type="gramEnd"/>
          </w:p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межрегиональной/</w:t>
            </w:r>
            <w:r w:rsidR="00AF1643">
              <w:rPr>
                <w:bCs/>
                <w:sz w:val="21"/>
                <w:szCs w:val="21"/>
              </w:rPr>
              <w:t>регионально</w:t>
            </w:r>
            <w:r w:rsidRPr="00767F4D">
              <w:rPr>
                <w:bCs/>
                <w:sz w:val="21"/>
                <w:szCs w:val="21"/>
              </w:rPr>
              <w:t>й конференции «...»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Изучить основы финансовой грамотности, совместно с наставником организовать и провести внеклассное мероприятие, посвященное повышению </w:t>
            </w:r>
            <w:proofErr w:type="spellStart"/>
            <w:r w:rsidRPr="00767F4D">
              <w:rPr>
                <w:bCs/>
                <w:sz w:val="21"/>
                <w:szCs w:val="21"/>
              </w:rPr>
              <w:t>финграмотности</w:t>
            </w:r>
            <w:proofErr w:type="spellEnd"/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proofErr w:type="gramStart"/>
            <w:r w:rsidRPr="00767F4D">
              <w:rPr>
                <w:bCs/>
                <w:sz w:val="21"/>
                <w:szCs w:val="21"/>
              </w:rPr>
              <w:t>Проведен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767F4D">
              <w:rPr>
                <w:bCs/>
                <w:sz w:val="21"/>
                <w:szCs w:val="21"/>
              </w:rPr>
              <w:t>квест</w:t>
            </w:r>
            <w:proofErr w:type="spellEnd"/>
            <w:r w:rsidRPr="00767F4D">
              <w:rPr>
                <w:bCs/>
                <w:sz w:val="21"/>
                <w:szCs w:val="21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2.9.</w:t>
            </w:r>
          </w:p>
        </w:tc>
        <w:tc>
          <w:tcPr>
            <w:tcW w:w="1485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Совместно с наставником принять участие в мероприятиях, посвященных формированию финансовой грамотности в РФ и </w:t>
            </w:r>
            <w:r w:rsidR="00AF1643">
              <w:rPr>
                <w:bCs/>
                <w:sz w:val="21"/>
                <w:szCs w:val="21"/>
              </w:rPr>
              <w:t>Алтайском крае</w:t>
            </w:r>
            <w:r w:rsidRPr="00767F4D">
              <w:rPr>
                <w:bCs/>
                <w:sz w:val="21"/>
                <w:szCs w:val="21"/>
              </w:rPr>
              <w:t xml:space="preserve"> (форум, фестиваль, конкурсы)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Приято участие в Финансовом фестивале </w:t>
            </w:r>
            <w:r w:rsidR="00AF1643">
              <w:rPr>
                <w:bCs/>
                <w:sz w:val="21"/>
                <w:szCs w:val="21"/>
              </w:rPr>
              <w:t>Алтайского края</w:t>
            </w:r>
            <w:r w:rsidRPr="00767F4D">
              <w:rPr>
                <w:bCs/>
                <w:sz w:val="21"/>
                <w:szCs w:val="21"/>
              </w:rPr>
              <w:t xml:space="preserve">, в конкурсе « » получен статус лауреата 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2.10.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</w:t>
            </w:r>
            <w:proofErr w:type="gramStart"/>
            <w:r w:rsidRPr="00767F4D">
              <w:rPr>
                <w:bCs/>
                <w:sz w:val="21"/>
                <w:szCs w:val="21"/>
              </w:rPr>
              <w:t>г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. </w:t>
            </w:r>
            <w:r w:rsidR="00AF1643">
              <w:rPr>
                <w:bCs/>
                <w:sz w:val="21"/>
                <w:szCs w:val="21"/>
              </w:rPr>
              <w:t>Яровое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2.11.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Сформировать понимание эффективного поведения при возникновении конфликтных ситуаций в 00, познакомиться со способами их профилактики и урегулирования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lastRenderedPageBreak/>
              <w:t>2.12.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</w:tbl>
    <w:p w:rsidR="00AF1643" w:rsidRPr="00AF1643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767F4D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7F4D" w:rsidRPr="00AF1643" w:rsidRDefault="00AF1643" w:rsidP="00AF1643">
      <w:pPr>
        <w:pStyle w:val="Default"/>
        <w:jc w:val="center"/>
      </w:pPr>
      <w:r w:rsidRPr="00AF1643">
        <w:rPr>
          <w:b/>
          <w:bCs/>
        </w:rPr>
        <w:t>Форма наставничества: «Преподаватель-преподаватель»</w:t>
      </w:r>
    </w:p>
    <w:p w:rsidR="00767F4D" w:rsidRPr="00AF1643" w:rsidRDefault="00767F4D" w:rsidP="00767F4D">
      <w:pPr>
        <w:pStyle w:val="Default"/>
      </w:pPr>
    </w:p>
    <w:p w:rsidR="00AF1643" w:rsidRPr="00AF1643" w:rsidRDefault="00AF1643" w:rsidP="00AF1643">
      <w:pPr>
        <w:pStyle w:val="Default"/>
        <w:jc w:val="center"/>
        <w:rPr>
          <w:color w:val="auto"/>
        </w:rPr>
      </w:pPr>
      <w:r w:rsidRPr="00AF1643">
        <w:rPr>
          <w:b/>
          <w:bCs/>
          <w:color w:val="auto"/>
        </w:rPr>
        <w:t>ИНДИВИДУАЛЬНЫЙ ПЛАН РАЗВИТИЯ ПОД РУКОВОДСТВОМ НАСТАВНИКА</w:t>
      </w:r>
    </w:p>
    <w:p w:rsidR="00AF1643" w:rsidRPr="00AF1643" w:rsidRDefault="00AF1643" w:rsidP="00AF1643">
      <w:pPr>
        <w:pStyle w:val="Default"/>
        <w:jc w:val="center"/>
        <w:rPr>
          <w:color w:val="auto"/>
        </w:rPr>
      </w:pPr>
      <w:r w:rsidRPr="00AF1643">
        <w:rPr>
          <w:b/>
          <w:bCs/>
          <w:color w:val="auto"/>
        </w:rPr>
        <w:t>Форма наставничества: «Преподаватель-преподаватель». Ролевая модель: «опытный преподаватель - молодой специалист».</w:t>
      </w:r>
    </w:p>
    <w:p w:rsidR="00AF1643" w:rsidRPr="00AF1643" w:rsidRDefault="00AF1643" w:rsidP="00AF1643">
      <w:pPr>
        <w:pStyle w:val="Default"/>
        <w:rPr>
          <w:color w:val="auto"/>
        </w:rPr>
      </w:pPr>
      <w:r w:rsidRPr="00AF1643">
        <w:rPr>
          <w:bCs/>
          <w:color w:val="auto"/>
        </w:rPr>
        <w:t>Ф.И.О. и должность наставляемого сотрудника____________________________</w:t>
      </w:r>
      <w:r>
        <w:rPr>
          <w:bCs/>
          <w:color w:val="auto"/>
        </w:rPr>
        <w:t>________________</w:t>
      </w:r>
    </w:p>
    <w:p w:rsidR="00AF1643" w:rsidRPr="00AF1643" w:rsidRDefault="00AF1643" w:rsidP="00AF1643">
      <w:pPr>
        <w:pStyle w:val="Default"/>
        <w:rPr>
          <w:color w:val="auto"/>
        </w:rPr>
      </w:pPr>
      <w:r w:rsidRPr="00AF1643">
        <w:rPr>
          <w:bCs/>
          <w:color w:val="auto"/>
        </w:rPr>
        <w:t>Ф.И.О. и должность наставника_________________________________________</w:t>
      </w:r>
      <w:r>
        <w:rPr>
          <w:bCs/>
          <w:color w:val="auto"/>
        </w:rPr>
        <w:t>________________</w:t>
      </w:r>
    </w:p>
    <w:p w:rsidR="00AF1643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bCs/>
          <w:sz w:val="24"/>
          <w:szCs w:val="24"/>
        </w:rPr>
        <w:t>Срок осуществления плана: с «__»___20__г. по «___»________20_г.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3292"/>
        <w:gridCol w:w="960"/>
        <w:gridCol w:w="2526"/>
        <w:gridCol w:w="1570"/>
        <w:gridCol w:w="1488"/>
      </w:tblGrid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580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Проект, задание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Срок</w:t>
            </w:r>
          </w:p>
        </w:tc>
        <w:tc>
          <w:tcPr>
            <w:tcW w:w="1212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Планируемый</w:t>
            </w:r>
          </w:p>
          <w:p w:rsidR="00BB5F60" w:rsidRPr="00BB5F60" w:rsidRDefault="00BB5F60" w:rsidP="00BB5F60">
            <w:pPr>
              <w:pStyle w:val="Default"/>
            </w:pPr>
            <w:r w:rsidRPr="00BB5F60">
              <w:rPr>
                <w:bCs/>
              </w:rPr>
              <w:t>результат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Фактически</w:t>
            </w:r>
            <w:r>
              <w:rPr>
                <w:bCs/>
              </w:rPr>
              <w:t>й</w:t>
            </w:r>
          </w:p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результат</w:t>
            </w: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Оценка</w:t>
            </w:r>
          </w:p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наставника</w:t>
            </w:r>
          </w:p>
        </w:tc>
      </w:tr>
      <w:tr w:rsidR="00BB5F60" w:rsidTr="00BB5F60">
        <w:trPr>
          <w:trHeight w:val="323"/>
        </w:trPr>
        <w:tc>
          <w:tcPr>
            <w:tcW w:w="5000" w:type="pct"/>
            <w:gridSpan w:val="6"/>
          </w:tcPr>
          <w:p w:rsidR="00BB5F60" w:rsidRPr="001F06ED" w:rsidRDefault="00BB5F60" w:rsidP="001F06ED">
            <w:pPr>
              <w:pStyle w:val="Default"/>
            </w:pPr>
            <w:r w:rsidRPr="001F06ED">
              <w:rPr>
                <w:bCs/>
              </w:rPr>
              <w:t>Раздел 1. Анализ профессиональных трудностей и способы их преодоления</w:t>
            </w: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сформулирован перечень тем консультаций с наставником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Разработаны меры преодоления профессиональных трудностей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RPr="001F06ED" w:rsidTr="00BB5F60">
        <w:trPr>
          <w:trHeight w:val="323"/>
        </w:trPr>
        <w:tc>
          <w:tcPr>
            <w:tcW w:w="5000" w:type="pct"/>
            <w:gridSpan w:val="6"/>
          </w:tcPr>
          <w:p w:rsidR="00BB5F60" w:rsidRPr="001F06ED" w:rsidRDefault="00BB5F60" w:rsidP="00BB5F60">
            <w:pPr>
              <w:pStyle w:val="Default"/>
            </w:pPr>
            <w:r w:rsidRPr="001F06ED">
              <w:rPr>
                <w:bCs/>
              </w:rPr>
              <w:t xml:space="preserve">Раздел 2. Вхождение в должность </w:t>
            </w: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Познакомиться с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>, ее особенностями, направлениями работы, Программой развития и др.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Осуществлено знакомство с особенностями и направлениями работы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</w:t>
            </w:r>
            <w:r w:rsidRPr="00BB5F60">
              <w:rPr>
                <w:bCs/>
                <w:sz w:val="16"/>
                <w:szCs w:val="16"/>
              </w:rPr>
              <w:t xml:space="preserve">В </w:t>
            </w:r>
            <w:r w:rsidRPr="00BB5F60">
              <w:rPr>
                <w:bCs/>
                <w:sz w:val="21"/>
                <w:szCs w:val="21"/>
              </w:rPr>
              <w:t xml:space="preserve">области..., изучена Программа развития </w:t>
            </w:r>
            <w:r w:rsidR="001F06E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Изучить помещения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Хорошая ориентация в здании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>, знание аварийных выходов, ...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2.3.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Познакомиться с коллективом и наладить взаимодействие с ним: руководство </w:t>
            </w:r>
            <w:r w:rsidR="001F06ED">
              <w:rPr>
                <w:bCs/>
                <w:sz w:val="21"/>
                <w:szCs w:val="21"/>
              </w:rPr>
              <w:t>ОО, преподаватели</w:t>
            </w:r>
            <w:r w:rsidRPr="00BB5F60">
              <w:rPr>
                <w:bCs/>
                <w:sz w:val="21"/>
                <w:szCs w:val="21"/>
              </w:rPr>
              <w:t>; педагог-психолог, специалист по кадрам, бухгалтерия, и пр.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2.4.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Изучить сайт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, страничку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в социальных сетях, правила размещения информации в сети </w:t>
            </w:r>
            <w:r w:rsidRPr="00BB5F60">
              <w:rPr>
                <w:bCs/>
                <w:sz w:val="21"/>
                <w:szCs w:val="21"/>
              </w:rPr>
              <w:lastRenderedPageBreak/>
              <w:t xml:space="preserve">Интернет о деятельности </w:t>
            </w:r>
            <w:r w:rsidR="001F06E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Хорошая ориентация по сайту, </w:t>
            </w:r>
            <w:proofErr w:type="spellStart"/>
            <w:r w:rsidRPr="00BB5F60">
              <w:rPr>
                <w:bCs/>
                <w:sz w:val="21"/>
                <w:szCs w:val="21"/>
              </w:rPr>
              <w:t>нг</w:t>
            </w:r>
            <w:proofErr w:type="spellEnd"/>
            <w:r w:rsidRPr="00BB5F60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BB5F60">
              <w:rPr>
                <w:bCs/>
                <w:sz w:val="21"/>
                <w:szCs w:val="21"/>
              </w:rPr>
              <w:t>страницах</w:t>
            </w:r>
            <w:proofErr w:type="gramEnd"/>
            <w:r w:rsidRPr="00BB5F60">
              <w:rPr>
                <w:bCs/>
                <w:sz w:val="21"/>
                <w:szCs w:val="21"/>
              </w:rPr>
              <w:t xml:space="preserve">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в </w:t>
            </w:r>
            <w:proofErr w:type="spellStart"/>
            <w:r w:rsidRPr="00BB5F60">
              <w:rPr>
                <w:bCs/>
                <w:sz w:val="21"/>
                <w:szCs w:val="21"/>
              </w:rPr>
              <w:t>соцсетях</w:t>
            </w:r>
            <w:proofErr w:type="spellEnd"/>
            <w:r w:rsidRPr="00BB5F60">
              <w:rPr>
                <w:bCs/>
                <w:sz w:val="21"/>
                <w:szCs w:val="21"/>
              </w:rPr>
              <w:t xml:space="preserve"> «..» и «...» </w:t>
            </w:r>
            <w:r w:rsidRPr="00BB5F60">
              <w:rPr>
                <w:bCs/>
                <w:sz w:val="21"/>
                <w:szCs w:val="21"/>
              </w:rPr>
              <w:lastRenderedPageBreak/>
              <w:t xml:space="preserve">изучены правила размещена информации в сети Интернет 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lastRenderedPageBreak/>
              <w:t>2.5.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Кодекс этики и служебного поведения сотрудника </w:t>
            </w:r>
            <w:r>
              <w:rPr>
                <w:bCs/>
                <w:sz w:val="21"/>
                <w:szCs w:val="21"/>
              </w:rPr>
              <w:t>ОО</w:t>
            </w:r>
            <w:r w:rsidRPr="001F06ED">
              <w:rPr>
                <w:bCs/>
                <w:sz w:val="21"/>
                <w:szCs w:val="21"/>
              </w:rPr>
              <w:t xml:space="preserve"> (взаимодействие с родителями, коллегами, учащимися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Применяются правила Кодекса этики и служебного поведения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2.7.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методику построения результативного учебного процесса и организации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Изучены и внедрены методы анализа планов деятельности преподавателя, применяемых методов обучения...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5000" w:type="pct"/>
            <w:gridSpan w:val="6"/>
          </w:tcPr>
          <w:p w:rsidR="001F06ED" w:rsidRPr="001F06ED" w:rsidRDefault="001F06ED" w:rsidP="001F06ED">
            <w:pPr>
              <w:pStyle w:val="Default"/>
            </w:pPr>
            <w:r w:rsidRPr="001F06ED">
              <w:rPr>
                <w:bCs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психологические и возрастные особенности </w:t>
            </w:r>
            <w:proofErr w:type="gramStart"/>
            <w:r w:rsidRPr="001F06ED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</w:t>
            </w:r>
            <w:r w:rsidRPr="001F06ED">
              <w:rPr>
                <w:bCs/>
                <w:i/>
                <w:iCs/>
                <w:sz w:val="17"/>
                <w:szCs w:val="17"/>
              </w:rPr>
              <w:t>(указать групп</w:t>
            </w:r>
            <w:r>
              <w:rPr>
                <w:bCs/>
                <w:i/>
                <w:iCs/>
                <w:sz w:val="17"/>
                <w:szCs w:val="17"/>
              </w:rPr>
              <w:t>ы</w:t>
            </w:r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Изучены психологические и возрастные особенности обучающихся</w:t>
            </w:r>
            <w:proofErr w:type="gramStart"/>
            <w:r w:rsidRPr="001F06ED">
              <w:rPr>
                <w:bCs/>
                <w:sz w:val="21"/>
                <w:szCs w:val="21"/>
              </w:rPr>
              <w:t xml:space="preserve"> ?</w:t>
            </w:r>
            <w:proofErr w:type="gramEnd"/>
            <w:r w:rsidRPr="001F06ED">
              <w:rPr>
                <w:bCs/>
                <w:sz w:val="21"/>
                <w:szCs w:val="21"/>
              </w:rPr>
              <w:t>? групп, которые учитываются при подготовке к</w:t>
            </w:r>
          </w:p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занятиям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3.2.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Освоить эффективные подходы деятельности преподавателя к планированию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Освоены такие эффективные подходы к планированию деятельности преподавателя, как SMART- </w:t>
            </w:r>
            <w:proofErr w:type="spellStart"/>
            <w:r w:rsidRPr="001F06ED">
              <w:rPr>
                <w:bCs/>
                <w:sz w:val="21"/>
                <w:szCs w:val="21"/>
              </w:rPr>
              <w:t>целеполагание</w:t>
            </w:r>
            <w:proofErr w:type="spellEnd"/>
            <w:r w:rsidRPr="001F06ED">
              <w:rPr>
                <w:bCs/>
                <w:sz w:val="21"/>
                <w:szCs w:val="21"/>
              </w:rPr>
              <w:t>,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1F06ED">
              <w:rPr>
                <w:bCs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 успешный опыт организации таких мероприятий, как фестиваль проектов, тематические экскурсии...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успешный опыт организации работы с родителями (в т.ч.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Совместно с наставником подготовлены и проведены (кол-во) </w:t>
            </w:r>
            <w:proofErr w:type="spellStart"/>
            <w:r w:rsidRPr="001F06ED">
              <w:rPr>
                <w:bCs/>
                <w:sz w:val="21"/>
                <w:szCs w:val="21"/>
              </w:rPr>
              <w:t>род</w:t>
            </w:r>
            <w:proofErr w:type="gramStart"/>
            <w:r w:rsidRPr="001F06ED">
              <w:rPr>
                <w:bCs/>
                <w:sz w:val="21"/>
                <w:szCs w:val="21"/>
              </w:rPr>
              <w:t>.с</w:t>
            </w:r>
            <w:proofErr w:type="gramEnd"/>
            <w:r w:rsidRPr="001F06ED">
              <w:rPr>
                <w:bCs/>
                <w:sz w:val="21"/>
                <w:szCs w:val="21"/>
              </w:rPr>
              <w:t>обраний</w:t>
            </w:r>
            <w:proofErr w:type="spellEnd"/>
            <w:r w:rsidRPr="001F06ED">
              <w:rPr>
                <w:bCs/>
                <w:sz w:val="21"/>
                <w:szCs w:val="21"/>
              </w:rPr>
              <w:t>, мероприятия с родителями (</w:t>
            </w:r>
            <w:r w:rsidRPr="001F06ED">
              <w:rPr>
                <w:bCs/>
                <w:i/>
                <w:iCs/>
                <w:sz w:val="17"/>
                <w:szCs w:val="17"/>
              </w:rPr>
              <w:t>перечислить</w:t>
            </w:r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документы, регулирующие деятельность преподавателя (в т.ч. - эффективный контракт, Положение по оплате труда, должностная инструкция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Изучено содержание эффективного контракта преподавателя, Положение...,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Освоить успешный опыт учебно-</w:t>
            </w:r>
            <w:r w:rsidRPr="001F06ED">
              <w:rPr>
                <w:bCs/>
                <w:sz w:val="21"/>
                <w:szCs w:val="21"/>
              </w:rPr>
              <w:lastRenderedPageBreak/>
              <w:t xml:space="preserve">методической работы преподавателя (составление технологической карты урока; </w:t>
            </w:r>
            <w:proofErr w:type="spellStart"/>
            <w:r w:rsidRPr="001F06ED">
              <w:rPr>
                <w:bCs/>
                <w:sz w:val="21"/>
                <w:szCs w:val="21"/>
              </w:rPr>
              <w:t>методрекомендаций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1F06ED">
              <w:rPr>
                <w:bCs/>
                <w:sz w:val="21"/>
                <w:szCs w:val="21"/>
              </w:rPr>
              <w:t>по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Составлены </w:t>
            </w:r>
            <w:r w:rsidRPr="001F06ED">
              <w:rPr>
                <w:bCs/>
                <w:sz w:val="21"/>
                <w:szCs w:val="21"/>
              </w:rPr>
              <w:lastRenderedPageBreak/>
              <w:t xml:space="preserve">технологические карты уроков и 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lastRenderedPageBreak/>
              <w:t>3.7.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опыт участия преподавателей в проектной деятельности </w:t>
            </w:r>
            <w:r w:rsidR="00B8723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Изучены проекты </w:t>
            </w:r>
            <w:r w:rsidR="00B8723D">
              <w:rPr>
                <w:bCs/>
                <w:sz w:val="21"/>
                <w:szCs w:val="21"/>
              </w:rPr>
              <w:t>ОО</w:t>
            </w:r>
            <w:r w:rsidRPr="001F06ED">
              <w:rPr>
                <w:bCs/>
                <w:sz w:val="21"/>
                <w:szCs w:val="21"/>
              </w:rPr>
              <w:t xml:space="preserve"> по профилю деятельности преподавателя и выявлена роль преподавателя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3.8.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перечень и порядок предоставления платных образовательных услуг в </w:t>
            </w:r>
            <w:r w:rsidR="00B8723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Документы изучены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3.9.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Перенять опыт оформления документации (перечень, шаблоны и правила), сопровождающей деятельность преподавателя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По формату </w:t>
            </w:r>
            <w:proofErr w:type="gramStart"/>
            <w:r w:rsidRPr="001F06ED">
              <w:rPr>
                <w:bCs/>
                <w:sz w:val="21"/>
                <w:szCs w:val="21"/>
              </w:rPr>
              <w:t>подготовлены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3.10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успешный опыт организации профессионального развития преподавателя (в т.ч. - использование возможностей ресурсных центров, площадок, формы и направления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На основе изучения успешного опыта организации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в </w:t>
            </w:r>
            <w:r w:rsidR="00B8723D">
              <w:rPr>
                <w:bCs/>
                <w:sz w:val="21"/>
                <w:szCs w:val="21"/>
              </w:rPr>
              <w:t xml:space="preserve">ОО </w:t>
            </w:r>
            <w:r w:rsidRPr="001F06ED">
              <w:rPr>
                <w:bCs/>
                <w:sz w:val="21"/>
                <w:szCs w:val="21"/>
              </w:rPr>
              <w:t xml:space="preserve">выбраны формы собственного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на следующий год (стажировка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1F06ED">
              <w:rPr>
                <w:bCs/>
                <w:sz w:val="21"/>
                <w:szCs w:val="21"/>
              </w:rPr>
              <w:t>в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...)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3.11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Сформировать понимание эффективного поведения преподавателя при возникновении конфликтных ситуаций (между преподавателем и родителем, преподавателем и коллегами и пр.), познакомиться со способами их профилактики и урегулирования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Усвоен алгоритм эффективного поведения преподавателя при возникновении конфликтных ситуаций в группе обучающихся и способов их профилактики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3.12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Познакомиться с успешными практиками разработки и внедрения образовательных инноваций в практику преподавательской деятельности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3.13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Подготовить публикацию</w:t>
            </w:r>
            <w:proofErr w:type="gramStart"/>
            <w:r w:rsidRPr="001F06ED">
              <w:rPr>
                <w:bCs/>
                <w:sz w:val="21"/>
                <w:szCs w:val="21"/>
              </w:rPr>
              <w:t>.. ./</w:t>
            </w:r>
            <w:proofErr w:type="gramEnd"/>
            <w:r w:rsidRPr="001F06ED">
              <w:rPr>
                <w:bCs/>
                <w:sz w:val="21"/>
                <w:szCs w:val="21"/>
              </w:rPr>
              <w:t>конкурсную документацию...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Подготовлена к публикации статья «...»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</w:tbl>
    <w:p w:rsidR="001F06ED" w:rsidRDefault="001F06ED" w:rsidP="00AF1643">
      <w:pPr>
        <w:rPr>
          <w:rFonts w:ascii="Times New Roman" w:hAnsi="Times New Roman" w:cs="Times New Roman"/>
          <w:sz w:val="24"/>
          <w:szCs w:val="24"/>
        </w:rPr>
      </w:pPr>
    </w:p>
    <w:p w:rsidR="001F06ED" w:rsidRPr="00AF1643" w:rsidRDefault="001F06ED" w:rsidP="001F06ED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1F06ED">
      <w:pPr>
        <w:rPr>
          <w:rFonts w:ascii="Times New Roman" w:hAnsi="Times New Roman" w:cs="Times New Roman"/>
          <w:sz w:val="24"/>
          <w:szCs w:val="24"/>
        </w:rPr>
      </w:pPr>
    </w:p>
    <w:p w:rsidR="002B088C" w:rsidRDefault="002B088C" w:rsidP="001F06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692A38" w:rsidRDefault="002B088C" w:rsidP="00692A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40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92A3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02C21" w:rsidRDefault="00F02C21" w:rsidP="001F06ED">
      <w:pPr>
        <w:pStyle w:val="Default"/>
      </w:pPr>
    </w:p>
    <w:p w:rsidR="00F02C21" w:rsidRPr="00F02C21" w:rsidRDefault="00F02C21" w:rsidP="00F02C21">
      <w:pPr>
        <w:pStyle w:val="Default"/>
        <w:jc w:val="center"/>
      </w:pPr>
      <w:r w:rsidRPr="00F02C21">
        <w:rPr>
          <w:b/>
          <w:bCs/>
        </w:rPr>
        <w:t>Формы наставничества: «Работодатель - студент»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ИНДИВИДУАЛЬНЫЙ ПЛАН РАЗВИТИЯ ПОД РУКОВОДСТВОМ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НАСТАВНИКА</w:t>
      </w:r>
    </w:p>
    <w:p w:rsidR="00F02C21" w:rsidRDefault="00F02C21" w:rsidP="00F02C21">
      <w:pPr>
        <w:pStyle w:val="Default"/>
        <w:jc w:val="center"/>
        <w:rPr>
          <w:b/>
          <w:bCs/>
          <w:color w:val="auto"/>
        </w:rPr>
      </w:pPr>
      <w:r w:rsidRPr="00F02C21">
        <w:rPr>
          <w:b/>
          <w:bCs/>
          <w:color w:val="auto"/>
        </w:rPr>
        <w:t xml:space="preserve">Форма наставничества: «Работодатель - студент». 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Ролевая модель: «работодатель</w:t>
      </w:r>
      <w:r>
        <w:rPr>
          <w:b/>
          <w:bCs/>
          <w:color w:val="auto"/>
        </w:rPr>
        <w:t xml:space="preserve"> </w:t>
      </w:r>
      <w:r w:rsidRPr="00F02C21">
        <w:rPr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Pr="00F02C21">
        <w:rPr>
          <w:b/>
          <w:bCs/>
          <w:color w:val="auto"/>
        </w:rPr>
        <w:t>будущий сотрудник».</w:t>
      </w:r>
    </w:p>
    <w:p w:rsidR="00F02C21" w:rsidRPr="00F02C21" w:rsidRDefault="00F02C21" w:rsidP="00F02C21">
      <w:pPr>
        <w:pStyle w:val="Default"/>
        <w:rPr>
          <w:color w:val="auto"/>
        </w:rPr>
      </w:pPr>
      <w:r w:rsidRPr="00F02C21">
        <w:rPr>
          <w:bCs/>
          <w:color w:val="auto"/>
        </w:rPr>
        <w:t xml:space="preserve">Ф.И.О., группа </w:t>
      </w:r>
      <w:proofErr w:type="gramStart"/>
      <w:r w:rsidRPr="00F02C21">
        <w:rPr>
          <w:bCs/>
          <w:color w:val="auto"/>
        </w:rPr>
        <w:t>наставляемого</w:t>
      </w:r>
      <w:proofErr w:type="gramEnd"/>
      <w:r w:rsidRPr="00F02C21">
        <w:rPr>
          <w:bCs/>
          <w:color w:val="auto"/>
        </w:rPr>
        <w:t>_______________________________________________________</w:t>
      </w:r>
    </w:p>
    <w:p w:rsidR="00F02C21" w:rsidRPr="00F02C21" w:rsidRDefault="00F02C21" w:rsidP="00F02C21">
      <w:pPr>
        <w:pStyle w:val="Default"/>
        <w:rPr>
          <w:color w:val="auto"/>
        </w:rPr>
      </w:pPr>
      <w:r w:rsidRPr="00F02C21">
        <w:rPr>
          <w:bCs/>
          <w:color w:val="auto"/>
        </w:rPr>
        <w:t>Ф.И.О. и должность наставника__________________________</w:t>
      </w:r>
      <w:r>
        <w:rPr>
          <w:bCs/>
          <w:color w:val="auto"/>
        </w:rPr>
        <w:t>_______________________________</w:t>
      </w:r>
    </w:p>
    <w:p w:rsidR="00F02C21" w:rsidRPr="00F02C21" w:rsidRDefault="00F02C21" w:rsidP="00F02C21">
      <w:pPr>
        <w:pStyle w:val="Default"/>
      </w:pPr>
      <w:r w:rsidRPr="00F02C21">
        <w:rPr>
          <w:bCs/>
          <w:color w:val="auto"/>
        </w:rPr>
        <w:t>Срок осуществления плана: с «_»_____20__г. по «___»_________20__г.</w:t>
      </w:r>
    </w:p>
    <w:p w:rsidR="00F02C21" w:rsidRDefault="00F02C21" w:rsidP="00F02C21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3"/>
        <w:gridCol w:w="992"/>
        <w:gridCol w:w="2017"/>
        <w:gridCol w:w="1736"/>
        <w:gridCol w:w="1738"/>
      </w:tblGrid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№</w:t>
            </w:r>
          </w:p>
        </w:tc>
        <w:tc>
          <w:tcPr>
            <w:tcW w:w="1633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Проект, задание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Срок</w:t>
            </w:r>
          </w:p>
        </w:tc>
        <w:tc>
          <w:tcPr>
            <w:tcW w:w="968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Планируемый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результат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Фактический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результат</w:t>
            </w: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Оценка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наставника</w:t>
            </w:r>
          </w:p>
        </w:tc>
      </w:tr>
      <w:tr w:rsidR="00F02C21" w:rsidRPr="00F02C21" w:rsidTr="00F02C21">
        <w:trPr>
          <w:trHeight w:val="331"/>
        </w:trPr>
        <w:tc>
          <w:tcPr>
            <w:tcW w:w="5000" w:type="pct"/>
            <w:gridSpan w:val="6"/>
          </w:tcPr>
          <w:p w:rsidR="00F02C21" w:rsidRPr="00F02C21" w:rsidRDefault="00F02C21" w:rsidP="009B7E7F">
            <w:pPr>
              <w:pStyle w:val="Default"/>
            </w:pPr>
            <w:r w:rsidRPr="00F02C21">
              <w:rPr>
                <w:bCs/>
              </w:rPr>
              <w:t>Раздел 1. Анализ профессиональных трудностей и способы их преодоления</w:t>
            </w: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bCs/>
                <w:sz w:val="21"/>
                <w:szCs w:val="21"/>
              </w:rPr>
            </w:pP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Разработаны меры преодоления трудностей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5000" w:type="pct"/>
            <w:gridSpan w:val="6"/>
          </w:tcPr>
          <w:p w:rsidR="00731E72" w:rsidRPr="00731E72" w:rsidRDefault="00731E72" w:rsidP="009B7E7F">
            <w:pPr>
              <w:pStyle w:val="Default"/>
            </w:pPr>
            <w:r w:rsidRPr="00731E72">
              <w:rPr>
                <w:bCs/>
              </w:rPr>
              <w:t>Раздел 2. Направления профессионального развития ученика/студента</w:t>
            </w: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На основе метода ... осуществлена оценка личностного и профессионального потенциала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Освоить эффективные подходы к планированию своей деятельности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 xml:space="preserve">Освоены такие эффективные подходы к планированию деятельности, как SMART- </w:t>
            </w:r>
            <w:proofErr w:type="spellStart"/>
            <w:r w:rsidRPr="00F02C21">
              <w:rPr>
                <w:bCs/>
                <w:sz w:val="21"/>
                <w:szCs w:val="21"/>
              </w:rPr>
              <w:t>целепостановка</w:t>
            </w:r>
            <w:proofErr w:type="spellEnd"/>
            <w:r w:rsidRPr="00F02C21">
              <w:rPr>
                <w:bCs/>
                <w:sz w:val="21"/>
                <w:szCs w:val="21"/>
              </w:rPr>
              <w:t>,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2.3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Разработать проект предпринимательства в области...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Разработан проект предпринимательства «...», который можно внедрить в деятельность (название предприятия-</w:t>
            </w:r>
            <w:r w:rsidRPr="00F02C21">
              <w:rPr>
                <w:bCs/>
                <w:sz w:val="21"/>
                <w:szCs w:val="21"/>
              </w:rPr>
              <w:lastRenderedPageBreak/>
              <w:t>партнера)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lastRenderedPageBreak/>
              <w:t>2.4.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Развить/сформировать коммуникативные компетенции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 xml:space="preserve">Сформированы способности публичной презентации разработки на примере проекта в области предпринимательства 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2.5.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Повысить успеваемость по дисциплинам «...», «...»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Получены оценки по промежуточной аттестации не ниже «4»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Пройти </w:t>
            </w:r>
            <w:proofErr w:type="spellStart"/>
            <w:r w:rsidRPr="00731E72">
              <w:rPr>
                <w:bCs/>
                <w:sz w:val="21"/>
                <w:szCs w:val="21"/>
              </w:rPr>
              <w:t>профориентационную</w:t>
            </w:r>
            <w:proofErr w:type="spellEnd"/>
            <w:r w:rsidRPr="00731E72">
              <w:rPr>
                <w:bCs/>
                <w:sz w:val="21"/>
                <w:szCs w:val="21"/>
              </w:rPr>
              <w:t xml:space="preserve"> программу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>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Пройдены </w:t>
            </w:r>
            <w:proofErr w:type="spellStart"/>
            <w:r w:rsidRPr="00731E72">
              <w:rPr>
                <w:bCs/>
                <w:sz w:val="21"/>
                <w:szCs w:val="21"/>
              </w:rPr>
              <w:t>профориентационные</w:t>
            </w:r>
            <w:proofErr w:type="spellEnd"/>
            <w:r w:rsidRPr="00731E72">
              <w:rPr>
                <w:bCs/>
                <w:sz w:val="21"/>
                <w:szCs w:val="21"/>
              </w:rPr>
              <w:t xml:space="preserve"> тесты, профессиональные пробы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2.7.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Посещать кружок.. ./секцию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>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Изготовлена опытная модель... для проекта предпринимательства/получен первый юношеский разряд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633" w:type="pct"/>
          </w:tcPr>
          <w:p w:rsidR="00731E72" w:rsidRPr="00731E72" w:rsidRDefault="00731E72" w:rsidP="00731E72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Изучить производственные и управленческие процесс</w:t>
            </w:r>
            <w:r>
              <w:rPr>
                <w:bCs/>
                <w:sz w:val="21"/>
                <w:szCs w:val="21"/>
              </w:rPr>
              <w:t>ы</w:t>
            </w:r>
            <w:r w:rsidRPr="00731E72">
              <w:rPr>
                <w:bCs/>
                <w:sz w:val="21"/>
                <w:szCs w:val="21"/>
              </w:rPr>
              <w:t xml:space="preserve"> (название предприятия-партнера)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Изучена специфика производственной и управленческой деятельности (название предприятия-партнера) в рамках экскурсий, проведенных наставником/ в рамках практики-</w:t>
            </w:r>
          </w:p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стажировки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2.9.</w:t>
            </w:r>
          </w:p>
        </w:tc>
        <w:tc>
          <w:tcPr>
            <w:tcW w:w="1633" w:type="pct"/>
          </w:tcPr>
          <w:p w:rsidR="00731E72" w:rsidRPr="00731E72" w:rsidRDefault="00731E72" w:rsidP="00731E72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Войти в резерв на замещение вакантной должности «...»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31E72">
              <w:rPr>
                <w:bCs/>
                <w:sz w:val="21"/>
                <w:szCs w:val="21"/>
              </w:rPr>
              <w:t xml:space="preserve"> на (название предприятия-партнера)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proofErr w:type="gramStart"/>
            <w:r w:rsidRPr="00731E72">
              <w:rPr>
                <w:bCs/>
                <w:sz w:val="21"/>
                <w:szCs w:val="21"/>
              </w:rPr>
              <w:t>Включен (на) в резерв на замещение вакантной должности «...»</w:t>
            </w:r>
            <w:proofErr w:type="gramEnd"/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2.10.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Организовать и провести совместно с наставником (наименование мероприятия на базе предприяти</w:t>
            </w:r>
            <w:proofErr w:type="gramStart"/>
            <w:r w:rsidRPr="00731E72">
              <w:rPr>
                <w:bCs/>
                <w:sz w:val="21"/>
                <w:szCs w:val="21"/>
              </w:rPr>
              <w:t>я-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Проведено мероприятие совместно с наставником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</w:tbl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Pr="00AF1643" w:rsidRDefault="00731E72" w:rsidP="00731E72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1E72" w:rsidRDefault="00731E72" w:rsidP="001F06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2B088C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936A04" w:rsidRDefault="002B088C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2B088C" w:rsidRPr="00EA469F" w:rsidRDefault="002B088C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2B088C" w:rsidRPr="00EA469F" w:rsidRDefault="002B088C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088C" w:rsidRPr="004D4C14" w:rsidRDefault="002B088C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088C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C" w:rsidRPr="00EA469F" w:rsidRDefault="002B088C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C05111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43</w:t>
            </w:r>
            <w:r w:rsidR="002B088C"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8C"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A3BB7" w:rsidRDefault="006A3BB7" w:rsidP="00731E72">
      <w:pPr>
        <w:rPr>
          <w:rFonts w:ascii="Times New Roman" w:hAnsi="Times New Roman" w:cs="Times New Roman"/>
          <w:sz w:val="24"/>
          <w:szCs w:val="24"/>
        </w:rPr>
      </w:pPr>
    </w:p>
    <w:p w:rsidR="006A3BB7" w:rsidRPr="00D35B6D" w:rsidRDefault="006A3BB7" w:rsidP="006A3BB7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3BB7">
        <w:rPr>
          <w:rFonts w:ascii="Times New Roman" w:hAnsi="Times New Roman" w:cs="Times New Roman"/>
          <w:b/>
          <w:sz w:val="24"/>
          <w:szCs w:val="24"/>
        </w:rPr>
        <w:t>4. КАЛЕНДАРНЫЙ ПЛАН РАБОТЫ ШКОЛЫ НАСТАВНИКА</w:t>
      </w:r>
      <w:proofErr w:type="gramStart"/>
      <w:r w:rsidR="00D35B6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1559"/>
        <w:gridCol w:w="2374"/>
      </w:tblGrid>
      <w:tr w:rsidR="006A3BB7" w:rsidRPr="006A3BB7" w:rsidTr="00D35B6D">
        <w:trPr>
          <w:trHeight w:val="421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Мероприятие</w:t>
            </w:r>
          </w:p>
        </w:tc>
        <w:tc>
          <w:tcPr>
            <w:tcW w:w="748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Сроки</w:t>
            </w:r>
          </w:p>
        </w:tc>
        <w:tc>
          <w:tcPr>
            <w:tcW w:w="1139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</w:tc>
      </w:tr>
      <w:tr w:rsidR="006A3BB7" w:rsidRPr="006A3BB7" w:rsidTr="00D35B6D">
        <w:trPr>
          <w:trHeight w:val="421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287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 и проведение вводного совещания с наставниками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 (от - до)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558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Определение способов развития наставников (повышение квалификации, внутреннее обучение в </w:t>
            </w:r>
            <w:r w:rsidR="00D35B6D">
              <w:rPr>
                <w:bCs/>
                <w:sz w:val="21"/>
                <w:szCs w:val="21"/>
              </w:rPr>
              <w:t>ОО</w:t>
            </w:r>
            <w:r w:rsidRPr="006A3BB7">
              <w:rPr>
                <w:bCs/>
                <w:sz w:val="21"/>
                <w:szCs w:val="21"/>
              </w:rPr>
              <w:t>, стажировка и др.), согласование способов с наставниками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Директор ОО</w:t>
            </w:r>
          </w:p>
        </w:tc>
      </w:tr>
      <w:tr w:rsidR="006A3BB7" w:rsidRPr="006A3BB7" w:rsidTr="00D35B6D">
        <w:trPr>
          <w:trHeight w:val="978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Организация </w:t>
            </w:r>
            <w:proofErr w:type="spellStart"/>
            <w:r w:rsidRPr="006A3BB7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6A3BB7">
              <w:rPr>
                <w:bCs/>
                <w:sz w:val="21"/>
                <w:szCs w:val="21"/>
              </w:rPr>
              <w:t xml:space="preserve"> наставников, проведение обучения: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- по программе повышения квалификации «...» на базе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- в рамках стажировки на базе «...»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примерные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примерные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Организация,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проводящая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обучение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Принимающая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</w:t>
            </w:r>
          </w:p>
        </w:tc>
      </w:tr>
      <w:tr w:rsidR="006A3BB7" w:rsidRPr="006A3BB7" w:rsidTr="00D35B6D">
        <w:trPr>
          <w:trHeight w:val="281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282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558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Анализ деятельности Школы наставника за год, внесение по итогам анализа предложений по коррективам в Программу наставничества </w:t>
            </w:r>
            <w:r w:rsidR="00D35B6D">
              <w:rPr>
                <w:bCs/>
                <w:sz w:val="21"/>
                <w:szCs w:val="21"/>
              </w:rPr>
              <w:t>ОО</w:t>
            </w:r>
            <w:r w:rsidRPr="006A3BB7">
              <w:rPr>
                <w:bCs/>
                <w:sz w:val="21"/>
                <w:szCs w:val="21"/>
              </w:rPr>
              <w:t xml:space="preserve"> на следующий год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</w:tbl>
    <w:p w:rsidR="00D35B6D" w:rsidRDefault="00D35B6D" w:rsidP="006A3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C05111" w:rsidP="00C05111">
      <w:pPr>
        <w:tabs>
          <w:tab w:val="left" w:pos="1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D35B6D">
        <w:rPr>
          <w:rFonts w:ascii="Times New Roman" w:hAnsi="Times New Roman" w:cs="Times New Roman"/>
          <w:sz w:val="24"/>
          <w:szCs w:val="24"/>
        </w:rPr>
        <w:t xml:space="preserve">Этот раздел оформляется при условии создания Школы наставника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C05111" w:rsidRPr="004D4C14" w:rsidTr="001451D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11" w:rsidRPr="00936A04" w:rsidRDefault="00C05111" w:rsidP="001451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05111" w:rsidRPr="00EA469F" w:rsidRDefault="00C05111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C05111" w:rsidRPr="00EA469F" w:rsidRDefault="00C05111" w:rsidP="0014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C05111" w:rsidRPr="00EA469F" w:rsidRDefault="00C05111" w:rsidP="001451D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5111" w:rsidRPr="004D4C14" w:rsidRDefault="00C05111" w:rsidP="001451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5111" w:rsidRPr="004D4C14" w:rsidTr="001451D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11" w:rsidRPr="00EA469F" w:rsidRDefault="00C05111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11" w:rsidRPr="00EA469F" w:rsidRDefault="00C05111" w:rsidP="001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1" w:rsidRPr="00C05111" w:rsidRDefault="00C05111" w:rsidP="00C051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44</w:t>
            </w: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C65DF" w:rsidRDefault="00EC65DF" w:rsidP="00D35B6D">
      <w:pPr>
        <w:tabs>
          <w:tab w:val="left" w:pos="1263"/>
        </w:tabs>
        <w:rPr>
          <w:rFonts w:ascii="Times New Roman" w:hAnsi="Times New Roman" w:cs="Times New Roman"/>
          <w:sz w:val="24"/>
          <w:szCs w:val="24"/>
        </w:rPr>
      </w:pPr>
    </w:p>
    <w:p w:rsidR="009B7E7F" w:rsidRPr="009B7E7F" w:rsidRDefault="009B7E7F" w:rsidP="009B7E7F">
      <w:pPr>
        <w:tabs>
          <w:tab w:val="left" w:pos="126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E7F">
        <w:rPr>
          <w:rFonts w:ascii="Times New Roman" w:hAnsi="Times New Roman" w:cs="Times New Roman"/>
          <w:b/>
          <w:sz w:val="24"/>
          <w:szCs w:val="24"/>
        </w:rPr>
        <w:t>ПРИЛОЖЕНИЕ 13</w:t>
      </w:r>
    </w:p>
    <w:p w:rsidR="009B7E7F" w:rsidRPr="009B7E7F" w:rsidRDefault="009B7E7F" w:rsidP="009B7E7F">
      <w:pPr>
        <w:tabs>
          <w:tab w:val="left" w:pos="12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F">
        <w:rPr>
          <w:rFonts w:ascii="Times New Roman" w:hAnsi="Times New Roman" w:cs="Times New Roman"/>
          <w:b/>
          <w:sz w:val="24"/>
          <w:szCs w:val="24"/>
        </w:rPr>
        <w:t>Проект письма-обращения к работодателю</w:t>
      </w:r>
    </w:p>
    <w:p w:rsidR="009B7E7F" w:rsidRPr="00D35B6D" w:rsidRDefault="009B7E7F" w:rsidP="009B7E7F">
      <w:pPr>
        <w:tabs>
          <w:tab w:val="left" w:pos="12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7E7F">
        <w:rPr>
          <w:rFonts w:ascii="Times New Roman" w:hAnsi="Times New Roman" w:cs="Times New Roman"/>
          <w:sz w:val="24"/>
          <w:szCs w:val="24"/>
        </w:rPr>
        <w:t xml:space="preserve"> Директору ....</w:t>
      </w:r>
    </w:p>
    <w:p w:rsidR="009B7E7F" w:rsidRPr="009B7E7F" w:rsidRDefault="009B7E7F" w:rsidP="009B7E7F">
      <w:pPr>
        <w:tabs>
          <w:tab w:val="left" w:pos="1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7E7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B7E7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B7E7F">
        <w:rPr>
          <w:rFonts w:ascii="Times New Roman" w:hAnsi="Times New Roman" w:cs="Times New Roman"/>
          <w:sz w:val="24"/>
          <w:szCs w:val="24"/>
        </w:rPr>
        <w:t>)...!</w:t>
      </w:r>
    </w:p>
    <w:p w:rsidR="009B7E7F" w:rsidRPr="009B7E7F" w:rsidRDefault="009B7E7F" w:rsidP="009B7E7F">
      <w:pPr>
        <w:pStyle w:val="Default"/>
        <w:spacing w:line="276" w:lineRule="auto"/>
        <w:ind w:firstLine="708"/>
        <w:jc w:val="both"/>
        <w:rPr>
          <w:color w:val="FF0000"/>
        </w:rPr>
      </w:pPr>
      <w:r w:rsidRPr="009B7E7F">
        <w:rPr>
          <w:bCs/>
          <w:color w:val="auto"/>
        </w:rPr>
        <w:t xml:space="preserve">В </w:t>
      </w:r>
      <w:r>
        <w:rPr>
          <w:bCs/>
          <w:color w:val="auto"/>
        </w:rPr>
        <w:t>Алтайском крае</w:t>
      </w:r>
      <w:r w:rsidRPr="009B7E7F">
        <w:rPr>
          <w:bCs/>
          <w:color w:val="auto"/>
        </w:rPr>
        <w:t xml:space="preserve"> с 01.01.2020</w:t>
      </w:r>
      <w:r w:rsidR="00C05111">
        <w:rPr>
          <w:bCs/>
          <w:color w:val="auto"/>
        </w:rPr>
        <w:t>г.</w:t>
      </w:r>
      <w:r w:rsidRPr="009B7E7F">
        <w:rPr>
          <w:bCs/>
          <w:color w:val="auto"/>
        </w:rPr>
        <w:t xml:space="preserve"> на основании Распоряжения </w:t>
      </w:r>
      <w:proofErr w:type="spellStart"/>
      <w:r w:rsidRPr="009B7E7F">
        <w:rPr>
          <w:bCs/>
          <w:color w:val="auto"/>
        </w:rPr>
        <w:t>Минпросвещения</w:t>
      </w:r>
      <w:proofErr w:type="spellEnd"/>
      <w:r w:rsidRPr="009B7E7F">
        <w:rPr>
          <w:bCs/>
          <w:color w:val="auto"/>
        </w:rPr>
        <w:t xml:space="preserve"> России от 25.12.2019 № Р-145 внедряется Целевая модель наставничества для образовательных организаций </w:t>
      </w:r>
      <w:r w:rsidRPr="004845E5">
        <w:rPr>
          <w:bCs/>
          <w:color w:val="auto"/>
        </w:rPr>
        <w:t>в рамках реализации региональных проект</w:t>
      </w:r>
      <w:r w:rsidR="004845E5" w:rsidRPr="004845E5">
        <w:rPr>
          <w:bCs/>
          <w:color w:val="auto"/>
        </w:rPr>
        <w:t>а</w:t>
      </w:r>
      <w:r w:rsidRPr="004845E5">
        <w:rPr>
          <w:bCs/>
          <w:color w:val="auto"/>
        </w:rPr>
        <w:t xml:space="preserve"> «Молодые профессионалы» (далее - наставничество).</w:t>
      </w:r>
    </w:p>
    <w:p w:rsidR="009B7E7F" w:rsidRPr="009B7E7F" w:rsidRDefault="009B7E7F" w:rsidP="009B7E7F">
      <w:pPr>
        <w:pStyle w:val="Default"/>
        <w:spacing w:line="276" w:lineRule="auto"/>
        <w:ind w:firstLine="708"/>
        <w:jc w:val="both"/>
        <w:rPr>
          <w:color w:val="auto"/>
        </w:rPr>
      </w:pPr>
      <w:r w:rsidRPr="009B7E7F">
        <w:rPr>
          <w:bCs/>
          <w:color w:val="auto"/>
        </w:rPr>
        <w:t>Одной из форм наставничества является организация взаимодействия между работодателем и студентом. Данная форма предполагает взаимодействие обучающихся старших курсов профессиональной образовательной организации и представителя регионального/муниципального предприятия/организации, который (как наставник) способствует развитию профессионального и личностного потенциала наставляемого, повышению его мотивации к учебе и самореализации.</w:t>
      </w: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 xml:space="preserve">Участие в Программе наставничества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  <w:r w:rsidRPr="009B7E7F">
        <w:rPr>
          <w:bCs/>
          <w:color w:val="auto"/>
        </w:rPr>
        <w:t xml:space="preserve"> даст Вашей организации практический эффект через совместное с </w:t>
      </w:r>
      <w:proofErr w:type="gramStart"/>
      <w:r w:rsidRPr="009B7E7F">
        <w:rPr>
          <w:bCs/>
          <w:color w:val="auto"/>
        </w:rPr>
        <w:t>наставляемыми</w:t>
      </w:r>
      <w:proofErr w:type="gramEnd"/>
      <w:r w:rsidRPr="009B7E7F">
        <w:rPr>
          <w:bCs/>
          <w:color w:val="auto"/>
        </w:rPr>
        <w:t xml:space="preserve"> осуществление проектов, создание прототипов продуктов, актуальных бизнес</w:t>
      </w:r>
      <w:r>
        <w:rPr>
          <w:bCs/>
          <w:color w:val="auto"/>
        </w:rPr>
        <w:t xml:space="preserve"> – </w:t>
      </w:r>
      <w:r w:rsidRPr="009B7E7F">
        <w:rPr>
          <w:bCs/>
          <w:color w:val="auto"/>
        </w:rPr>
        <w:t>решений, а также  через подготовку востребованных сотрудников на</w:t>
      </w:r>
      <w:r>
        <w:rPr>
          <w:bCs/>
          <w:color w:val="auto"/>
        </w:rPr>
        <w:t xml:space="preserve"> </w:t>
      </w:r>
      <w:r w:rsidRPr="009B7E7F">
        <w:rPr>
          <w:bCs/>
          <w:color w:val="auto"/>
        </w:rPr>
        <w:t>перспективу.</w:t>
      </w:r>
    </w:p>
    <w:p w:rsidR="009B7E7F" w:rsidRPr="00E134B7" w:rsidRDefault="009B7E7F" w:rsidP="009B7E7F">
      <w:pPr>
        <w:pStyle w:val="Default"/>
        <w:spacing w:line="276" w:lineRule="auto"/>
        <w:ind w:firstLine="708"/>
        <w:jc w:val="both"/>
        <w:rPr>
          <w:color w:val="FF0000"/>
        </w:rPr>
      </w:pPr>
      <w:r w:rsidRPr="009B7E7F">
        <w:rPr>
          <w:bCs/>
          <w:color w:val="auto"/>
        </w:rPr>
        <w:t xml:space="preserve">Мы уверены, что в Вашей организации есть профессионалы, которые могут выступить наставниками, ориентировать выпускников на результативность и практическую значимость достижений совместного труда. Мы вместе с Вами заинтересованы в развитии компетенций наставничества и для этого в Программе наставничества предусмотрена методическая поддержка ее участников, </w:t>
      </w:r>
      <w:r w:rsidRPr="00C05111">
        <w:rPr>
          <w:bCs/>
          <w:color w:val="auto"/>
        </w:rPr>
        <w:t>в том числе  через работу «Школы наставника».</w:t>
      </w: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>Мы предлагаем Вам стать социально</w:t>
      </w:r>
      <w:r w:rsidR="00E134B7">
        <w:rPr>
          <w:bCs/>
          <w:color w:val="auto"/>
        </w:rPr>
        <w:t xml:space="preserve"> – </w:t>
      </w:r>
      <w:r w:rsidRPr="009B7E7F">
        <w:rPr>
          <w:bCs/>
          <w:color w:val="auto"/>
        </w:rPr>
        <w:t xml:space="preserve">ответственным партнером нового сообщества наставников, формируемого в </w:t>
      </w:r>
      <w:r w:rsidR="00E134B7">
        <w:rPr>
          <w:bCs/>
          <w:color w:val="auto"/>
        </w:rPr>
        <w:t>Алтайском крае</w:t>
      </w:r>
      <w:r w:rsidRPr="009B7E7F">
        <w:rPr>
          <w:bCs/>
          <w:color w:val="auto"/>
        </w:rPr>
        <w:t>, с целью развития социального капитала всех его участников, повышения имиджа организации.</w:t>
      </w:r>
    </w:p>
    <w:p w:rsidR="009B7E7F" w:rsidRPr="009B7E7F" w:rsidRDefault="009B7E7F" w:rsidP="00E134B7">
      <w:pPr>
        <w:pStyle w:val="Default"/>
        <w:spacing w:line="276" w:lineRule="auto"/>
        <w:ind w:firstLine="708"/>
        <w:jc w:val="both"/>
        <w:rPr>
          <w:color w:val="auto"/>
        </w:rPr>
      </w:pPr>
      <w:r w:rsidRPr="009B7E7F">
        <w:rPr>
          <w:bCs/>
          <w:color w:val="auto"/>
        </w:rPr>
        <w:t xml:space="preserve">Для экономии времени и эффективного взаимодействия нами проработаны организационные и методические аспекты взаимодействия наставника с наставляемым, что позволит сократить нагрузку на </w:t>
      </w:r>
      <w:proofErr w:type="gramStart"/>
      <w:r w:rsidRPr="009B7E7F">
        <w:rPr>
          <w:bCs/>
          <w:color w:val="auto"/>
        </w:rPr>
        <w:t>наставника</w:t>
      </w:r>
      <w:proofErr w:type="gramEnd"/>
      <w:r w:rsidRPr="009B7E7F">
        <w:rPr>
          <w:bCs/>
          <w:color w:val="auto"/>
        </w:rPr>
        <w:t xml:space="preserve"> и не будет отвлекать его от непосредственной передачи накопленного опыта, знаний и навыков своему наставляемому.</w:t>
      </w:r>
    </w:p>
    <w:p w:rsidR="00E134B7" w:rsidRDefault="00E134B7" w:rsidP="009B7E7F">
      <w:pPr>
        <w:pStyle w:val="Default"/>
        <w:spacing w:line="276" w:lineRule="auto"/>
        <w:jc w:val="both"/>
        <w:rPr>
          <w:bCs/>
          <w:color w:val="auto"/>
        </w:rPr>
      </w:pP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 xml:space="preserve">Более подробную информацию по всем интересующим вопросам Вы можете получить у куратора Программы наставничества - </w:t>
      </w:r>
      <w:r w:rsidRPr="00E134B7">
        <w:rPr>
          <w:bCs/>
          <w:i/>
          <w:color w:val="auto"/>
        </w:rPr>
        <w:t>ФИО, контакты</w:t>
      </w:r>
      <w:r w:rsidRPr="009B7E7F">
        <w:rPr>
          <w:bCs/>
          <w:color w:val="auto"/>
        </w:rPr>
        <w:t>.</w:t>
      </w:r>
    </w:p>
    <w:p w:rsidR="00E134B7" w:rsidRDefault="00E134B7" w:rsidP="009B7E7F">
      <w:pPr>
        <w:pStyle w:val="Default"/>
        <w:spacing w:line="276" w:lineRule="auto"/>
        <w:jc w:val="both"/>
        <w:rPr>
          <w:bCs/>
          <w:color w:val="auto"/>
        </w:rPr>
      </w:pP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>С надеждой на взаимовыгодное сотрудничество,</w:t>
      </w:r>
    </w:p>
    <w:p w:rsidR="00E134B7" w:rsidRDefault="00E134B7" w:rsidP="009B7E7F">
      <w:pPr>
        <w:tabs>
          <w:tab w:val="left" w:pos="12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E7F" w:rsidRDefault="009B7E7F" w:rsidP="009B7E7F">
      <w:pPr>
        <w:tabs>
          <w:tab w:val="left" w:pos="12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E7F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E134B7" w:rsidRPr="00E134B7">
        <w:rPr>
          <w:rFonts w:ascii="Times New Roman" w:hAnsi="Times New Roman" w:cs="Times New Roman"/>
          <w:bCs/>
          <w:sz w:val="24"/>
          <w:szCs w:val="24"/>
        </w:rPr>
        <w:t>КГБПОУ «</w:t>
      </w:r>
      <w:proofErr w:type="spellStart"/>
      <w:r w:rsidR="00E134B7" w:rsidRPr="00E134B7">
        <w:rPr>
          <w:rFonts w:ascii="Times New Roman" w:hAnsi="Times New Roman" w:cs="Times New Roman"/>
          <w:bCs/>
          <w:sz w:val="24"/>
          <w:szCs w:val="24"/>
        </w:rPr>
        <w:t>Яровской</w:t>
      </w:r>
      <w:proofErr w:type="spellEnd"/>
      <w:r w:rsidR="00E134B7" w:rsidRPr="00E134B7">
        <w:rPr>
          <w:rFonts w:ascii="Times New Roman" w:hAnsi="Times New Roman" w:cs="Times New Roman"/>
          <w:bCs/>
          <w:sz w:val="24"/>
          <w:szCs w:val="24"/>
        </w:rPr>
        <w:t xml:space="preserve"> политехнический техникум»</w:t>
      </w:r>
      <w:r w:rsidR="00E134B7">
        <w:rPr>
          <w:rFonts w:ascii="Times New Roman" w:hAnsi="Times New Roman" w:cs="Times New Roman"/>
          <w:bCs/>
          <w:sz w:val="24"/>
          <w:szCs w:val="24"/>
        </w:rPr>
        <w:t xml:space="preserve">        ____________ </w:t>
      </w:r>
    </w:p>
    <w:p w:rsidR="00C05111" w:rsidRDefault="00C05111" w:rsidP="009B7E7F">
      <w:pPr>
        <w:tabs>
          <w:tab w:val="left" w:pos="12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C1B" w:rsidRDefault="009E3C1B" w:rsidP="009B7E7F">
      <w:pPr>
        <w:tabs>
          <w:tab w:val="left" w:pos="12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14663" cy="95189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520" cy="95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C1B" w:rsidSect="0002733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52" w:rsidRPr="001F06ED" w:rsidRDefault="00D22D52" w:rsidP="001F06ED">
      <w:pPr>
        <w:spacing w:after="0" w:line="240" w:lineRule="auto"/>
      </w:pPr>
      <w:r>
        <w:separator/>
      </w:r>
    </w:p>
  </w:endnote>
  <w:endnote w:type="continuationSeparator" w:id="0">
    <w:p w:rsidR="00D22D52" w:rsidRPr="001F06ED" w:rsidRDefault="00D22D52" w:rsidP="001F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52" w:rsidRPr="001F06ED" w:rsidRDefault="00D22D52" w:rsidP="001F06ED">
      <w:pPr>
        <w:spacing w:after="0" w:line="240" w:lineRule="auto"/>
      </w:pPr>
      <w:r>
        <w:separator/>
      </w:r>
    </w:p>
  </w:footnote>
  <w:footnote w:type="continuationSeparator" w:id="0">
    <w:p w:rsidR="00D22D52" w:rsidRPr="001F06ED" w:rsidRDefault="00D22D52" w:rsidP="001F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7F4E"/>
    <w:multiLevelType w:val="hybridMultilevel"/>
    <w:tmpl w:val="5560C75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51CB"/>
    <w:multiLevelType w:val="hybridMultilevel"/>
    <w:tmpl w:val="775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4531"/>
    <w:multiLevelType w:val="hybridMultilevel"/>
    <w:tmpl w:val="A16672E2"/>
    <w:lvl w:ilvl="0" w:tplc="D2D27994">
      <w:start w:val="1"/>
      <w:numFmt w:val="decimal"/>
      <w:lvlText w:val="%1."/>
      <w:lvlJc w:val="left"/>
      <w:pPr>
        <w:ind w:left="4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9" w:hanging="360"/>
      </w:pPr>
    </w:lvl>
    <w:lvl w:ilvl="2" w:tplc="0419001B" w:tentative="1">
      <w:start w:val="1"/>
      <w:numFmt w:val="lowerRoman"/>
      <w:lvlText w:val="%3."/>
      <w:lvlJc w:val="right"/>
      <w:pPr>
        <w:ind w:left="5729" w:hanging="180"/>
      </w:pPr>
    </w:lvl>
    <w:lvl w:ilvl="3" w:tplc="0419000F" w:tentative="1">
      <w:start w:val="1"/>
      <w:numFmt w:val="decimal"/>
      <w:lvlText w:val="%4."/>
      <w:lvlJc w:val="left"/>
      <w:pPr>
        <w:ind w:left="6449" w:hanging="360"/>
      </w:pPr>
    </w:lvl>
    <w:lvl w:ilvl="4" w:tplc="04190019" w:tentative="1">
      <w:start w:val="1"/>
      <w:numFmt w:val="lowerLetter"/>
      <w:lvlText w:val="%5."/>
      <w:lvlJc w:val="left"/>
      <w:pPr>
        <w:ind w:left="7169" w:hanging="360"/>
      </w:pPr>
    </w:lvl>
    <w:lvl w:ilvl="5" w:tplc="0419001B" w:tentative="1">
      <w:start w:val="1"/>
      <w:numFmt w:val="lowerRoman"/>
      <w:lvlText w:val="%6."/>
      <w:lvlJc w:val="right"/>
      <w:pPr>
        <w:ind w:left="7889" w:hanging="180"/>
      </w:pPr>
    </w:lvl>
    <w:lvl w:ilvl="6" w:tplc="0419000F" w:tentative="1">
      <w:start w:val="1"/>
      <w:numFmt w:val="decimal"/>
      <w:lvlText w:val="%7."/>
      <w:lvlJc w:val="left"/>
      <w:pPr>
        <w:ind w:left="8609" w:hanging="360"/>
      </w:pPr>
    </w:lvl>
    <w:lvl w:ilvl="7" w:tplc="04190019" w:tentative="1">
      <w:start w:val="1"/>
      <w:numFmt w:val="lowerLetter"/>
      <w:lvlText w:val="%8."/>
      <w:lvlJc w:val="left"/>
      <w:pPr>
        <w:ind w:left="9329" w:hanging="360"/>
      </w:pPr>
    </w:lvl>
    <w:lvl w:ilvl="8" w:tplc="0419001B" w:tentative="1">
      <w:start w:val="1"/>
      <w:numFmt w:val="lowerRoman"/>
      <w:lvlText w:val="%9."/>
      <w:lvlJc w:val="right"/>
      <w:pPr>
        <w:ind w:left="10049" w:hanging="180"/>
      </w:pPr>
    </w:lvl>
  </w:abstractNum>
  <w:abstractNum w:abstractNumId="4">
    <w:nsid w:val="120F7F79"/>
    <w:multiLevelType w:val="hybridMultilevel"/>
    <w:tmpl w:val="FFECAA3E"/>
    <w:lvl w:ilvl="0" w:tplc="686A139E">
      <w:start w:val="1"/>
      <w:numFmt w:val="upperRoman"/>
      <w:lvlText w:val="%1."/>
      <w:lvlJc w:val="left"/>
      <w:pPr>
        <w:ind w:left="273" w:hanging="168"/>
      </w:pPr>
      <w:rPr>
        <w:rFonts w:ascii="Times New Roman" w:eastAsia="Times New Roman" w:hAnsi="Times New Roman" w:cs="Times New Roman" w:hint="default"/>
        <w:spacing w:val="-9"/>
        <w:w w:val="99"/>
        <w:sz w:val="20"/>
        <w:szCs w:val="20"/>
        <w:lang w:val="ru-RU" w:eastAsia="en-US" w:bidi="ar-SA"/>
      </w:rPr>
    </w:lvl>
    <w:lvl w:ilvl="1" w:tplc="B150E762">
      <w:start w:val="1"/>
      <w:numFmt w:val="decimal"/>
      <w:lvlText w:val="%2."/>
      <w:lvlJc w:val="left"/>
      <w:pPr>
        <w:ind w:left="3929" w:hanging="691"/>
        <w:jc w:val="right"/>
      </w:pPr>
      <w:rPr>
        <w:rFonts w:ascii="Times New Roman" w:eastAsia="Times New Roman" w:hAnsi="Times New Roman" w:cs="Times New Roman" w:hint="default"/>
        <w:b w:val="0"/>
        <w:bCs/>
        <w:spacing w:val="-16"/>
        <w:w w:val="100"/>
        <w:sz w:val="24"/>
        <w:szCs w:val="24"/>
        <w:lang w:val="ru-RU" w:eastAsia="en-US" w:bidi="ar-SA"/>
      </w:rPr>
    </w:lvl>
    <w:lvl w:ilvl="2" w:tplc="E1528806">
      <w:numFmt w:val="bullet"/>
      <w:lvlText w:val="•"/>
      <w:lvlJc w:val="left"/>
      <w:pPr>
        <w:ind w:left="4632" w:hanging="691"/>
      </w:pPr>
      <w:rPr>
        <w:rFonts w:hint="default"/>
        <w:lang w:val="ru-RU" w:eastAsia="en-US" w:bidi="ar-SA"/>
      </w:rPr>
    </w:lvl>
    <w:lvl w:ilvl="3" w:tplc="CBD2DF0A">
      <w:numFmt w:val="bullet"/>
      <w:lvlText w:val="•"/>
      <w:lvlJc w:val="left"/>
      <w:pPr>
        <w:ind w:left="5344" w:hanging="691"/>
      </w:pPr>
      <w:rPr>
        <w:rFonts w:hint="default"/>
        <w:lang w:val="ru-RU" w:eastAsia="en-US" w:bidi="ar-SA"/>
      </w:rPr>
    </w:lvl>
    <w:lvl w:ilvl="4" w:tplc="34CAA402">
      <w:numFmt w:val="bullet"/>
      <w:lvlText w:val="•"/>
      <w:lvlJc w:val="left"/>
      <w:pPr>
        <w:ind w:left="6056" w:hanging="691"/>
      </w:pPr>
      <w:rPr>
        <w:rFonts w:hint="default"/>
        <w:lang w:val="ru-RU" w:eastAsia="en-US" w:bidi="ar-SA"/>
      </w:rPr>
    </w:lvl>
    <w:lvl w:ilvl="5" w:tplc="761C6DBE">
      <w:numFmt w:val="bullet"/>
      <w:lvlText w:val="•"/>
      <w:lvlJc w:val="left"/>
      <w:pPr>
        <w:ind w:left="6768" w:hanging="691"/>
      </w:pPr>
      <w:rPr>
        <w:rFonts w:hint="default"/>
        <w:lang w:val="ru-RU" w:eastAsia="en-US" w:bidi="ar-SA"/>
      </w:rPr>
    </w:lvl>
    <w:lvl w:ilvl="6" w:tplc="8A2E81BE">
      <w:numFmt w:val="bullet"/>
      <w:lvlText w:val="•"/>
      <w:lvlJc w:val="left"/>
      <w:pPr>
        <w:ind w:left="7480" w:hanging="691"/>
      </w:pPr>
      <w:rPr>
        <w:rFonts w:hint="default"/>
        <w:lang w:val="ru-RU" w:eastAsia="en-US" w:bidi="ar-SA"/>
      </w:rPr>
    </w:lvl>
    <w:lvl w:ilvl="7" w:tplc="D0EC65B2">
      <w:numFmt w:val="bullet"/>
      <w:lvlText w:val="•"/>
      <w:lvlJc w:val="left"/>
      <w:pPr>
        <w:ind w:left="8192" w:hanging="691"/>
      </w:pPr>
      <w:rPr>
        <w:rFonts w:hint="default"/>
        <w:lang w:val="ru-RU" w:eastAsia="en-US" w:bidi="ar-SA"/>
      </w:rPr>
    </w:lvl>
    <w:lvl w:ilvl="8" w:tplc="D828F444">
      <w:numFmt w:val="bullet"/>
      <w:lvlText w:val="•"/>
      <w:lvlJc w:val="left"/>
      <w:pPr>
        <w:ind w:left="8904" w:hanging="691"/>
      </w:pPr>
      <w:rPr>
        <w:rFonts w:hint="default"/>
        <w:lang w:val="ru-RU" w:eastAsia="en-US" w:bidi="ar-SA"/>
      </w:rPr>
    </w:lvl>
  </w:abstractNum>
  <w:abstractNum w:abstractNumId="5">
    <w:nsid w:val="141C249D"/>
    <w:multiLevelType w:val="hybridMultilevel"/>
    <w:tmpl w:val="907E945E"/>
    <w:lvl w:ilvl="0" w:tplc="9CF866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24662"/>
    <w:multiLevelType w:val="hybridMultilevel"/>
    <w:tmpl w:val="C114D858"/>
    <w:lvl w:ilvl="0" w:tplc="9CF866BA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84F1B96"/>
    <w:multiLevelType w:val="hybridMultilevel"/>
    <w:tmpl w:val="775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727F4"/>
    <w:multiLevelType w:val="hybridMultilevel"/>
    <w:tmpl w:val="E134312E"/>
    <w:lvl w:ilvl="0" w:tplc="9CF866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A795B"/>
    <w:multiLevelType w:val="hybridMultilevel"/>
    <w:tmpl w:val="566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D13D0"/>
    <w:multiLevelType w:val="hybridMultilevel"/>
    <w:tmpl w:val="9F0656D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43DC9"/>
    <w:multiLevelType w:val="hybridMultilevel"/>
    <w:tmpl w:val="39A4BEC0"/>
    <w:lvl w:ilvl="0" w:tplc="9CF866B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40B17FAD"/>
    <w:multiLevelType w:val="hybridMultilevel"/>
    <w:tmpl w:val="A006B3A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1130E"/>
    <w:multiLevelType w:val="hybridMultilevel"/>
    <w:tmpl w:val="710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F26B7"/>
    <w:multiLevelType w:val="hybridMultilevel"/>
    <w:tmpl w:val="F40AD290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E7C5A"/>
    <w:multiLevelType w:val="hybridMultilevel"/>
    <w:tmpl w:val="1F44CB02"/>
    <w:lvl w:ilvl="0" w:tplc="9CF866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BB63D3"/>
    <w:multiLevelType w:val="hybridMultilevel"/>
    <w:tmpl w:val="50D0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16BD1"/>
    <w:multiLevelType w:val="hybridMultilevel"/>
    <w:tmpl w:val="A3B610F0"/>
    <w:lvl w:ilvl="0" w:tplc="632ABB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4232C"/>
    <w:multiLevelType w:val="hybridMultilevel"/>
    <w:tmpl w:val="1878F96A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C6B1A"/>
    <w:multiLevelType w:val="hybridMultilevel"/>
    <w:tmpl w:val="0B283D48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645BE"/>
    <w:multiLevelType w:val="hybridMultilevel"/>
    <w:tmpl w:val="8104076C"/>
    <w:lvl w:ilvl="0" w:tplc="0F4C58A4">
      <w:numFmt w:val="bullet"/>
      <w:lvlText w:val="-"/>
      <w:lvlJc w:val="left"/>
      <w:pPr>
        <w:ind w:left="824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1A824A">
      <w:numFmt w:val="bullet"/>
      <w:lvlText w:val="•"/>
      <w:lvlJc w:val="left"/>
      <w:pPr>
        <w:ind w:left="840" w:hanging="236"/>
      </w:pPr>
      <w:rPr>
        <w:rFonts w:hint="default"/>
        <w:lang w:val="ru-RU" w:eastAsia="en-US" w:bidi="ar-SA"/>
      </w:rPr>
    </w:lvl>
    <w:lvl w:ilvl="2" w:tplc="C7D82840">
      <w:numFmt w:val="bullet"/>
      <w:lvlText w:val="•"/>
      <w:lvlJc w:val="left"/>
      <w:pPr>
        <w:ind w:left="1590" w:hanging="236"/>
      </w:pPr>
      <w:rPr>
        <w:rFonts w:hint="default"/>
        <w:lang w:val="ru-RU" w:eastAsia="en-US" w:bidi="ar-SA"/>
      </w:rPr>
    </w:lvl>
    <w:lvl w:ilvl="3" w:tplc="7CD6AD3A">
      <w:numFmt w:val="bullet"/>
      <w:lvlText w:val="•"/>
      <w:lvlJc w:val="left"/>
      <w:pPr>
        <w:ind w:left="2340" w:hanging="236"/>
      </w:pPr>
      <w:rPr>
        <w:rFonts w:hint="default"/>
        <w:lang w:val="ru-RU" w:eastAsia="en-US" w:bidi="ar-SA"/>
      </w:rPr>
    </w:lvl>
    <w:lvl w:ilvl="4" w:tplc="06E49194">
      <w:numFmt w:val="bullet"/>
      <w:lvlText w:val="•"/>
      <w:lvlJc w:val="left"/>
      <w:pPr>
        <w:ind w:left="3091" w:hanging="236"/>
      </w:pPr>
      <w:rPr>
        <w:rFonts w:hint="default"/>
        <w:lang w:val="ru-RU" w:eastAsia="en-US" w:bidi="ar-SA"/>
      </w:rPr>
    </w:lvl>
    <w:lvl w:ilvl="5" w:tplc="64C40EC0">
      <w:numFmt w:val="bullet"/>
      <w:lvlText w:val="•"/>
      <w:lvlJc w:val="left"/>
      <w:pPr>
        <w:ind w:left="3841" w:hanging="236"/>
      </w:pPr>
      <w:rPr>
        <w:rFonts w:hint="default"/>
        <w:lang w:val="ru-RU" w:eastAsia="en-US" w:bidi="ar-SA"/>
      </w:rPr>
    </w:lvl>
    <w:lvl w:ilvl="6" w:tplc="29621868">
      <w:numFmt w:val="bullet"/>
      <w:lvlText w:val="•"/>
      <w:lvlJc w:val="left"/>
      <w:pPr>
        <w:ind w:left="4591" w:hanging="236"/>
      </w:pPr>
      <w:rPr>
        <w:rFonts w:hint="default"/>
        <w:lang w:val="ru-RU" w:eastAsia="en-US" w:bidi="ar-SA"/>
      </w:rPr>
    </w:lvl>
    <w:lvl w:ilvl="7" w:tplc="CA387B7E">
      <w:numFmt w:val="bullet"/>
      <w:lvlText w:val="•"/>
      <w:lvlJc w:val="left"/>
      <w:pPr>
        <w:ind w:left="5342" w:hanging="236"/>
      </w:pPr>
      <w:rPr>
        <w:rFonts w:hint="default"/>
        <w:lang w:val="ru-RU" w:eastAsia="en-US" w:bidi="ar-SA"/>
      </w:rPr>
    </w:lvl>
    <w:lvl w:ilvl="8" w:tplc="1CB8286A">
      <w:numFmt w:val="bullet"/>
      <w:lvlText w:val="•"/>
      <w:lvlJc w:val="left"/>
      <w:pPr>
        <w:ind w:left="6092" w:hanging="236"/>
      </w:pPr>
      <w:rPr>
        <w:rFonts w:hint="default"/>
        <w:lang w:val="ru-RU" w:eastAsia="en-US" w:bidi="ar-SA"/>
      </w:rPr>
    </w:lvl>
  </w:abstractNum>
  <w:abstractNum w:abstractNumId="21">
    <w:nsid w:val="7FBF0DB5"/>
    <w:multiLevelType w:val="hybridMultilevel"/>
    <w:tmpl w:val="43487D80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9"/>
  </w:num>
  <w:num w:numId="5">
    <w:abstractNumId w:val="18"/>
  </w:num>
  <w:num w:numId="6">
    <w:abstractNumId w:val="10"/>
  </w:num>
  <w:num w:numId="7">
    <w:abstractNumId w:val="8"/>
  </w:num>
  <w:num w:numId="8">
    <w:abstractNumId w:val="1"/>
  </w:num>
  <w:num w:numId="9">
    <w:abstractNumId w:val="21"/>
  </w:num>
  <w:num w:numId="10">
    <w:abstractNumId w:val="17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  <w:num w:numId="19">
    <w:abstractNumId w:val="6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8A"/>
    <w:rsid w:val="00006624"/>
    <w:rsid w:val="0002733F"/>
    <w:rsid w:val="00074AF5"/>
    <w:rsid w:val="000F767D"/>
    <w:rsid w:val="00137CE3"/>
    <w:rsid w:val="001412F6"/>
    <w:rsid w:val="00144E38"/>
    <w:rsid w:val="00186EB3"/>
    <w:rsid w:val="001879B3"/>
    <w:rsid w:val="001E6A85"/>
    <w:rsid w:val="001F06ED"/>
    <w:rsid w:val="00230C8D"/>
    <w:rsid w:val="0024505C"/>
    <w:rsid w:val="002B088C"/>
    <w:rsid w:val="002D3494"/>
    <w:rsid w:val="002F5E97"/>
    <w:rsid w:val="003063D1"/>
    <w:rsid w:val="0036324C"/>
    <w:rsid w:val="003679C7"/>
    <w:rsid w:val="0037064B"/>
    <w:rsid w:val="003B2F7A"/>
    <w:rsid w:val="003B3F71"/>
    <w:rsid w:val="003B7473"/>
    <w:rsid w:val="003C1656"/>
    <w:rsid w:val="003D5B2E"/>
    <w:rsid w:val="003F7355"/>
    <w:rsid w:val="0042146D"/>
    <w:rsid w:val="004220FC"/>
    <w:rsid w:val="0047014E"/>
    <w:rsid w:val="004845E5"/>
    <w:rsid w:val="004A1F07"/>
    <w:rsid w:val="004B04A8"/>
    <w:rsid w:val="004D3A78"/>
    <w:rsid w:val="00505A8A"/>
    <w:rsid w:val="00516712"/>
    <w:rsid w:val="005350D3"/>
    <w:rsid w:val="00547B9C"/>
    <w:rsid w:val="00561C0D"/>
    <w:rsid w:val="005765D1"/>
    <w:rsid w:val="0059177E"/>
    <w:rsid w:val="005E2A3D"/>
    <w:rsid w:val="00692A38"/>
    <w:rsid w:val="006A3BB7"/>
    <w:rsid w:val="0071786F"/>
    <w:rsid w:val="00731E72"/>
    <w:rsid w:val="00745BAC"/>
    <w:rsid w:val="00767F4D"/>
    <w:rsid w:val="00790735"/>
    <w:rsid w:val="007B3A48"/>
    <w:rsid w:val="008126FB"/>
    <w:rsid w:val="00815100"/>
    <w:rsid w:val="0085403A"/>
    <w:rsid w:val="00855449"/>
    <w:rsid w:val="00864CEE"/>
    <w:rsid w:val="00881038"/>
    <w:rsid w:val="00910D63"/>
    <w:rsid w:val="00950590"/>
    <w:rsid w:val="00975335"/>
    <w:rsid w:val="009B4C43"/>
    <w:rsid w:val="009B7E7F"/>
    <w:rsid w:val="009C279C"/>
    <w:rsid w:val="009D014C"/>
    <w:rsid w:val="009E3C1B"/>
    <w:rsid w:val="00A27BC2"/>
    <w:rsid w:val="00A903A8"/>
    <w:rsid w:val="00AA1CDA"/>
    <w:rsid w:val="00AB5A02"/>
    <w:rsid w:val="00AF1643"/>
    <w:rsid w:val="00B04380"/>
    <w:rsid w:val="00B36740"/>
    <w:rsid w:val="00B45E82"/>
    <w:rsid w:val="00B45E8F"/>
    <w:rsid w:val="00B8723D"/>
    <w:rsid w:val="00B915F2"/>
    <w:rsid w:val="00B926B8"/>
    <w:rsid w:val="00BB5F60"/>
    <w:rsid w:val="00BC109D"/>
    <w:rsid w:val="00BC2868"/>
    <w:rsid w:val="00C05111"/>
    <w:rsid w:val="00C119E0"/>
    <w:rsid w:val="00CC6974"/>
    <w:rsid w:val="00D0714A"/>
    <w:rsid w:val="00D22D52"/>
    <w:rsid w:val="00D35B6D"/>
    <w:rsid w:val="00DA1025"/>
    <w:rsid w:val="00DC6F73"/>
    <w:rsid w:val="00DF3E4D"/>
    <w:rsid w:val="00E034C6"/>
    <w:rsid w:val="00E10425"/>
    <w:rsid w:val="00E134B7"/>
    <w:rsid w:val="00E4567E"/>
    <w:rsid w:val="00E62D95"/>
    <w:rsid w:val="00EB6CD8"/>
    <w:rsid w:val="00EC65DF"/>
    <w:rsid w:val="00F02C21"/>
    <w:rsid w:val="00F057E6"/>
    <w:rsid w:val="00F2638E"/>
    <w:rsid w:val="00F54F6E"/>
    <w:rsid w:val="00F742E2"/>
    <w:rsid w:val="00F92465"/>
    <w:rsid w:val="00F95BEF"/>
    <w:rsid w:val="00FC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85"/>
  </w:style>
  <w:style w:type="paragraph" w:styleId="1">
    <w:name w:val="heading 1"/>
    <w:basedOn w:val="a"/>
    <w:link w:val="10"/>
    <w:uiPriority w:val="9"/>
    <w:qFormat/>
    <w:rsid w:val="0057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5A8A"/>
    <w:pPr>
      <w:widowControl w:val="0"/>
      <w:autoSpaceDE w:val="0"/>
      <w:autoSpaceDN w:val="0"/>
      <w:spacing w:before="43" w:after="0" w:line="240" w:lineRule="auto"/>
      <w:ind w:left="330" w:firstLine="1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74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9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Знак1"/>
    <w:basedOn w:val="a"/>
    <w:link w:val="a6"/>
    <w:unhideWhenUsed/>
    <w:rsid w:val="001F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1 Знак"/>
    <w:basedOn w:val="a0"/>
    <w:link w:val="a5"/>
    <w:rsid w:val="001F06ED"/>
  </w:style>
  <w:style w:type="paragraph" w:styleId="a7">
    <w:name w:val="footer"/>
    <w:basedOn w:val="a"/>
    <w:link w:val="a8"/>
    <w:uiPriority w:val="99"/>
    <w:semiHidden/>
    <w:unhideWhenUsed/>
    <w:rsid w:val="001F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6ED"/>
  </w:style>
  <w:style w:type="character" w:customStyle="1" w:styleId="10">
    <w:name w:val="Заголовок 1 Знак"/>
    <w:basedOn w:val="a0"/>
    <w:link w:val="1"/>
    <w:uiPriority w:val="9"/>
    <w:rsid w:val="0057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age number"/>
    <w:basedOn w:val="a0"/>
    <w:rsid w:val="005765D1"/>
  </w:style>
  <w:style w:type="paragraph" w:styleId="aa">
    <w:name w:val="Balloon Text"/>
    <w:basedOn w:val="a"/>
    <w:link w:val="ab"/>
    <w:uiPriority w:val="99"/>
    <w:semiHidden/>
    <w:unhideWhenUsed/>
    <w:rsid w:val="009E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xlxnNd8xFF39ntXDpxfkxTwavFpe3o4xIZVDRMAU+q0=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ZUodrqgpkL0AvWm/LQuYHJsn/xSYyRnaW9sHbP8q1LQ=</DigestValue>
    </Reference>
  </SignedInfo>
  <SignatureValue>/VWU5UWd3gbgS+C5R0gbZVSRmZOFvACV8PeQyHCD92ojgJmZ2xdJODYswfyfJDof
VYmNtTDPx25H0uBxNhVJQg==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sVvqdbsHBP8iWUL3npxSfdDcK+w=</DigestValue>
      </Reference>
      <Reference URI="/word/document.xml?ContentType=application/vnd.openxmlformats-officedocument.wordprocessingml.document.main+xml">
        <DigestMethod Algorithm="http://www.w3.org/2000/09/xmldsig#sha1"/>
        <DigestValue>Vp9lfM0GW67YiaWnNdHRQoyXKbM=</DigestValue>
      </Reference>
      <Reference URI="/word/endnotes.xml?ContentType=application/vnd.openxmlformats-officedocument.wordprocessingml.endnotes+xml">
        <DigestMethod Algorithm="http://www.w3.org/2000/09/xmldsig#sha1"/>
        <DigestValue>hNkYmkdyGqT/ajFqfT8PsLp4MtU=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footnotes.xml?ContentType=application/vnd.openxmlformats-officedocument.wordprocessingml.footnotes+xml">
        <DigestMethod Algorithm="http://www.w3.org/2000/09/xmldsig#sha1"/>
        <DigestValue>NnwbaXfAfAvt0jIs1KMVJq/S0/Q=</DigestValue>
      </Reference>
      <Reference URI="/word/media/image1.emf?ContentType=image/x-emf">
        <DigestMethod Algorithm="http://www.w3.org/2000/09/xmldsig#sha1"/>
        <DigestValue>H9CuMfOAQ4+vwtsqwzaUuYlq7yk=</DigestValue>
      </Reference>
      <Reference URI="/word/media/image2.emf?ContentType=image/x-emf">
        <DigestMethod Algorithm="http://www.w3.org/2000/09/xmldsig#sha1"/>
        <DigestValue>swzFfb5DV1zWKdjd5kV/hDWD5js=</DigestValue>
      </Reference>
      <Reference URI="/word/numbering.xml?ContentType=application/vnd.openxmlformats-officedocument.wordprocessingml.numbering+xml">
        <DigestMethod Algorithm="http://www.w3.org/2000/09/xmldsig#sha1"/>
        <DigestValue>1gPth46JkeLSQqxpulGE6Q6aZuA=</DigestValue>
      </Reference>
      <Reference URI="/word/settings.xml?ContentType=application/vnd.openxmlformats-officedocument.wordprocessingml.settings+xml">
        <DigestMethod Algorithm="http://www.w3.org/2000/09/xmldsig#sha1"/>
        <DigestValue>c639AyPI0GiyLY93VTOuixXPgQ0=</DigestValue>
      </Reference>
      <Reference URI="/word/styles.xml?ContentType=application/vnd.openxmlformats-officedocument.wordprocessingml.styles+xml">
        <DigestMethod Algorithm="http://www.w3.org/2000/09/xmldsig#sha1"/>
        <DigestValue>yOtIMibNUbSWraXZSHTnLptVInQ=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2021-03-17T02:53:54Z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2021-03-17T02:53:54Z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3229-8977-44A9-BE8F-1A9960CB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13716</Words>
  <Characters>78187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2021-02-24T08:35:00Z</cp:lastPrinted>
  <dcterms:created xsi:type="dcterms:W3CDTF">2021-02-11T03:26:00Z</dcterms:created>
  <dcterms:modified xsi:type="dcterms:W3CDTF">2021-03-17T02:15:00Z</dcterms:modified>
</cp:coreProperties>
</file>